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58" w:rsidRDefault="00125A58" w:rsidP="00125A58">
      <w:pPr>
        <w:jc w:val="center"/>
        <w:rPr>
          <w:rFonts w:asciiTheme="majorEastAsia" w:eastAsiaTheme="majorEastAsia" w:hAnsiTheme="majorEastAsia" w:hint="eastAsia"/>
          <w:sz w:val="44"/>
          <w:szCs w:val="44"/>
        </w:rPr>
      </w:pPr>
      <w:r w:rsidRPr="00125A58">
        <w:rPr>
          <w:rFonts w:asciiTheme="majorEastAsia" w:eastAsiaTheme="majorEastAsia" w:hAnsiTheme="majorEastAsia" w:hint="eastAsia"/>
          <w:sz w:val="44"/>
          <w:szCs w:val="44"/>
        </w:rPr>
        <w:t>2020年第四季度化妆品生产企业</w:t>
      </w:r>
    </w:p>
    <w:p w:rsidR="00E46C5A" w:rsidRDefault="00125A58" w:rsidP="00125A58">
      <w:pPr>
        <w:jc w:val="center"/>
        <w:rPr>
          <w:sz w:val="30"/>
          <w:szCs w:val="30"/>
        </w:rPr>
      </w:pPr>
      <w:r w:rsidRPr="00125A58">
        <w:rPr>
          <w:rFonts w:asciiTheme="majorEastAsia" w:eastAsiaTheme="majorEastAsia" w:hAnsiTheme="majorEastAsia" w:hint="eastAsia"/>
          <w:sz w:val="44"/>
          <w:szCs w:val="44"/>
        </w:rPr>
        <w:t>监督检查情况</w:t>
      </w:r>
    </w:p>
    <w:p w:rsidR="00447E1B" w:rsidRPr="004274A6" w:rsidRDefault="00447E1B" w:rsidP="00447E1B">
      <w:pPr>
        <w:jc w:val="center"/>
        <w:rPr>
          <w:rFonts w:asciiTheme="majorEastAsia" w:eastAsiaTheme="majorEastAsia" w:hAnsiTheme="majorEastAsia"/>
          <w:szCs w:val="21"/>
        </w:rPr>
      </w:pPr>
    </w:p>
    <w:tbl>
      <w:tblPr>
        <w:tblW w:w="9078" w:type="dxa"/>
        <w:shd w:val="clear" w:color="auto" w:fill="FFFFFF"/>
        <w:tblLayout w:type="fixed"/>
        <w:tblCellMar>
          <w:left w:w="0" w:type="dxa"/>
          <w:right w:w="0" w:type="dxa"/>
        </w:tblCellMar>
        <w:tblLook w:val="0000"/>
      </w:tblPr>
      <w:tblGrid>
        <w:gridCol w:w="1816"/>
        <w:gridCol w:w="9"/>
        <w:gridCol w:w="3245"/>
        <w:gridCol w:w="1842"/>
        <w:gridCol w:w="2166"/>
      </w:tblGrid>
      <w:tr w:rsidR="00447E1B" w:rsidRPr="001560C9" w:rsidTr="00E94864">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企业名称</w:t>
            </w:r>
          </w:p>
        </w:tc>
        <w:tc>
          <w:tcPr>
            <w:tcW w:w="32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555A93" w:rsidRDefault="00447E1B" w:rsidP="00E94864">
            <w:pPr>
              <w:widowControl/>
              <w:spacing w:line="400" w:lineRule="exact"/>
              <w:jc w:val="center"/>
              <w:rPr>
                <w:rFonts w:ascii="宋体" w:eastAsia="宋体" w:hAnsi="宋体" w:cs="宋体"/>
                <w:color w:val="000000"/>
                <w:kern w:val="0"/>
                <w:szCs w:val="21"/>
              </w:rPr>
            </w:pPr>
            <w:r w:rsidRPr="00555A93">
              <w:rPr>
                <w:rFonts w:ascii="宋体" w:eastAsia="宋体" w:hAnsi="宋体" w:cs="Times New Roman"/>
                <w:color w:val="000000"/>
                <w:szCs w:val="21"/>
              </w:rPr>
              <w:t>海南海润珍珠科技有限公司</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企业法定代表人</w:t>
            </w:r>
          </w:p>
        </w:tc>
        <w:tc>
          <w:tcPr>
            <w:tcW w:w="21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555A93" w:rsidRDefault="00447E1B" w:rsidP="00E94864">
            <w:pPr>
              <w:widowControl/>
              <w:jc w:val="center"/>
              <w:rPr>
                <w:rFonts w:ascii="宋体" w:eastAsia="宋体" w:hAnsi="宋体" w:cs="宋体"/>
                <w:color w:val="000000"/>
                <w:kern w:val="0"/>
                <w:szCs w:val="21"/>
              </w:rPr>
            </w:pPr>
            <w:r w:rsidRPr="00555A93">
              <w:rPr>
                <w:rFonts w:ascii="宋体" w:eastAsia="宋体" w:hAnsi="宋体" w:cs="Times New Roman"/>
                <w:color w:val="000000"/>
                <w:szCs w:val="21"/>
              </w:rPr>
              <w:t>张士忠</w:t>
            </w:r>
          </w:p>
        </w:tc>
      </w:tr>
      <w:tr w:rsidR="00447E1B" w:rsidRPr="001560C9" w:rsidTr="00E94864">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化妆品生产</w:t>
            </w:r>
          </w:p>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许可证编号</w:t>
            </w:r>
          </w:p>
        </w:tc>
        <w:tc>
          <w:tcPr>
            <w:tcW w:w="32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555A93" w:rsidRDefault="00447E1B" w:rsidP="00E94864">
            <w:pPr>
              <w:widowControl/>
              <w:adjustRightInd w:val="0"/>
              <w:snapToGrid w:val="0"/>
              <w:jc w:val="center"/>
              <w:rPr>
                <w:rFonts w:ascii="宋体" w:eastAsia="宋体" w:hAnsi="宋体" w:cs="宋体"/>
                <w:color w:val="000000"/>
                <w:kern w:val="0"/>
                <w:szCs w:val="21"/>
              </w:rPr>
            </w:pPr>
            <w:r w:rsidRPr="00555A93">
              <w:rPr>
                <w:rFonts w:ascii="宋体" w:eastAsia="宋体" w:hAnsi="宋体" w:cs="Times New Roman"/>
                <w:color w:val="000000"/>
                <w:szCs w:val="21"/>
              </w:rPr>
              <w:t>琼妆20160003</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社会信用代码</w:t>
            </w:r>
          </w:p>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（组织机构代码）</w:t>
            </w:r>
          </w:p>
        </w:tc>
        <w:tc>
          <w:tcPr>
            <w:tcW w:w="21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555A93" w:rsidRDefault="00447E1B" w:rsidP="00E94864">
            <w:pPr>
              <w:widowControl/>
              <w:jc w:val="center"/>
              <w:rPr>
                <w:rFonts w:ascii="宋体" w:eastAsia="宋体" w:hAnsi="宋体" w:cs="宋体"/>
                <w:color w:val="000000"/>
                <w:kern w:val="0"/>
                <w:szCs w:val="21"/>
              </w:rPr>
            </w:pPr>
            <w:r w:rsidRPr="00555A93">
              <w:rPr>
                <w:rFonts w:ascii="宋体" w:eastAsia="宋体" w:hAnsi="宋体" w:cs="Times New Roman"/>
                <w:color w:val="000000"/>
                <w:szCs w:val="21"/>
              </w:rPr>
              <w:t>91460000735807278E</w:t>
            </w:r>
          </w:p>
        </w:tc>
      </w:tr>
      <w:tr w:rsidR="00447E1B" w:rsidRPr="001560C9" w:rsidTr="00E94864">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企业负责人</w:t>
            </w:r>
          </w:p>
        </w:tc>
        <w:tc>
          <w:tcPr>
            <w:tcW w:w="32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555A93" w:rsidRDefault="00447E1B" w:rsidP="00E94864">
            <w:pPr>
              <w:widowControl/>
              <w:jc w:val="center"/>
              <w:rPr>
                <w:rFonts w:ascii="宋体" w:eastAsia="宋体" w:hAnsi="宋体" w:cs="宋体"/>
                <w:color w:val="000000"/>
                <w:kern w:val="0"/>
                <w:szCs w:val="21"/>
              </w:rPr>
            </w:pPr>
            <w:r w:rsidRPr="00555A93">
              <w:rPr>
                <w:rFonts w:ascii="宋体" w:eastAsia="宋体" w:hAnsi="宋体" w:cs="Times New Roman"/>
                <w:color w:val="000000"/>
                <w:szCs w:val="21"/>
              </w:rPr>
              <w:t>张士忠</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质量负责人</w:t>
            </w:r>
          </w:p>
        </w:tc>
        <w:tc>
          <w:tcPr>
            <w:tcW w:w="21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555A93" w:rsidRDefault="00447E1B" w:rsidP="00E94864">
            <w:pPr>
              <w:widowControl/>
              <w:jc w:val="center"/>
              <w:rPr>
                <w:rFonts w:ascii="宋体" w:eastAsia="宋体" w:hAnsi="宋体" w:cs="宋体"/>
                <w:color w:val="000000"/>
                <w:kern w:val="0"/>
                <w:szCs w:val="21"/>
              </w:rPr>
            </w:pPr>
            <w:r w:rsidRPr="00555A93">
              <w:rPr>
                <w:rFonts w:ascii="宋体" w:eastAsia="宋体" w:hAnsi="宋体" w:cs="Times New Roman"/>
                <w:color w:val="000000"/>
                <w:szCs w:val="21"/>
              </w:rPr>
              <w:t>马文芳</w:t>
            </w:r>
          </w:p>
        </w:tc>
      </w:tr>
      <w:tr w:rsidR="00447E1B" w:rsidRPr="001560C9" w:rsidTr="00E94864">
        <w:trPr>
          <w:trHeight w:val="442"/>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生产地址</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555A93">
              <w:rPr>
                <w:rFonts w:ascii="宋体" w:eastAsia="宋体" w:hAnsi="宋体" w:cs="Times New Roman"/>
                <w:color w:val="000000"/>
                <w:szCs w:val="21"/>
              </w:rPr>
              <w:t>海口市金盘工业区建设一横路B2栋6楼</w:t>
            </w:r>
          </w:p>
        </w:tc>
      </w:tr>
      <w:tr w:rsidR="00447E1B" w:rsidRPr="001560C9" w:rsidTr="00E94864">
        <w:trPr>
          <w:trHeight w:val="497"/>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检查单位</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海南省药品监督管理局</w:t>
            </w:r>
          </w:p>
        </w:tc>
      </w:tr>
      <w:tr w:rsidR="00447E1B" w:rsidRPr="001560C9" w:rsidTr="00E94864">
        <w:trPr>
          <w:trHeight w:val="497"/>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事由</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生产企业监督检查</w:t>
            </w:r>
          </w:p>
        </w:tc>
      </w:tr>
      <w:tr w:rsidR="00447E1B" w:rsidRPr="001560C9" w:rsidTr="00E94864">
        <w:trPr>
          <w:trHeight w:val="473"/>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检查依据</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《化妆品生产许可检查要点》</w:t>
            </w:r>
          </w:p>
        </w:tc>
      </w:tr>
      <w:tr w:rsidR="00447E1B" w:rsidRPr="001560C9" w:rsidTr="00E94864">
        <w:trPr>
          <w:trHeight w:val="497"/>
        </w:trPr>
        <w:tc>
          <w:tcPr>
            <w:tcW w:w="9078" w:type="dxa"/>
            <w:gridSpan w:val="5"/>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447E1B" w:rsidRPr="00E46C5A" w:rsidRDefault="00447E1B" w:rsidP="00E94864">
            <w:pPr>
              <w:widowControl/>
              <w:jc w:val="center"/>
              <w:rPr>
                <w:rFonts w:ascii="宋体" w:hAnsi="宋体" w:cs="宋体"/>
                <w:kern w:val="0"/>
                <w:szCs w:val="21"/>
              </w:rPr>
            </w:pPr>
            <w:r w:rsidRPr="00E46C5A">
              <w:rPr>
                <w:rFonts w:ascii="宋体" w:hAnsi="宋体" w:cs="宋体" w:hint="eastAsia"/>
                <w:kern w:val="0"/>
                <w:szCs w:val="21"/>
              </w:rPr>
              <w:t>检查发现缺陷和问题</w:t>
            </w:r>
          </w:p>
        </w:tc>
      </w:tr>
      <w:tr w:rsidR="00447E1B" w:rsidRPr="001560C9" w:rsidTr="00E94864">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7E1B" w:rsidRPr="000F0504" w:rsidRDefault="00447E1B" w:rsidP="00F00D18">
            <w:pPr>
              <w:widowControl/>
              <w:spacing w:line="400" w:lineRule="exact"/>
              <w:jc w:val="left"/>
              <w:rPr>
                <w:rFonts w:ascii="宋体" w:eastAsia="宋体" w:hAnsi="宋体" w:cs="宋体"/>
                <w:color w:val="000000"/>
                <w:kern w:val="0"/>
                <w:szCs w:val="24"/>
              </w:rPr>
            </w:pPr>
            <w:r>
              <w:rPr>
                <w:rFonts w:ascii="宋体" w:eastAsia="宋体" w:hAnsi="宋体" w:cs="宋体" w:hint="eastAsia"/>
                <w:color w:val="000000"/>
                <w:kern w:val="0"/>
                <w:szCs w:val="24"/>
              </w:rPr>
              <w:t>现场检查企业存在供应商管理、物料管理不规范</w:t>
            </w:r>
            <w:r w:rsidR="00F00D18">
              <w:rPr>
                <w:rFonts w:ascii="宋体" w:eastAsia="宋体" w:hAnsi="宋体" w:cs="宋体" w:hint="eastAsia"/>
                <w:color w:val="000000"/>
                <w:kern w:val="0"/>
                <w:szCs w:val="24"/>
              </w:rPr>
              <w:t>，</w:t>
            </w:r>
            <w:r>
              <w:rPr>
                <w:rFonts w:ascii="宋体" w:eastAsia="宋体" w:hAnsi="宋体" w:cs="宋体" w:hint="eastAsia"/>
                <w:color w:val="000000"/>
                <w:kern w:val="0"/>
                <w:szCs w:val="24"/>
              </w:rPr>
              <w:t>培养基配置记录、留样台账记录不全</w:t>
            </w:r>
            <w:r w:rsidR="00F00D18">
              <w:rPr>
                <w:rFonts w:ascii="宋体" w:eastAsia="宋体" w:hAnsi="宋体" w:cs="宋体" w:hint="eastAsia"/>
                <w:color w:val="000000"/>
                <w:kern w:val="0"/>
                <w:szCs w:val="24"/>
              </w:rPr>
              <w:t>，</w:t>
            </w:r>
            <w:r>
              <w:rPr>
                <w:rFonts w:ascii="宋体" w:eastAsia="宋体" w:hAnsi="宋体" w:cs="宋体" w:hint="eastAsia"/>
                <w:color w:val="000000"/>
                <w:kern w:val="0"/>
                <w:szCs w:val="24"/>
              </w:rPr>
              <w:t>生产工艺规程未严格执行等问题。</w:t>
            </w:r>
          </w:p>
        </w:tc>
      </w:tr>
      <w:tr w:rsidR="00447E1B" w:rsidRPr="001560C9" w:rsidTr="00E94864">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7E1B" w:rsidRPr="00E46C5A" w:rsidRDefault="00447E1B" w:rsidP="00E94864">
            <w:pPr>
              <w:widowControl/>
              <w:jc w:val="center"/>
              <w:rPr>
                <w:rFonts w:ascii="宋体" w:hAnsi="宋体" w:cs="宋体"/>
                <w:kern w:val="0"/>
                <w:szCs w:val="21"/>
              </w:rPr>
            </w:pPr>
            <w:r w:rsidRPr="00E46C5A">
              <w:rPr>
                <w:rFonts w:ascii="宋体" w:hAnsi="宋体" w:cs="宋体" w:hint="eastAsia"/>
                <w:kern w:val="0"/>
                <w:szCs w:val="21"/>
              </w:rPr>
              <w:t>处理措施</w:t>
            </w:r>
          </w:p>
        </w:tc>
      </w:tr>
      <w:tr w:rsidR="00447E1B" w:rsidRPr="001560C9" w:rsidTr="00E94864">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7E1B" w:rsidRPr="00E46C5A" w:rsidRDefault="00447E1B" w:rsidP="00E94864">
            <w:pPr>
              <w:widowControl/>
              <w:jc w:val="center"/>
              <w:rPr>
                <w:rFonts w:ascii="宋体" w:hAnsi="宋体" w:cs="宋体"/>
                <w:kern w:val="0"/>
                <w:szCs w:val="21"/>
              </w:rPr>
            </w:pPr>
            <w:r w:rsidRPr="001F2168">
              <w:rPr>
                <w:rFonts w:ascii="宋体" w:hAnsi="宋体" w:cs="宋体" w:hint="eastAsia"/>
                <w:color w:val="000000" w:themeColor="text1"/>
                <w:kern w:val="0"/>
                <w:szCs w:val="21"/>
              </w:rPr>
              <w:t>限期整改</w:t>
            </w:r>
          </w:p>
        </w:tc>
      </w:tr>
      <w:tr w:rsidR="00447E1B" w:rsidRPr="001560C9" w:rsidTr="00E94864">
        <w:trPr>
          <w:trHeight w:val="497"/>
        </w:trPr>
        <w:tc>
          <w:tcPr>
            <w:tcW w:w="1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7E1B" w:rsidRPr="00E46C5A" w:rsidRDefault="00447E1B" w:rsidP="00E94864">
            <w:pPr>
              <w:widowControl/>
              <w:rPr>
                <w:rFonts w:ascii="宋体" w:hAnsi="宋体" w:cs="宋体"/>
                <w:kern w:val="0"/>
                <w:szCs w:val="21"/>
              </w:rPr>
            </w:pPr>
            <w:r w:rsidRPr="00E46C5A">
              <w:rPr>
                <w:rFonts w:ascii="宋体" w:hAnsi="宋体" w:cs="宋体" w:hint="eastAsia"/>
                <w:kern w:val="0"/>
                <w:szCs w:val="21"/>
              </w:rPr>
              <w:t>发布日期</w:t>
            </w:r>
          </w:p>
        </w:tc>
        <w:tc>
          <w:tcPr>
            <w:tcW w:w="72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7E1B" w:rsidRPr="00CD7228" w:rsidRDefault="00447E1B" w:rsidP="00075202">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2020年12月2</w:t>
            </w:r>
            <w:r w:rsidR="00075202">
              <w:rPr>
                <w:rFonts w:ascii="宋体" w:hAnsi="宋体" w:cs="宋体" w:hint="eastAsia"/>
                <w:color w:val="000000" w:themeColor="text1"/>
                <w:kern w:val="0"/>
                <w:szCs w:val="21"/>
              </w:rPr>
              <w:t>4</w:t>
            </w:r>
            <w:r>
              <w:rPr>
                <w:rFonts w:ascii="宋体" w:hAnsi="宋体" w:cs="宋体" w:hint="eastAsia"/>
                <w:color w:val="000000" w:themeColor="text1"/>
                <w:kern w:val="0"/>
                <w:szCs w:val="21"/>
              </w:rPr>
              <w:t>日</w:t>
            </w:r>
          </w:p>
        </w:tc>
      </w:tr>
    </w:tbl>
    <w:p w:rsidR="003F3398" w:rsidRDefault="003F3398" w:rsidP="00ED6EB1">
      <w:pPr>
        <w:jc w:val="center"/>
        <w:rPr>
          <w:sz w:val="30"/>
          <w:szCs w:val="30"/>
        </w:rPr>
      </w:pPr>
    </w:p>
    <w:tbl>
      <w:tblPr>
        <w:tblW w:w="9078" w:type="dxa"/>
        <w:shd w:val="clear" w:color="auto" w:fill="FFFFFF"/>
        <w:tblLayout w:type="fixed"/>
        <w:tblCellMar>
          <w:left w:w="0" w:type="dxa"/>
          <w:right w:w="0" w:type="dxa"/>
        </w:tblCellMar>
        <w:tblLook w:val="0000"/>
      </w:tblPr>
      <w:tblGrid>
        <w:gridCol w:w="1816"/>
        <w:gridCol w:w="9"/>
        <w:gridCol w:w="3245"/>
        <w:gridCol w:w="1842"/>
        <w:gridCol w:w="2166"/>
      </w:tblGrid>
      <w:tr w:rsidR="00447E1B" w:rsidTr="00E94864">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企业名称</w:t>
            </w:r>
          </w:p>
        </w:tc>
        <w:tc>
          <w:tcPr>
            <w:tcW w:w="32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jc w:val="center"/>
              <w:rPr>
                <w:rFonts w:ascii="宋体" w:eastAsia="宋体" w:hAnsi="宋体" w:cs="宋体"/>
                <w:kern w:val="0"/>
                <w:szCs w:val="21"/>
              </w:rPr>
            </w:pPr>
            <w:r>
              <w:rPr>
                <w:rFonts w:ascii="宋体" w:eastAsia="宋体" w:hAnsi="宋体" w:cs="宋体" w:hint="eastAsia"/>
                <w:kern w:val="0"/>
                <w:szCs w:val="21"/>
              </w:rPr>
              <w:t>海南椰优世家生物科技有限公司</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企业法定代表人</w:t>
            </w:r>
          </w:p>
        </w:tc>
        <w:tc>
          <w:tcPr>
            <w:tcW w:w="21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jc w:val="center"/>
              <w:rPr>
                <w:rFonts w:ascii="宋体" w:eastAsia="宋体" w:hAnsi="宋体" w:cs="宋体"/>
                <w:kern w:val="0"/>
                <w:szCs w:val="21"/>
              </w:rPr>
            </w:pPr>
            <w:r>
              <w:rPr>
                <w:rFonts w:ascii="宋体" w:eastAsia="宋体" w:hAnsi="宋体" w:cs="宋体" w:hint="eastAsia"/>
                <w:kern w:val="0"/>
                <w:szCs w:val="21"/>
              </w:rPr>
              <w:t>黄元海</w:t>
            </w:r>
          </w:p>
        </w:tc>
      </w:tr>
      <w:tr w:rsidR="00447E1B" w:rsidTr="00E94864">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化妆品生产</w:t>
            </w:r>
          </w:p>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许可证编号</w:t>
            </w:r>
          </w:p>
        </w:tc>
        <w:tc>
          <w:tcPr>
            <w:tcW w:w="32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jc w:val="center"/>
              <w:rPr>
                <w:rFonts w:ascii="宋体" w:eastAsia="宋体" w:hAnsi="宋体" w:cs="宋体"/>
                <w:kern w:val="0"/>
                <w:szCs w:val="21"/>
              </w:rPr>
            </w:pPr>
            <w:r>
              <w:rPr>
                <w:rFonts w:ascii="宋体" w:eastAsia="宋体" w:hAnsi="宋体" w:cs="宋体" w:hint="eastAsia"/>
                <w:kern w:val="0"/>
                <w:szCs w:val="21"/>
              </w:rPr>
              <w:t>琼妆20180002</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社会信用代码</w:t>
            </w:r>
          </w:p>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（组织机构代码）</w:t>
            </w:r>
          </w:p>
        </w:tc>
        <w:tc>
          <w:tcPr>
            <w:tcW w:w="21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jc w:val="center"/>
              <w:rPr>
                <w:rFonts w:ascii="宋体" w:eastAsia="宋体" w:hAnsi="宋体" w:cs="宋体"/>
                <w:kern w:val="0"/>
                <w:szCs w:val="21"/>
              </w:rPr>
            </w:pPr>
            <w:r>
              <w:rPr>
                <w:rFonts w:ascii="宋体" w:eastAsia="宋体" w:hAnsi="宋体" w:cs="宋体" w:hint="eastAsia"/>
                <w:kern w:val="0"/>
                <w:szCs w:val="21"/>
              </w:rPr>
              <w:t>91460100MA5RJHAUXK</w:t>
            </w:r>
          </w:p>
        </w:tc>
      </w:tr>
      <w:tr w:rsidR="00447E1B" w:rsidTr="00E94864">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企业负责人</w:t>
            </w:r>
          </w:p>
        </w:tc>
        <w:tc>
          <w:tcPr>
            <w:tcW w:w="32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jc w:val="center"/>
              <w:rPr>
                <w:rFonts w:ascii="宋体" w:eastAsia="宋体" w:hAnsi="宋体" w:cs="宋体"/>
                <w:kern w:val="0"/>
                <w:szCs w:val="21"/>
              </w:rPr>
            </w:pPr>
            <w:r>
              <w:rPr>
                <w:rFonts w:ascii="宋体" w:eastAsia="宋体" w:hAnsi="宋体" w:cs="宋体" w:hint="eastAsia"/>
                <w:kern w:val="0"/>
                <w:szCs w:val="21"/>
              </w:rPr>
              <w:t>黄元海</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质量负责人</w:t>
            </w:r>
          </w:p>
        </w:tc>
        <w:tc>
          <w:tcPr>
            <w:tcW w:w="21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jc w:val="center"/>
              <w:rPr>
                <w:rFonts w:ascii="宋体" w:eastAsia="宋体" w:hAnsi="宋体" w:cs="宋体"/>
                <w:kern w:val="0"/>
                <w:szCs w:val="21"/>
              </w:rPr>
            </w:pPr>
            <w:r>
              <w:rPr>
                <w:rFonts w:ascii="宋体" w:eastAsia="宋体" w:hAnsi="宋体" w:cs="宋体" w:hint="eastAsia"/>
                <w:kern w:val="0"/>
                <w:szCs w:val="21"/>
              </w:rPr>
              <w:t>郭泽梁</w:t>
            </w:r>
          </w:p>
        </w:tc>
      </w:tr>
      <w:tr w:rsidR="00447E1B" w:rsidRPr="00952112" w:rsidTr="00E94864">
        <w:trPr>
          <w:trHeight w:val="442"/>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生产地址</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Pr>
                <w:rFonts w:ascii="Calibri" w:eastAsia="宋体" w:hAnsi="Calibri" w:cs="Times New Roman" w:hint="eastAsia"/>
                <w:color w:val="000000"/>
                <w:szCs w:val="21"/>
              </w:rPr>
              <w:t>海口市美兰区桂林洋高校区海涛大道中段海南师范大学国家大学科技园</w:t>
            </w:r>
            <w:r>
              <w:rPr>
                <w:rFonts w:ascii="Calibri" w:eastAsia="宋体" w:hAnsi="Calibri" w:cs="Times New Roman" w:hint="eastAsia"/>
                <w:color w:val="000000"/>
                <w:szCs w:val="21"/>
              </w:rPr>
              <w:t>C</w:t>
            </w:r>
            <w:r>
              <w:rPr>
                <w:rFonts w:ascii="Calibri" w:eastAsia="宋体" w:hAnsi="Calibri" w:cs="Times New Roman" w:hint="eastAsia"/>
                <w:color w:val="000000"/>
                <w:szCs w:val="21"/>
              </w:rPr>
              <w:t>栋</w:t>
            </w:r>
            <w:r>
              <w:rPr>
                <w:rFonts w:ascii="Calibri" w:eastAsia="宋体" w:hAnsi="Calibri" w:cs="Times New Roman" w:hint="eastAsia"/>
                <w:color w:val="000000"/>
                <w:szCs w:val="21"/>
              </w:rPr>
              <w:t>2</w:t>
            </w:r>
            <w:r>
              <w:rPr>
                <w:rFonts w:ascii="Calibri" w:eastAsia="宋体" w:hAnsi="Calibri" w:cs="Times New Roman" w:hint="eastAsia"/>
                <w:color w:val="000000"/>
                <w:szCs w:val="21"/>
              </w:rPr>
              <w:t>楼</w:t>
            </w:r>
          </w:p>
        </w:tc>
      </w:tr>
      <w:tr w:rsidR="00447E1B" w:rsidRPr="00952112" w:rsidTr="00E94864">
        <w:trPr>
          <w:trHeight w:val="497"/>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检查单位</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海南省药品监督管理局</w:t>
            </w:r>
          </w:p>
        </w:tc>
      </w:tr>
      <w:tr w:rsidR="00447E1B" w:rsidRPr="00952112" w:rsidTr="00E94864">
        <w:trPr>
          <w:trHeight w:val="497"/>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事由</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生产企业监督检查</w:t>
            </w:r>
          </w:p>
        </w:tc>
      </w:tr>
      <w:tr w:rsidR="00447E1B" w:rsidRPr="00952112" w:rsidTr="00E94864">
        <w:trPr>
          <w:trHeight w:val="473"/>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检查依据</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《化妆品生产许可检查要点》</w:t>
            </w:r>
          </w:p>
        </w:tc>
      </w:tr>
      <w:tr w:rsidR="00447E1B" w:rsidRPr="00E46C5A" w:rsidTr="00E94864">
        <w:trPr>
          <w:trHeight w:val="497"/>
        </w:trPr>
        <w:tc>
          <w:tcPr>
            <w:tcW w:w="9078" w:type="dxa"/>
            <w:gridSpan w:val="5"/>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447E1B" w:rsidRPr="00E46C5A" w:rsidRDefault="00447E1B" w:rsidP="00E94864">
            <w:pPr>
              <w:widowControl/>
              <w:jc w:val="center"/>
              <w:rPr>
                <w:rFonts w:ascii="宋体" w:hAnsi="宋体" w:cs="宋体"/>
                <w:kern w:val="0"/>
                <w:szCs w:val="21"/>
              </w:rPr>
            </w:pPr>
            <w:r w:rsidRPr="00E46C5A">
              <w:rPr>
                <w:rFonts w:ascii="宋体" w:hAnsi="宋体" w:cs="宋体" w:hint="eastAsia"/>
                <w:kern w:val="0"/>
                <w:szCs w:val="21"/>
              </w:rPr>
              <w:t>检查发现缺陷和问题</w:t>
            </w:r>
          </w:p>
        </w:tc>
      </w:tr>
      <w:tr w:rsidR="00447E1B" w:rsidRPr="00522CED" w:rsidTr="00E94864">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7E1B" w:rsidRPr="00522CED" w:rsidRDefault="00447E1B" w:rsidP="005550DB">
            <w:pPr>
              <w:widowControl/>
              <w:spacing w:line="400" w:lineRule="exact"/>
              <w:jc w:val="left"/>
              <w:rPr>
                <w:rFonts w:ascii="宋体" w:eastAsia="宋体" w:hAnsi="宋体" w:cs="宋体"/>
                <w:color w:val="000000"/>
                <w:kern w:val="0"/>
                <w:szCs w:val="24"/>
              </w:rPr>
            </w:pPr>
            <w:r w:rsidRPr="00FB19DF">
              <w:rPr>
                <w:rFonts w:hint="eastAsia"/>
                <w:color w:val="000000"/>
              </w:rPr>
              <w:t>现场检查企业存在</w:t>
            </w:r>
            <w:r>
              <w:rPr>
                <w:rFonts w:hint="eastAsia"/>
                <w:color w:val="000000"/>
              </w:rPr>
              <w:t>生产质量管理</w:t>
            </w:r>
            <w:r w:rsidR="005550DB">
              <w:rPr>
                <w:rFonts w:hint="eastAsia"/>
                <w:color w:val="000000"/>
              </w:rPr>
              <w:t>体系</w:t>
            </w:r>
            <w:r>
              <w:rPr>
                <w:rFonts w:hint="eastAsia"/>
                <w:color w:val="000000"/>
              </w:rPr>
              <w:t>未有效执行，</w:t>
            </w:r>
            <w:r w:rsidR="005550DB">
              <w:rPr>
                <w:rFonts w:hint="eastAsia"/>
                <w:color w:val="000000"/>
              </w:rPr>
              <w:t>批生产记录缺失，</w:t>
            </w:r>
            <w:r>
              <w:rPr>
                <w:rFonts w:hint="eastAsia"/>
                <w:color w:val="000000"/>
              </w:rPr>
              <w:t>个别员工</w:t>
            </w:r>
            <w:r>
              <w:rPr>
                <w:rFonts w:ascii="宋体" w:hAnsi="宋体" w:cs="宋体" w:hint="eastAsia"/>
                <w:color w:val="000000"/>
                <w:kern w:val="0"/>
                <w:szCs w:val="24"/>
              </w:rPr>
              <w:t>健康证已过期，</w:t>
            </w:r>
            <w:r>
              <w:rPr>
                <w:rFonts w:hint="eastAsia"/>
                <w:color w:val="000000"/>
              </w:rPr>
              <w:t>生</w:t>
            </w:r>
            <w:r>
              <w:rPr>
                <w:rFonts w:hint="eastAsia"/>
                <w:color w:val="000000"/>
              </w:rPr>
              <w:lastRenderedPageBreak/>
              <w:t>产管理制度落实不到位，</w:t>
            </w:r>
            <w:r>
              <w:rPr>
                <w:rFonts w:ascii="宋体" w:hAnsi="宋体" w:cs="宋体" w:hint="eastAsia"/>
                <w:color w:val="000000"/>
                <w:kern w:val="0"/>
                <w:szCs w:val="24"/>
              </w:rPr>
              <w:t>部分</w:t>
            </w:r>
            <w:r>
              <w:rPr>
                <w:rFonts w:ascii="宋体" w:eastAsia="宋体" w:hAnsi="宋体" w:cs="宋体" w:hint="eastAsia"/>
                <w:color w:val="000000"/>
                <w:kern w:val="0"/>
                <w:szCs w:val="24"/>
              </w:rPr>
              <w:t>生产设备未及时校准，生产、检验设备未及时维护保养，包材未按批、按区存放等问题</w:t>
            </w:r>
            <w:r w:rsidR="009361D0">
              <w:rPr>
                <w:rFonts w:ascii="宋体" w:eastAsia="宋体" w:hAnsi="宋体" w:cs="宋体" w:hint="eastAsia"/>
                <w:color w:val="000000"/>
                <w:kern w:val="0"/>
                <w:szCs w:val="24"/>
              </w:rPr>
              <w:t>。</w:t>
            </w:r>
          </w:p>
        </w:tc>
      </w:tr>
      <w:tr w:rsidR="00447E1B" w:rsidRPr="00E46C5A" w:rsidTr="00E94864">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7E1B" w:rsidRPr="00E46C5A" w:rsidRDefault="00447E1B" w:rsidP="00E94864">
            <w:pPr>
              <w:widowControl/>
              <w:jc w:val="center"/>
              <w:rPr>
                <w:rFonts w:ascii="宋体" w:hAnsi="宋体" w:cs="宋体"/>
                <w:kern w:val="0"/>
                <w:szCs w:val="21"/>
              </w:rPr>
            </w:pPr>
            <w:r w:rsidRPr="00E46C5A">
              <w:rPr>
                <w:rFonts w:ascii="宋体" w:hAnsi="宋体" w:cs="宋体" w:hint="eastAsia"/>
                <w:kern w:val="0"/>
                <w:szCs w:val="21"/>
              </w:rPr>
              <w:lastRenderedPageBreak/>
              <w:t>处理措施</w:t>
            </w:r>
          </w:p>
        </w:tc>
      </w:tr>
      <w:tr w:rsidR="00447E1B" w:rsidRPr="00E46C5A" w:rsidTr="00E94864">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7E1B" w:rsidRPr="00E46C5A" w:rsidRDefault="00447E1B" w:rsidP="00E94864">
            <w:pPr>
              <w:widowControl/>
              <w:jc w:val="center"/>
              <w:rPr>
                <w:rFonts w:ascii="宋体" w:hAnsi="宋体" w:cs="宋体"/>
                <w:kern w:val="0"/>
                <w:szCs w:val="21"/>
              </w:rPr>
            </w:pPr>
            <w:r>
              <w:rPr>
                <w:rFonts w:ascii="宋体" w:hAnsi="宋体" w:cs="宋体" w:hint="eastAsia"/>
                <w:kern w:val="0"/>
                <w:szCs w:val="21"/>
              </w:rPr>
              <w:t>限期整改</w:t>
            </w:r>
          </w:p>
        </w:tc>
      </w:tr>
      <w:tr w:rsidR="00447E1B" w:rsidRPr="00CD7228" w:rsidTr="00E94864">
        <w:trPr>
          <w:trHeight w:val="497"/>
        </w:trPr>
        <w:tc>
          <w:tcPr>
            <w:tcW w:w="1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7E1B" w:rsidRPr="00E46C5A" w:rsidRDefault="00447E1B" w:rsidP="00E94864">
            <w:pPr>
              <w:widowControl/>
              <w:rPr>
                <w:rFonts w:ascii="宋体" w:hAnsi="宋体" w:cs="宋体"/>
                <w:kern w:val="0"/>
                <w:szCs w:val="21"/>
              </w:rPr>
            </w:pPr>
            <w:r w:rsidRPr="00E46C5A">
              <w:rPr>
                <w:rFonts w:ascii="宋体" w:hAnsi="宋体" w:cs="宋体" w:hint="eastAsia"/>
                <w:kern w:val="0"/>
                <w:szCs w:val="21"/>
              </w:rPr>
              <w:t>发布日期</w:t>
            </w:r>
          </w:p>
        </w:tc>
        <w:tc>
          <w:tcPr>
            <w:tcW w:w="72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7E1B" w:rsidRPr="00CD7228" w:rsidRDefault="00447E1B" w:rsidP="00075202">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2020年12月2</w:t>
            </w:r>
            <w:r w:rsidR="00075202">
              <w:rPr>
                <w:rFonts w:ascii="宋体" w:hAnsi="宋体" w:cs="宋体" w:hint="eastAsia"/>
                <w:color w:val="000000" w:themeColor="text1"/>
                <w:kern w:val="0"/>
                <w:szCs w:val="21"/>
              </w:rPr>
              <w:t>4</w:t>
            </w:r>
            <w:r>
              <w:rPr>
                <w:rFonts w:ascii="宋体" w:hAnsi="宋体" w:cs="宋体" w:hint="eastAsia"/>
                <w:color w:val="000000" w:themeColor="text1"/>
                <w:kern w:val="0"/>
                <w:szCs w:val="21"/>
              </w:rPr>
              <w:t>日</w:t>
            </w:r>
          </w:p>
        </w:tc>
      </w:tr>
    </w:tbl>
    <w:p w:rsidR="003F3398" w:rsidRDefault="003F3398" w:rsidP="00ED6EB1">
      <w:pPr>
        <w:jc w:val="center"/>
        <w:rPr>
          <w:sz w:val="30"/>
          <w:szCs w:val="30"/>
        </w:rPr>
      </w:pPr>
    </w:p>
    <w:tbl>
      <w:tblPr>
        <w:tblW w:w="9078" w:type="dxa"/>
        <w:shd w:val="clear" w:color="auto" w:fill="FFFFFF"/>
        <w:tblLayout w:type="fixed"/>
        <w:tblCellMar>
          <w:left w:w="0" w:type="dxa"/>
          <w:right w:w="0" w:type="dxa"/>
        </w:tblCellMar>
        <w:tblLook w:val="0000"/>
      </w:tblPr>
      <w:tblGrid>
        <w:gridCol w:w="1816"/>
        <w:gridCol w:w="9"/>
        <w:gridCol w:w="3245"/>
        <w:gridCol w:w="1842"/>
        <w:gridCol w:w="2166"/>
      </w:tblGrid>
      <w:tr w:rsidR="00447E1B" w:rsidTr="00E94864">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企业名称</w:t>
            </w:r>
          </w:p>
        </w:tc>
        <w:tc>
          <w:tcPr>
            <w:tcW w:w="32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spacing w:line="400" w:lineRule="exact"/>
              <w:jc w:val="center"/>
              <w:rPr>
                <w:rFonts w:ascii="宋体" w:hAnsi="宋体" w:cs="宋体"/>
                <w:color w:val="000000"/>
                <w:kern w:val="0"/>
                <w:szCs w:val="21"/>
              </w:rPr>
            </w:pPr>
            <w:r>
              <w:rPr>
                <w:rFonts w:ascii="宋体" w:hAnsi="宋体"/>
                <w:color w:val="000000"/>
                <w:szCs w:val="21"/>
              </w:rPr>
              <w:t>海南贵本南药科技有限公司</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企业法定代表人</w:t>
            </w:r>
          </w:p>
        </w:tc>
        <w:tc>
          <w:tcPr>
            <w:tcW w:w="21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jc w:val="center"/>
              <w:rPr>
                <w:rFonts w:ascii="宋体" w:hAnsi="宋体" w:cs="宋体"/>
                <w:color w:val="000000"/>
                <w:kern w:val="0"/>
                <w:szCs w:val="21"/>
              </w:rPr>
            </w:pPr>
            <w:r>
              <w:rPr>
                <w:rFonts w:ascii="宋体" w:hAnsi="宋体"/>
                <w:color w:val="000000"/>
                <w:szCs w:val="21"/>
              </w:rPr>
              <w:t>王军军</w:t>
            </w:r>
          </w:p>
        </w:tc>
      </w:tr>
      <w:tr w:rsidR="00447E1B" w:rsidTr="00E94864">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化妆品生产</w:t>
            </w:r>
          </w:p>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许可证编号</w:t>
            </w:r>
          </w:p>
        </w:tc>
        <w:tc>
          <w:tcPr>
            <w:tcW w:w="32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adjustRightInd w:val="0"/>
              <w:snapToGrid w:val="0"/>
              <w:jc w:val="center"/>
              <w:rPr>
                <w:rFonts w:ascii="宋体" w:hAnsi="宋体" w:cs="宋体"/>
                <w:color w:val="000000"/>
                <w:kern w:val="0"/>
                <w:szCs w:val="21"/>
              </w:rPr>
            </w:pPr>
            <w:r>
              <w:rPr>
                <w:rFonts w:ascii="宋体" w:hAnsi="宋体"/>
                <w:color w:val="000000"/>
                <w:szCs w:val="21"/>
              </w:rPr>
              <w:t>琼妆20190004</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社会信用代码</w:t>
            </w:r>
          </w:p>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（组织机构代码）</w:t>
            </w:r>
          </w:p>
        </w:tc>
        <w:tc>
          <w:tcPr>
            <w:tcW w:w="21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jc w:val="center"/>
              <w:rPr>
                <w:rFonts w:ascii="宋体" w:hAnsi="宋体" w:cs="宋体"/>
                <w:color w:val="000000"/>
                <w:kern w:val="0"/>
                <w:szCs w:val="21"/>
              </w:rPr>
            </w:pPr>
            <w:r>
              <w:rPr>
                <w:rFonts w:ascii="宋体" w:hAnsi="宋体"/>
                <w:color w:val="000000"/>
                <w:szCs w:val="21"/>
              </w:rPr>
              <w:t>91460100MA5T2EKH8C</w:t>
            </w:r>
          </w:p>
        </w:tc>
      </w:tr>
      <w:tr w:rsidR="00447E1B" w:rsidTr="00E94864">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企业负责人</w:t>
            </w:r>
          </w:p>
        </w:tc>
        <w:tc>
          <w:tcPr>
            <w:tcW w:w="32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jc w:val="center"/>
              <w:rPr>
                <w:rFonts w:ascii="宋体" w:hAnsi="宋体" w:cs="宋体"/>
                <w:color w:val="000000"/>
                <w:kern w:val="0"/>
                <w:szCs w:val="21"/>
              </w:rPr>
            </w:pPr>
            <w:r>
              <w:rPr>
                <w:rFonts w:ascii="宋体" w:hAnsi="宋体"/>
                <w:color w:val="000000"/>
                <w:szCs w:val="21"/>
              </w:rPr>
              <w:t>王军军</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质量负责人</w:t>
            </w:r>
          </w:p>
        </w:tc>
        <w:tc>
          <w:tcPr>
            <w:tcW w:w="21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jc w:val="center"/>
              <w:rPr>
                <w:rFonts w:ascii="宋体" w:hAnsi="宋体" w:cs="宋体"/>
                <w:color w:val="000000"/>
                <w:kern w:val="0"/>
                <w:szCs w:val="21"/>
              </w:rPr>
            </w:pPr>
            <w:r>
              <w:rPr>
                <w:rFonts w:ascii="宋体" w:hAnsi="宋体"/>
                <w:color w:val="000000"/>
                <w:szCs w:val="21"/>
              </w:rPr>
              <w:t>杨锦玲</w:t>
            </w:r>
          </w:p>
        </w:tc>
      </w:tr>
      <w:tr w:rsidR="00447E1B" w:rsidRPr="00952112" w:rsidTr="00E94864">
        <w:trPr>
          <w:trHeight w:val="442"/>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生产地址</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Pr>
                <w:rFonts w:ascii="宋体" w:hAnsi="宋体"/>
                <w:color w:val="000000"/>
                <w:szCs w:val="21"/>
              </w:rPr>
              <w:t>海南省海口市龙华区金盘工业区建设三横路金马大厦五层G2、H单元</w:t>
            </w:r>
          </w:p>
        </w:tc>
      </w:tr>
      <w:tr w:rsidR="00447E1B" w:rsidRPr="00952112" w:rsidTr="00E94864">
        <w:trPr>
          <w:trHeight w:val="497"/>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检查单位</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海南省药品监督管理局</w:t>
            </w:r>
          </w:p>
        </w:tc>
      </w:tr>
      <w:tr w:rsidR="00447E1B" w:rsidRPr="00952112" w:rsidTr="00E94864">
        <w:trPr>
          <w:trHeight w:val="497"/>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事由</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生产企业监督检查</w:t>
            </w:r>
          </w:p>
        </w:tc>
      </w:tr>
      <w:tr w:rsidR="00447E1B" w:rsidRPr="00952112" w:rsidTr="00E94864">
        <w:trPr>
          <w:trHeight w:val="473"/>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检查依据</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《化妆品生产许可检查要点》</w:t>
            </w:r>
          </w:p>
        </w:tc>
      </w:tr>
      <w:tr w:rsidR="00447E1B" w:rsidRPr="00E46C5A" w:rsidTr="00E94864">
        <w:trPr>
          <w:trHeight w:val="497"/>
        </w:trPr>
        <w:tc>
          <w:tcPr>
            <w:tcW w:w="9078" w:type="dxa"/>
            <w:gridSpan w:val="5"/>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447E1B" w:rsidRPr="00E46C5A" w:rsidRDefault="00447E1B" w:rsidP="00E94864">
            <w:pPr>
              <w:widowControl/>
              <w:jc w:val="center"/>
              <w:rPr>
                <w:rFonts w:ascii="宋体" w:hAnsi="宋体" w:cs="宋体"/>
                <w:kern w:val="0"/>
                <w:szCs w:val="21"/>
              </w:rPr>
            </w:pPr>
            <w:r w:rsidRPr="00E46C5A">
              <w:rPr>
                <w:rFonts w:ascii="宋体" w:hAnsi="宋体" w:cs="宋体" w:hint="eastAsia"/>
                <w:kern w:val="0"/>
                <w:szCs w:val="21"/>
              </w:rPr>
              <w:t>检查发现缺陷和问题</w:t>
            </w:r>
          </w:p>
        </w:tc>
      </w:tr>
      <w:tr w:rsidR="00447E1B" w:rsidRPr="00522CED" w:rsidTr="00E94864">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7E1B" w:rsidRPr="00522CED" w:rsidRDefault="00447E1B" w:rsidP="00E94864">
            <w:pPr>
              <w:widowControl/>
              <w:spacing w:line="400" w:lineRule="exact"/>
              <w:jc w:val="left"/>
              <w:rPr>
                <w:color w:val="000000"/>
              </w:rPr>
            </w:pPr>
            <w:r w:rsidRPr="00FB19DF">
              <w:rPr>
                <w:rFonts w:hint="eastAsia"/>
                <w:color w:val="000000"/>
              </w:rPr>
              <w:t>现场检查企业存在</w:t>
            </w:r>
            <w:r>
              <w:rPr>
                <w:rFonts w:hint="eastAsia"/>
                <w:color w:val="000000"/>
              </w:rPr>
              <w:t>个别员工</w:t>
            </w:r>
            <w:r>
              <w:rPr>
                <w:rFonts w:ascii="宋体" w:hAnsi="宋体" w:cs="宋体" w:hint="eastAsia"/>
                <w:color w:val="000000"/>
                <w:kern w:val="0"/>
                <w:szCs w:val="24"/>
              </w:rPr>
              <w:t>健康证已过期，</w:t>
            </w:r>
            <w:r w:rsidRPr="00FB19DF">
              <w:rPr>
                <w:rFonts w:hint="eastAsia"/>
                <w:color w:val="000000"/>
              </w:rPr>
              <w:t>供应商管理不规范，</w:t>
            </w:r>
            <w:r>
              <w:rPr>
                <w:rFonts w:hint="eastAsia"/>
                <w:color w:val="000000"/>
              </w:rPr>
              <w:t>原料使用记录不全，内控标准执行不严格，</w:t>
            </w:r>
            <w:r>
              <w:rPr>
                <w:rFonts w:ascii="宋体" w:hAnsi="宋体" w:cs="宋体" w:hint="eastAsia"/>
                <w:color w:val="000000"/>
                <w:kern w:val="0"/>
                <w:szCs w:val="24"/>
              </w:rPr>
              <w:t>个别设备的维护保养记录</w:t>
            </w:r>
            <w:r>
              <w:rPr>
                <w:rFonts w:hint="eastAsia"/>
                <w:color w:val="000000"/>
              </w:rPr>
              <w:t>不全</w:t>
            </w:r>
            <w:r w:rsidR="009361D0">
              <w:rPr>
                <w:rFonts w:hint="eastAsia"/>
                <w:color w:val="000000"/>
              </w:rPr>
              <w:t>等问题</w:t>
            </w:r>
            <w:r>
              <w:rPr>
                <w:rFonts w:hint="eastAsia"/>
                <w:color w:val="000000"/>
              </w:rPr>
              <w:t>。</w:t>
            </w:r>
          </w:p>
        </w:tc>
      </w:tr>
      <w:tr w:rsidR="00447E1B" w:rsidRPr="00E46C5A" w:rsidTr="00E94864">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7E1B" w:rsidRPr="00E46C5A" w:rsidRDefault="00447E1B" w:rsidP="00E94864">
            <w:pPr>
              <w:widowControl/>
              <w:jc w:val="center"/>
              <w:rPr>
                <w:rFonts w:ascii="宋体" w:hAnsi="宋体" w:cs="宋体"/>
                <w:kern w:val="0"/>
                <w:szCs w:val="21"/>
              </w:rPr>
            </w:pPr>
            <w:r w:rsidRPr="00E46C5A">
              <w:rPr>
                <w:rFonts w:ascii="宋体" w:hAnsi="宋体" w:cs="宋体" w:hint="eastAsia"/>
                <w:kern w:val="0"/>
                <w:szCs w:val="21"/>
              </w:rPr>
              <w:t>处理措施</w:t>
            </w:r>
          </w:p>
        </w:tc>
      </w:tr>
      <w:tr w:rsidR="00447E1B" w:rsidRPr="00E46C5A" w:rsidTr="00E94864">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7E1B" w:rsidRPr="00E46C5A" w:rsidRDefault="00447E1B" w:rsidP="00E94864">
            <w:pPr>
              <w:widowControl/>
              <w:jc w:val="center"/>
              <w:rPr>
                <w:rFonts w:ascii="宋体" w:hAnsi="宋体" w:cs="宋体"/>
                <w:kern w:val="0"/>
                <w:szCs w:val="21"/>
              </w:rPr>
            </w:pPr>
            <w:r>
              <w:rPr>
                <w:rFonts w:ascii="宋体" w:hAnsi="宋体" w:cs="宋体" w:hint="eastAsia"/>
                <w:kern w:val="0"/>
                <w:szCs w:val="21"/>
              </w:rPr>
              <w:t>限期整改</w:t>
            </w:r>
          </w:p>
        </w:tc>
      </w:tr>
      <w:tr w:rsidR="00447E1B" w:rsidRPr="00CD7228" w:rsidTr="00E94864">
        <w:trPr>
          <w:trHeight w:val="497"/>
        </w:trPr>
        <w:tc>
          <w:tcPr>
            <w:tcW w:w="1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7E1B" w:rsidRPr="00E46C5A" w:rsidRDefault="00447E1B" w:rsidP="00E94864">
            <w:pPr>
              <w:widowControl/>
              <w:rPr>
                <w:rFonts w:ascii="宋体" w:hAnsi="宋体" w:cs="宋体"/>
                <w:kern w:val="0"/>
                <w:szCs w:val="21"/>
              </w:rPr>
            </w:pPr>
            <w:r w:rsidRPr="00E46C5A">
              <w:rPr>
                <w:rFonts w:ascii="宋体" w:hAnsi="宋体" w:cs="宋体" w:hint="eastAsia"/>
                <w:kern w:val="0"/>
                <w:szCs w:val="21"/>
              </w:rPr>
              <w:t>发布日期</w:t>
            </w:r>
          </w:p>
        </w:tc>
        <w:tc>
          <w:tcPr>
            <w:tcW w:w="72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7E1B" w:rsidRPr="00CD7228" w:rsidRDefault="00447E1B" w:rsidP="00075202">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2020年12月2</w:t>
            </w:r>
            <w:r w:rsidR="00075202">
              <w:rPr>
                <w:rFonts w:ascii="宋体" w:hAnsi="宋体" w:cs="宋体" w:hint="eastAsia"/>
                <w:color w:val="000000" w:themeColor="text1"/>
                <w:kern w:val="0"/>
                <w:szCs w:val="21"/>
              </w:rPr>
              <w:t>4</w:t>
            </w:r>
            <w:r>
              <w:rPr>
                <w:rFonts w:ascii="宋体" w:hAnsi="宋体" w:cs="宋体" w:hint="eastAsia"/>
                <w:color w:val="000000" w:themeColor="text1"/>
                <w:kern w:val="0"/>
                <w:szCs w:val="21"/>
              </w:rPr>
              <w:t>日</w:t>
            </w:r>
          </w:p>
        </w:tc>
      </w:tr>
    </w:tbl>
    <w:p w:rsidR="00C26D27" w:rsidRDefault="00447E1B" w:rsidP="00445CF9">
      <w:r>
        <w:rPr>
          <w:rFonts w:hint="eastAsia"/>
        </w:rPr>
        <w:t xml:space="preserve">                                             </w:t>
      </w:r>
    </w:p>
    <w:p w:rsidR="00447E1B" w:rsidRDefault="00447E1B" w:rsidP="00445CF9">
      <w:r>
        <w:rPr>
          <w:rFonts w:hint="eastAsia"/>
        </w:rPr>
        <w:t xml:space="preserve">                                             </w:t>
      </w:r>
    </w:p>
    <w:p w:rsidR="00447E1B" w:rsidRDefault="00447E1B" w:rsidP="00445CF9"/>
    <w:tbl>
      <w:tblPr>
        <w:tblW w:w="9078" w:type="dxa"/>
        <w:shd w:val="clear" w:color="auto" w:fill="FFFFFF"/>
        <w:tblLayout w:type="fixed"/>
        <w:tblCellMar>
          <w:left w:w="0" w:type="dxa"/>
          <w:right w:w="0" w:type="dxa"/>
        </w:tblCellMar>
        <w:tblLook w:val="0000"/>
      </w:tblPr>
      <w:tblGrid>
        <w:gridCol w:w="1816"/>
        <w:gridCol w:w="9"/>
        <w:gridCol w:w="3245"/>
        <w:gridCol w:w="1842"/>
        <w:gridCol w:w="2166"/>
      </w:tblGrid>
      <w:tr w:rsidR="00445CF9" w:rsidRPr="001560C9" w:rsidTr="0017330A">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5CF9" w:rsidRPr="00952112" w:rsidRDefault="00445CF9" w:rsidP="0017330A">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企业名称</w:t>
            </w:r>
          </w:p>
        </w:tc>
        <w:tc>
          <w:tcPr>
            <w:tcW w:w="32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5CF9" w:rsidRDefault="00445CF9" w:rsidP="00C93E33">
            <w:pPr>
              <w:widowControl/>
              <w:spacing w:line="400" w:lineRule="exact"/>
              <w:jc w:val="center"/>
              <w:rPr>
                <w:rFonts w:ascii="宋体" w:eastAsia="宋体" w:hAnsi="宋体" w:cs="宋体"/>
                <w:color w:val="000000"/>
                <w:kern w:val="0"/>
                <w:szCs w:val="21"/>
              </w:rPr>
            </w:pPr>
            <w:r>
              <w:rPr>
                <w:rFonts w:ascii="宋体" w:eastAsia="宋体" w:hAnsi="宋体" w:cs="Times New Roman"/>
                <w:color w:val="000000"/>
                <w:szCs w:val="21"/>
              </w:rPr>
              <w:t>海南绿素生物科技有限公司</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5CF9" w:rsidRPr="00952112" w:rsidRDefault="00445CF9" w:rsidP="0017330A">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企业法定代表人</w:t>
            </w:r>
          </w:p>
        </w:tc>
        <w:tc>
          <w:tcPr>
            <w:tcW w:w="21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5CF9" w:rsidRDefault="00445CF9" w:rsidP="00C93E33">
            <w:pPr>
              <w:widowControl/>
              <w:jc w:val="center"/>
              <w:rPr>
                <w:rFonts w:ascii="宋体" w:eastAsia="宋体" w:hAnsi="宋体" w:cs="宋体"/>
                <w:color w:val="000000"/>
                <w:kern w:val="0"/>
                <w:szCs w:val="21"/>
              </w:rPr>
            </w:pPr>
            <w:r>
              <w:rPr>
                <w:rFonts w:ascii="宋体" w:eastAsia="宋体" w:hAnsi="宋体" w:cs="Times New Roman"/>
                <w:color w:val="000000"/>
                <w:szCs w:val="21"/>
              </w:rPr>
              <w:t>符捷</w:t>
            </w:r>
          </w:p>
        </w:tc>
      </w:tr>
      <w:tr w:rsidR="00445CF9" w:rsidRPr="001560C9" w:rsidTr="0017330A">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5CF9" w:rsidRPr="00952112" w:rsidRDefault="00445CF9" w:rsidP="0017330A">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化妆品生产</w:t>
            </w:r>
          </w:p>
          <w:p w:rsidR="00445CF9" w:rsidRPr="00952112" w:rsidRDefault="00445CF9" w:rsidP="0017330A">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许可证编号</w:t>
            </w:r>
          </w:p>
        </w:tc>
        <w:tc>
          <w:tcPr>
            <w:tcW w:w="32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5CF9" w:rsidRDefault="00445CF9" w:rsidP="00C93E33">
            <w:pPr>
              <w:widowControl/>
              <w:adjustRightInd w:val="0"/>
              <w:snapToGrid w:val="0"/>
              <w:jc w:val="center"/>
              <w:rPr>
                <w:rFonts w:ascii="宋体" w:eastAsia="宋体" w:hAnsi="宋体" w:cs="宋体"/>
                <w:color w:val="000000"/>
                <w:kern w:val="0"/>
                <w:szCs w:val="21"/>
              </w:rPr>
            </w:pPr>
            <w:r>
              <w:rPr>
                <w:rFonts w:ascii="宋体" w:eastAsia="宋体" w:hAnsi="宋体" w:cs="Times New Roman"/>
                <w:color w:val="000000"/>
                <w:szCs w:val="21"/>
              </w:rPr>
              <w:t>琼妆20180001</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5CF9" w:rsidRPr="00952112" w:rsidRDefault="00445CF9" w:rsidP="0017330A">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社会信用代码</w:t>
            </w:r>
          </w:p>
          <w:p w:rsidR="00445CF9" w:rsidRPr="00952112" w:rsidRDefault="00445CF9" w:rsidP="0017330A">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（组织机构代码）</w:t>
            </w:r>
          </w:p>
        </w:tc>
        <w:tc>
          <w:tcPr>
            <w:tcW w:w="21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5CF9" w:rsidRDefault="00445CF9" w:rsidP="00C93E33">
            <w:pPr>
              <w:widowControl/>
              <w:jc w:val="center"/>
              <w:rPr>
                <w:rFonts w:ascii="宋体" w:eastAsia="宋体" w:hAnsi="宋体" w:cs="宋体"/>
                <w:color w:val="000000"/>
                <w:kern w:val="0"/>
                <w:szCs w:val="21"/>
              </w:rPr>
            </w:pPr>
            <w:r>
              <w:rPr>
                <w:rFonts w:ascii="宋体" w:eastAsia="宋体" w:hAnsi="宋体" w:cs="Times New Roman"/>
                <w:color w:val="000000"/>
                <w:szCs w:val="21"/>
              </w:rPr>
              <w:t>91460100MA5RF1R15Q</w:t>
            </w:r>
          </w:p>
        </w:tc>
      </w:tr>
      <w:tr w:rsidR="00445CF9" w:rsidRPr="001560C9" w:rsidTr="0017330A">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5CF9" w:rsidRPr="00952112" w:rsidRDefault="00445CF9" w:rsidP="0017330A">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企业负责人</w:t>
            </w:r>
          </w:p>
        </w:tc>
        <w:tc>
          <w:tcPr>
            <w:tcW w:w="32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5CF9" w:rsidRDefault="00445CF9" w:rsidP="00C93E33">
            <w:pPr>
              <w:widowControl/>
              <w:jc w:val="center"/>
              <w:rPr>
                <w:rFonts w:ascii="宋体" w:eastAsia="宋体" w:hAnsi="宋体" w:cs="宋体"/>
                <w:color w:val="000000"/>
                <w:kern w:val="0"/>
                <w:szCs w:val="21"/>
              </w:rPr>
            </w:pPr>
            <w:r>
              <w:rPr>
                <w:rFonts w:ascii="宋体" w:eastAsia="宋体" w:hAnsi="宋体" w:cs="Times New Roman"/>
                <w:color w:val="000000"/>
                <w:szCs w:val="21"/>
              </w:rPr>
              <w:t>黄文勇</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5CF9" w:rsidRPr="00952112" w:rsidRDefault="00445CF9" w:rsidP="0017330A">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质量负责人</w:t>
            </w:r>
          </w:p>
        </w:tc>
        <w:tc>
          <w:tcPr>
            <w:tcW w:w="21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5CF9" w:rsidRDefault="00445CF9" w:rsidP="00C93E33">
            <w:pPr>
              <w:widowControl/>
              <w:jc w:val="center"/>
              <w:rPr>
                <w:rFonts w:ascii="宋体" w:eastAsia="宋体" w:hAnsi="宋体" w:cs="宋体"/>
                <w:color w:val="000000"/>
                <w:kern w:val="0"/>
                <w:szCs w:val="21"/>
              </w:rPr>
            </w:pPr>
            <w:r>
              <w:rPr>
                <w:rFonts w:ascii="微软雅黑" w:eastAsia="宋体" w:hAnsi="微软雅黑" w:cs="Times New Roman"/>
                <w:color w:val="000000"/>
                <w:szCs w:val="21"/>
              </w:rPr>
              <w:t>钟业安</w:t>
            </w:r>
          </w:p>
        </w:tc>
      </w:tr>
      <w:tr w:rsidR="00374A68" w:rsidRPr="001560C9" w:rsidTr="0017330A">
        <w:trPr>
          <w:trHeight w:val="442"/>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74A68" w:rsidRPr="00952112" w:rsidRDefault="00374A68" w:rsidP="0017330A">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生产地址</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A68" w:rsidRPr="00952112" w:rsidRDefault="00445CF9" w:rsidP="0017330A">
            <w:pPr>
              <w:widowControl/>
              <w:jc w:val="center"/>
              <w:rPr>
                <w:rFonts w:asciiTheme="majorEastAsia" w:eastAsiaTheme="majorEastAsia" w:hAnsiTheme="majorEastAsia" w:cs="宋体"/>
                <w:kern w:val="0"/>
                <w:szCs w:val="21"/>
              </w:rPr>
            </w:pPr>
            <w:r>
              <w:rPr>
                <w:rFonts w:ascii="宋体" w:eastAsia="宋体" w:hAnsi="宋体" w:cs="Times New Roman"/>
                <w:color w:val="000000"/>
                <w:szCs w:val="21"/>
              </w:rPr>
              <w:t>海南省海口市琼山区三门坡镇海榆街100号国营红明农场机关直属</w:t>
            </w:r>
          </w:p>
        </w:tc>
      </w:tr>
      <w:tr w:rsidR="00374A68" w:rsidRPr="001560C9" w:rsidTr="0017330A">
        <w:trPr>
          <w:trHeight w:val="497"/>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74A68" w:rsidRPr="00952112" w:rsidRDefault="00374A68" w:rsidP="0017330A">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检查单位</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A68" w:rsidRPr="00952112" w:rsidRDefault="00374A68" w:rsidP="0017330A">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海南省药品监督管理局</w:t>
            </w:r>
          </w:p>
        </w:tc>
      </w:tr>
      <w:tr w:rsidR="00374A68" w:rsidRPr="001560C9" w:rsidTr="0017330A">
        <w:trPr>
          <w:trHeight w:val="497"/>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74A68" w:rsidRPr="00952112" w:rsidRDefault="00374A68" w:rsidP="0017330A">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事由</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A68" w:rsidRPr="00952112" w:rsidRDefault="00374A68" w:rsidP="0017330A">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生产企业监督检查</w:t>
            </w:r>
          </w:p>
        </w:tc>
      </w:tr>
      <w:tr w:rsidR="00374A68" w:rsidRPr="001560C9" w:rsidTr="0017330A">
        <w:trPr>
          <w:trHeight w:val="473"/>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74A68" w:rsidRPr="00952112" w:rsidRDefault="00374A68" w:rsidP="0017330A">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lastRenderedPageBreak/>
              <w:t>检查依据</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74A68" w:rsidRPr="00952112" w:rsidRDefault="00374A68" w:rsidP="0017330A">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《化妆品生产许可检查要点》</w:t>
            </w:r>
          </w:p>
        </w:tc>
      </w:tr>
      <w:tr w:rsidR="00374A68" w:rsidRPr="001560C9" w:rsidTr="0017330A">
        <w:trPr>
          <w:trHeight w:val="497"/>
        </w:trPr>
        <w:tc>
          <w:tcPr>
            <w:tcW w:w="9078" w:type="dxa"/>
            <w:gridSpan w:val="5"/>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374A68" w:rsidRPr="00E46C5A" w:rsidRDefault="00374A68" w:rsidP="0017330A">
            <w:pPr>
              <w:widowControl/>
              <w:jc w:val="center"/>
              <w:rPr>
                <w:rFonts w:ascii="宋体" w:hAnsi="宋体" w:cs="宋体"/>
                <w:kern w:val="0"/>
                <w:szCs w:val="21"/>
              </w:rPr>
            </w:pPr>
            <w:r w:rsidRPr="00E46C5A">
              <w:rPr>
                <w:rFonts w:ascii="宋体" w:hAnsi="宋体" w:cs="宋体" w:hint="eastAsia"/>
                <w:kern w:val="0"/>
                <w:szCs w:val="21"/>
              </w:rPr>
              <w:t>检查发现缺陷和问题</w:t>
            </w:r>
          </w:p>
        </w:tc>
      </w:tr>
      <w:tr w:rsidR="00374A68" w:rsidRPr="001560C9" w:rsidTr="0017330A">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4A68" w:rsidRPr="00E46C5A" w:rsidRDefault="00445CF9" w:rsidP="00447E1B">
            <w:pPr>
              <w:widowControl/>
              <w:spacing w:line="500" w:lineRule="exact"/>
              <w:rPr>
                <w:rFonts w:ascii="宋体" w:hAnsi="宋体" w:cs="宋体"/>
                <w:kern w:val="0"/>
                <w:szCs w:val="21"/>
              </w:rPr>
            </w:pPr>
            <w:r>
              <w:rPr>
                <w:rFonts w:ascii="宋体" w:eastAsia="宋体" w:hAnsi="宋体" w:cs="宋体" w:hint="eastAsia"/>
                <w:color w:val="000000"/>
                <w:kern w:val="0"/>
                <w:szCs w:val="24"/>
              </w:rPr>
              <w:t>经现场检查确认，企业处于停产状态。</w:t>
            </w:r>
          </w:p>
        </w:tc>
      </w:tr>
      <w:tr w:rsidR="00374A68" w:rsidRPr="001560C9" w:rsidTr="0017330A">
        <w:trPr>
          <w:trHeight w:val="497"/>
        </w:trPr>
        <w:tc>
          <w:tcPr>
            <w:tcW w:w="1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4A68" w:rsidRPr="00E46C5A" w:rsidRDefault="00374A68" w:rsidP="0017330A">
            <w:pPr>
              <w:widowControl/>
              <w:rPr>
                <w:rFonts w:ascii="宋体" w:hAnsi="宋体" w:cs="宋体"/>
                <w:kern w:val="0"/>
                <w:szCs w:val="21"/>
              </w:rPr>
            </w:pPr>
            <w:r w:rsidRPr="00E46C5A">
              <w:rPr>
                <w:rFonts w:ascii="宋体" w:hAnsi="宋体" w:cs="宋体" w:hint="eastAsia"/>
                <w:kern w:val="0"/>
                <w:szCs w:val="21"/>
              </w:rPr>
              <w:t>发布日期</w:t>
            </w:r>
          </w:p>
        </w:tc>
        <w:tc>
          <w:tcPr>
            <w:tcW w:w="72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4A68" w:rsidRPr="00CD7228" w:rsidRDefault="003F3398" w:rsidP="00075202">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2020年12月2</w:t>
            </w:r>
            <w:r w:rsidR="00075202">
              <w:rPr>
                <w:rFonts w:ascii="宋体" w:hAnsi="宋体" w:cs="宋体" w:hint="eastAsia"/>
                <w:color w:val="000000" w:themeColor="text1"/>
                <w:kern w:val="0"/>
                <w:szCs w:val="21"/>
              </w:rPr>
              <w:t>4</w:t>
            </w:r>
            <w:r>
              <w:rPr>
                <w:rFonts w:ascii="宋体" w:hAnsi="宋体" w:cs="宋体" w:hint="eastAsia"/>
                <w:color w:val="000000" w:themeColor="text1"/>
                <w:kern w:val="0"/>
                <w:szCs w:val="21"/>
              </w:rPr>
              <w:t>日</w:t>
            </w:r>
          </w:p>
        </w:tc>
      </w:tr>
    </w:tbl>
    <w:p w:rsidR="00C26D27" w:rsidRDefault="00C26D27" w:rsidP="00ED6EB1">
      <w:pPr>
        <w:jc w:val="center"/>
      </w:pPr>
    </w:p>
    <w:p w:rsidR="00447E1B" w:rsidRPr="00E46C5A" w:rsidRDefault="00447E1B" w:rsidP="00447E1B">
      <w:pPr>
        <w:jc w:val="center"/>
        <w:rPr>
          <w:sz w:val="30"/>
          <w:szCs w:val="30"/>
        </w:rPr>
      </w:pPr>
    </w:p>
    <w:tbl>
      <w:tblPr>
        <w:tblW w:w="9078" w:type="dxa"/>
        <w:shd w:val="clear" w:color="auto" w:fill="FFFFFF"/>
        <w:tblLayout w:type="fixed"/>
        <w:tblCellMar>
          <w:left w:w="0" w:type="dxa"/>
          <w:right w:w="0" w:type="dxa"/>
        </w:tblCellMar>
        <w:tblLook w:val="0000"/>
      </w:tblPr>
      <w:tblGrid>
        <w:gridCol w:w="1816"/>
        <w:gridCol w:w="9"/>
        <w:gridCol w:w="3245"/>
        <w:gridCol w:w="1842"/>
        <w:gridCol w:w="2166"/>
      </w:tblGrid>
      <w:tr w:rsidR="00447E1B" w:rsidRPr="001560C9" w:rsidTr="00E94864">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企业名称</w:t>
            </w:r>
          </w:p>
        </w:tc>
        <w:tc>
          <w:tcPr>
            <w:tcW w:w="32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spacing w:line="400" w:lineRule="exact"/>
              <w:jc w:val="center"/>
              <w:rPr>
                <w:rFonts w:ascii="宋体" w:eastAsia="宋体" w:hAnsi="宋体" w:cs="宋体"/>
                <w:color w:val="000000"/>
                <w:kern w:val="0"/>
                <w:szCs w:val="21"/>
              </w:rPr>
            </w:pPr>
            <w:r>
              <w:rPr>
                <w:rFonts w:ascii="宋体" w:eastAsia="宋体" w:hAnsi="宋体" w:cs="Times New Roman"/>
                <w:color w:val="000000"/>
                <w:szCs w:val="21"/>
              </w:rPr>
              <w:t>海南省文昌南椰实业有限公司</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企业法定代表人</w:t>
            </w:r>
          </w:p>
        </w:tc>
        <w:tc>
          <w:tcPr>
            <w:tcW w:w="21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jc w:val="center"/>
              <w:rPr>
                <w:rFonts w:ascii="宋体" w:eastAsia="宋体" w:hAnsi="宋体" w:cs="宋体"/>
                <w:color w:val="000000"/>
                <w:kern w:val="0"/>
                <w:szCs w:val="21"/>
              </w:rPr>
            </w:pPr>
            <w:r>
              <w:rPr>
                <w:rFonts w:ascii="宋体" w:eastAsia="宋体" w:hAnsi="宋体" w:cs="Times New Roman"/>
                <w:color w:val="000000"/>
                <w:szCs w:val="21"/>
              </w:rPr>
              <w:t>蔡立群</w:t>
            </w:r>
          </w:p>
        </w:tc>
      </w:tr>
      <w:tr w:rsidR="00447E1B" w:rsidRPr="001560C9" w:rsidTr="00E94864">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化妆品生产</w:t>
            </w:r>
          </w:p>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许可证编号</w:t>
            </w:r>
          </w:p>
        </w:tc>
        <w:tc>
          <w:tcPr>
            <w:tcW w:w="32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adjustRightInd w:val="0"/>
              <w:snapToGrid w:val="0"/>
              <w:jc w:val="center"/>
              <w:rPr>
                <w:rFonts w:ascii="宋体" w:eastAsia="宋体" w:hAnsi="宋体" w:cs="宋体"/>
                <w:color w:val="000000"/>
                <w:kern w:val="0"/>
                <w:szCs w:val="21"/>
              </w:rPr>
            </w:pPr>
            <w:r>
              <w:rPr>
                <w:rFonts w:ascii="宋体" w:eastAsia="宋体" w:hAnsi="宋体" w:cs="Times New Roman"/>
                <w:color w:val="000000"/>
                <w:szCs w:val="21"/>
              </w:rPr>
              <w:t>琼妆20170001</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社会信用代码</w:t>
            </w:r>
          </w:p>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（组织机构代码）</w:t>
            </w:r>
          </w:p>
        </w:tc>
        <w:tc>
          <w:tcPr>
            <w:tcW w:w="21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jc w:val="center"/>
              <w:rPr>
                <w:rFonts w:ascii="宋体" w:eastAsia="宋体" w:hAnsi="宋体" w:cs="宋体"/>
                <w:color w:val="000000"/>
                <w:kern w:val="0"/>
                <w:szCs w:val="21"/>
              </w:rPr>
            </w:pPr>
            <w:r>
              <w:rPr>
                <w:rFonts w:ascii="宋体" w:eastAsia="宋体" w:hAnsi="宋体" w:cs="Times New Roman"/>
                <w:color w:val="000000"/>
                <w:szCs w:val="21"/>
              </w:rPr>
              <w:t>91469005620490100W</w:t>
            </w:r>
          </w:p>
        </w:tc>
      </w:tr>
      <w:tr w:rsidR="00447E1B" w:rsidRPr="001560C9" w:rsidTr="00E94864">
        <w:trPr>
          <w:trHeight w:val="557"/>
        </w:trPr>
        <w:tc>
          <w:tcPr>
            <w:tcW w:w="18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企业负责人</w:t>
            </w:r>
          </w:p>
        </w:tc>
        <w:tc>
          <w:tcPr>
            <w:tcW w:w="32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jc w:val="center"/>
              <w:rPr>
                <w:rFonts w:ascii="宋体" w:eastAsia="宋体" w:hAnsi="宋体" w:cs="宋体"/>
                <w:color w:val="000000"/>
                <w:kern w:val="0"/>
                <w:szCs w:val="21"/>
              </w:rPr>
            </w:pPr>
            <w:r>
              <w:rPr>
                <w:rFonts w:ascii="宋体" w:eastAsia="宋体" w:hAnsi="宋体" w:cs="Times New Roman"/>
                <w:color w:val="000000"/>
                <w:szCs w:val="21"/>
              </w:rPr>
              <w:t>蔡立群</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质量负责人</w:t>
            </w:r>
          </w:p>
        </w:tc>
        <w:tc>
          <w:tcPr>
            <w:tcW w:w="21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Default="00447E1B" w:rsidP="00E94864">
            <w:pPr>
              <w:widowControl/>
              <w:jc w:val="center"/>
              <w:rPr>
                <w:rFonts w:ascii="宋体" w:eastAsia="宋体" w:hAnsi="宋体" w:cs="宋体"/>
                <w:color w:val="000000"/>
                <w:kern w:val="0"/>
                <w:szCs w:val="21"/>
              </w:rPr>
            </w:pPr>
            <w:r>
              <w:rPr>
                <w:rFonts w:ascii="宋体" w:eastAsia="宋体" w:hAnsi="宋体" w:cs="Times New Roman"/>
                <w:color w:val="000000"/>
                <w:szCs w:val="21"/>
              </w:rPr>
              <w:t>何潮心</w:t>
            </w:r>
          </w:p>
        </w:tc>
      </w:tr>
      <w:tr w:rsidR="00447E1B" w:rsidRPr="001560C9" w:rsidTr="00E94864">
        <w:trPr>
          <w:trHeight w:val="442"/>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生产地址</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Pr>
                <w:rFonts w:ascii="宋体" w:eastAsia="宋体" w:hAnsi="宋体" w:cs="Times New Roman"/>
                <w:color w:val="000000"/>
                <w:szCs w:val="21"/>
              </w:rPr>
              <w:t>文昌市文清大道315号</w:t>
            </w:r>
          </w:p>
        </w:tc>
      </w:tr>
      <w:tr w:rsidR="00447E1B" w:rsidRPr="001560C9" w:rsidTr="00E94864">
        <w:trPr>
          <w:trHeight w:val="497"/>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检查单位</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海南省药品监督管理局</w:t>
            </w:r>
          </w:p>
        </w:tc>
      </w:tr>
      <w:tr w:rsidR="00447E1B" w:rsidRPr="001560C9" w:rsidTr="00E94864">
        <w:trPr>
          <w:trHeight w:val="497"/>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事由</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生产企业监督检查</w:t>
            </w:r>
          </w:p>
        </w:tc>
      </w:tr>
      <w:tr w:rsidR="00447E1B" w:rsidRPr="001560C9" w:rsidTr="00E94864">
        <w:trPr>
          <w:trHeight w:val="473"/>
        </w:trPr>
        <w:tc>
          <w:tcPr>
            <w:tcW w:w="182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检查依据</w:t>
            </w:r>
          </w:p>
        </w:tc>
        <w:tc>
          <w:tcPr>
            <w:tcW w:w="7253"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47E1B" w:rsidRPr="00952112" w:rsidRDefault="00447E1B" w:rsidP="00E94864">
            <w:pPr>
              <w:widowControl/>
              <w:jc w:val="center"/>
              <w:rPr>
                <w:rFonts w:asciiTheme="majorEastAsia" w:eastAsiaTheme="majorEastAsia" w:hAnsiTheme="majorEastAsia" w:cs="宋体"/>
                <w:kern w:val="0"/>
                <w:szCs w:val="21"/>
              </w:rPr>
            </w:pPr>
            <w:r w:rsidRPr="00952112">
              <w:rPr>
                <w:rFonts w:asciiTheme="majorEastAsia" w:eastAsiaTheme="majorEastAsia" w:hAnsiTheme="majorEastAsia" w:cs="宋体" w:hint="eastAsia"/>
                <w:kern w:val="0"/>
                <w:szCs w:val="21"/>
              </w:rPr>
              <w:t>《化妆品生产许可检查要点》</w:t>
            </w:r>
          </w:p>
        </w:tc>
      </w:tr>
      <w:tr w:rsidR="00447E1B" w:rsidRPr="001560C9" w:rsidTr="00E94864">
        <w:trPr>
          <w:trHeight w:val="497"/>
        </w:trPr>
        <w:tc>
          <w:tcPr>
            <w:tcW w:w="9078" w:type="dxa"/>
            <w:gridSpan w:val="5"/>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447E1B" w:rsidRPr="00E46C5A" w:rsidRDefault="00447E1B" w:rsidP="00E94864">
            <w:pPr>
              <w:widowControl/>
              <w:jc w:val="center"/>
              <w:rPr>
                <w:rFonts w:ascii="宋体" w:hAnsi="宋体" w:cs="宋体"/>
                <w:kern w:val="0"/>
                <w:szCs w:val="21"/>
              </w:rPr>
            </w:pPr>
            <w:r w:rsidRPr="00E46C5A">
              <w:rPr>
                <w:rFonts w:ascii="宋体" w:hAnsi="宋体" w:cs="宋体" w:hint="eastAsia"/>
                <w:kern w:val="0"/>
                <w:szCs w:val="21"/>
              </w:rPr>
              <w:t>检查发现缺陷和问题</w:t>
            </w:r>
          </w:p>
        </w:tc>
      </w:tr>
      <w:tr w:rsidR="00447E1B" w:rsidRPr="001560C9" w:rsidTr="00E94864">
        <w:trPr>
          <w:trHeight w:val="497"/>
        </w:trPr>
        <w:tc>
          <w:tcPr>
            <w:tcW w:w="9078"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7E1B" w:rsidRPr="00E46C5A" w:rsidRDefault="00447E1B" w:rsidP="00447E1B">
            <w:pPr>
              <w:widowControl/>
              <w:spacing w:line="500" w:lineRule="exact"/>
              <w:rPr>
                <w:rFonts w:ascii="宋体" w:hAnsi="宋体" w:cs="宋体"/>
                <w:kern w:val="0"/>
                <w:szCs w:val="21"/>
              </w:rPr>
            </w:pPr>
            <w:r>
              <w:rPr>
                <w:rFonts w:ascii="宋体" w:eastAsia="宋体" w:hAnsi="宋体" w:cs="宋体" w:hint="eastAsia"/>
                <w:color w:val="000000"/>
                <w:kern w:val="0"/>
                <w:szCs w:val="24"/>
              </w:rPr>
              <w:t>经现场检查确认，企业处于停产状态。</w:t>
            </w:r>
          </w:p>
        </w:tc>
      </w:tr>
      <w:tr w:rsidR="00447E1B" w:rsidRPr="001560C9" w:rsidTr="00E94864">
        <w:trPr>
          <w:trHeight w:val="497"/>
        </w:trPr>
        <w:tc>
          <w:tcPr>
            <w:tcW w:w="1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7E1B" w:rsidRPr="00E46C5A" w:rsidRDefault="00447E1B" w:rsidP="00E94864">
            <w:pPr>
              <w:widowControl/>
              <w:rPr>
                <w:rFonts w:ascii="宋体" w:hAnsi="宋体" w:cs="宋体"/>
                <w:kern w:val="0"/>
                <w:szCs w:val="21"/>
              </w:rPr>
            </w:pPr>
            <w:r w:rsidRPr="00E46C5A">
              <w:rPr>
                <w:rFonts w:ascii="宋体" w:hAnsi="宋体" w:cs="宋体" w:hint="eastAsia"/>
                <w:kern w:val="0"/>
                <w:szCs w:val="21"/>
              </w:rPr>
              <w:t>发布日期</w:t>
            </w:r>
          </w:p>
        </w:tc>
        <w:tc>
          <w:tcPr>
            <w:tcW w:w="72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7E1B" w:rsidRPr="00CD7228" w:rsidRDefault="00447E1B" w:rsidP="00075202">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2020年12月2</w:t>
            </w:r>
            <w:r w:rsidR="00075202">
              <w:rPr>
                <w:rFonts w:ascii="宋体" w:hAnsi="宋体" w:cs="宋体" w:hint="eastAsia"/>
                <w:color w:val="000000" w:themeColor="text1"/>
                <w:kern w:val="0"/>
                <w:szCs w:val="21"/>
              </w:rPr>
              <w:t>4</w:t>
            </w:r>
            <w:r>
              <w:rPr>
                <w:rFonts w:ascii="宋体" w:hAnsi="宋体" w:cs="宋体" w:hint="eastAsia"/>
                <w:color w:val="000000" w:themeColor="text1"/>
                <w:kern w:val="0"/>
                <w:szCs w:val="21"/>
              </w:rPr>
              <w:t>日</w:t>
            </w:r>
          </w:p>
        </w:tc>
      </w:tr>
    </w:tbl>
    <w:p w:rsidR="00447E1B" w:rsidRDefault="00447E1B" w:rsidP="00447E1B"/>
    <w:p w:rsidR="00447E1B" w:rsidRDefault="00447E1B" w:rsidP="00447E1B"/>
    <w:p w:rsidR="00447E1B" w:rsidRDefault="00447E1B" w:rsidP="00447E1B"/>
    <w:p w:rsidR="00447E1B" w:rsidRDefault="00447E1B" w:rsidP="00447E1B"/>
    <w:p w:rsidR="00447E1B" w:rsidRDefault="00447E1B" w:rsidP="00447E1B"/>
    <w:p w:rsidR="00447E1B" w:rsidRDefault="00447E1B" w:rsidP="00447E1B"/>
    <w:p w:rsidR="00447E1B" w:rsidRDefault="00447E1B" w:rsidP="00447E1B"/>
    <w:p w:rsidR="00447E1B" w:rsidRDefault="00447E1B" w:rsidP="00447E1B"/>
    <w:p w:rsidR="00447E1B" w:rsidRDefault="00447E1B" w:rsidP="00447E1B"/>
    <w:p w:rsidR="00447E1B" w:rsidRDefault="00447E1B" w:rsidP="00447E1B"/>
    <w:p w:rsidR="00447E1B" w:rsidRDefault="00447E1B" w:rsidP="00447E1B"/>
    <w:p w:rsidR="00447E1B" w:rsidRDefault="00447E1B" w:rsidP="00447E1B"/>
    <w:p w:rsidR="00447E1B" w:rsidRDefault="00447E1B" w:rsidP="00447E1B"/>
    <w:p w:rsidR="00447E1B" w:rsidRDefault="00447E1B" w:rsidP="00447E1B"/>
    <w:p w:rsidR="00447E1B" w:rsidRDefault="00447E1B" w:rsidP="00447E1B"/>
    <w:p w:rsidR="00894C2D" w:rsidRDefault="00894C2D" w:rsidP="001D62FF"/>
    <w:sectPr w:rsidR="00894C2D" w:rsidSect="002104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EEA" w:rsidRDefault="00E36EEA" w:rsidP="00ED6EB1">
      <w:r>
        <w:separator/>
      </w:r>
    </w:p>
  </w:endnote>
  <w:endnote w:type="continuationSeparator" w:id="1">
    <w:p w:rsidR="00E36EEA" w:rsidRDefault="00E36EEA" w:rsidP="00ED6EB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EEA" w:rsidRDefault="00E36EEA" w:rsidP="00ED6EB1">
      <w:r>
        <w:separator/>
      </w:r>
    </w:p>
  </w:footnote>
  <w:footnote w:type="continuationSeparator" w:id="1">
    <w:p w:rsidR="00E36EEA" w:rsidRDefault="00E36EEA" w:rsidP="00ED6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1891C6"/>
    <w:multiLevelType w:val="singleLevel"/>
    <w:tmpl w:val="8F1891C6"/>
    <w:lvl w:ilvl="0">
      <w:start w:val="1"/>
      <w:numFmt w:val="decimal"/>
      <w:suff w:val="nothing"/>
      <w:lvlText w:val="%1、"/>
      <w:lvlJc w:val="left"/>
    </w:lvl>
  </w:abstractNum>
  <w:abstractNum w:abstractNumId="1">
    <w:nsid w:val="C0C7D556"/>
    <w:multiLevelType w:val="singleLevel"/>
    <w:tmpl w:val="C0C7D556"/>
    <w:lvl w:ilvl="0">
      <w:start w:val="1"/>
      <w:numFmt w:val="decimal"/>
      <w:suff w:val="nothing"/>
      <w:lvlText w:val="%1、"/>
      <w:lvlJc w:val="left"/>
    </w:lvl>
  </w:abstractNum>
  <w:abstractNum w:abstractNumId="2">
    <w:nsid w:val="F6E20ABB"/>
    <w:multiLevelType w:val="singleLevel"/>
    <w:tmpl w:val="1DB8A764"/>
    <w:lvl w:ilvl="0">
      <w:start w:val="1"/>
      <w:numFmt w:val="decimal"/>
      <w:lvlText w:val="%1、"/>
      <w:lvlJc w:val="left"/>
      <w:pPr>
        <w:tabs>
          <w:tab w:val="num" w:pos="312"/>
        </w:tabs>
      </w:pPr>
      <w:rPr>
        <w:rFonts w:ascii="宋体" w:eastAsia="宋体" w:hAnsi="宋体" w:cs="宋体"/>
      </w:rPr>
    </w:lvl>
  </w:abstractNum>
  <w:abstractNum w:abstractNumId="3">
    <w:nsid w:val="04A2584F"/>
    <w:multiLevelType w:val="hybridMultilevel"/>
    <w:tmpl w:val="998AB582"/>
    <w:lvl w:ilvl="0" w:tplc="3C10C0E4">
      <w:start w:val="2"/>
      <w:numFmt w:val="none"/>
      <w:lvlText w:val="二、"/>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7CA78DE"/>
    <w:multiLevelType w:val="hybridMultilevel"/>
    <w:tmpl w:val="BDBC7628"/>
    <w:lvl w:ilvl="0" w:tplc="BF0A80E8">
      <w:start w:val="1"/>
      <w:numFmt w:val="none"/>
      <w:lvlText w:val="一、"/>
      <w:lvlJc w:val="left"/>
      <w:pPr>
        <w:ind w:left="846" w:hanging="420"/>
      </w:pPr>
      <w:rPr>
        <w:rFonts w:hint="default"/>
        <w:color w:val="auto"/>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0CBA6571"/>
    <w:multiLevelType w:val="singleLevel"/>
    <w:tmpl w:val="F6E20ABB"/>
    <w:lvl w:ilvl="0">
      <w:start w:val="1"/>
      <w:numFmt w:val="decimal"/>
      <w:lvlText w:val="%1."/>
      <w:lvlJc w:val="left"/>
      <w:pPr>
        <w:tabs>
          <w:tab w:val="num" w:pos="312"/>
        </w:tabs>
      </w:pPr>
    </w:lvl>
  </w:abstractNum>
  <w:abstractNum w:abstractNumId="6">
    <w:nsid w:val="123D5F7C"/>
    <w:multiLevelType w:val="hybridMultilevel"/>
    <w:tmpl w:val="6B865F10"/>
    <w:lvl w:ilvl="0" w:tplc="7ADA8BDE">
      <w:start w:val="4"/>
      <w:numFmt w:val="japaneseCounting"/>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12591327"/>
    <w:multiLevelType w:val="hybridMultilevel"/>
    <w:tmpl w:val="9CD07C14"/>
    <w:lvl w:ilvl="0" w:tplc="A7420C48">
      <w:start w:val="2"/>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2592405"/>
    <w:multiLevelType w:val="hybridMultilevel"/>
    <w:tmpl w:val="8376B674"/>
    <w:lvl w:ilvl="0" w:tplc="F9F6F78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D382523"/>
    <w:multiLevelType w:val="hybridMultilevel"/>
    <w:tmpl w:val="1E20F72E"/>
    <w:lvl w:ilvl="0" w:tplc="9B0214E0">
      <w:start w:val="1"/>
      <w:numFmt w:val="japaneseCounting"/>
      <w:lvlText w:val="%1、"/>
      <w:lvlJc w:val="left"/>
      <w:pPr>
        <w:ind w:left="735" w:hanging="420"/>
      </w:pPr>
      <w:rPr>
        <w:rFonts w:asciiTheme="majorEastAsia" w:eastAsiaTheme="majorEastAsia" w:hAnsiTheme="majorEastAsia"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0">
    <w:nsid w:val="1E9D2E93"/>
    <w:multiLevelType w:val="hybridMultilevel"/>
    <w:tmpl w:val="07A82AFC"/>
    <w:lvl w:ilvl="0" w:tplc="A2E22C12">
      <w:start w:val="2"/>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2A03752"/>
    <w:multiLevelType w:val="singleLevel"/>
    <w:tmpl w:val="22A03752"/>
    <w:lvl w:ilvl="0">
      <w:start w:val="1"/>
      <w:numFmt w:val="decimal"/>
      <w:suff w:val="nothing"/>
      <w:lvlText w:val="%1、"/>
      <w:lvlJc w:val="left"/>
    </w:lvl>
  </w:abstractNum>
  <w:abstractNum w:abstractNumId="12">
    <w:nsid w:val="27C73226"/>
    <w:multiLevelType w:val="hybridMultilevel"/>
    <w:tmpl w:val="B956BA7E"/>
    <w:lvl w:ilvl="0" w:tplc="8BF6EDA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B517128"/>
    <w:multiLevelType w:val="hybridMultilevel"/>
    <w:tmpl w:val="AF526000"/>
    <w:lvl w:ilvl="0" w:tplc="0B9A8AA8">
      <w:start w:val="1"/>
      <w:numFmt w:val="decimal"/>
      <w:lvlText w:val="%1、"/>
      <w:lvlJc w:val="left"/>
      <w:pPr>
        <w:ind w:left="1504" w:hanging="795"/>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3EF30208"/>
    <w:multiLevelType w:val="singleLevel"/>
    <w:tmpl w:val="3EF30208"/>
    <w:lvl w:ilvl="0">
      <w:start w:val="1"/>
      <w:numFmt w:val="decimal"/>
      <w:suff w:val="nothing"/>
      <w:lvlText w:val="%1、"/>
      <w:lvlJc w:val="left"/>
    </w:lvl>
  </w:abstractNum>
  <w:abstractNum w:abstractNumId="15">
    <w:nsid w:val="409546E1"/>
    <w:multiLevelType w:val="singleLevel"/>
    <w:tmpl w:val="409546E1"/>
    <w:lvl w:ilvl="0">
      <w:start w:val="1"/>
      <w:numFmt w:val="decimal"/>
      <w:suff w:val="nothing"/>
      <w:lvlText w:val="%1、"/>
      <w:lvlJc w:val="left"/>
    </w:lvl>
  </w:abstractNum>
  <w:abstractNum w:abstractNumId="16">
    <w:nsid w:val="482B7085"/>
    <w:multiLevelType w:val="hybridMultilevel"/>
    <w:tmpl w:val="F42CF43A"/>
    <w:lvl w:ilvl="0" w:tplc="E1ECA3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50AF118A"/>
    <w:multiLevelType w:val="hybridMultilevel"/>
    <w:tmpl w:val="88F6AEFA"/>
    <w:lvl w:ilvl="0" w:tplc="676E6838">
      <w:start w:val="4"/>
      <w:numFmt w:val="japaneseCounting"/>
      <w:lvlText w:val="%1、"/>
      <w:lvlJc w:val="left"/>
      <w:pPr>
        <w:ind w:left="1266" w:hanging="420"/>
      </w:pPr>
      <w:rPr>
        <w:rFonts w:hint="default"/>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18">
    <w:nsid w:val="52CB0495"/>
    <w:multiLevelType w:val="hybridMultilevel"/>
    <w:tmpl w:val="3D80DD4C"/>
    <w:lvl w:ilvl="0" w:tplc="6960E2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DE2BCE"/>
    <w:multiLevelType w:val="hybridMultilevel"/>
    <w:tmpl w:val="058040A0"/>
    <w:lvl w:ilvl="0" w:tplc="FEA48848">
      <w:start w:val="1"/>
      <w:numFmt w:val="none"/>
      <w:lvlText w:val="一、"/>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5E676974"/>
    <w:multiLevelType w:val="hybridMultilevel"/>
    <w:tmpl w:val="AE32437A"/>
    <w:lvl w:ilvl="0" w:tplc="BEA44D74">
      <w:start w:val="2"/>
      <w:numFmt w:val="japaneseCounting"/>
      <w:lvlText w:val="%1、"/>
      <w:lvlJc w:val="left"/>
      <w:pPr>
        <w:ind w:left="825" w:hanging="48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1">
    <w:nsid w:val="647B0545"/>
    <w:multiLevelType w:val="hybridMultilevel"/>
    <w:tmpl w:val="A71A2270"/>
    <w:lvl w:ilvl="0" w:tplc="A8822F48">
      <w:start w:val="2"/>
      <w:numFmt w:val="japaneseCounting"/>
      <w:lvlText w:val="%1、"/>
      <w:lvlJc w:val="left"/>
      <w:pPr>
        <w:ind w:left="846" w:hanging="4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2">
    <w:nsid w:val="6EC555AB"/>
    <w:multiLevelType w:val="hybridMultilevel"/>
    <w:tmpl w:val="8890A130"/>
    <w:lvl w:ilvl="0" w:tplc="E6887776">
      <w:start w:val="2"/>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3">
    <w:nsid w:val="74E53A9A"/>
    <w:multiLevelType w:val="hybridMultilevel"/>
    <w:tmpl w:val="22E403C6"/>
    <w:lvl w:ilvl="0" w:tplc="CBA04C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8842D5C"/>
    <w:multiLevelType w:val="hybridMultilevel"/>
    <w:tmpl w:val="221CD880"/>
    <w:lvl w:ilvl="0" w:tplc="2FA646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5"/>
  </w:num>
  <w:num w:numId="3">
    <w:abstractNumId w:val="1"/>
  </w:num>
  <w:num w:numId="4">
    <w:abstractNumId w:val="4"/>
  </w:num>
  <w:num w:numId="5">
    <w:abstractNumId w:val="21"/>
  </w:num>
  <w:num w:numId="6">
    <w:abstractNumId w:val="24"/>
  </w:num>
  <w:num w:numId="7">
    <w:abstractNumId w:val="20"/>
  </w:num>
  <w:num w:numId="8">
    <w:abstractNumId w:val="22"/>
  </w:num>
  <w:num w:numId="9">
    <w:abstractNumId w:val="17"/>
  </w:num>
  <w:num w:numId="10">
    <w:abstractNumId w:val="6"/>
  </w:num>
  <w:num w:numId="11">
    <w:abstractNumId w:val="16"/>
  </w:num>
  <w:num w:numId="12">
    <w:abstractNumId w:val="13"/>
  </w:num>
  <w:num w:numId="13">
    <w:abstractNumId w:val="3"/>
  </w:num>
  <w:num w:numId="14">
    <w:abstractNumId w:val="9"/>
  </w:num>
  <w:num w:numId="15">
    <w:abstractNumId w:val="19"/>
  </w:num>
  <w:num w:numId="16">
    <w:abstractNumId w:val="11"/>
  </w:num>
  <w:num w:numId="17">
    <w:abstractNumId w:val="7"/>
  </w:num>
  <w:num w:numId="18">
    <w:abstractNumId w:val="12"/>
  </w:num>
  <w:num w:numId="19">
    <w:abstractNumId w:val="8"/>
  </w:num>
  <w:num w:numId="20">
    <w:abstractNumId w:val="10"/>
  </w:num>
  <w:num w:numId="21">
    <w:abstractNumId w:val="18"/>
  </w:num>
  <w:num w:numId="22">
    <w:abstractNumId w:val="23"/>
  </w:num>
  <w:num w:numId="23">
    <w:abstractNumId w:val="2"/>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6EB1"/>
    <w:rsid w:val="00006531"/>
    <w:rsid w:val="0001298E"/>
    <w:rsid w:val="000444DE"/>
    <w:rsid w:val="000634D9"/>
    <w:rsid w:val="00075202"/>
    <w:rsid w:val="0009446E"/>
    <w:rsid w:val="000B361E"/>
    <w:rsid w:val="000D3AD0"/>
    <w:rsid w:val="000D79F2"/>
    <w:rsid w:val="000F0504"/>
    <w:rsid w:val="000F3FA8"/>
    <w:rsid w:val="000F4792"/>
    <w:rsid w:val="000F51E8"/>
    <w:rsid w:val="001079CB"/>
    <w:rsid w:val="00113C30"/>
    <w:rsid w:val="00117D49"/>
    <w:rsid w:val="00125A58"/>
    <w:rsid w:val="001365B2"/>
    <w:rsid w:val="00173261"/>
    <w:rsid w:val="00176FFC"/>
    <w:rsid w:val="001B10D2"/>
    <w:rsid w:val="001D62FF"/>
    <w:rsid w:val="001E69C7"/>
    <w:rsid w:val="001F48E4"/>
    <w:rsid w:val="00203E05"/>
    <w:rsid w:val="002104E3"/>
    <w:rsid w:val="00247C4D"/>
    <w:rsid w:val="002739C6"/>
    <w:rsid w:val="002B5868"/>
    <w:rsid w:val="002E0D25"/>
    <w:rsid w:val="002E1B45"/>
    <w:rsid w:val="00314F10"/>
    <w:rsid w:val="00373DF1"/>
    <w:rsid w:val="0037439F"/>
    <w:rsid w:val="00374A68"/>
    <w:rsid w:val="0038166A"/>
    <w:rsid w:val="00381947"/>
    <w:rsid w:val="0038798C"/>
    <w:rsid w:val="003915B6"/>
    <w:rsid w:val="003E57A8"/>
    <w:rsid w:val="003F3398"/>
    <w:rsid w:val="004022F5"/>
    <w:rsid w:val="004274A6"/>
    <w:rsid w:val="00435773"/>
    <w:rsid w:val="00445CF9"/>
    <w:rsid w:val="00447E1B"/>
    <w:rsid w:val="00454A35"/>
    <w:rsid w:val="004A40CD"/>
    <w:rsid w:val="004B2405"/>
    <w:rsid w:val="004B29CF"/>
    <w:rsid w:val="004C570D"/>
    <w:rsid w:val="004C7DE1"/>
    <w:rsid w:val="004D5825"/>
    <w:rsid w:val="004D7220"/>
    <w:rsid w:val="004F2E28"/>
    <w:rsid w:val="00507BFF"/>
    <w:rsid w:val="00513A07"/>
    <w:rsid w:val="00522CED"/>
    <w:rsid w:val="005278BB"/>
    <w:rsid w:val="00547716"/>
    <w:rsid w:val="005550DB"/>
    <w:rsid w:val="005570DC"/>
    <w:rsid w:val="00575F75"/>
    <w:rsid w:val="00586B2A"/>
    <w:rsid w:val="00587321"/>
    <w:rsid w:val="005F3AD4"/>
    <w:rsid w:val="00617396"/>
    <w:rsid w:val="00652D1F"/>
    <w:rsid w:val="006665A5"/>
    <w:rsid w:val="006A1C56"/>
    <w:rsid w:val="006B2EA6"/>
    <w:rsid w:val="006F6110"/>
    <w:rsid w:val="00704780"/>
    <w:rsid w:val="007063F7"/>
    <w:rsid w:val="00724CCA"/>
    <w:rsid w:val="007874CE"/>
    <w:rsid w:val="00792B76"/>
    <w:rsid w:val="008008B6"/>
    <w:rsid w:val="00810C5A"/>
    <w:rsid w:val="0082107F"/>
    <w:rsid w:val="00844CDF"/>
    <w:rsid w:val="0085327A"/>
    <w:rsid w:val="00857C6E"/>
    <w:rsid w:val="0086116D"/>
    <w:rsid w:val="00866542"/>
    <w:rsid w:val="00894C2D"/>
    <w:rsid w:val="008C2D5D"/>
    <w:rsid w:val="008C4270"/>
    <w:rsid w:val="008D0C43"/>
    <w:rsid w:val="008E2883"/>
    <w:rsid w:val="009361D0"/>
    <w:rsid w:val="009462C3"/>
    <w:rsid w:val="00952112"/>
    <w:rsid w:val="00964E8A"/>
    <w:rsid w:val="0097392D"/>
    <w:rsid w:val="00973CED"/>
    <w:rsid w:val="009943CB"/>
    <w:rsid w:val="009C60AD"/>
    <w:rsid w:val="00A11BC5"/>
    <w:rsid w:val="00A125AF"/>
    <w:rsid w:val="00A24465"/>
    <w:rsid w:val="00A31F1D"/>
    <w:rsid w:val="00A50165"/>
    <w:rsid w:val="00A64DEB"/>
    <w:rsid w:val="00A84E54"/>
    <w:rsid w:val="00AA41ED"/>
    <w:rsid w:val="00AC03E1"/>
    <w:rsid w:val="00B03414"/>
    <w:rsid w:val="00B471F2"/>
    <w:rsid w:val="00B536DC"/>
    <w:rsid w:val="00B579AE"/>
    <w:rsid w:val="00B615C5"/>
    <w:rsid w:val="00B75A63"/>
    <w:rsid w:val="00B77916"/>
    <w:rsid w:val="00BA537A"/>
    <w:rsid w:val="00BB5074"/>
    <w:rsid w:val="00BB6DBB"/>
    <w:rsid w:val="00BB755F"/>
    <w:rsid w:val="00BD594E"/>
    <w:rsid w:val="00BF621D"/>
    <w:rsid w:val="00C00C64"/>
    <w:rsid w:val="00C26D27"/>
    <w:rsid w:val="00C352BD"/>
    <w:rsid w:val="00C45F4C"/>
    <w:rsid w:val="00C5062F"/>
    <w:rsid w:val="00C522A7"/>
    <w:rsid w:val="00C655F1"/>
    <w:rsid w:val="00C722AE"/>
    <w:rsid w:val="00C77C44"/>
    <w:rsid w:val="00C77CB4"/>
    <w:rsid w:val="00C928D8"/>
    <w:rsid w:val="00CA54C8"/>
    <w:rsid w:val="00CD7228"/>
    <w:rsid w:val="00D0607C"/>
    <w:rsid w:val="00D21026"/>
    <w:rsid w:val="00D36754"/>
    <w:rsid w:val="00D800F4"/>
    <w:rsid w:val="00D85D2D"/>
    <w:rsid w:val="00D92180"/>
    <w:rsid w:val="00D94D27"/>
    <w:rsid w:val="00DD3198"/>
    <w:rsid w:val="00DE0D82"/>
    <w:rsid w:val="00E36EEA"/>
    <w:rsid w:val="00E46C5A"/>
    <w:rsid w:val="00EB046A"/>
    <w:rsid w:val="00ED6EB1"/>
    <w:rsid w:val="00EE7367"/>
    <w:rsid w:val="00F00D18"/>
    <w:rsid w:val="00F12011"/>
    <w:rsid w:val="00F16512"/>
    <w:rsid w:val="00F17F00"/>
    <w:rsid w:val="00F34FAF"/>
    <w:rsid w:val="00F63682"/>
    <w:rsid w:val="00F63EEE"/>
    <w:rsid w:val="00F65736"/>
    <w:rsid w:val="00F67AA3"/>
    <w:rsid w:val="00F7460F"/>
    <w:rsid w:val="00F753DC"/>
    <w:rsid w:val="00FB19DF"/>
    <w:rsid w:val="00FC020A"/>
    <w:rsid w:val="00FE2291"/>
    <w:rsid w:val="00FF6A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E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6EB1"/>
    <w:rPr>
      <w:sz w:val="18"/>
      <w:szCs w:val="18"/>
    </w:rPr>
  </w:style>
  <w:style w:type="paragraph" w:styleId="a4">
    <w:name w:val="footer"/>
    <w:basedOn w:val="a"/>
    <w:link w:val="Char0"/>
    <w:uiPriority w:val="99"/>
    <w:unhideWhenUsed/>
    <w:rsid w:val="00ED6EB1"/>
    <w:pPr>
      <w:tabs>
        <w:tab w:val="center" w:pos="4153"/>
        <w:tab w:val="right" w:pos="8306"/>
      </w:tabs>
      <w:snapToGrid w:val="0"/>
      <w:jc w:val="left"/>
    </w:pPr>
    <w:rPr>
      <w:sz w:val="18"/>
      <w:szCs w:val="18"/>
    </w:rPr>
  </w:style>
  <w:style w:type="character" w:customStyle="1" w:styleId="Char0">
    <w:name w:val="页脚 Char"/>
    <w:basedOn w:val="a0"/>
    <w:link w:val="a4"/>
    <w:uiPriority w:val="99"/>
    <w:rsid w:val="00ED6EB1"/>
    <w:rPr>
      <w:sz w:val="18"/>
      <w:szCs w:val="18"/>
    </w:rPr>
  </w:style>
  <w:style w:type="paragraph" w:styleId="a5">
    <w:name w:val="List Paragraph"/>
    <w:basedOn w:val="a"/>
    <w:uiPriority w:val="34"/>
    <w:qFormat/>
    <w:rsid w:val="00454A3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1858</TotalTime>
  <Pages>3</Pages>
  <Words>230</Words>
  <Characters>1312</Characters>
  <Application>Microsoft Office Word</Application>
  <DocSecurity>0</DocSecurity>
  <Lines>10</Lines>
  <Paragraphs>3</Paragraphs>
  <ScaleCrop>false</ScaleCrop>
  <Company>Lenovo</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zengyouxiao</dc:creator>
  <cp:lastModifiedBy>未定义</cp:lastModifiedBy>
  <cp:revision>93</cp:revision>
  <cp:lastPrinted>2020-12-24T06:36:00Z</cp:lastPrinted>
  <dcterms:created xsi:type="dcterms:W3CDTF">2020-03-19T02:15:00Z</dcterms:created>
  <dcterms:modified xsi:type="dcterms:W3CDTF">2020-12-24T09:37:00Z</dcterms:modified>
</cp:coreProperties>
</file>