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overflowPunct/>
        <w:topLinePunct w:val="0"/>
        <w:bidi w:val="0"/>
        <w:spacing w:beforeLines="0" w:afterLines="0" w:line="400" w:lineRule="exact"/>
        <w:textAlignment w:val="auto"/>
        <w:rPr>
          <w:rFonts w:hint="eastAsia" w:eastAsia="方正小标宋简体"/>
          <w:color w:val="auto"/>
          <w:highlight w:val="none"/>
          <w:lang w:val="en-US" w:eastAsia="zh-CN"/>
        </w:rPr>
      </w:pPr>
      <w:bookmarkStart w:id="0" w:name="_Toc30357"/>
      <w:r>
        <w:rPr>
          <w:rFonts w:hint="eastAsia"/>
          <w:color w:val="auto"/>
          <w:highlight w:val="none"/>
          <w:lang w:val="en-US" w:eastAsia="zh-CN"/>
        </w:rPr>
        <w:t>C</w:t>
      </w:r>
      <w:r>
        <w:rPr>
          <w:rFonts w:hint="eastAsia"/>
          <w:color w:val="auto"/>
          <w:highlight w:val="none"/>
        </w:rPr>
        <w:t xml:space="preserve">ompany </w:t>
      </w:r>
      <w:r>
        <w:rPr>
          <w:rFonts w:hint="eastAsia"/>
          <w:color w:val="auto"/>
          <w:highlight w:val="none"/>
          <w:lang w:val="en-US" w:eastAsia="zh-CN"/>
        </w:rPr>
        <w:t>R</w:t>
      </w:r>
      <w:r>
        <w:rPr>
          <w:rFonts w:hint="eastAsia"/>
          <w:color w:val="auto"/>
          <w:highlight w:val="none"/>
        </w:rPr>
        <w:t>egistration (</w:t>
      </w:r>
      <w:r>
        <w:rPr>
          <w:rFonts w:hint="eastAsia"/>
          <w:color w:val="auto"/>
          <w:highlight w:val="none"/>
          <w:lang w:val="en-US" w:eastAsia="zh-CN"/>
        </w:rPr>
        <w:t>F</w:t>
      </w:r>
      <w:r>
        <w:rPr>
          <w:rFonts w:hint="eastAsia"/>
          <w:color w:val="auto"/>
          <w:highlight w:val="none"/>
        </w:rPr>
        <w:t>iling)</w:t>
      </w:r>
      <w:bookmarkEnd w:id="0"/>
      <w:r>
        <w:rPr>
          <w:rFonts w:hint="eastAsia"/>
          <w:color w:val="auto"/>
          <w:highlight w:val="none"/>
          <w:lang w:val="en-US" w:eastAsia="zh-CN"/>
        </w:rPr>
        <w:t xml:space="preserve"> </w:t>
      </w:r>
      <w:r>
        <w:rPr>
          <w:rFonts w:hint="eastAsia"/>
          <w:color w:val="auto"/>
          <w:highlight w:val="none"/>
        </w:rPr>
        <w:t>Application</w:t>
      </w:r>
      <w:r>
        <w:rPr>
          <w:rFonts w:hint="eastAsia"/>
          <w:color w:val="auto"/>
          <w:highlight w:val="none"/>
        </w:rPr>
        <w:t xml:space="preserve"> </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268"/>
        <w:gridCol w:w="567"/>
        <w:gridCol w:w="681"/>
        <w:gridCol w:w="1587"/>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6"/>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bidi w:val="0"/>
              <w:snapToGrid/>
              <w:spacing w:line="400" w:lineRule="exact"/>
              <w:jc w:val="center"/>
              <w:textAlignment w:val="auto"/>
              <w:rPr>
                <w:rFonts w:hint="eastAsia" w:ascii="黑体" w:hAnsi="黑体" w:eastAsia="黑体" w:cs="黑体"/>
                <w:color w:val="auto"/>
                <w:sz w:val="28"/>
                <w:szCs w:val="28"/>
                <w:highlight w:val="none"/>
                <w:vertAlign w:val="baseline"/>
              </w:rPr>
            </w:pPr>
            <w:r>
              <w:rPr>
                <w:rFonts w:hint="eastAsia" w:ascii="黑体" w:hAnsi="黑体" w:eastAsia="黑体" w:cs="黑体"/>
                <w:bCs/>
                <w:color w:val="auto"/>
                <w:sz w:val="28"/>
                <w:szCs w:val="28"/>
                <w:highlight w:val="none"/>
                <w:lang w:val="zh-CN"/>
              </w:rPr>
              <w:t>□ Basic information (</w:t>
            </w:r>
            <w:r>
              <w:rPr>
                <w:rFonts w:hint="eastAsia" w:ascii="黑体" w:hAnsi="黑体" w:eastAsia="黑体" w:cs="黑体"/>
                <w:bCs/>
                <w:color w:val="auto"/>
                <w:sz w:val="28"/>
                <w:szCs w:val="28"/>
                <w:highlight w:val="none"/>
                <w:lang w:val="en-US" w:eastAsia="zh-CN"/>
              </w:rPr>
              <w:t>required fields</w:t>
            </w:r>
            <w:r>
              <w:rPr>
                <w:rFonts w:hint="eastAsia" w:ascii="黑体" w:hAnsi="黑体" w:eastAsia="黑体" w:cs="黑体"/>
                <w:bCs/>
                <w:color w:val="auto"/>
                <w:sz w:val="28"/>
                <w:szCs w:val="28"/>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top w:val="single" w:color="auto" w:sz="12" w:space="0"/>
              <w:left w:val="single" w:color="auto" w:sz="12" w:space="0"/>
            </w:tcBorders>
            <w:vAlign w:val="center"/>
          </w:tcPr>
          <w:p>
            <w:pPr>
              <w:keepNext w:val="0"/>
              <w:keepLines w:val="0"/>
              <w:pageBreakBefore w:val="0"/>
              <w:widowControl w:val="0"/>
              <w:kinsoku/>
              <w:wordWrap/>
              <w:overflowPunct/>
              <w:topLinePunct w:val="0"/>
              <w:bidi w:val="0"/>
              <w:snapToGrid/>
              <w:spacing w:line="400" w:lineRule="exact"/>
              <w:jc w:val="center"/>
              <w:textAlignment w:val="auto"/>
              <w:rPr>
                <w:color w:val="auto"/>
                <w:highlight w:val="none"/>
                <w:vertAlign w:val="baseline"/>
              </w:rPr>
            </w:pPr>
            <w:r>
              <w:rPr>
                <w:rFonts w:hint="eastAsia"/>
                <w:color w:val="auto"/>
                <w:highlight w:val="none"/>
                <w:vertAlign w:val="baseline"/>
                <w:lang w:val="en-US" w:eastAsia="zh-CN"/>
              </w:rPr>
              <w:t>n</w:t>
            </w:r>
            <w:r>
              <w:rPr>
                <w:rFonts w:hint="eastAsia"/>
                <w:color w:val="auto"/>
                <w:highlight w:val="none"/>
                <w:vertAlign w:val="baseline"/>
              </w:rPr>
              <w:t>ame</w:t>
            </w:r>
            <w:r>
              <w:rPr>
                <w:rFonts w:hint="eastAsia"/>
                <w:color w:val="auto"/>
                <w:highlight w:val="none"/>
                <w:vertAlign w:val="baseline"/>
                <w:lang w:val="en-US" w:eastAsia="zh-CN"/>
              </w:rPr>
              <w:t xml:space="preserve">    </w:t>
            </w:r>
          </w:p>
        </w:tc>
        <w:tc>
          <w:tcPr>
            <w:tcW w:w="7694" w:type="dxa"/>
            <w:gridSpan w:val="5"/>
            <w:tcBorders>
              <w:top w:val="single" w:color="auto" w:sz="12" w:space="0"/>
              <w:right w:val="single" w:color="auto" w:sz="12" w:space="0"/>
            </w:tcBorders>
            <w:vAlign w:val="bottom"/>
          </w:tcPr>
          <w:p>
            <w:pPr>
              <w:keepNext w:val="0"/>
              <w:keepLines w:val="0"/>
              <w:pageBreakBefore w:val="0"/>
              <w:widowControl w:val="0"/>
              <w:kinsoku/>
              <w:wordWrap/>
              <w:overflowPunct/>
              <w:topLinePunct w:val="0"/>
              <w:bidi w:val="0"/>
              <w:snapToGrid/>
              <w:spacing w:line="400" w:lineRule="exact"/>
              <w:jc w:val="both"/>
              <w:textAlignment w:val="auto"/>
              <w:rPr>
                <w:rFonts w:hint="eastAsia" w:ascii="宋体"/>
                <w:bCs/>
                <w:color w:val="auto"/>
                <w:szCs w:val="21"/>
                <w:highlight w:val="none"/>
              </w:rPr>
            </w:pPr>
            <w:r>
              <w:rPr>
                <w:rFonts w:hint="eastAsia" w:ascii="宋体" w:hAnsi="宋体"/>
                <w:bCs/>
                <w:color w:val="auto"/>
                <w:szCs w:val="21"/>
                <w:highlight w:val="none"/>
                <w:u w:val="single"/>
                <w:lang w:val="en-US" w:eastAsia="zh-CN"/>
              </w:rPr>
              <w:t xml:space="preserve">                                                                      </w:t>
            </w:r>
          </w:p>
          <w:p>
            <w:pPr>
              <w:keepNext w:val="0"/>
              <w:keepLines w:val="0"/>
              <w:pageBreakBefore w:val="0"/>
              <w:widowControl w:val="0"/>
              <w:kinsoku/>
              <w:wordWrap/>
              <w:overflowPunct/>
              <w:topLinePunct w:val="0"/>
              <w:bidi w:val="0"/>
              <w:snapToGrid/>
              <w:spacing w:line="400" w:lineRule="exact"/>
              <w:jc w:val="center"/>
              <w:textAlignment w:val="auto"/>
              <w:rPr>
                <w:color w:val="auto"/>
                <w:highlight w:val="none"/>
                <w:vertAlign w:val="baseline"/>
              </w:rPr>
            </w:pPr>
            <w:r>
              <w:rPr>
                <w:rFonts w:hint="eastAsia" w:ascii="宋体"/>
                <w:bCs/>
                <w:color w:val="auto"/>
                <w:szCs w:val="21"/>
                <w:highlight w:val="none"/>
              </w:rPr>
              <w:t xml:space="preserve">(The parent company of the </w:t>
            </w:r>
            <w:r>
              <w:rPr>
                <w:rFonts w:hint="eastAsia" w:ascii="宋体"/>
                <w:bCs/>
                <w:color w:val="auto"/>
                <w:szCs w:val="21"/>
                <w:highlight w:val="none"/>
                <w:lang w:val="en-US" w:eastAsia="zh-CN"/>
              </w:rPr>
              <w:t>g</w:t>
            </w:r>
            <w:r>
              <w:rPr>
                <w:rFonts w:hint="eastAsia" w:ascii="宋体"/>
                <w:bCs/>
                <w:color w:val="auto"/>
                <w:szCs w:val="21"/>
                <w:highlight w:val="none"/>
              </w:rPr>
              <w:t>roup should fill in: Group name: Group abbreviation:)</w:t>
            </w:r>
            <w:r>
              <w:rPr>
                <w:rFonts w:hint="eastAsia" w:ascii="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2268" w:type="dxa"/>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u</w:t>
            </w:r>
            <w:r>
              <w:rPr>
                <w:rFonts w:hint="eastAsia" w:ascii="宋体" w:hAnsi="宋体" w:eastAsia="宋体" w:cs="宋体"/>
                <w:color w:val="auto"/>
                <w:highlight w:val="none"/>
                <w:vertAlign w:val="baseline"/>
                <w:lang w:eastAsia="zh-CN"/>
              </w:rPr>
              <w:t>nified social credit code</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auto"/>
                <w:kern w:val="2"/>
                <w:sz w:val="21"/>
                <w:szCs w:val="24"/>
                <w:highlight w:val="none"/>
                <w:vertAlign w:val="baseline"/>
                <w:lang w:val="zh-CN" w:eastAsia="zh-CN" w:bidi="ar-SA"/>
              </w:rPr>
            </w:pPr>
            <w:r>
              <w:rPr>
                <w:rFonts w:hint="eastAsia" w:ascii="宋体" w:hAnsi="宋体" w:eastAsia="宋体" w:cs="宋体"/>
                <w:color w:val="auto"/>
                <w:highlight w:val="none"/>
                <w:vertAlign w:val="baseline"/>
                <w:lang w:val="en-US" w:eastAsia="zh-CN"/>
              </w:rPr>
              <w:t xml:space="preserve">(establishment registration </w:t>
            </w:r>
            <w:r>
              <w:rPr>
                <w:rFonts w:hint="eastAsia" w:ascii="宋体" w:hAnsi="宋体" w:eastAsia="宋体" w:cs="宋体"/>
                <w:color w:val="auto"/>
                <w:highlight w:val="none"/>
                <w:vertAlign w:val="baseline"/>
                <w:lang w:val="en-US" w:eastAsia="zh-CN"/>
              </w:rPr>
              <w:t>need not complete</w:t>
            </w:r>
            <w:r>
              <w:rPr>
                <w:rFonts w:hint="eastAsia" w:ascii="宋体" w:hAnsi="宋体" w:eastAsia="宋体" w:cs="宋体"/>
                <w:color w:val="auto"/>
                <w:highlight w:val="none"/>
                <w:vertAlign w:val="baseline"/>
                <w:lang w:val="en-US" w:eastAsia="zh-CN"/>
              </w:rPr>
              <w:t>)</w:t>
            </w:r>
          </w:p>
        </w:tc>
        <w:tc>
          <w:tcPr>
            <w:tcW w:w="7694" w:type="dxa"/>
            <w:gridSpan w:val="5"/>
            <w:tcBorders>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eastAsia" w:ascii="宋体" w:hAnsi="宋体"/>
                <w:bCs/>
                <w:color w:val="auto"/>
                <w:szCs w:val="21"/>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2268" w:type="dxa"/>
            <w:tcBorders>
              <w:lef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zh-CN" w:eastAsia="zh-CN" w:bidi="ar-SA"/>
              </w:rPr>
            </w:pPr>
            <w:r>
              <w:rPr>
                <w:rFonts w:hint="eastAsia" w:ascii="宋体" w:hAnsi="宋体"/>
                <w:bCs/>
                <w:color w:val="auto"/>
                <w:szCs w:val="21"/>
                <w:highlight w:val="none"/>
                <w:lang w:val="zh-CN"/>
              </w:rPr>
              <w:t>dwelling place</w:t>
            </w:r>
            <w:r>
              <w:rPr>
                <w:rFonts w:hint="eastAsia" w:ascii="宋体" w:hAnsi="宋体"/>
                <w:bCs/>
                <w:color w:val="auto"/>
                <w:szCs w:val="21"/>
                <w:highlight w:val="none"/>
                <w:lang w:val="en-US" w:eastAsia="zh-CN"/>
              </w:rPr>
              <w:t xml:space="preserve">    </w:t>
            </w:r>
          </w:p>
        </w:tc>
        <w:tc>
          <w:tcPr>
            <w:tcW w:w="7694" w:type="dxa"/>
            <w:gridSpan w:val="5"/>
            <w:tcBorders>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outlineLvl w:val="9"/>
              <w:rPr>
                <w:rFonts w:hint="eastAsia" w:ascii="Times New Roman" w:hAnsi="宋体" w:eastAsia="微软雅黑" w:cs="Times New Roman"/>
                <w:bCs/>
                <w:color w:val="auto"/>
                <w:kern w:val="2"/>
                <w:sz w:val="21"/>
                <w:szCs w:val="21"/>
                <w:highlight w:val="none"/>
                <w:u w:val="single"/>
                <w:lang w:val="en-US" w:eastAsia="zh-CN" w:bidi="ar-SA"/>
              </w:rPr>
            </w:pPr>
            <w:r>
              <w:rPr>
                <w:rFonts w:hint="eastAsia" w:ascii="Times New Roman" w:hAnsi="宋体" w:eastAsia="微软雅黑" w:cs="Times New Roman"/>
                <w:bCs/>
                <w:color w:val="auto"/>
                <w:kern w:val="2"/>
                <w:sz w:val="21"/>
                <w:szCs w:val="21"/>
                <w:highlight w:val="none"/>
                <w:u w:val="single"/>
                <w:lang w:val="en-US" w:eastAsia="zh-CN" w:bidi="ar-SA"/>
              </w:rPr>
              <w:t xml:space="preserve">            </w:t>
            </w:r>
            <w:r>
              <w:rPr>
                <w:rFonts w:hint="eastAsia" w:ascii="Times New Roman" w:hAnsi="宋体" w:eastAsia="微软雅黑" w:cs="Times New Roman"/>
                <w:bCs/>
                <w:color w:val="auto"/>
                <w:kern w:val="2"/>
                <w:sz w:val="21"/>
                <w:szCs w:val="21"/>
                <w:highlight w:val="none"/>
                <w:u w:val="none"/>
                <w:lang w:val="en-US" w:eastAsia="zh-CN" w:bidi="ar-SA"/>
              </w:rPr>
              <w:t>province</w:t>
            </w:r>
            <w:r>
              <w:rPr>
                <w:rFonts w:hint="eastAsia" w:ascii="Times New Roman" w:hAnsi="宋体" w:eastAsia="微软雅黑" w:cs="Times New Roman"/>
                <w:bCs/>
                <w:color w:val="auto"/>
                <w:kern w:val="2"/>
                <w:sz w:val="21"/>
                <w:szCs w:val="21"/>
                <w:highlight w:val="none"/>
                <w:u w:val="single"/>
                <w:lang w:val="en-US" w:eastAsia="zh-CN" w:bidi="ar-SA"/>
              </w:rPr>
              <w:t xml:space="preserve">            </w:t>
            </w:r>
            <w:r>
              <w:rPr>
                <w:rFonts w:hint="eastAsia" w:ascii="Times New Roman" w:hAnsi="宋体" w:eastAsia="微软雅黑" w:cs="Times New Roman"/>
                <w:bCs/>
                <w:color w:val="auto"/>
                <w:kern w:val="2"/>
                <w:sz w:val="21"/>
                <w:szCs w:val="21"/>
                <w:highlight w:val="none"/>
                <w:u w:val="none"/>
                <w:lang w:val="en-US" w:eastAsia="zh-CN" w:bidi="ar-SA"/>
              </w:rPr>
              <w:t>city (county / autonomous county)</w:t>
            </w:r>
            <w:r>
              <w:rPr>
                <w:rFonts w:hint="eastAsia" w:ascii="Times New Roman" w:hAnsi="宋体" w:eastAsia="微软雅黑" w:cs="Times New Roman"/>
                <w:bCs/>
                <w:color w:val="auto"/>
                <w:kern w:val="2"/>
                <w:sz w:val="21"/>
                <w:szCs w:val="21"/>
                <w:highlight w:val="none"/>
                <w:u w:val="single"/>
                <w:lang w:val="en-US" w:eastAsia="zh-CN" w:bidi="ar-SA"/>
              </w:rPr>
              <w:t xml:space="preserve">               </w:t>
            </w:r>
            <w:r>
              <w:rPr>
                <w:rFonts w:hint="eastAsia" w:ascii="Times New Roman" w:hAnsi="宋体" w:eastAsia="微软雅黑" w:cs="Times New Roman"/>
                <w:bCs/>
                <w:color w:val="auto"/>
                <w:kern w:val="2"/>
                <w:sz w:val="21"/>
                <w:szCs w:val="21"/>
                <w:highlight w:val="none"/>
                <w:u w:val="none"/>
                <w:lang w:val="en-US" w:eastAsia="zh-CN" w:bidi="ar-SA"/>
              </w:rPr>
              <w:t xml:space="preserve"> district</w:t>
            </w:r>
            <w:r>
              <w:rPr>
                <w:rFonts w:hint="eastAsia" w:ascii="Times New Roman" w:hAnsi="宋体" w:eastAsia="微软雅黑" w:cs="Times New Roman"/>
                <w:bCs/>
                <w:color w:val="auto"/>
                <w:kern w:val="2"/>
                <w:sz w:val="21"/>
                <w:szCs w:val="21"/>
                <w:highlight w:val="none"/>
                <w:u w:val="single"/>
                <w:lang w:val="en-US" w:eastAsia="zh-CN" w:bidi="ar-SA"/>
              </w:rPr>
              <w:t xml:space="preserve">                         </w:t>
            </w:r>
            <w:r>
              <w:rPr>
                <w:rFonts w:hint="eastAsia" w:ascii="Times New Roman" w:hAnsi="宋体" w:eastAsia="微软雅黑" w:cs="Times New Roman"/>
                <w:bCs/>
                <w:color w:val="auto"/>
                <w:kern w:val="2"/>
                <w:sz w:val="21"/>
                <w:szCs w:val="21"/>
                <w:highlight w:val="none"/>
                <w:u w:val="none"/>
                <w:lang w:val="en-US" w:eastAsia="zh-CN" w:bidi="ar-SA"/>
              </w:rPr>
              <w:t xml:space="preserve">township (town / </w:t>
            </w:r>
            <w:r>
              <w:rPr>
                <w:rFonts w:hint="eastAsia" w:ascii="Times New Roman" w:hAnsi="宋体" w:eastAsia="微软雅黑" w:cs="Times New Roman"/>
                <w:bCs/>
                <w:color w:val="auto"/>
                <w:kern w:val="2"/>
                <w:sz w:val="21"/>
                <w:szCs w:val="21"/>
                <w:highlight w:val="none"/>
                <w:u w:val="none"/>
                <w:lang w:val="en-US" w:eastAsia="zh-CN" w:bidi="ar-SA"/>
              </w:rPr>
              <w:t>subdistrict</w:t>
            </w:r>
            <w:r>
              <w:rPr>
                <w:rFonts w:hint="eastAsia" w:ascii="Times New Roman" w:hAnsi="宋体" w:eastAsia="微软雅黑" w:cs="Times New Roman"/>
                <w:bCs/>
                <w:color w:val="auto"/>
                <w:kern w:val="2"/>
                <w:sz w:val="21"/>
                <w:szCs w:val="21"/>
                <w:highlight w:val="none"/>
                <w:u w:val="none"/>
                <w:lang w:val="en-US" w:eastAsia="zh-CN" w:bidi="ar-SA"/>
              </w:rPr>
              <w:t xml:space="preserve"> ) </w:t>
            </w:r>
            <w:r>
              <w:rPr>
                <w:rFonts w:hint="eastAsia" w:ascii="Times New Roman" w:hAnsi="宋体" w:eastAsia="微软雅黑" w:cs="Times New Roman"/>
                <w:bCs/>
                <w:color w:val="auto"/>
                <w:kern w:val="2"/>
                <w:sz w:val="21"/>
                <w:szCs w:val="21"/>
                <w:highlight w:val="none"/>
                <w:u w:val="single"/>
                <w:lang w:val="en-US" w:eastAsia="zh-CN" w:bidi="ar-SA"/>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宋体" w:hAnsi="宋体" w:eastAsia="宋体" w:cs="Times New Roman"/>
                <w:bCs/>
                <w:color w:val="auto"/>
                <w:kern w:val="2"/>
                <w:sz w:val="21"/>
                <w:szCs w:val="21"/>
                <w:highlight w:val="none"/>
                <w:u w:val="single"/>
                <w:lang w:val="en-US" w:eastAsia="zh-CN" w:bidi="ar-SA"/>
              </w:rPr>
            </w:pPr>
            <w:r>
              <w:rPr>
                <w:rFonts w:hint="eastAsia" w:ascii="Times New Roman" w:hAnsi="宋体" w:eastAsia="微软雅黑" w:cs="Times New Roman"/>
                <w:bCs/>
                <w:color w:val="auto"/>
                <w:kern w:val="2"/>
                <w:sz w:val="21"/>
                <w:szCs w:val="21"/>
                <w:highlight w:val="none"/>
                <w:u w:val="none"/>
                <w:lang w:val="en-US" w:eastAsia="zh-CN" w:bidi="ar-SA"/>
              </w:rPr>
              <w:t xml:space="preserve">village (road / community) </w:t>
            </w:r>
            <w:r>
              <w:rPr>
                <w:rFonts w:hint="eastAsia" w:ascii="Times New Roman" w:hAnsi="宋体" w:eastAsia="微软雅黑" w:cs="Times New Roman"/>
                <w:bCs/>
                <w:color w:val="auto"/>
                <w:kern w:val="2"/>
                <w:sz w:val="21"/>
                <w:szCs w:val="21"/>
                <w:highlight w:val="none"/>
                <w:u w:val="single"/>
                <w:lang w:val="en-US" w:eastAsia="zh-CN" w:bidi="ar-SA"/>
              </w:rPr>
              <w:t xml:space="preserve">                             </w:t>
            </w:r>
            <w:r>
              <w:rPr>
                <w:rFonts w:hint="eastAsia" w:ascii="Times New Roman" w:hAnsi="宋体" w:eastAsia="微软雅黑" w:cs="Times New Roman"/>
                <w:bCs/>
                <w:color w:val="auto"/>
                <w:kern w:val="2"/>
                <w:sz w:val="21"/>
                <w:szCs w:val="21"/>
                <w:highlight w:val="none"/>
                <w:u w:val="none"/>
                <w:lang w:val="en-US" w:eastAsia="zh-CN" w:bidi="ar-SA"/>
              </w:rPr>
              <w:t>number</w:t>
            </w:r>
            <w:r>
              <w:rPr>
                <w:rFonts w:hint="eastAsia" w:ascii="Times New Roman" w:hAnsi="宋体" w:eastAsia="微软雅黑" w:cs="Times New Roman"/>
                <w:bCs/>
                <w:color w:val="auto"/>
                <w:kern w:val="2"/>
                <w:sz w:val="21"/>
                <w:szCs w:val="21"/>
                <w:highlight w:val="none"/>
                <w:u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left w:val="single" w:color="auto" w:sz="12" w:space="0"/>
              <w:bottom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Calibri" w:eastAsia="宋体" w:cs="Times New Roman"/>
                <w:bCs/>
                <w:color w:val="auto"/>
                <w:kern w:val="2"/>
                <w:sz w:val="21"/>
                <w:szCs w:val="21"/>
                <w:highlight w:val="none"/>
                <w:lang w:val="zh-CN" w:eastAsia="zh-CN" w:bidi="ar-SA"/>
              </w:rPr>
            </w:pPr>
            <w:r>
              <w:rPr>
                <w:rFonts w:hint="eastAsia" w:ascii="宋体" w:hAnsi="宋体"/>
                <w:bCs/>
                <w:color w:val="auto"/>
                <w:szCs w:val="21"/>
                <w:highlight w:val="none"/>
                <w:lang w:val="zh-CN"/>
              </w:rPr>
              <w:t>contact number</w:t>
            </w:r>
          </w:p>
        </w:tc>
        <w:tc>
          <w:tcPr>
            <w:tcW w:w="2835" w:type="dxa"/>
            <w:gridSpan w:val="2"/>
            <w:tcBorders>
              <w:bottom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en-US" w:eastAsia="zh-CN" w:bidi="ar-SA"/>
              </w:rPr>
            </w:pPr>
          </w:p>
        </w:tc>
        <w:tc>
          <w:tcPr>
            <w:tcW w:w="2268" w:type="dxa"/>
            <w:gridSpan w:val="2"/>
            <w:tcBorders>
              <w:bottom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Calibri" w:eastAsia="宋体" w:cs="Times New Roman"/>
                <w:bCs/>
                <w:color w:val="auto"/>
                <w:kern w:val="2"/>
                <w:sz w:val="21"/>
                <w:szCs w:val="21"/>
                <w:highlight w:val="none"/>
                <w:lang w:val="zh-CN" w:eastAsia="zh-CN" w:bidi="ar-SA"/>
              </w:rPr>
            </w:pPr>
            <w:r>
              <w:rPr>
                <w:rFonts w:hint="eastAsia" w:ascii="宋体" w:hAnsi="宋体"/>
                <w:bCs/>
                <w:color w:val="auto"/>
                <w:szCs w:val="21"/>
                <w:highlight w:val="none"/>
                <w:lang w:val="zh-CN"/>
              </w:rPr>
              <w:t>zip code</w:t>
            </w:r>
          </w:p>
        </w:tc>
        <w:tc>
          <w:tcPr>
            <w:tcW w:w="2591" w:type="dxa"/>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Calibri" w:eastAsia="宋体" w:cs="Times New Roman"/>
                <w:bCs/>
                <w:color w:val="auto"/>
                <w:kern w:val="2"/>
                <w:sz w:val="21"/>
                <w:szCs w:val="21"/>
                <w:highlight w:val="none"/>
                <w:lang w:val="zh-CN"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6"/>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宋体"/>
                <w:bCs/>
                <w:color w:val="auto"/>
                <w:szCs w:val="21"/>
                <w:highlight w:val="none"/>
                <w:lang w:val="zh-CN"/>
              </w:rPr>
            </w:pPr>
            <w:r>
              <w:rPr>
                <w:rFonts w:hint="eastAsia" w:ascii="黑体" w:hAnsi="黑体" w:eastAsia="黑体" w:cs="黑体"/>
                <w:bCs/>
                <w:color w:val="auto"/>
                <w:sz w:val="28"/>
                <w:szCs w:val="28"/>
                <w:highlight w:val="none"/>
                <w:lang w:val="zh-CN"/>
              </w:rPr>
              <w:t>□ Establishment (establishment registration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12"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宋体"/>
                <w:bCs/>
                <w:color w:val="auto"/>
                <w:szCs w:val="21"/>
                <w:highlight w:val="none"/>
                <w:lang w:val="zh-CN"/>
              </w:rPr>
            </w:pPr>
            <w:r>
              <w:rPr>
                <w:rFonts w:hint="eastAsia" w:ascii="宋体" w:hAnsi="宋体"/>
                <w:bCs/>
                <w:color w:val="auto"/>
                <w:szCs w:val="21"/>
                <w:highlight w:val="none"/>
                <w:lang w:val="zh-CN"/>
              </w:rPr>
              <w:t>legal representative</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zh-CN" w:eastAsia="zh-CN" w:bidi="ar-SA"/>
              </w:rPr>
            </w:pPr>
            <w:r>
              <w:rPr>
                <w:rFonts w:hint="eastAsia" w:ascii="宋体" w:hAnsi="宋体"/>
                <w:bCs/>
                <w:color w:val="auto"/>
                <w:szCs w:val="21"/>
                <w:highlight w:val="none"/>
                <w:lang w:val="zh-CN"/>
              </w:rPr>
              <w:t>surname and personal name</w:t>
            </w:r>
            <w:r>
              <w:rPr>
                <w:rFonts w:hint="eastAsia" w:ascii="宋体" w:hAnsi="宋体"/>
                <w:bCs/>
                <w:color w:val="auto"/>
                <w:szCs w:val="21"/>
                <w:highlight w:val="none"/>
                <w:lang w:val="en-US" w:eastAsia="zh-CN"/>
              </w:rPr>
              <w:t xml:space="preserve">      </w:t>
            </w:r>
          </w:p>
        </w:tc>
        <w:tc>
          <w:tcPr>
            <w:tcW w:w="2268" w:type="dxa"/>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Calibri" w:eastAsia="宋体" w:cs="Times New Roman"/>
                <w:bCs/>
                <w:color w:val="auto"/>
                <w:kern w:val="2"/>
                <w:sz w:val="21"/>
                <w:szCs w:val="21"/>
                <w:highlight w:val="none"/>
                <w:lang w:val="en-US" w:eastAsia="zh-CN" w:bidi="ar-SA"/>
              </w:rPr>
            </w:pPr>
          </w:p>
        </w:tc>
        <w:tc>
          <w:tcPr>
            <w:tcW w:w="1248" w:type="dxa"/>
            <w:gridSpan w:val="2"/>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en-US" w:eastAsia="zh-CN" w:bidi="ar-SA"/>
              </w:rPr>
            </w:pPr>
            <w:r>
              <w:rPr>
                <w:rFonts w:hint="eastAsia" w:ascii="宋体" w:hAnsi="宋体"/>
                <w:bCs/>
                <w:color w:val="auto"/>
                <w:szCs w:val="21"/>
                <w:highlight w:val="none"/>
                <w:lang w:val="zh-CN"/>
              </w:rPr>
              <w:t>company type</w:t>
            </w:r>
          </w:p>
        </w:tc>
        <w:tc>
          <w:tcPr>
            <w:tcW w:w="4178" w:type="dxa"/>
            <w:gridSpan w:val="2"/>
            <w:tcBorders>
              <w:top w:val="single" w:color="auto" w:sz="12"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 Limited liability company</w:t>
            </w:r>
          </w:p>
          <w:p>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 xml:space="preserve">□ </w:t>
            </w:r>
            <w:r>
              <w:rPr>
                <w:rFonts w:hint="eastAsia" w:ascii="宋体" w:hAnsi="宋体" w:cs="宋体"/>
                <w:color w:val="auto"/>
                <w:highlight w:val="none"/>
                <w:vertAlign w:val="baseline"/>
                <w:lang w:val="en-US" w:eastAsia="zh-CN"/>
              </w:rPr>
              <w:t xml:space="preserve">company limited by shares  </w:t>
            </w:r>
            <w:r>
              <w:rPr>
                <w:rFonts w:hint="eastAsia" w:ascii="宋体" w:hAnsi="宋体" w:cs="宋体"/>
                <w:color w:val="auto"/>
                <w:highlight w:val="none"/>
                <w:vertAlign w:val="baselin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f</w:t>
            </w:r>
            <w:r>
              <w:rPr>
                <w:rFonts w:hint="eastAsia" w:ascii="宋体" w:hAnsi="宋体" w:eastAsia="宋体" w:cs="宋体"/>
                <w:color w:val="auto"/>
                <w:sz w:val="21"/>
                <w:szCs w:val="21"/>
                <w:highlight w:val="none"/>
              </w:rPr>
              <w:t>oreign limited liability company</w:t>
            </w:r>
          </w:p>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ascii="宋体" w:hAnsi="宋体" w:eastAsia="宋体" w:cs="Times New Roman"/>
                <w:bCs/>
                <w:color w:val="auto"/>
                <w:kern w:val="2"/>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foreign-invested c</w:t>
            </w:r>
            <w:r>
              <w:rPr>
                <w:rFonts w:hint="eastAsia" w:ascii="宋体" w:hAnsi="宋体" w:cs="宋体"/>
                <w:color w:val="auto"/>
                <w:highlight w:val="none"/>
                <w:vertAlign w:val="baseline"/>
                <w:lang w:val="en-US" w:eastAsia="zh-CN"/>
              </w:rPr>
              <w:t xml:space="preserve">ompany limited by shares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zh-CN" w:eastAsia="zh-CN" w:bidi="ar-SA"/>
              </w:rPr>
            </w:pPr>
            <w:r>
              <w:rPr>
                <w:rFonts w:hint="eastAsia" w:ascii="宋体" w:hAnsi="宋体"/>
                <w:bCs/>
                <w:color w:val="auto"/>
                <w:szCs w:val="21"/>
                <w:highlight w:val="none"/>
                <w:lang w:val="zh-CN"/>
              </w:rPr>
              <w:t>registered capital</w:t>
            </w:r>
          </w:p>
        </w:tc>
        <w:tc>
          <w:tcPr>
            <w:tcW w:w="7694" w:type="dxa"/>
            <w:gridSpan w:val="5"/>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lang w:val="zh-CN" w:eastAsia="zh-CN" w:bidi="ar-SA"/>
              </w:rPr>
            </w:pPr>
            <w:r>
              <w:rPr>
                <w:rFonts w:hint="eastAsia" w:ascii="宋体" w:hAnsi="宋体" w:eastAsia="宋体" w:cs="宋体"/>
                <w:color w:val="auto"/>
                <w:highlight w:val="none"/>
                <w:u w:val="single"/>
                <w:vertAlign w:val="baseline"/>
                <w:lang w:val="en-US" w:eastAsia="zh-CN"/>
              </w:rPr>
              <w:t xml:space="preserve">    </w:t>
            </w:r>
            <w:r>
              <w:rPr>
                <w:rFonts w:hint="eastAsia" w:ascii="宋体" w:hAnsi="宋体" w:cs="宋体"/>
                <w:color w:val="auto"/>
                <w:highlight w:val="none"/>
                <w:u w:val="single"/>
                <w:vertAlign w:val="baseline"/>
                <w:lang w:val="en-US" w:eastAsia="zh-CN"/>
              </w:rPr>
              <w:t xml:space="preserve">        </w:t>
            </w:r>
            <w:r>
              <w:rPr>
                <w:rFonts w:hint="eastAsia" w:ascii="宋体" w:hAnsi="宋体" w:eastAsia="宋体" w:cs="宋体"/>
                <w:color w:val="auto"/>
                <w:highlight w:val="none"/>
                <w:u w:val="single"/>
                <w:vertAlign w:val="baseline"/>
                <w:lang w:val="en-US" w:eastAsia="zh-CN"/>
              </w:rPr>
              <w:t xml:space="preserve">   </w:t>
            </w:r>
            <w:r>
              <w:rPr>
                <w:rFonts w:hint="eastAsia" w:ascii="宋体" w:hAnsi="宋体" w:cs="宋体"/>
                <w:color w:val="auto"/>
                <w:highlight w:val="none"/>
                <w:u w:val="none"/>
                <w:vertAlign w:val="baseline"/>
                <w:lang w:val="en-US" w:eastAsia="zh-CN"/>
              </w:rPr>
              <w:t>t</w:t>
            </w:r>
            <w:r>
              <w:rPr>
                <w:rFonts w:hint="eastAsia" w:ascii="宋体" w:hAnsi="宋体" w:eastAsia="宋体" w:cs="宋体"/>
                <w:color w:val="auto"/>
                <w:highlight w:val="none"/>
                <w:u w:val="none"/>
                <w:vertAlign w:val="baseline"/>
                <w:lang w:val="en-US" w:eastAsia="zh-CN"/>
              </w:rPr>
              <w:t>en thousand yuan (</w:t>
            </w:r>
            <w:r>
              <w:rPr>
                <w:rFonts w:hint="eastAsia" w:ascii="宋体" w:hAnsi="宋体" w:cs="宋体"/>
                <w:color w:val="auto"/>
                <w:highlight w:val="none"/>
                <w:u w:val="none"/>
                <w:vertAlign w:val="baseline"/>
                <w:lang w:val="en-US" w:eastAsia="zh-CN"/>
              </w:rPr>
              <w:t>c</w:t>
            </w:r>
            <w:r>
              <w:rPr>
                <w:rFonts w:hint="eastAsia" w:ascii="宋体" w:hAnsi="宋体" w:eastAsia="宋体" w:cs="宋体"/>
                <w:color w:val="auto"/>
                <w:highlight w:val="none"/>
                <w:u w:val="none"/>
                <w:vertAlign w:val="baseline"/>
                <w:lang w:val="en-US" w:eastAsia="zh-CN"/>
              </w:rPr>
              <w:t>urrency: □ RMB □ others)</w:t>
            </w:r>
            <w:r>
              <w:rPr>
                <w:rFonts w:hint="eastAsia" w:ascii="宋体" w:hAnsi="宋体" w:cs="宋体"/>
                <w:color w:val="auto"/>
                <w:highlight w:val="none"/>
                <w:u w:val="none"/>
                <w:vertAlign w:val="baseline"/>
                <w:lang w:val="en-US" w:eastAsia="zh-CN"/>
              </w:rPr>
              <w:t xml:space="preserve"> </w:t>
            </w:r>
            <w:r>
              <w:rPr>
                <w:rFonts w:hint="eastAsia" w:ascii="宋体" w:hAnsi="宋体" w:eastAsia="宋体" w:cs="宋体"/>
                <w:color w:val="auto"/>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宋体"/>
                <w:bCs/>
                <w:color w:val="auto"/>
                <w:szCs w:val="21"/>
                <w:highlight w:val="none"/>
              </w:rPr>
            </w:pPr>
            <w:r>
              <w:rPr>
                <w:rFonts w:hint="eastAsia" w:ascii="宋体" w:hAnsi="宋体"/>
                <w:bCs/>
                <w:color w:val="auto"/>
                <w:szCs w:val="21"/>
                <w:highlight w:val="none"/>
              </w:rPr>
              <w:t>aggregate investment</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宋体" w:eastAsia="宋体" w:cs="Times New Roman"/>
                <w:bCs/>
                <w:color w:val="auto"/>
                <w:kern w:val="2"/>
                <w:sz w:val="21"/>
                <w:szCs w:val="21"/>
                <w:highlight w:val="none"/>
                <w:lang w:val="zh-CN" w:eastAsia="zh-CN" w:bidi="ar-SA"/>
              </w:rPr>
            </w:pPr>
            <w:r>
              <w:rPr>
                <w:rFonts w:hint="eastAsia" w:ascii="宋体" w:hAnsi="宋体"/>
                <w:bCs/>
                <w:color w:val="auto"/>
                <w:szCs w:val="21"/>
                <w:highlight w:val="none"/>
              </w:rPr>
              <w:t>(</w:t>
            </w:r>
            <w:r>
              <w:rPr>
                <w:rFonts w:hint="eastAsia" w:ascii="宋体" w:hAnsi="宋体"/>
                <w:bCs/>
                <w:color w:val="auto"/>
                <w:szCs w:val="21"/>
                <w:highlight w:val="none"/>
                <w:lang w:val="en-US" w:eastAsia="zh-CN"/>
              </w:rPr>
              <w:t>c</w:t>
            </w:r>
            <w:r>
              <w:rPr>
                <w:rFonts w:hint="eastAsia" w:ascii="宋体" w:hAnsi="宋体"/>
                <w:bCs/>
                <w:color w:val="auto"/>
                <w:szCs w:val="21"/>
                <w:highlight w:val="none"/>
              </w:rPr>
              <w:t xml:space="preserve">ompleted by the </w:t>
            </w:r>
            <w:r>
              <w:rPr>
                <w:rFonts w:hint="eastAsia" w:ascii="宋体" w:hAnsi="宋体"/>
                <w:bCs/>
                <w:color w:val="auto"/>
                <w:szCs w:val="21"/>
                <w:highlight w:val="none"/>
              </w:rPr>
              <w:t>foreign-</w:t>
            </w:r>
            <w:r>
              <w:rPr>
                <w:rFonts w:hint="eastAsia" w:ascii="宋体" w:hAnsi="宋体"/>
                <w:bCs/>
                <w:color w:val="auto"/>
                <w:szCs w:val="21"/>
                <w:highlight w:val="none"/>
                <w:lang w:val="en-US" w:eastAsia="zh-CN"/>
              </w:rPr>
              <w:t>invested</w:t>
            </w:r>
            <w:r>
              <w:rPr>
                <w:rFonts w:hint="eastAsia" w:ascii="宋体" w:hAnsi="宋体"/>
                <w:bCs/>
                <w:color w:val="auto"/>
                <w:szCs w:val="21"/>
                <w:highlight w:val="none"/>
              </w:rPr>
              <w:t xml:space="preserve"> </w:t>
            </w:r>
            <w:r>
              <w:rPr>
                <w:rFonts w:hint="eastAsia" w:ascii="宋体" w:hAnsi="宋体"/>
                <w:bCs/>
                <w:color w:val="auto"/>
                <w:szCs w:val="21"/>
                <w:highlight w:val="none"/>
              </w:rPr>
              <w:t>company)</w:t>
            </w:r>
          </w:p>
        </w:tc>
        <w:tc>
          <w:tcPr>
            <w:tcW w:w="7694" w:type="dxa"/>
            <w:gridSpan w:val="5"/>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宋体"/>
                <w:bCs/>
                <w:color w:val="auto"/>
                <w:szCs w:val="21"/>
                <w:highlight w:val="none"/>
                <w:lang w:val="zh-CN"/>
              </w:rPr>
            </w:pPr>
            <w:r>
              <w:rPr>
                <w:rFonts w:hint="eastAsia" w:ascii="宋体" w:hAnsi="宋体"/>
                <w:bCs/>
                <w:color w:val="auto"/>
                <w:szCs w:val="21"/>
                <w:highlight w:val="none"/>
                <w:u w:val="single"/>
                <w:lang w:val="en-US" w:eastAsia="zh-CN"/>
              </w:rPr>
              <w:t xml:space="preserve">           </w:t>
            </w:r>
            <w:r>
              <w:rPr>
                <w:rFonts w:hint="eastAsia" w:ascii="宋体" w:hAnsi="宋体"/>
                <w:bCs/>
                <w:color w:val="auto"/>
                <w:szCs w:val="21"/>
                <w:highlight w:val="none"/>
                <w:lang w:val="en-US" w:eastAsia="zh-CN"/>
              </w:rPr>
              <w:t>t</w:t>
            </w:r>
            <w:r>
              <w:rPr>
                <w:rFonts w:hint="eastAsia" w:ascii="宋体" w:hAnsi="宋体"/>
                <w:bCs/>
                <w:color w:val="auto"/>
                <w:szCs w:val="21"/>
                <w:highlight w:val="none"/>
                <w:lang w:val="zh-CN"/>
              </w:rPr>
              <w:t>en thousand yuan (currency:</w:t>
            </w:r>
            <w:r>
              <w:rPr>
                <w:rFonts w:hint="eastAsia" w:ascii="宋体" w:hAnsi="宋体"/>
                <w:bCs/>
                <w:color w:val="auto"/>
                <w:szCs w:val="21"/>
                <w:highlight w:val="none"/>
                <w:u w:val="single"/>
                <w:lang w:val="en-US" w:eastAsia="zh-CN"/>
              </w:rPr>
              <w:t xml:space="preserve">          </w:t>
            </w:r>
            <w:r>
              <w:rPr>
                <w:rFonts w:hint="eastAsia" w:ascii="宋体" w:hAnsi="宋体"/>
                <w:bCs/>
                <w:color w:val="auto"/>
                <w:szCs w:val="21"/>
                <w:highlight w:val="none"/>
                <w:lang w:val="zh-CN"/>
              </w:rPr>
              <w:t>)</w:t>
            </w:r>
          </w:p>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Cs w:val="21"/>
                <w:highlight w:val="none"/>
                <w:lang w:val="en-US" w:eastAsia="zh-CN"/>
              </w:rPr>
              <w:t>converted to</w:t>
            </w:r>
            <w:r>
              <w:rPr>
                <w:rFonts w:hint="eastAsia" w:ascii="宋体" w:hAnsi="宋体"/>
                <w:bCs/>
                <w:color w:val="auto"/>
                <w:szCs w:val="21"/>
                <w:highlight w:val="none"/>
                <w:lang w:val="zh-CN"/>
              </w:rPr>
              <w:t xml:space="preserve"> US dollars: ten thousand yuan</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宋体" w:eastAsia="宋体" w:cs="Times New Roman"/>
                <w:bCs/>
                <w:color w:val="auto"/>
                <w:kern w:val="2"/>
                <w:sz w:val="21"/>
                <w:szCs w:val="21"/>
                <w:highlight w:val="none"/>
                <w:lang w:val="zh-CN" w:eastAsia="zh-CN" w:bidi="ar-SA"/>
              </w:rPr>
            </w:pPr>
            <w:r>
              <w:rPr>
                <w:rFonts w:hint="eastAsia" w:ascii="宋体" w:hAnsi="宋体"/>
                <w:bCs/>
                <w:color w:val="auto"/>
                <w:spacing w:val="-11"/>
                <w:szCs w:val="21"/>
                <w:highlight w:val="none"/>
                <w:lang w:val="en-US" w:eastAsia="zh-CN"/>
              </w:rPr>
              <w:t xml:space="preserve">establishment method </w:t>
            </w:r>
            <w:r>
              <w:rPr>
                <w:rFonts w:hint="eastAsia" w:ascii="宋体" w:hAnsi="宋体"/>
                <w:bCs/>
                <w:color w:val="auto"/>
                <w:spacing w:val="-11"/>
                <w:szCs w:val="21"/>
                <w:highlight w:val="none"/>
                <w:lang w:val="zh-CN"/>
              </w:rPr>
              <w:t>(</w:t>
            </w:r>
            <w:r>
              <w:rPr>
                <w:rFonts w:hint="eastAsia" w:ascii="宋体" w:hAnsi="宋体"/>
                <w:bCs/>
                <w:color w:val="auto"/>
                <w:szCs w:val="21"/>
                <w:highlight w:val="none"/>
                <w:lang w:val="en-US" w:eastAsia="zh-CN"/>
              </w:rPr>
              <w:t>c</w:t>
            </w:r>
            <w:r>
              <w:rPr>
                <w:rFonts w:hint="eastAsia" w:ascii="宋体" w:hAnsi="宋体"/>
                <w:bCs/>
                <w:color w:val="auto"/>
                <w:szCs w:val="21"/>
                <w:highlight w:val="none"/>
                <w:lang w:val="zh-CN" w:eastAsia="zh-CN"/>
              </w:rPr>
              <w:t>ompleted by the joint-stock company)</w:t>
            </w:r>
          </w:p>
        </w:tc>
        <w:tc>
          <w:tcPr>
            <w:tcW w:w="226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宋体" w:hAnsi="宋体" w:eastAsia="宋体"/>
                <w:bCs/>
                <w:color w:val="auto"/>
                <w:szCs w:val="21"/>
                <w:highlight w:val="none"/>
                <w:lang w:val="en-US" w:eastAsia="zh-CN"/>
              </w:rPr>
            </w:pPr>
            <w:r>
              <w:rPr>
                <w:rFonts w:hint="eastAsia" w:ascii="宋体" w:hAnsi="宋体"/>
                <w:color w:val="auto"/>
                <w:szCs w:val="21"/>
                <w:highlight w:val="none"/>
              </w:rPr>
              <w:t xml:space="preserve">□ </w:t>
            </w:r>
            <w:r>
              <w:rPr>
                <w:rFonts w:hint="eastAsia" w:ascii="宋体" w:hAnsi="宋体"/>
                <w:color w:val="auto"/>
                <w:szCs w:val="21"/>
                <w:highlight w:val="none"/>
                <w:lang w:val="en-US" w:eastAsia="zh-CN"/>
              </w:rPr>
              <w:t>promotion establishment</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宋体" w:hAnsi="Calibri" w:eastAsia="宋体" w:cs="Times New Roman"/>
                <w:bCs/>
                <w:color w:val="auto"/>
                <w:kern w:val="2"/>
                <w:sz w:val="21"/>
                <w:szCs w:val="21"/>
                <w:highlight w:val="none"/>
                <w:lang w:val="en-US" w:eastAsia="zh-CN" w:bidi="ar-SA"/>
              </w:rPr>
            </w:pPr>
            <w:r>
              <w:rPr>
                <w:rFonts w:hint="eastAsia" w:ascii="宋体" w:hAnsi="宋体"/>
                <w:color w:val="auto"/>
                <w:szCs w:val="21"/>
                <w:highlight w:val="none"/>
              </w:rPr>
              <w:t xml:space="preserve">□ </w:t>
            </w:r>
            <w:r>
              <w:rPr>
                <w:rFonts w:hint="eastAsia" w:ascii="宋体" w:hAnsi="宋体"/>
                <w:color w:val="auto"/>
                <w:szCs w:val="21"/>
                <w:highlight w:val="none"/>
                <w:lang w:val="en-US" w:eastAsia="zh-CN"/>
              </w:rPr>
              <w:t>public offering establishment</w:t>
            </w:r>
          </w:p>
        </w:tc>
        <w:tc>
          <w:tcPr>
            <w:tcW w:w="1248"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ascii="宋体" w:hAnsi="宋体" w:eastAsia="宋体" w:cs="Times New Roman"/>
                <w:bCs/>
                <w:color w:val="auto"/>
                <w:kern w:val="2"/>
                <w:sz w:val="21"/>
                <w:szCs w:val="21"/>
                <w:highlight w:val="none"/>
                <w:lang w:val="zh-CN" w:eastAsia="zh-CN" w:bidi="ar-SA"/>
              </w:rPr>
            </w:pPr>
            <w:r>
              <w:rPr>
                <w:rFonts w:hint="eastAsia" w:ascii="宋体" w:hAnsi="宋体"/>
                <w:bCs/>
                <w:color w:val="auto"/>
                <w:szCs w:val="21"/>
                <w:highlight w:val="none"/>
              </w:rPr>
              <w:t>operating period</w:t>
            </w:r>
          </w:p>
        </w:tc>
        <w:tc>
          <w:tcPr>
            <w:tcW w:w="4178" w:type="dxa"/>
            <w:gridSpan w:val="2"/>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ascii="宋体" w:hAnsi="Calibri" w:eastAsia="宋体" w:cs="Times New Roman"/>
                <w:bCs/>
                <w:color w:val="auto"/>
                <w:kern w:val="2"/>
                <w:sz w:val="21"/>
                <w:szCs w:val="21"/>
                <w:highlight w:val="none"/>
                <w:lang w:val="zh-CN" w:eastAsia="zh-CN" w:bidi="ar-SA"/>
              </w:rPr>
            </w:pPr>
            <w:r>
              <w:rPr>
                <w:rFonts w:hint="eastAsia" w:ascii="宋体" w:hAnsi="宋体"/>
                <w:color w:val="auto"/>
                <w:szCs w:val="21"/>
                <w:highlight w:val="none"/>
                <w:lang w:eastAsia="zh-CN"/>
              </w:rPr>
              <w:t xml:space="preserve">□ long □ </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hint="eastAsia" w:ascii="宋体" w:hAnsi="宋体"/>
                <w:color w:val="auto"/>
                <w:szCs w:val="21"/>
                <w:highlight w:val="none"/>
                <w:lang w:eastAsia="zh-CN"/>
              </w:rPr>
              <w:t>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hAnsi="Calibri" w:eastAsia="宋体" w:cs="Times New Roman"/>
                <w:bCs/>
                <w:color w:val="auto"/>
                <w:kern w:val="2"/>
                <w:sz w:val="21"/>
                <w:szCs w:val="21"/>
                <w:highlight w:val="none"/>
                <w:lang w:val="zh-CN" w:eastAsia="zh-CN" w:bidi="ar-SA"/>
              </w:rPr>
            </w:pPr>
            <w:r>
              <w:rPr>
                <w:rFonts w:hint="eastAsia" w:ascii="宋体"/>
                <w:bCs/>
                <w:color w:val="auto"/>
                <w:szCs w:val="21"/>
                <w:highlight w:val="none"/>
                <w:lang w:val="en-US" w:eastAsia="zh-CN"/>
              </w:rPr>
              <w:t>a</w:t>
            </w:r>
            <w:r>
              <w:rPr>
                <w:rFonts w:hint="eastAsia" w:ascii="宋体"/>
                <w:bCs/>
                <w:color w:val="auto"/>
                <w:szCs w:val="21"/>
                <w:highlight w:val="none"/>
                <w:lang w:val="zh-CN"/>
              </w:rPr>
              <w:t>pply for a license</w:t>
            </w:r>
          </w:p>
        </w:tc>
        <w:tc>
          <w:tcPr>
            <w:tcW w:w="7694" w:type="dxa"/>
            <w:gridSpan w:val="5"/>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Calibri" w:eastAsia="宋体" w:cs="Times New Roman"/>
                <w:bCs/>
                <w:color w:val="auto"/>
                <w:kern w:val="2"/>
                <w:sz w:val="21"/>
                <w:szCs w:val="21"/>
                <w:highlight w:val="none"/>
                <w:u w:val="single"/>
                <w:lang w:val="zh-CN" w:eastAsia="zh-CN" w:bidi="ar-SA"/>
              </w:rPr>
            </w:pPr>
            <w:r>
              <w:rPr>
                <w:rFonts w:hint="eastAsia" w:ascii="宋体" w:hAnsi="宋体"/>
                <w:color w:val="auto"/>
                <w:szCs w:val="21"/>
                <w:highlight w:val="none"/>
              </w:rPr>
              <w:t xml:space="preserve">□ </w:t>
            </w:r>
            <w:r>
              <w:rPr>
                <w:rFonts w:hint="eastAsia" w:ascii="宋体" w:hAnsi="宋体"/>
                <w:color w:val="auto"/>
                <w:szCs w:val="21"/>
                <w:highlight w:val="none"/>
                <w:lang w:val="en-US" w:eastAsia="zh-CN"/>
              </w:rPr>
              <w:t>a</w:t>
            </w:r>
            <w:r>
              <w:rPr>
                <w:rFonts w:hint="eastAsia" w:ascii="宋体" w:hAnsi="宋体"/>
                <w:color w:val="auto"/>
                <w:szCs w:val="21"/>
                <w:highlight w:val="none"/>
              </w:rPr>
              <w:t>pply for paper license: copies (the electronic license system is automatically generated, the paper license is checked by yourself)</w:t>
            </w:r>
            <w:r>
              <w:rPr>
                <w:rFonts w:hint="eastAsia" w:ascii="宋体" w:hAnsi="宋体"/>
                <w:bCs/>
                <w:color w:val="auto"/>
                <w:szCs w:val="21"/>
                <w:highlight w:val="none"/>
                <w:lang w:val="en-US" w:eastAsia="zh-CN"/>
              </w:rPr>
              <w:t xml:space="preserve"> </w:t>
            </w:r>
            <w:r>
              <w:rPr>
                <w:rFonts w:hint="eastAsia" w:ascii="宋体" w:hAnsi="宋体"/>
                <w:bCs/>
                <w:color w:val="auto"/>
                <w:szCs w:val="21"/>
                <w:highlight w:val="none"/>
              </w:rPr>
              <w:t xml:space="preserve"> </w:t>
            </w:r>
            <w:r>
              <w:rPr>
                <w:rFonts w:hint="eastAsia" w:ascii="宋体" w:hAnsi="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2268" w:type="dxa"/>
            <w:tcBorders>
              <w:top w:val="single" w:color="auto" w:sz="4" w:space="0"/>
              <w:left w:val="single" w:color="auto" w:sz="12" w:space="0"/>
              <w:bottom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宋体"/>
                <w:bCs/>
                <w:color w:val="auto"/>
                <w:szCs w:val="21"/>
                <w:highlight w:val="none"/>
                <w:lang w:val="zh-CN"/>
              </w:rPr>
            </w:pPr>
            <w:r>
              <w:rPr>
                <w:rFonts w:hint="eastAsia" w:ascii="宋体"/>
                <w:bCs/>
                <w:color w:val="auto"/>
                <w:szCs w:val="21"/>
                <w:highlight w:val="none"/>
                <w:lang w:val="en-US" w:eastAsia="zh-CN"/>
              </w:rPr>
              <w:t xml:space="preserve">business scope </w:t>
            </w:r>
            <w:r>
              <w:rPr>
                <w:rFonts w:hint="eastAsia" w:ascii="宋体"/>
                <w:bCs/>
                <w:color w:val="auto"/>
                <w:szCs w:val="21"/>
                <w:highlight w:val="none"/>
                <w:lang w:val="zh-CN"/>
              </w:rPr>
              <w:t>(</w:t>
            </w:r>
            <w:r>
              <w:rPr>
                <w:rFonts w:hint="eastAsia" w:ascii="宋体"/>
                <w:bCs/>
                <w:color w:val="auto"/>
                <w:szCs w:val="21"/>
                <w:highlight w:val="none"/>
                <w:lang w:val="en-US" w:eastAsia="zh-CN"/>
              </w:rPr>
              <w:t>m</w:t>
            </w:r>
            <w:r>
              <w:rPr>
                <w:rFonts w:hint="eastAsia" w:ascii="宋体"/>
                <w:bCs/>
                <w:color w:val="auto"/>
                <w:szCs w:val="21"/>
                <w:highlight w:val="none"/>
                <w:lang w:val="zh-CN"/>
              </w:rPr>
              <w:t xml:space="preserve">arket entities only need to register </w:t>
            </w:r>
            <w:r>
              <w:rPr>
                <w:rFonts w:hint="eastAsia" w:ascii="宋体"/>
                <w:bCs/>
                <w:color w:val="auto"/>
                <w:szCs w:val="21"/>
                <w:highlight w:val="none"/>
                <w:lang w:val="en-US" w:eastAsia="zh-CN"/>
              </w:rPr>
              <w:t>licensed business items</w:t>
            </w:r>
            <w:r>
              <w:rPr>
                <w:rFonts w:hint="eastAsia" w:ascii="宋体"/>
                <w:bCs/>
                <w:color w:val="auto"/>
                <w:szCs w:val="21"/>
                <w:highlight w:val="none"/>
                <w:lang w:val="zh-CN"/>
              </w:rPr>
              <w:t xml:space="preserve"> according to the classification standards of business items published by the registration authority)</w:t>
            </w:r>
          </w:p>
        </w:tc>
        <w:tc>
          <w:tcPr>
            <w:tcW w:w="7694" w:type="dxa"/>
            <w:gridSpan w:val="5"/>
            <w:tcBorders>
              <w:top w:val="single" w:color="auto" w:sz="4" w:space="0"/>
              <w:bottom w:val="single" w:color="auto" w:sz="12"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宋体" w:hAnsi="宋体" w:eastAsia="宋体"/>
                <w:color w:val="auto"/>
                <w:szCs w:val="21"/>
                <w:highlight w:val="none"/>
                <w:lang w:val="en-US" w:eastAsia="zh-CN"/>
              </w:rPr>
            </w:pPr>
          </w:p>
        </w:tc>
      </w:tr>
    </w:tbl>
    <w:p>
      <w:pPr>
        <w:keepNext w:val="0"/>
        <w:keepLines w:val="0"/>
        <w:pageBreakBefore w:val="0"/>
        <w:widowControl w:val="0"/>
        <w:kinsoku/>
        <w:wordWrap/>
        <w:overflowPunct/>
        <w:topLinePunct w:val="0"/>
        <w:autoSpaceDE/>
        <w:autoSpaceDN/>
        <w:bidi w:val="0"/>
        <w:adjustRightInd w:val="0"/>
        <w:snapToGrid/>
        <w:spacing w:line="400" w:lineRule="exact"/>
        <w:ind w:firstLine="421" w:firstLineChars="200"/>
        <w:textAlignment w:val="auto"/>
        <w:rPr>
          <w:rFonts w:hint="eastAsia"/>
          <w:color w:val="auto"/>
          <w:highlight w:val="none"/>
        </w:rPr>
      </w:pPr>
      <w:r>
        <w:rPr>
          <w:rFonts w:hint="eastAsia" w:ascii="宋体" w:hAnsi="宋体" w:eastAsia="宋体" w:cs="宋体"/>
          <w:b/>
          <w:bCs/>
          <w:color w:val="auto"/>
          <w:kern w:val="2"/>
          <w:sz w:val="21"/>
          <w:szCs w:val="24"/>
          <w:highlight w:val="none"/>
          <w:u w:val="none"/>
          <w:vertAlign w:val="baseline"/>
          <w:lang w:val="en-US" w:eastAsia="zh-CN" w:bidi="ar-SA"/>
        </w:rPr>
        <w:t>Note: 1. This application form is applicable to the application for establishment,</w:t>
      </w:r>
      <w:r>
        <w:rPr>
          <w:rFonts w:hint="eastAsia" w:ascii="宋体" w:hAnsi="宋体" w:eastAsia="宋体" w:cs="宋体"/>
          <w:b/>
          <w:bCs/>
          <w:color w:val="auto"/>
          <w:kern w:val="2"/>
          <w:sz w:val="21"/>
          <w:szCs w:val="24"/>
          <w:highlight w:val="none"/>
          <w:u w:val="none"/>
          <w:vertAlign w:val="baseline"/>
          <w:lang w:val="en-US" w:eastAsia="zh-CN" w:bidi="ar-SA"/>
        </w:rPr>
        <w:t xml:space="preserve"> </w:t>
      </w:r>
      <w:r>
        <w:rPr>
          <w:rFonts w:hint="eastAsia" w:ascii="宋体" w:hAnsi="宋体" w:cs="宋体"/>
          <w:b/>
          <w:bCs/>
          <w:color w:val="auto"/>
          <w:kern w:val="2"/>
          <w:sz w:val="21"/>
          <w:szCs w:val="24"/>
          <w:highlight w:val="none"/>
          <w:u w:val="none"/>
          <w:vertAlign w:val="baseline"/>
          <w:lang w:val="en-US" w:eastAsia="zh-CN" w:bidi="ar-SA"/>
        </w:rPr>
        <w:t>change</w:t>
      </w:r>
      <w:r>
        <w:rPr>
          <w:rFonts w:hint="eastAsia" w:ascii="宋体" w:hAnsi="宋体" w:eastAsia="宋体" w:cs="宋体"/>
          <w:b/>
          <w:bCs/>
          <w:color w:val="auto"/>
          <w:kern w:val="2"/>
          <w:sz w:val="21"/>
          <w:szCs w:val="24"/>
          <w:highlight w:val="none"/>
          <w:u w:val="none"/>
          <w:vertAlign w:val="baseline"/>
          <w:lang w:val="en-US" w:eastAsia="zh-CN" w:bidi="ar-SA"/>
        </w:rPr>
        <w:t>,</w:t>
      </w:r>
      <w:r>
        <w:rPr>
          <w:rFonts w:hint="eastAsia" w:ascii="宋体" w:hAnsi="宋体" w:eastAsia="宋体" w:cs="宋体"/>
          <w:b/>
          <w:bCs/>
          <w:color w:val="auto"/>
          <w:kern w:val="2"/>
          <w:sz w:val="21"/>
          <w:szCs w:val="24"/>
          <w:highlight w:val="none"/>
          <w:u w:val="none"/>
          <w:vertAlign w:val="baseline"/>
          <w:lang w:val="en-US" w:eastAsia="zh-CN" w:bidi="ar-SA"/>
        </w:rPr>
        <w:t xml:space="preserve"> filing and assistance </w:t>
      </w:r>
      <w:r>
        <w:rPr>
          <w:rFonts w:hint="eastAsia" w:ascii="宋体" w:hAnsi="宋体" w:cs="宋体"/>
          <w:b/>
          <w:bCs/>
          <w:color w:val="auto"/>
          <w:kern w:val="2"/>
          <w:sz w:val="21"/>
          <w:szCs w:val="24"/>
          <w:highlight w:val="none"/>
          <w:u w:val="none"/>
          <w:vertAlign w:val="baseline"/>
          <w:lang w:val="en-US" w:eastAsia="zh-CN" w:bidi="ar-SA"/>
        </w:rPr>
        <w:t xml:space="preserve">with </w:t>
      </w:r>
      <w:r>
        <w:rPr>
          <w:rFonts w:hint="eastAsia" w:ascii="宋体" w:hAnsi="宋体" w:eastAsia="宋体" w:cs="宋体"/>
          <w:b/>
          <w:bCs/>
          <w:color w:val="auto"/>
          <w:kern w:val="2"/>
          <w:sz w:val="21"/>
          <w:szCs w:val="24"/>
          <w:highlight w:val="none"/>
          <w:u w:val="none"/>
          <w:vertAlign w:val="baseline"/>
          <w:lang w:val="en-US" w:eastAsia="zh-CN" w:bidi="ar-SA"/>
        </w:rPr>
        <w:t>information publicity of domestic and foreign companies.</w:t>
      </w:r>
    </w:p>
    <w:p>
      <w:pPr>
        <w:keepNext w:val="0"/>
        <w:keepLines w:val="0"/>
        <w:pageBreakBefore w:val="0"/>
        <w:widowControl w:val="0"/>
        <w:kinsoku/>
        <w:wordWrap/>
        <w:overflowPunct/>
        <w:topLinePunct w:val="0"/>
        <w:autoSpaceDE/>
        <w:autoSpaceDN/>
        <w:bidi w:val="0"/>
        <w:adjustRightInd w:val="0"/>
        <w:snapToGrid/>
        <w:spacing w:line="400" w:lineRule="exact"/>
        <w:ind w:firstLine="421" w:firstLineChars="200"/>
        <w:textAlignment w:val="auto"/>
        <w:rPr>
          <w:rFonts w:hint="eastAsia" w:ascii="宋体" w:hAnsi="宋体" w:eastAsia="宋体" w:cs="宋体"/>
          <w:b/>
          <w:bCs/>
          <w:color w:val="auto"/>
          <w:kern w:val="2"/>
          <w:sz w:val="21"/>
          <w:szCs w:val="24"/>
          <w:highlight w:val="none"/>
          <w:u w:val="none"/>
          <w:vertAlign w:val="baseline"/>
          <w:lang w:val="en" w:eastAsia="zh-CN" w:bidi="ar-SA"/>
        </w:rPr>
        <w:sectPr>
          <w:footerReference r:id="rId3" w:type="default"/>
          <w:pgSz w:w="11906" w:h="16838"/>
          <w:pgMar w:top="1440" w:right="1080" w:bottom="1440" w:left="108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宋体" w:hAnsi="宋体" w:eastAsia="宋体" w:cs="宋体"/>
          <w:b/>
          <w:bCs/>
          <w:color w:val="auto"/>
          <w:kern w:val="2"/>
          <w:sz w:val="21"/>
          <w:szCs w:val="24"/>
          <w:highlight w:val="none"/>
          <w:u w:val="none"/>
          <w:vertAlign w:val="baseline"/>
          <w:lang w:val="en-US" w:eastAsia="zh-CN" w:bidi="ar-SA"/>
        </w:rPr>
        <w:t>2. Business scope (general business items)</w:t>
      </w:r>
      <w:r>
        <w:rPr>
          <w:rFonts w:hint="eastAsia" w:ascii="宋体" w:hAnsi="宋体" w:cs="宋体"/>
          <w:b/>
          <w:bCs/>
          <w:color w:val="auto"/>
          <w:kern w:val="2"/>
          <w:sz w:val="21"/>
          <w:szCs w:val="24"/>
          <w:highlight w:val="none"/>
          <w:u w:val="none"/>
          <w:vertAlign w:val="baseline"/>
          <w:lang w:val="en-US" w:eastAsia="zh-CN" w:bidi="ar-SA"/>
        </w:rPr>
        <w:t xml:space="preserve"> </w:t>
      </w:r>
      <w:r>
        <w:rPr>
          <w:rFonts w:hint="eastAsia" w:ascii="宋体" w:hAnsi="宋体" w:eastAsia="宋体" w:cs="宋体"/>
          <w:b/>
          <w:bCs/>
          <w:color w:val="auto"/>
          <w:kern w:val="2"/>
          <w:sz w:val="21"/>
          <w:szCs w:val="24"/>
          <w:highlight w:val="none"/>
          <w:u w:val="none"/>
          <w:vertAlign w:val="baseline"/>
          <w:lang w:val="en-US" w:eastAsia="zh-CN" w:bidi="ar-SA"/>
        </w:rPr>
        <w:t>assist</w:t>
      </w:r>
      <w:r>
        <w:rPr>
          <w:rFonts w:hint="eastAsia" w:ascii="宋体" w:hAnsi="宋体" w:cs="宋体"/>
          <w:b/>
          <w:bCs/>
          <w:color w:val="auto"/>
          <w:kern w:val="2"/>
          <w:sz w:val="21"/>
          <w:szCs w:val="24"/>
          <w:highlight w:val="none"/>
          <w:u w:val="none"/>
          <w:vertAlign w:val="baseline"/>
          <w:lang w:val="en-US" w:eastAsia="zh-CN" w:bidi="ar-SA"/>
        </w:rPr>
        <w:t>ance</w:t>
      </w:r>
      <w:r>
        <w:rPr>
          <w:rFonts w:hint="eastAsia" w:ascii="宋体" w:hAnsi="宋体" w:eastAsia="宋体" w:cs="宋体"/>
          <w:b/>
          <w:bCs/>
          <w:color w:val="auto"/>
          <w:kern w:val="2"/>
          <w:sz w:val="21"/>
          <w:szCs w:val="24"/>
          <w:highlight w:val="none"/>
          <w:u w:val="none"/>
          <w:vertAlign w:val="baseline"/>
          <w:lang w:val="en-US" w:eastAsia="zh-CN" w:bidi="ar-SA"/>
        </w:rPr>
        <w:t xml:space="preserve"> </w:t>
      </w:r>
      <w:r>
        <w:rPr>
          <w:rFonts w:hint="eastAsia" w:ascii="宋体" w:hAnsi="宋体" w:cs="宋体"/>
          <w:b/>
          <w:bCs/>
          <w:color w:val="auto"/>
          <w:kern w:val="2"/>
          <w:sz w:val="21"/>
          <w:szCs w:val="24"/>
          <w:highlight w:val="none"/>
          <w:u w:val="none"/>
          <w:vertAlign w:val="baseline"/>
          <w:lang w:val="en-US" w:eastAsia="zh-CN" w:bidi="ar-SA"/>
        </w:rPr>
        <w:t>with</w:t>
      </w:r>
      <w:r>
        <w:rPr>
          <w:rFonts w:hint="eastAsia" w:ascii="宋体" w:hAnsi="宋体" w:eastAsia="宋体" w:cs="宋体"/>
          <w:b/>
          <w:bCs/>
          <w:color w:val="auto"/>
          <w:kern w:val="2"/>
          <w:sz w:val="21"/>
          <w:szCs w:val="24"/>
          <w:highlight w:val="none"/>
          <w:u w:val="none"/>
          <w:vertAlign w:val="baseline"/>
          <w:lang w:val="en-US" w:eastAsia="zh-CN" w:bidi="ar-SA"/>
        </w:rPr>
        <w:t xml:space="preserve"> information publicity.</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847"/>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3"/>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bCs/>
                <w:color w:val="auto"/>
                <w:sz w:val="28"/>
                <w:szCs w:val="28"/>
                <w:highlight w:val="none"/>
                <w:lang w:val="zh-CN"/>
              </w:rPr>
            </w:pPr>
            <w:r>
              <w:rPr>
                <w:rFonts w:hint="eastAsia" w:ascii="黑体" w:hAnsi="黑体" w:eastAsia="黑体" w:cs="黑体"/>
                <w:bCs/>
                <w:color w:val="auto"/>
                <w:sz w:val="28"/>
                <w:szCs w:val="28"/>
                <w:highlight w:val="none"/>
                <w:lang w:val="zh-CN"/>
              </w:rPr>
              <w:t>□ Change ( change registration</w:t>
            </w:r>
            <w:r>
              <w:rPr>
                <w:rFonts w:hint="eastAsia" w:ascii="黑体" w:hAnsi="黑体" w:eastAsia="黑体" w:cs="黑体"/>
                <w:bCs/>
                <w:color w:val="auto"/>
                <w:sz w:val="28"/>
                <w:szCs w:val="28"/>
                <w:highlight w:val="none"/>
                <w:lang w:val="en-US" w:eastAsia="zh-CN"/>
              </w:rPr>
              <w:t xml:space="preserve"> </w:t>
            </w:r>
            <w:r>
              <w:rPr>
                <w:rFonts w:hint="eastAsia" w:ascii="黑体" w:hAnsi="黑体" w:eastAsia="黑体" w:cs="黑体"/>
                <w:bCs/>
                <w:color w:val="auto"/>
                <w:sz w:val="28"/>
                <w:szCs w:val="28"/>
                <w:highlight w:val="none"/>
                <w:lang w:val="zh-CN"/>
              </w:rPr>
              <w:t>only</w:t>
            </w:r>
            <w:r>
              <w:rPr>
                <w:rFonts w:hint="eastAsia" w:ascii="黑体" w:hAnsi="黑体" w:eastAsia="黑体" w:cs="黑体"/>
                <w:bCs/>
                <w:color w:val="auto"/>
                <w:sz w:val="28"/>
                <w:szCs w:val="28"/>
                <w:highlight w:val="none"/>
                <w:lang w:val="zh-CN"/>
              </w:rPr>
              <w:t xml:space="preserve">, </w:t>
            </w:r>
            <w:r>
              <w:rPr>
                <w:rFonts w:hint="eastAsia" w:ascii="黑体" w:hAnsi="黑体" w:eastAsia="黑体" w:cs="黑体"/>
                <w:bCs/>
                <w:color w:val="auto"/>
                <w:sz w:val="28"/>
                <w:szCs w:val="28"/>
                <w:highlight w:val="none"/>
                <w:lang w:val="en-US" w:eastAsia="zh-CN"/>
              </w:rPr>
              <w:t>item</w:t>
            </w:r>
            <w:r>
              <w:rPr>
                <w:rFonts w:hint="eastAsia" w:ascii="黑体" w:hAnsi="黑体" w:eastAsia="黑体" w:cs="黑体"/>
                <w:bCs/>
                <w:color w:val="auto"/>
                <w:sz w:val="28"/>
                <w:szCs w:val="28"/>
                <w:highlight w:val="none"/>
                <w:lang w:val="zh-CN"/>
              </w:rPr>
              <w:t>s related to this application</w:t>
            </w:r>
            <w:r>
              <w:rPr>
                <w:rFonts w:hint="eastAsia" w:ascii="黑体" w:hAnsi="黑体" w:eastAsia="黑体" w:cs="黑体"/>
                <w:bCs/>
                <w:color w:val="auto"/>
                <w:sz w:val="28"/>
                <w:szCs w:val="28"/>
                <w:highlight w:val="none"/>
                <w:lang w:val="en-US" w:eastAsia="zh-CN"/>
              </w:rPr>
              <w:t xml:space="preserve"> </w:t>
            </w:r>
            <w:r>
              <w:rPr>
                <w:rFonts w:hint="eastAsia" w:ascii="黑体" w:hAnsi="黑体" w:eastAsia="黑体" w:cs="黑体"/>
                <w:bCs/>
                <w:color w:val="auto"/>
                <w:sz w:val="28"/>
                <w:szCs w:val="28"/>
                <w:highlight w:val="none"/>
                <w:lang w:val="zh-CN"/>
              </w:rPr>
              <w:t xml:space="preserve">only </w:t>
            </w:r>
            <w:r>
              <w:rPr>
                <w:rFonts w:hint="eastAsia" w:ascii="黑体" w:hAnsi="黑体" w:eastAsia="黑体" w:cs="黑体"/>
                <w:bCs/>
                <w:color w:val="auto"/>
                <w:sz w:val="28"/>
                <w:szCs w:val="28"/>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b/>
                <w:bCs/>
                <w:color w:val="auto"/>
                <w:kern w:val="2"/>
                <w:sz w:val="21"/>
                <w:szCs w:val="24"/>
                <w:highlight w:val="none"/>
                <w:vertAlign w:val="baseline"/>
                <w:lang w:val="en-US" w:eastAsia="zh-CN" w:bidi="ar-SA"/>
              </w:rPr>
            </w:pPr>
            <w:r>
              <w:rPr>
                <w:rFonts w:hint="eastAsia" w:ascii="宋体" w:hAnsi="宋体" w:cs="宋体"/>
                <w:b/>
                <w:bCs/>
                <w:color w:val="auto"/>
                <w:highlight w:val="none"/>
                <w:vertAlign w:val="baseline"/>
                <w:lang w:val="en-US" w:eastAsia="zh-CN"/>
              </w:rPr>
              <w:t>c</w:t>
            </w:r>
            <w:r>
              <w:rPr>
                <w:rFonts w:hint="eastAsia" w:ascii="宋体" w:hAnsi="宋体" w:eastAsia="宋体" w:cs="宋体"/>
                <w:b/>
                <w:bCs/>
                <w:color w:val="auto"/>
                <w:highlight w:val="none"/>
                <w:vertAlign w:val="baseline"/>
                <w:lang w:val="en-US" w:eastAsia="zh-CN"/>
              </w:rPr>
              <w:t xml:space="preserve">hange </w:t>
            </w:r>
            <w:r>
              <w:rPr>
                <w:rFonts w:hint="eastAsia" w:ascii="宋体" w:hAnsi="宋体" w:cs="宋体"/>
                <w:b/>
                <w:bCs/>
                <w:color w:val="auto"/>
                <w:highlight w:val="none"/>
                <w:vertAlign w:val="baseline"/>
                <w:lang w:val="en-US" w:eastAsia="zh-CN"/>
              </w:rPr>
              <w:t>item</w:t>
            </w:r>
            <w:r>
              <w:rPr>
                <w:rFonts w:hint="eastAsia" w:ascii="宋体" w:hAnsi="宋体" w:eastAsia="宋体" w:cs="宋体"/>
                <w:b/>
                <w:bCs/>
                <w:color w:val="auto"/>
                <w:highlight w:val="none"/>
                <w:vertAlign w:val="baseline"/>
                <w:lang w:val="en-US" w:eastAsia="zh-CN"/>
              </w:rPr>
              <w:t>s</w:t>
            </w:r>
          </w:p>
        </w:tc>
        <w:tc>
          <w:tcPr>
            <w:tcW w:w="3847"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b/>
                <w:bCs/>
                <w:color w:val="auto"/>
                <w:kern w:val="2"/>
                <w:sz w:val="21"/>
                <w:szCs w:val="24"/>
                <w:highlight w:val="none"/>
                <w:u w:val="single"/>
                <w:lang w:val="en-US" w:eastAsia="zh-CN" w:bidi="ar-SA"/>
              </w:rPr>
            </w:pPr>
            <w:r>
              <w:rPr>
                <w:rFonts w:hint="eastAsia" w:ascii="宋体" w:hAnsi="宋体" w:cs="宋体"/>
                <w:b/>
                <w:bCs/>
                <w:color w:val="auto"/>
                <w:kern w:val="2"/>
                <w:sz w:val="21"/>
                <w:szCs w:val="24"/>
                <w:highlight w:val="none"/>
                <w:u w:val="none"/>
                <w:lang w:val="en-US" w:eastAsia="zh-CN" w:bidi="ar-SA"/>
              </w:rPr>
              <w:t>o</w:t>
            </w:r>
            <w:r>
              <w:rPr>
                <w:rFonts w:hint="eastAsia" w:ascii="宋体" w:hAnsi="宋体" w:eastAsia="宋体" w:cs="宋体"/>
                <w:b/>
                <w:bCs/>
                <w:color w:val="auto"/>
                <w:kern w:val="2"/>
                <w:sz w:val="21"/>
                <w:szCs w:val="24"/>
                <w:highlight w:val="none"/>
                <w:u w:val="none"/>
                <w:lang w:val="en-US" w:eastAsia="zh-CN" w:bidi="ar-SA"/>
              </w:rPr>
              <w:t>riginal registration content</w:t>
            </w:r>
          </w:p>
        </w:tc>
        <w:tc>
          <w:tcPr>
            <w:tcW w:w="3847"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b/>
                <w:bCs/>
                <w:color w:val="auto"/>
                <w:kern w:val="2"/>
                <w:sz w:val="21"/>
                <w:szCs w:val="24"/>
                <w:highlight w:val="none"/>
                <w:u w:val="none"/>
                <w:lang w:val="en-US" w:eastAsia="zh-CN" w:bidi="ar-SA"/>
              </w:rPr>
            </w:pPr>
            <w:r>
              <w:rPr>
                <w:rFonts w:hint="eastAsia" w:ascii="宋体" w:hAnsi="宋体" w:cs="宋体"/>
                <w:b/>
                <w:bCs/>
                <w:color w:val="auto"/>
                <w:kern w:val="2"/>
                <w:sz w:val="21"/>
                <w:szCs w:val="24"/>
                <w:highlight w:val="none"/>
                <w:u w:val="none"/>
                <w:lang w:val="en-US" w:eastAsia="zh-CN" w:bidi="ar-SA"/>
              </w:rPr>
              <w:t>r</w:t>
            </w:r>
            <w:r>
              <w:rPr>
                <w:rFonts w:hint="eastAsia" w:ascii="宋体" w:hAnsi="宋体" w:eastAsia="宋体" w:cs="宋体"/>
                <w:b/>
                <w:bCs/>
                <w:color w:val="auto"/>
                <w:kern w:val="2"/>
                <w:sz w:val="21"/>
                <w:szCs w:val="24"/>
                <w:highlight w:val="none"/>
                <w:u w:val="none"/>
                <w:lang w:val="en-US" w:eastAsia="zh-CN" w:bidi="ar-SA"/>
              </w:rPr>
              <w:t>egistration content after the 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268" w:type="dxa"/>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3"/>
            <w:tcBorders>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firstLine="421" w:firstLineChars="200"/>
              <w:jc w:val="left"/>
              <w:textAlignment w:val="auto"/>
              <w:rPr>
                <w:rFonts w:hint="eastAsia" w:ascii="宋体"/>
                <w:bCs/>
                <w:color w:val="auto"/>
                <w:szCs w:val="21"/>
                <w:highlight w:val="none"/>
                <w:lang w:val="zh-CN"/>
              </w:rPr>
            </w:pPr>
            <w:r>
              <w:rPr>
                <w:rFonts w:hint="eastAsia" w:ascii="宋体"/>
                <w:b/>
                <w:bCs/>
                <w:color w:val="auto"/>
                <w:szCs w:val="21"/>
                <w:highlight w:val="none"/>
                <w:lang w:val="en-US" w:eastAsia="zh-CN"/>
              </w:rPr>
              <w:t xml:space="preserve">Note: 1. The changes include the name, </w:t>
            </w:r>
            <w:r>
              <w:rPr>
                <w:rFonts w:hint="eastAsia" w:ascii="宋体"/>
                <w:b/>
                <w:bCs/>
                <w:color w:val="auto"/>
                <w:szCs w:val="21"/>
                <w:highlight w:val="none"/>
                <w:lang w:val="en-US" w:eastAsia="zh-CN"/>
              </w:rPr>
              <w:t>dwelling place,</w:t>
            </w:r>
            <w:r>
              <w:rPr>
                <w:rFonts w:hint="eastAsia" w:ascii="宋体"/>
                <w:b/>
                <w:bCs/>
                <w:color w:val="auto"/>
                <w:szCs w:val="21"/>
                <w:highlight w:val="none"/>
                <w:lang w:val="en-US" w:eastAsia="zh-CN"/>
              </w:rPr>
              <w:t xml:space="preserve"> legal representative (name), registered capital, type of company, the shareholder (</w:t>
            </w:r>
            <w:r>
              <w:rPr>
                <w:rFonts w:hint="eastAsia" w:ascii="宋体"/>
                <w:b/>
                <w:bCs/>
                <w:color w:val="auto"/>
                <w:szCs w:val="21"/>
                <w:highlight w:val="none"/>
                <w:lang w:val="en-US" w:eastAsia="zh-CN"/>
              </w:rPr>
              <w:t>company name or individual name</w:t>
            </w:r>
            <w:r>
              <w:rPr>
                <w:rFonts w:hint="eastAsia" w:ascii="宋体"/>
                <w:b/>
                <w:bCs/>
                <w:color w:val="auto"/>
                <w:szCs w:val="21"/>
                <w:highlight w:val="none"/>
                <w:lang w:val="en-US" w:eastAsia="zh-CN"/>
              </w:rPr>
              <w:t xml:space="preserve"> of the shareholder) of the limited liability company, and</w:t>
            </w:r>
            <w:r>
              <w:rPr>
                <w:rFonts w:hint="eastAsia" w:ascii="宋体"/>
                <w:b/>
                <w:bCs/>
                <w:color w:val="auto"/>
                <w:szCs w:val="21"/>
                <w:highlight w:val="none"/>
                <w:lang w:val="en-US" w:eastAsia="zh-CN"/>
              </w:rPr>
              <w:t xml:space="preserve"> company name or individual name of the sponsor of company limited by shares.</w:t>
            </w:r>
            <w:r>
              <w:rPr>
                <w:rFonts w:hint="eastAsia" w:ascii="宋体"/>
                <w:b/>
                <w:bCs/>
                <w:color w:val="auto"/>
                <w:szCs w:val="21"/>
                <w:highlight w:val="none"/>
                <w:lang w:val="en-US" w:eastAsia="zh-CN"/>
              </w:rPr>
              <w:t xml:space="preserve"> 2. In applying for the name change, if the words "Group or (Group)" are added to the name, the group name and group abbreviation shall be filled in (no group abbreviation, no need to fill in).</w:t>
            </w:r>
          </w:p>
        </w:tc>
      </w:tr>
    </w:tbl>
    <w:p>
      <w:pPr>
        <w:pageBreakBefore w:val="0"/>
        <w:kinsoku/>
        <w:overflowPunct/>
        <w:topLinePunct w:val="0"/>
        <w:bidi w:val="0"/>
        <w:spacing w:line="400" w:lineRule="exact"/>
        <w:textAlignment w:val="auto"/>
        <w:rPr>
          <w:rFonts w:hint="eastAsia"/>
          <w:color w:val="auto"/>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847"/>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3"/>
            <w:tcBorders>
              <w:top w:val="single" w:color="auto" w:sz="12" w:space="0"/>
              <w:left w:val="single" w:color="auto" w:sz="12"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bidi w:val="0"/>
              <w:spacing w:line="400" w:lineRule="exact"/>
              <w:ind w:left="0" w:leftChars="0" w:firstLine="0" w:firstLineChars="0"/>
              <w:jc w:val="center"/>
              <w:textAlignment w:val="auto"/>
              <w:rPr>
                <w:rFonts w:hint="eastAsia"/>
                <w:color w:val="auto"/>
                <w:highlight w:val="none"/>
                <w:vertAlign w:val="baseli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Filing</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filing </w:t>
            </w:r>
            <w:r>
              <w:rPr>
                <w:rFonts w:hint="eastAsia" w:ascii="宋体" w:hAnsi="宋体" w:eastAsia="宋体" w:cs="宋体"/>
                <w:color w:val="auto"/>
                <w:sz w:val="28"/>
                <w:szCs w:val="28"/>
                <w:highlight w:val="none"/>
              </w:rPr>
              <w:t>only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268" w:type="dxa"/>
            <w:tcBorders>
              <w:top w:val="single" w:color="auto" w:sz="12"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bidi w:val="0"/>
              <w:spacing w:line="400" w:lineRule="exact"/>
              <w:ind w:left="0" w:leftChars="0" w:firstLine="0" w:firstLineChars="0"/>
              <w:jc w:val="center"/>
              <w:textAlignment w:val="auto"/>
              <w:rPr>
                <w:rFonts w:hint="default"/>
                <w:color w:val="auto"/>
                <w:highlight w:val="none"/>
                <w:vertAlign w:val="baseline"/>
                <w:lang w:val="en-US"/>
              </w:rPr>
            </w:pPr>
            <w:r>
              <w:rPr>
                <w:rFonts w:hint="eastAsia" w:ascii="宋体" w:hAnsi="Calibri" w:eastAsia="宋体" w:cs="Times New Roman"/>
                <w:bCs/>
                <w:color w:val="auto"/>
                <w:kern w:val="2"/>
                <w:sz w:val="21"/>
                <w:szCs w:val="21"/>
                <w:highlight w:val="none"/>
                <w:lang w:val="en-US" w:eastAsia="zh-CN" w:bidi="ar-SA"/>
              </w:rPr>
              <w:t>items</w:t>
            </w:r>
          </w:p>
        </w:tc>
        <w:tc>
          <w:tcPr>
            <w:tcW w:w="7694" w:type="dxa"/>
            <w:gridSpan w:val="2"/>
            <w:tcBorders>
              <w:top w:val="single" w:color="auto" w:sz="12"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spacing w:line="400" w:lineRule="exact"/>
              <w:textAlignment w:val="auto"/>
              <w:rPr>
                <w:rFonts w:hint="eastAsia"/>
                <w:color w:val="auto"/>
                <w:highlight w:val="none"/>
                <w:lang w:val="en-US" w:eastAsia="zh-CN"/>
              </w:rPr>
            </w:pPr>
            <w:r>
              <w:rPr>
                <w:rFonts w:hint="eastAsia"/>
                <w:color w:val="auto"/>
                <w:highlight w:val="none"/>
                <w:lang w:val="en-US" w:eastAsia="zh-CN"/>
              </w:rPr>
              <w:t>□ operating period</w:t>
            </w:r>
          </w:p>
          <w:p>
            <w:pPr>
              <w:keepNext w:val="0"/>
              <w:keepLines w:val="0"/>
              <w:pageBreakBefore w:val="0"/>
              <w:widowControl w:val="0"/>
              <w:kinsoku/>
              <w:wordWrap/>
              <w:overflowPunct/>
              <w:topLinePunct w:val="0"/>
              <w:autoSpaceDE/>
              <w:autoSpaceDN/>
              <w:bidi w:val="0"/>
              <w:spacing w:line="400" w:lineRule="exact"/>
              <w:textAlignment w:val="auto"/>
              <w:rPr>
                <w:rFonts w:hint="eastAsia"/>
                <w:color w:val="auto"/>
                <w:highlight w:val="none"/>
                <w:lang w:val="en-US" w:eastAsia="zh-CN"/>
              </w:rPr>
            </w:pPr>
            <w:r>
              <w:rPr>
                <w:rFonts w:hint="eastAsia"/>
                <w:color w:val="auto"/>
                <w:highlight w:val="none"/>
                <w:lang w:val="en-US" w:eastAsia="zh-CN"/>
              </w:rPr>
              <w:t xml:space="preserve">□ </w:t>
            </w:r>
            <w:r>
              <w:rPr>
                <w:rFonts w:hint="eastAsia"/>
                <w:color w:val="auto"/>
                <w:highlight w:val="none"/>
                <w:lang w:val="en-US" w:eastAsia="zh-CN"/>
              </w:rPr>
              <w:t>articles of association</w:t>
            </w:r>
            <w:r>
              <w:rPr>
                <w:rFonts w:hint="eastAsia"/>
                <w:color w:val="auto"/>
                <w:highlight w:val="none"/>
                <w:lang w:val="en-US" w:eastAsia="zh-CN"/>
              </w:rPr>
              <w:t xml:space="preserve"> (including amendment)</w:t>
            </w:r>
          </w:p>
          <w:p>
            <w:pPr>
              <w:keepNext w:val="0"/>
              <w:keepLines w:val="0"/>
              <w:pageBreakBefore w:val="0"/>
              <w:widowControl w:val="0"/>
              <w:kinsoku/>
              <w:wordWrap/>
              <w:overflowPunct/>
              <w:topLinePunct w:val="0"/>
              <w:autoSpaceDE/>
              <w:autoSpaceDN/>
              <w:bidi w:val="0"/>
              <w:spacing w:line="400" w:lineRule="exact"/>
              <w:textAlignment w:val="auto"/>
              <w:rPr>
                <w:rFonts w:hint="default"/>
                <w:color w:val="auto"/>
                <w:highlight w:val="none"/>
                <w:lang w:val="en-US" w:eastAsia="zh-CN"/>
              </w:rPr>
            </w:pPr>
            <w:r>
              <w:rPr>
                <w:rFonts w:hint="eastAsia"/>
                <w:color w:val="auto"/>
                <w:highlight w:val="none"/>
                <w:lang w:val="en-US" w:eastAsia="zh-CN"/>
              </w:rPr>
              <w:t xml:space="preserve">□ the amount of </w:t>
            </w:r>
            <w:r>
              <w:rPr>
                <w:rFonts w:hint="eastAsia"/>
                <w:color w:val="auto"/>
                <w:highlight w:val="none"/>
                <w:lang w:val="en-US" w:eastAsia="zh-CN"/>
              </w:rPr>
              <w:t>subscribed capital contribution</w:t>
            </w:r>
          </w:p>
          <w:p>
            <w:pPr>
              <w:keepNext w:val="0"/>
              <w:keepLines w:val="0"/>
              <w:pageBreakBefore w:val="0"/>
              <w:widowControl w:val="0"/>
              <w:kinsoku/>
              <w:wordWrap/>
              <w:overflowPunct/>
              <w:topLinePunct w:val="0"/>
              <w:autoSpaceDE/>
              <w:autoSpaceDN/>
              <w:bidi w:val="0"/>
              <w:spacing w:line="400" w:lineRule="exact"/>
              <w:textAlignment w:val="auto"/>
              <w:rPr>
                <w:rFonts w:hint="eastAsia"/>
                <w:color w:val="auto"/>
                <w:highlight w:val="none"/>
                <w:lang w:val="en-US" w:eastAsia="zh-CN"/>
              </w:rPr>
            </w:pPr>
            <w:r>
              <w:rPr>
                <w:rFonts w:hint="eastAsia"/>
                <w:color w:val="auto"/>
                <w:highlight w:val="none"/>
                <w:lang w:val="en-US" w:eastAsia="zh-CN"/>
              </w:rPr>
              <w:t>□ site for business operation</w:t>
            </w:r>
          </w:p>
          <w:p>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color w:val="auto"/>
                <w:highlight w:val="none"/>
                <w:vertAlign w:val="baseline"/>
              </w:rPr>
            </w:pPr>
            <w:r>
              <w:rPr>
                <w:rFonts w:hint="eastAsia" w:ascii="宋体" w:hAnsi="宋体" w:cs="宋体"/>
                <w:color w:val="auto"/>
                <w:sz w:val="21"/>
                <w:szCs w:val="21"/>
                <w:highlight w:val="none"/>
                <w:lang w:eastAsia="zh-CN"/>
              </w:rPr>
              <w:t xml:space="preserve">□ </w:t>
            </w:r>
            <w:r>
              <w:rPr>
                <w:rFonts w:hint="eastAsia"/>
                <w:color w:val="auto"/>
                <w:highlight w:val="none"/>
                <w:lang w:val="en-US" w:eastAsia="zh-CN"/>
              </w:rPr>
              <w:t>business scope (licensed business 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宋体" w:hAnsi="宋体" w:eastAsia="宋体" w:cs="宋体"/>
                <w:b/>
                <w:bCs/>
                <w:color w:val="auto"/>
                <w:kern w:val="2"/>
                <w:sz w:val="21"/>
                <w:szCs w:val="24"/>
                <w:highlight w:val="none"/>
                <w:vertAlign w:val="baseline"/>
                <w:lang w:val="en-US" w:eastAsia="zh-CN" w:bidi="ar-SA"/>
              </w:rPr>
            </w:pPr>
            <w:r>
              <w:rPr>
                <w:rFonts w:hint="eastAsia" w:ascii="宋体" w:hAnsi="宋体" w:cs="宋体"/>
                <w:b/>
                <w:bCs/>
                <w:color w:val="auto"/>
                <w:highlight w:val="none"/>
                <w:vertAlign w:val="baseline"/>
                <w:lang w:val="en-US" w:eastAsia="zh-CN"/>
              </w:rPr>
              <w:t>filing items</w:t>
            </w:r>
          </w:p>
        </w:tc>
        <w:tc>
          <w:tcPr>
            <w:tcW w:w="384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b/>
                <w:bCs/>
                <w:color w:val="auto"/>
                <w:kern w:val="2"/>
                <w:sz w:val="21"/>
                <w:szCs w:val="24"/>
                <w:highlight w:val="none"/>
                <w:u w:val="single"/>
                <w:lang w:val="en-US" w:eastAsia="zh-CN" w:bidi="ar-SA"/>
              </w:rPr>
            </w:pPr>
            <w:r>
              <w:rPr>
                <w:rFonts w:hint="eastAsia" w:ascii="宋体" w:hAnsi="宋体" w:cs="宋体"/>
                <w:b/>
                <w:bCs/>
                <w:color w:val="auto"/>
                <w:kern w:val="2"/>
                <w:sz w:val="21"/>
                <w:szCs w:val="24"/>
                <w:highlight w:val="none"/>
                <w:u w:val="none"/>
                <w:lang w:val="en-US" w:eastAsia="zh-CN" w:bidi="ar-SA"/>
              </w:rPr>
              <w:t>o</w:t>
            </w:r>
            <w:r>
              <w:rPr>
                <w:rFonts w:hint="eastAsia" w:ascii="宋体" w:hAnsi="宋体" w:eastAsia="宋体" w:cs="宋体"/>
                <w:b/>
                <w:bCs/>
                <w:color w:val="auto"/>
                <w:kern w:val="2"/>
                <w:sz w:val="21"/>
                <w:szCs w:val="24"/>
                <w:highlight w:val="none"/>
                <w:u w:val="none"/>
                <w:lang w:val="en-US" w:eastAsia="zh-CN" w:bidi="ar-SA"/>
              </w:rPr>
              <w:t>riginal registration content</w:t>
            </w:r>
          </w:p>
        </w:tc>
        <w:tc>
          <w:tcPr>
            <w:tcW w:w="3847" w:type="dxa"/>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宋体" w:hAnsi="宋体" w:eastAsia="宋体" w:cs="宋体"/>
                <w:b/>
                <w:bCs/>
                <w:color w:val="auto"/>
                <w:kern w:val="2"/>
                <w:sz w:val="21"/>
                <w:szCs w:val="24"/>
                <w:highlight w:val="none"/>
                <w:u w:val="none"/>
                <w:lang w:val="en-US" w:eastAsia="zh-CN" w:bidi="ar-SA"/>
              </w:rPr>
            </w:pPr>
            <w:r>
              <w:rPr>
                <w:rFonts w:hint="eastAsia" w:ascii="宋体" w:hAnsi="宋体" w:cs="宋体"/>
                <w:b/>
                <w:bCs/>
                <w:color w:val="auto"/>
                <w:kern w:val="2"/>
                <w:sz w:val="21"/>
                <w:szCs w:val="24"/>
                <w:highlight w:val="none"/>
                <w:u w:val="none"/>
                <w:lang w:val="en-US" w:eastAsia="zh-CN" w:bidi="ar-SA"/>
              </w:rPr>
              <w:t xml:space="preserve">registration contents after the </w:t>
            </w:r>
            <w:r>
              <w:rPr>
                <w:rFonts w:hint="eastAsia" w:ascii="宋体" w:hAnsi="宋体" w:cs="宋体"/>
                <w:b/>
                <w:bCs/>
                <w:color w:val="auto"/>
                <w:kern w:val="2"/>
                <w:sz w:val="21"/>
                <w:szCs w:val="24"/>
                <w:highlight w:val="none"/>
                <w:u w:val="none"/>
                <w:lang w:val="en-US" w:eastAsia="zh-CN" w:bidi="ar-SA"/>
              </w:rPr>
              <w:t>filing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3"/>
            <w:tcBorders>
              <w:top w:val="single" w:color="auto" w:sz="4"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宋体" w:hAnsi="宋体" w:eastAsia="宋体" w:cs="宋体"/>
                <w:color w:val="auto"/>
                <w:highlight w:val="none"/>
                <w:u w:val="single"/>
                <w:lang w:val="en-US" w:eastAsia="zh-CN"/>
              </w:rPr>
            </w:pPr>
            <w:r>
              <w:rPr>
                <w:rFonts w:hint="eastAsia" w:ascii="Calibri" w:hAnsi="Calibri" w:eastAsia="宋体" w:cs="Times New Roman"/>
                <w:b/>
                <w:bCs/>
                <w:color w:val="auto"/>
                <w:kern w:val="2"/>
                <w:sz w:val="21"/>
                <w:szCs w:val="21"/>
                <w:highlight w:val="none"/>
                <w:lang w:val="en-US" w:eastAsia="zh-CN" w:bidi="ar-SA"/>
              </w:rPr>
              <w:t>Note: The business scope (licensed business items) shall be filed according to the classification standards of business items published by the registration authority.</w:t>
            </w:r>
          </w:p>
        </w:tc>
      </w:tr>
    </w:tbl>
    <w:p>
      <w:pPr>
        <w:pageBreakBefore w:val="0"/>
        <w:kinsoku/>
        <w:overflowPunct/>
        <w:topLinePunct w:val="0"/>
        <w:bidi w:val="0"/>
        <w:spacing w:line="400" w:lineRule="exact"/>
        <w:textAlignment w:val="auto"/>
        <w:rPr>
          <w:rFonts w:hint="eastAsia"/>
          <w:color w:val="auto"/>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847"/>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3"/>
            <w:tcBorders>
              <w:top w:val="single" w:color="auto" w:sz="12" w:space="0"/>
              <w:left w:val="single" w:color="auto" w:sz="12"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bidi w:val="0"/>
              <w:spacing w:line="400" w:lineRule="exact"/>
              <w:ind w:left="0" w:leftChars="0" w:firstLine="0" w:firstLineChars="0"/>
              <w:jc w:val="center"/>
              <w:textAlignment w:val="auto"/>
              <w:rPr>
                <w:rFonts w:hint="eastAsia"/>
                <w:color w:val="auto"/>
                <w:highlight w:val="none"/>
                <w:vertAlign w:val="baseli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rPr>
              <w:t>Assist</w:t>
            </w:r>
            <w:r>
              <w:rPr>
                <w:rFonts w:hint="eastAsia" w:ascii="宋体" w:hAnsi="宋体" w:eastAsia="宋体" w:cs="宋体"/>
                <w:color w:val="auto"/>
                <w:sz w:val="28"/>
                <w:szCs w:val="28"/>
                <w:highlight w:val="none"/>
                <w:lang w:val="en-US" w:eastAsia="zh-CN"/>
              </w:rPr>
              <w:t>ance</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with</w:t>
            </w:r>
            <w:r>
              <w:rPr>
                <w:rFonts w:hint="eastAsia" w:ascii="宋体" w:hAnsi="宋体" w:eastAsia="宋体" w:cs="宋体"/>
                <w:color w:val="auto"/>
                <w:sz w:val="28"/>
                <w:szCs w:val="28"/>
                <w:highlight w:val="none"/>
              </w:rPr>
              <w:t xml:space="preserve"> information publicity (only for publicity)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268" w:type="dxa"/>
            <w:tcBorders>
              <w:top w:val="single" w:color="auto" w:sz="12"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bidi w:val="0"/>
              <w:spacing w:line="400" w:lineRule="exact"/>
              <w:ind w:left="0" w:leftChars="0" w:firstLine="0" w:firstLineChars="0"/>
              <w:jc w:val="center"/>
              <w:textAlignment w:val="auto"/>
              <w:rPr>
                <w:rFonts w:hint="default"/>
                <w:color w:val="auto"/>
                <w:highlight w:val="none"/>
                <w:vertAlign w:val="baseline"/>
                <w:lang w:val="en-US"/>
              </w:rPr>
            </w:pPr>
            <w:r>
              <w:rPr>
                <w:rFonts w:hint="eastAsia" w:ascii="宋体" w:hAnsi="Calibri" w:eastAsia="宋体" w:cs="Times New Roman"/>
                <w:bCs/>
                <w:color w:val="auto"/>
                <w:kern w:val="2"/>
                <w:sz w:val="21"/>
                <w:szCs w:val="21"/>
                <w:highlight w:val="none"/>
                <w:lang w:val="en-US" w:eastAsia="zh-CN" w:bidi="ar-SA"/>
              </w:rPr>
              <w:t>items</w:t>
            </w:r>
          </w:p>
        </w:tc>
        <w:tc>
          <w:tcPr>
            <w:tcW w:w="7694" w:type="dxa"/>
            <w:gridSpan w:val="2"/>
            <w:tcBorders>
              <w:top w:val="single" w:color="auto" w:sz="12"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宋体" w:hAnsi="宋体" w:eastAsia="宋体" w:cs="Times New Roman"/>
                <w:bCs/>
                <w:color w:val="auto"/>
                <w:kern w:val="2"/>
                <w:sz w:val="21"/>
                <w:szCs w:val="24"/>
                <w:highlight w:val="none"/>
                <w:lang w:val="en-US" w:eastAsia="zh-CN" w:bidi="ar-SA"/>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c</w:t>
            </w:r>
            <w:r>
              <w:rPr>
                <w:rFonts w:hint="eastAsia" w:ascii="宋体" w:hAnsi="宋体" w:eastAsia="宋体" w:cs="宋体"/>
                <w:color w:val="auto"/>
                <w:sz w:val="21"/>
                <w:szCs w:val="21"/>
                <w:highlight w:val="none"/>
              </w:rPr>
              <w:t>ompany directors, supervisors and senior</w:t>
            </w:r>
            <w:r>
              <w:rPr>
                <w:rFonts w:hint="eastAsia" w:ascii="宋体" w:hAnsi="宋体" w:eastAsia="宋体" w:cs="宋体"/>
                <w:color w:val="auto"/>
                <w:sz w:val="21"/>
                <w:szCs w:val="21"/>
                <w:highlight w:val="none"/>
              </w:rPr>
              <w:t xml:space="preserve"> management personne</w:t>
            </w:r>
            <w:r>
              <w:rPr>
                <w:rFonts w:hint="eastAsia" w:ascii="宋体" w:hAnsi="宋体" w:cs="宋体"/>
                <w:color w:val="auto"/>
                <w:sz w:val="21"/>
                <w:szCs w:val="21"/>
                <w:highlight w:val="none"/>
                <w:lang w:val="en-US" w:eastAsia="zh-CN"/>
              </w:rPr>
              <w:t>l</w:t>
            </w:r>
          </w:p>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default" w:ascii="宋体" w:hAnsi="宋体" w:eastAsia="宋体" w:cs="Times New Roman"/>
                <w:bCs/>
                <w:color w:val="auto"/>
                <w:kern w:val="2"/>
                <w:sz w:val="21"/>
                <w:szCs w:val="24"/>
                <w:highlight w:val="none"/>
                <w:lang w:val="en-US" w:eastAsia="zh-CN" w:bidi="ar-SA"/>
              </w:rPr>
            </w:pPr>
            <w:r>
              <w:rPr>
                <w:rFonts w:hint="eastAsia" w:ascii="宋体" w:hAnsi="宋体" w:eastAsia="宋体" w:cs="宋体"/>
                <w:color w:val="auto"/>
                <w:sz w:val="21"/>
                <w:szCs w:val="21"/>
                <w:highlight w:val="none"/>
              </w:rPr>
              <w:t xml:space="preserve">□ liaison </w:t>
            </w:r>
            <w:r>
              <w:rPr>
                <w:rFonts w:hint="eastAsia" w:ascii="宋体" w:hAnsi="宋体" w:cs="宋体"/>
                <w:color w:val="auto"/>
                <w:sz w:val="21"/>
                <w:szCs w:val="21"/>
                <w:highlight w:val="none"/>
                <w:lang w:val="en-US" w:eastAsia="zh-CN"/>
              </w:rPr>
              <w:t>officers</w:t>
            </w:r>
          </w:p>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宋体" w:hAnsi="宋体" w:eastAsia="宋体" w:cs="Times New Roman"/>
                <w:bCs/>
                <w:color w:val="auto"/>
                <w:kern w:val="2"/>
                <w:sz w:val="21"/>
                <w:szCs w:val="24"/>
                <w:highlight w:val="none"/>
                <w:lang w:val="en-US" w:eastAsia="zh-CN" w:bidi="ar-SA"/>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d</w:t>
            </w:r>
            <w:r>
              <w:rPr>
                <w:rFonts w:hint="eastAsia" w:ascii="宋体" w:hAnsi="宋体" w:eastAsia="宋体" w:cs="宋体"/>
                <w:color w:val="auto"/>
                <w:sz w:val="21"/>
                <w:szCs w:val="21"/>
                <w:highlight w:val="none"/>
              </w:rPr>
              <w:t>elivery recipient</w:t>
            </w:r>
            <w:r>
              <w:rPr>
                <w:rFonts w:hint="eastAsia" w:ascii="宋体" w:hAnsi="宋体" w:cs="宋体"/>
                <w:color w:val="auto"/>
                <w:sz w:val="21"/>
                <w:szCs w:val="21"/>
                <w:highlight w:val="none"/>
                <w:lang w:val="en-US" w:eastAsia="zh-CN"/>
              </w:rPr>
              <w:t>s</w:t>
            </w:r>
            <w:r>
              <w:rPr>
                <w:rFonts w:hint="eastAsia" w:ascii="宋体" w:hAnsi="宋体" w:eastAsia="宋体" w:cs="宋体"/>
                <w:color w:val="auto"/>
                <w:sz w:val="21"/>
                <w:szCs w:val="21"/>
                <w:highlight w:val="none"/>
              </w:rPr>
              <w:t xml:space="preserve"> of legal documents of foreign-invested enterprises</w:t>
            </w:r>
          </w:p>
          <w:p>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color w:val="auto"/>
                <w:highlight w:val="none"/>
                <w:vertAlign w:val="baseli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b</w:t>
            </w:r>
            <w:r>
              <w:rPr>
                <w:rFonts w:hint="eastAsia" w:ascii="宋体" w:hAnsi="宋体" w:eastAsia="宋体" w:cs="宋体"/>
                <w:color w:val="auto"/>
                <w:sz w:val="21"/>
                <w:szCs w:val="21"/>
                <w:highlight w:val="none"/>
              </w:rPr>
              <w:t>usiness scope (general business items)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tcBorders>
              <w:top w:val="single" w:color="auto" w:sz="4" w:space="0"/>
              <w:left w:val="single" w:color="auto" w:sz="12" w:space="0"/>
              <w:bottom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default" w:ascii="宋体" w:hAnsi="宋体" w:eastAsia="宋体" w:cs="宋体"/>
                <w:b/>
                <w:bCs/>
                <w:color w:val="auto"/>
                <w:kern w:val="2"/>
                <w:sz w:val="21"/>
                <w:szCs w:val="24"/>
                <w:highlight w:val="none"/>
                <w:vertAlign w:val="baseline"/>
                <w:lang w:val="en-US" w:eastAsia="zh-CN" w:bidi="ar-SA"/>
              </w:rPr>
            </w:pPr>
            <w:r>
              <w:rPr>
                <w:rFonts w:hint="eastAsia" w:ascii="宋体" w:hAnsi="宋体"/>
                <w:b/>
                <w:bCs w:val="0"/>
                <w:color w:val="auto"/>
                <w:highlight w:val="none"/>
                <w:lang w:val="en-US" w:eastAsia="zh-CN"/>
              </w:rPr>
              <w:t>c</w:t>
            </w:r>
            <w:r>
              <w:rPr>
                <w:rFonts w:hint="eastAsia" w:ascii="宋体" w:hAnsi="宋体"/>
                <w:b/>
                <w:bCs w:val="0"/>
                <w:color w:val="auto"/>
                <w:highlight w:val="none"/>
              </w:rPr>
              <w:t xml:space="preserve">hange </w:t>
            </w:r>
            <w:r>
              <w:rPr>
                <w:rFonts w:hint="eastAsia" w:ascii="宋体" w:hAnsi="宋体"/>
                <w:b/>
                <w:bCs w:val="0"/>
                <w:color w:val="auto"/>
                <w:highlight w:val="none"/>
                <w:lang w:val="en-US" w:eastAsia="zh-CN"/>
              </w:rPr>
              <w:t>items</w:t>
            </w:r>
          </w:p>
        </w:tc>
        <w:tc>
          <w:tcPr>
            <w:tcW w:w="3847" w:type="dxa"/>
            <w:tcBorders>
              <w:top w:val="single" w:color="auto" w:sz="4" w:space="0"/>
              <w:bottom w:val="single" w:color="auto" w:sz="4" w:space="0"/>
            </w:tcBorders>
            <w:vAlign w:val="center"/>
          </w:tcPr>
          <w:p>
            <w:pPr>
              <w:pageBreakBefore w:val="0"/>
              <w:kinsoku/>
              <w:overflowPunct/>
              <w:topLinePunct w:val="0"/>
              <w:autoSpaceDE w:val="0"/>
              <w:autoSpaceDN w:val="0"/>
              <w:bidi w:val="0"/>
              <w:adjustRightInd w:val="0"/>
              <w:spacing w:line="400" w:lineRule="exact"/>
              <w:jc w:val="center"/>
              <w:textAlignment w:val="auto"/>
              <w:rPr>
                <w:rFonts w:hint="eastAsia" w:ascii="宋体" w:hAnsi="宋体" w:eastAsia="宋体" w:cs="宋体"/>
                <w:b/>
                <w:bCs/>
                <w:color w:val="auto"/>
                <w:kern w:val="2"/>
                <w:sz w:val="21"/>
                <w:szCs w:val="24"/>
                <w:highlight w:val="none"/>
                <w:u w:val="single"/>
                <w:lang w:val="en-US" w:eastAsia="zh-CN" w:bidi="ar-SA"/>
              </w:rPr>
            </w:pPr>
            <w:r>
              <w:rPr>
                <w:rFonts w:hint="eastAsia" w:ascii="宋体" w:hAnsi="宋体"/>
                <w:b/>
                <w:bCs w:val="0"/>
                <w:color w:val="auto"/>
                <w:highlight w:val="none"/>
                <w:lang w:val="en-US" w:eastAsia="zh-CN"/>
              </w:rPr>
              <w:t>original</w:t>
            </w:r>
            <w:r>
              <w:rPr>
                <w:rFonts w:hint="eastAsia" w:ascii="宋体" w:hAnsi="宋体"/>
                <w:b/>
                <w:bCs w:val="0"/>
                <w:color w:val="auto"/>
                <w:highlight w:val="none"/>
              </w:rPr>
              <w:t xml:space="preserve"> information</w:t>
            </w:r>
          </w:p>
        </w:tc>
        <w:tc>
          <w:tcPr>
            <w:tcW w:w="3847" w:type="dxa"/>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宋体" w:hAnsi="宋体" w:eastAsia="宋体" w:cs="宋体"/>
                <w:b/>
                <w:bCs/>
                <w:color w:val="auto"/>
                <w:kern w:val="2"/>
                <w:sz w:val="21"/>
                <w:szCs w:val="24"/>
                <w:highlight w:val="none"/>
                <w:u w:val="none"/>
                <w:lang w:val="en-US" w:eastAsia="zh-CN" w:bidi="ar-SA"/>
              </w:rPr>
            </w:pPr>
            <w:r>
              <w:rPr>
                <w:rFonts w:hint="eastAsia" w:ascii="宋体" w:hAnsi="宋体"/>
                <w:b/>
                <w:bCs w:val="0"/>
                <w:color w:val="auto"/>
                <w:highlight w:val="none"/>
                <w:lang w:val="en-US" w:eastAsia="zh-CN"/>
              </w:rPr>
              <w:t>i</w:t>
            </w:r>
            <w:r>
              <w:rPr>
                <w:rFonts w:hint="eastAsia" w:ascii="宋体" w:hAnsi="宋体"/>
                <w:b/>
                <w:bCs w:val="0"/>
                <w:color w:val="auto"/>
                <w:highlight w:val="none"/>
              </w:rPr>
              <w:t>nformation</w:t>
            </w:r>
            <w:r>
              <w:rPr>
                <w:rFonts w:hint="eastAsia" w:ascii="宋体" w:hAnsi="宋体"/>
                <w:b/>
                <w:bCs w:val="0"/>
                <w:color w:val="auto"/>
                <w:highlight w:val="none"/>
                <w:lang w:val="en-US" w:eastAsia="zh-CN"/>
              </w:rPr>
              <w:t xml:space="preserve"> a</w:t>
            </w:r>
            <w:r>
              <w:rPr>
                <w:rFonts w:hint="eastAsia" w:ascii="宋体" w:hAnsi="宋体"/>
                <w:b/>
                <w:bCs w:val="0"/>
                <w:color w:val="auto"/>
                <w:highlight w:val="none"/>
              </w:rPr>
              <w:t xml:space="preserve">fter the change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2268" w:type="dxa"/>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c>
          <w:tcPr>
            <w:tcW w:w="3847" w:type="dxa"/>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3"/>
            <w:tcBorders>
              <w:top w:val="single" w:color="auto" w:sz="4"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 xml:space="preserve">Note: 1. </w:t>
            </w:r>
            <w:r>
              <w:rPr>
                <w:rFonts w:hint="eastAsia" w:ascii="宋体" w:hAnsi="宋体" w:cs="宋体"/>
                <w:b/>
                <w:bCs/>
                <w:color w:val="auto"/>
                <w:kern w:val="2"/>
                <w:sz w:val="21"/>
                <w:szCs w:val="21"/>
                <w:highlight w:val="none"/>
                <w:lang w:val="en-US" w:eastAsia="zh-CN" w:bidi="ar-SA"/>
              </w:rPr>
              <w:t>The</w:t>
            </w:r>
            <w:r>
              <w:rPr>
                <w:rFonts w:hint="eastAsia" w:ascii="宋体" w:hAnsi="宋体" w:cs="宋体"/>
                <w:b/>
                <w:bCs/>
                <w:color w:val="auto"/>
                <w:kern w:val="2"/>
                <w:sz w:val="21"/>
                <w:szCs w:val="21"/>
                <w:highlight w:val="none"/>
                <w:lang w:val="en-US" w:eastAsia="zh-CN" w:bidi="ar-SA"/>
              </w:rPr>
              <w:t xml:space="preserve"> c</w:t>
            </w:r>
            <w:r>
              <w:rPr>
                <w:rFonts w:hint="eastAsia" w:ascii="宋体" w:hAnsi="宋体" w:eastAsia="宋体" w:cs="宋体"/>
                <w:b/>
                <w:bCs/>
                <w:color w:val="auto"/>
                <w:kern w:val="2"/>
                <w:sz w:val="21"/>
                <w:szCs w:val="21"/>
                <w:highlight w:val="none"/>
                <w:lang w:val="en-US" w:eastAsia="zh-CN" w:bidi="ar-SA"/>
              </w:rPr>
              <w:t>hanges include</w:t>
            </w:r>
            <w:r>
              <w:rPr>
                <w:rFonts w:hint="eastAsia" w:ascii="宋体" w:hAnsi="宋体" w:eastAsia="宋体" w:cs="宋体"/>
                <w:b/>
                <w:bCs/>
                <w:color w:val="auto"/>
                <w:kern w:val="2"/>
                <w:sz w:val="21"/>
                <w:szCs w:val="21"/>
                <w:highlight w:val="none"/>
                <w:lang w:val="en-US" w:eastAsia="zh-CN" w:bidi="ar-SA"/>
              </w:rPr>
              <w:t xml:space="preserve"> </w:t>
            </w:r>
            <w:r>
              <w:rPr>
                <w:rFonts w:hint="eastAsia" w:ascii="宋体" w:hAnsi="宋体" w:cs="宋体"/>
                <w:b/>
                <w:bCs/>
                <w:color w:val="auto"/>
                <w:kern w:val="2"/>
                <w:sz w:val="21"/>
                <w:szCs w:val="21"/>
                <w:highlight w:val="none"/>
                <w:lang w:val="en-US" w:eastAsia="zh-CN" w:bidi="ar-SA"/>
              </w:rPr>
              <w:t>company</w:t>
            </w:r>
            <w:r>
              <w:rPr>
                <w:rFonts w:hint="eastAsia" w:ascii="宋体" w:hAnsi="宋体" w:eastAsia="宋体" w:cs="宋体"/>
                <w:b/>
                <w:bCs/>
                <w:color w:val="auto"/>
                <w:kern w:val="2"/>
                <w:sz w:val="21"/>
                <w:szCs w:val="21"/>
                <w:highlight w:val="non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 xml:space="preserve">directors, supervisors, senior management personnel, liaison officers, </w:t>
            </w:r>
            <w:r>
              <w:rPr>
                <w:rFonts w:hint="eastAsia" w:ascii="宋体" w:hAnsi="宋体" w:cs="宋体"/>
                <w:b/>
                <w:bCs/>
                <w:color w:val="auto"/>
                <w:kern w:val="2"/>
                <w:sz w:val="21"/>
                <w:szCs w:val="21"/>
                <w:highlight w:val="none"/>
                <w:lang w:val="en-US" w:eastAsia="zh-CN" w:bidi="ar-SA"/>
              </w:rPr>
              <w:t>d</w:t>
            </w:r>
            <w:r>
              <w:rPr>
                <w:rFonts w:hint="eastAsia" w:ascii="宋体" w:hAnsi="宋体" w:eastAsia="宋体" w:cs="宋体"/>
                <w:b/>
                <w:bCs/>
                <w:color w:val="auto"/>
                <w:kern w:val="2"/>
                <w:sz w:val="21"/>
                <w:szCs w:val="21"/>
                <w:highlight w:val="none"/>
                <w:lang w:val="en-US" w:eastAsia="zh-CN" w:bidi="ar-SA"/>
              </w:rPr>
              <w:t>elivery</w:t>
            </w:r>
            <w:r>
              <w:rPr>
                <w:rFonts w:hint="eastAsia" w:ascii="宋体" w:hAnsi="宋体" w:cs="宋体"/>
                <w:b/>
                <w:bCs/>
                <w:color w:val="auto"/>
                <w:kern w:val="2"/>
                <w:sz w:val="21"/>
                <w:szCs w:val="21"/>
                <w:highlight w:val="non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recipients of legal documents of foreign-invested enterprises, and business scope (general business items).</w:t>
            </w:r>
          </w:p>
          <w:p>
            <w:pPr>
              <w:keepNext w:val="0"/>
              <w:keepLines w:val="0"/>
              <w:pageBreakBefore w:val="0"/>
              <w:widowControl w:val="0"/>
              <w:kinsoku/>
              <w:wordWrap/>
              <w:overflowPunct/>
              <w:topLinePunct w:val="0"/>
              <w:autoSpaceDE/>
              <w:autoSpaceDN/>
              <w:bidi w:val="0"/>
              <w:adjustRightInd w:val="0"/>
              <w:snapToGrid w:val="0"/>
              <w:spacing w:line="400" w:lineRule="exact"/>
              <w:ind w:firstLine="632" w:firstLineChars="300"/>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 Senior management personnel include manager, deputy manager, financial officer, secretary of the board of directors of listed companies and other personnel stipulated in the articles of association.</w:t>
            </w:r>
          </w:p>
          <w:p>
            <w:pPr>
              <w:keepNext w:val="0"/>
              <w:keepLines w:val="0"/>
              <w:pageBreakBefore w:val="0"/>
              <w:widowControl w:val="0"/>
              <w:kinsoku/>
              <w:wordWrap/>
              <w:overflowPunct/>
              <w:topLinePunct w:val="0"/>
              <w:autoSpaceDE/>
              <w:autoSpaceDN/>
              <w:bidi w:val="0"/>
              <w:adjustRightInd w:val="0"/>
              <w:snapToGrid w:val="0"/>
              <w:spacing w:line="400" w:lineRule="exact"/>
              <w:ind w:firstLine="632" w:firstLineChars="300"/>
              <w:jc w:val="left"/>
              <w:textAlignment w:val="auto"/>
              <w:rPr>
                <w:rFonts w:hint="default" w:cs="Times New Roman"/>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 xml:space="preserve">3. </w:t>
            </w:r>
            <w:r>
              <w:rPr>
                <w:rFonts w:hint="eastAsia" w:ascii="宋体" w:hAnsi="宋体" w:cs="宋体"/>
                <w:b/>
                <w:bCs/>
                <w:color w:val="auto"/>
                <w:kern w:val="2"/>
                <w:sz w:val="21"/>
                <w:szCs w:val="21"/>
                <w:highlight w:val="none"/>
                <w:lang w:val="en-US" w:eastAsia="zh-CN" w:bidi="ar-SA"/>
              </w:rPr>
              <w:t>In a</w:t>
            </w:r>
            <w:r>
              <w:rPr>
                <w:rFonts w:hint="eastAsia" w:ascii="宋体" w:hAnsi="宋体" w:eastAsia="宋体" w:cs="宋体"/>
                <w:b/>
                <w:bCs/>
                <w:color w:val="auto"/>
                <w:kern w:val="2"/>
                <w:sz w:val="21"/>
                <w:szCs w:val="21"/>
                <w:highlight w:val="none"/>
                <w:lang w:val="en-US" w:eastAsia="zh-CN" w:bidi="ar-SA"/>
              </w:rPr>
              <w:t>ssist</w:t>
            </w:r>
            <w:r>
              <w:rPr>
                <w:rFonts w:hint="eastAsia" w:ascii="宋体" w:hAnsi="宋体" w:cs="宋体"/>
                <w:b/>
                <w:bCs/>
                <w:color w:val="auto"/>
                <w:kern w:val="2"/>
                <w:sz w:val="21"/>
                <w:szCs w:val="21"/>
                <w:highlight w:val="none"/>
                <w:lang w:val="en-US" w:eastAsia="zh-CN" w:bidi="ar-SA"/>
              </w:rPr>
              <w:t>ance</w:t>
            </w:r>
            <w:r>
              <w:rPr>
                <w:rFonts w:hint="eastAsia" w:ascii="宋体" w:hAnsi="宋体" w:eastAsia="宋体" w:cs="宋体"/>
                <w:b/>
                <w:bCs/>
                <w:color w:val="auto"/>
                <w:kern w:val="2"/>
                <w:sz w:val="21"/>
                <w:szCs w:val="21"/>
                <w:highlight w:val="none"/>
                <w:lang w:val="en-US" w:eastAsia="zh-CN" w:bidi="ar-SA"/>
              </w:rPr>
              <w:t xml:space="preserve"> </w:t>
            </w:r>
            <w:r>
              <w:rPr>
                <w:rFonts w:hint="eastAsia" w:ascii="宋体" w:hAnsi="宋体" w:cs="宋体"/>
                <w:b/>
                <w:bCs/>
                <w:color w:val="auto"/>
                <w:kern w:val="2"/>
                <w:sz w:val="21"/>
                <w:szCs w:val="21"/>
                <w:highlight w:val="none"/>
                <w:lang w:val="en-US" w:eastAsia="zh-CN" w:bidi="ar-SA"/>
              </w:rPr>
              <w:t>with</w:t>
            </w:r>
            <w:r>
              <w:rPr>
                <w:rFonts w:hint="eastAsia" w:ascii="宋体" w:hAnsi="宋体" w:eastAsia="宋体" w:cs="宋体"/>
                <w:b/>
                <w:bCs/>
                <w:color w:val="auto"/>
                <w:kern w:val="2"/>
                <w:sz w:val="21"/>
                <w:szCs w:val="21"/>
                <w:highlight w:val="none"/>
                <w:lang w:val="en-US" w:eastAsia="zh-CN" w:bidi="ar-SA"/>
              </w:rPr>
              <w:t xml:space="preserve"> publicizing business scope (general business items) according to the classification standards of business items published by the registration authority</w:t>
            </w:r>
            <w:r>
              <w:rPr>
                <w:rFonts w:hint="eastAsia" w:ascii="宋体" w:hAnsi="宋体" w:cs="宋体"/>
                <w:b/>
                <w:bCs/>
                <w:color w:val="auto"/>
                <w:kern w:val="2"/>
                <w:sz w:val="21"/>
                <w:szCs w:val="21"/>
                <w:highlight w:val="none"/>
                <w:lang w:val="en-US" w:eastAsia="zh-CN" w:bidi="ar-SA"/>
              </w:rPr>
              <w:t>,</w:t>
            </w:r>
            <w:r>
              <w:rPr>
                <w:rFonts w:hint="eastAsia" w:ascii="宋体" w:hAnsi="宋体" w:eastAsia="宋体" w:cs="宋体"/>
                <w:b/>
                <w:bCs/>
                <w:color w:val="auto"/>
                <w:kern w:val="2"/>
                <w:sz w:val="21"/>
                <w:szCs w:val="21"/>
                <w:highlight w:val="none"/>
                <w:lang w:val="en-US" w:eastAsia="zh-CN" w:bidi="ar-SA"/>
              </w:rPr>
              <w:t xml:space="preserve"> the applicant shall </w:t>
            </w:r>
            <w:r>
              <w:rPr>
                <w:rFonts w:hint="eastAsia" w:ascii="宋体" w:hAnsi="宋体" w:cs="宋体"/>
                <w:b/>
                <w:bCs/>
                <w:color w:val="auto"/>
                <w:kern w:val="2"/>
                <w:sz w:val="21"/>
                <w:szCs w:val="21"/>
                <w:highlight w:val="none"/>
                <w:lang w:val="en-US" w:eastAsia="zh-CN" w:bidi="ar-SA"/>
              </w:rPr>
              <w:t xml:space="preserve">truthfully </w:t>
            </w:r>
            <w:r>
              <w:rPr>
                <w:rFonts w:hint="eastAsia" w:ascii="宋体" w:hAnsi="宋体" w:eastAsia="宋体" w:cs="宋体"/>
                <w:b/>
                <w:bCs/>
                <w:color w:val="auto"/>
                <w:kern w:val="2"/>
                <w:sz w:val="21"/>
                <w:szCs w:val="21"/>
                <w:highlight w:val="none"/>
                <w:lang w:val="en-US" w:eastAsia="zh-CN" w:bidi="ar-SA"/>
              </w:rPr>
              <w:t>fill in the relevant contents of "Multiple certificates in one" Shared Information Items by Government Departments</w:t>
            </w:r>
            <w:r>
              <w:rPr>
                <w:rFonts w:hint="eastAsia" w:ascii="宋体" w:hAnsi="宋体" w:cs="宋体"/>
                <w:b/>
                <w:bCs/>
                <w:color w:val="auto"/>
                <w:kern w:val="2"/>
                <w:sz w:val="21"/>
                <w:szCs w:val="21"/>
                <w:highlight w:val="none"/>
                <w:lang w:val="en-US" w:eastAsia="zh-CN" w:bidi="ar-SA"/>
              </w:rPr>
              <w:t xml:space="preserve">, if </w:t>
            </w:r>
            <w:r>
              <w:rPr>
                <w:rFonts w:hint="eastAsia" w:ascii="宋体" w:hAnsi="宋体" w:eastAsia="宋体" w:cs="宋体"/>
                <w:b/>
                <w:bCs/>
                <w:color w:val="auto"/>
                <w:kern w:val="2"/>
                <w:sz w:val="21"/>
                <w:szCs w:val="21"/>
                <w:highlight w:val="none"/>
                <w:lang w:val="en-US" w:eastAsia="zh-CN" w:bidi="ar-SA"/>
              </w:rPr>
              <w:t xml:space="preserve">the application involves "multiple certificates in one", </w:t>
            </w:r>
          </w:p>
        </w:tc>
      </w:tr>
    </w:tbl>
    <w:p>
      <w:pPr>
        <w:pageBreakBefore w:val="0"/>
        <w:kinsoku/>
        <w:overflowPunct/>
        <w:topLinePunct w:val="0"/>
        <w:bidi w:val="0"/>
        <w:spacing w:line="400" w:lineRule="exact"/>
        <w:textAlignment w:val="auto"/>
        <w:rPr>
          <w:rFonts w:hint="eastAsia"/>
          <w:color w:val="auto"/>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928"/>
        <w:gridCol w:w="1531"/>
        <w:gridCol w:w="1512"/>
        <w:gridCol w:w="1290"/>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6"/>
            <w:tcBorders>
              <w:top w:val="single" w:color="auto" w:sz="12" w:space="0"/>
              <w:left w:val="single" w:color="auto" w:sz="12"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sz w:val="28"/>
                <w:szCs w:val="28"/>
                <w:highlight w:val="none"/>
                <w:vertAlign w:val="baseline"/>
              </w:rPr>
            </w:pPr>
            <w:r>
              <w:rPr>
                <w:rFonts w:hint="eastAsia" w:ascii="宋体" w:hAnsi="宋体" w:eastAsia="宋体" w:cs="宋体"/>
                <w:color w:val="auto"/>
                <w:sz w:val="28"/>
                <w:szCs w:val="28"/>
                <w:highlight w:val="none"/>
              </w:rPr>
              <w:sym w:font="Wingdings 2" w:char="00A3"/>
            </w:r>
            <w:r>
              <w:rPr>
                <w:rFonts w:hint="eastAsia" w:ascii="黑体" w:hAnsi="宋体" w:eastAsia="黑体"/>
                <w:b w:val="0"/>
                <w:bCs w:val="0"/>
                <w:color w:val="auto"/>
                <w:sz w:val="28"/>
                <w:szCs w:val="28"/>
                <w:highlight w:val="none"/>
                <w:lang w:val="en-US" w:eastAsia="zh-CN"/>
              </w:rPr>
              <w:t xml:space="preserve">Designated representative / </w:t>
            </w:r>
            <w:r>
              <w:rPr>
                <w:rFonts w:hint="eastAsia" w:ascii="黑体" w:hAnsi="宋体" w:eastAsia="黑体"/>
                <w:b w:val="0"/>
                <w:bCs w:val="0"/>
                <w:color w:val="auto"/>
                <w:sz w:val="28"/>
                <w:szCs w:val="28"/>
                <w:highlight w:val="none"/>
                <w:lang w:val="en-US" w:eastAsia="zh-CN"/>
              </w:rPr>
              <w:t>entrusted</w:t>
            </w:r>
            <w:r>
              <w:rPr>
                <w:rFonts w:hint="eastAsia" w:ascii="黑体" w:hAnsi="宋体" w:eastAsia="黑体"/>
                <w:b w:val="0"/>
                <w:bCs w:val="0"/>
                <w:color w:val="auto"/>
                <w:sz w:val="28"/>
                <w:szCs w:val="28"/>
                <w:highlight w:val="none"/>
                <w:lang w:val="en-US" w:eastAsia="zh-CN"/>
              </w:rPr>
              <w:t xml:space="preserve"> agent (</w:t>
            </w:r>
            <w:r>
              <w:rPr>
                <w:rFonts w:hint="eastAsia" w:ascii="黑体" w:hAnsi="黑体" w:eastAsia="黑体" w:cs="黑体"/>
                <w:bCs/>
                <w:color w:val="auto"/>
                <w:sz w:val="28"/>
                <w:szCs w:val="28"/>
                <w:highlight w:val="none"/>
                <w:lang w:val="en-US" w:eastAsia="zh-CN"/>
              </w:rPr>
              <w:t>required fields</w:t>
            </w:r>
            <w:r>
              <w:rPr>
                <w:rFonts w:hint="eastAsia" w:ascii="黑体" w:hAnsi="宋体" w:eastAsia="黑体"/>
                <w:b w:val="0"/>
                <w:bCs w:val="0"/>
                <w:color w:val="auto"/>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2268" w:type="dxa"/>
            <w:tcBorders>
              <w:top w:val="single" w:color="auto" w:sz="12" w:space="0"/>
              <w:left w:val="single" w:color="auto" w:sz="12"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r>
              <w:rPr>
                <w:rFonts w:hint="eastAsia" w:ascii="宋体" w:hAnsi="宋体" w:eastAsia="宋体" w:cs="宋体"/>
                <w:bCs/>
                <w:color w:val="auto"/>
                <w:sz w:val="21"/>
                <w:szCs w:val="21"/>
                <w:highlight w:val="none"/>
                <w:lang w:val="en-US" w:eastAsia="zh-CN"/>
              </w:rPr>
              <w:t>delegated</w:t>
            </w:r>
            <w:r>
              <w:rPr>
                <w:rFonts w:hint="eastAsia" w:ascii="宋体" w:hAnsi="宋体" w:eastAsia="宋体" w:cs="宋体"/>
                <w:bCs/>
                <w:color w:val="auto"/>
                <w:sz w:val="21"/>
                <w:szCs w:val="21"/>
                <w:highlight w:val="none"/>
                <w:lang w:val="en-US" w:eastAsia="zh-CN"/>
              </w:rPr>
              <w:t xml:space="preserve"> authority</w:t>
            </w:r>
          </w:p>
        </w:tc>
        <w:tc>
          <w:tcPr>
            <w:tcW w:w="7694" w:type="dxa"/>
            <w:gridSpan w:val="5"/>
            <w:tcBorders>
              <w:top w:val="single" w:color="auto" w:sz="12" w:space="0"/>
              <w:left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color w:val="auto"/>
                <w:highlight w:val="none"/>
              </w:rPr>
            </w:pPr>
            <w:r>
              <w:rPr>
                <w:rFonts w:hint="eastAsia" w:ascii="宋体" w:hAnsi="宋体" w:eastAsia="宋体" w:cs="宋体"/>
                <w:color w:val="auto"/>
                <w:highlight w:val="none"/>
              </w:rPr>
              <w:t xml:space="preserve">1. </w:t>
            </w:r>
            <w:r>
              <w:rPr>
                <w:rFonts w:hint="eastAsia" w:ascii="宋体" w:hAnsi="宋体" w:cs="宋体"/>
                <w:color w:val="auto"/>
                <w:highlight w:val="none"/>
                <w:lang w:val="en-US" w:eastAsia="zh-CN"/>
              </w:rPr>
              <w:t>a</w:t>
            </w:r>
            <w:r>
              <w:rPr>
                <w:rFonts w:hint="eastAsia" w:ascii="宋体" w:hAnsi="宋体" w:eastAsia="宋体" w:cs="宋体"/>
                <w:color w:val="auto"/>
                <w:highlight w:val="none"/>
              </w:rPr>
              <w:t xml:space="preserve">gree with □disagree with □ check the copies of the registration materials and sign the verification </w:t>
            </w:r>
            <w:r>
              <w:rPr>
                <w:rFonts w:hint="eastAsia" w:ascii="宋体" w:hAnsi="宋体" w:cs="宋体"/>
                <w:color w:val="auto"/>
                <w:highlight w:val="none"/>
                <w:lang w:val="en-US" w:eastAsia="zh-CN"/>
              </w:rPr>
              <w:t>comments</w:t>
            </w:r>
            <w:r>
              <w:rPr>
                <w:rFonts w:hint="eastAsia" w:ascii="宋体" w:hAnsi="宋体" w:eastAsia="宋体" w:cs="宋体"/>
                <w:color w:val="auto"/>
                <w:highlight w:val="none"/>
              </w:rPr>
              <w:t>;</w:t>
            </w:r>
            <w:r>
              <w:rPr>
                <w:rFonts w:hint="eastAsia" w:ascii="宋体" w:hAnsi="宋体" w:cs="宋体"/>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color w:val="auto"/>
                <w:highlight w:val="none"/>
              </w:rPr>
            </w:pPr>
            <w:r>
              <w:rPr>
                <w:rFonts w:hint="eastAsia" w:ascii="宋体" w:hAnsi="宋体" w:eastAsia="宋体" w:cs="宋体"/>
                <w:color w:val="auto"/>
                <w:highlight w:val="none"/>
              </w:rPr>
              <w:t xml:space="preserve">2. </w:t>
            </w:r>
            <w:r>
              <w:rPr>
                <w:rFonts w:hint="eastAsia" w:ascii="宋体" w:hAnsi="宋体" w:cs="宋体"/>
                <w:color w:val="auto"/>
                <w:highlight w:val="none"/>
                <w:lang w:val="en-US" w:eastAsia="zh-CN"/>
              </w:rPr>
              <w:t>a</w:t>
            </w:r>
            <w:r>
              <w:rPr>
                <w:rFonts w:hint="eastAsia" w:ascii="宋体" w:hAnsi="宋体" w:eastAsia="宋体" w:cs="宋体"/>
                <w:color w:val="auto"/>
                <w:highlight w:val="none"/>
              </w:rPr>
              <w:t xml:space="preserve">gree with □disagree with □ </w:t>
            </w:r>
            <w:r>
              <w:rPr>
                <w:rFonts w:hint="eastAsia" w:ascii="宋体" w:hAnsi="宋体" w:cs="宋体"/>
                <w:color w:val="auto"/>
                <w:highlight w:val="none"/>
                <w:lang w:val="en-US" w:eastAsia="zh-CN"/>
              </w:rPr>
              <w:t xml:space="preserve">correct </w:t>
            </w:r>
            <w:r>
              <w:rPr>
                <w:rFonts w:hint="eastAsia" w:ascii="宋体" w:hAnsi="宋体" w:eastAsia="宋体" w:cs="宋体"/>
                <w:color w:val="auto"/>
                <w:highlight w:val="none"/>
              </w:rPr>
              <w:t>errors in</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the documents provided by the enterprise;</w:t>
            </w:r>
            <w:r>
              <w:rPr>
                <w:rFonts w:hint="eastAsia" w:ascii="宋体" w:hAnsi="宋体" w:cs="宋体"/>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color w:val="auto"/>
                <w:highlight w:val="none"/>
              </w:rPr>
            </w:pPr>
            <w:r>
              <w:rPr>
                <w:rFonts w:hint="eastAsia" w:ascii="宋体" w:hAnsi="宋体" w:eastAsia="宋体" w:cs="宋体"/>
                <w:color w:val="auto"/>
                <w:highlight w:val="none"/>
              </w:rPr>
              <w:t xml:space="preserve">3. </w:t>
            </w:r>
            <w:r>
              <w:rPr>
                <w:rFonts w:hint="eastAsia" w:ascii="宋体" w:hAnsi="宋体" w:cs="宋体"/>
                <w:color w:val="auto"/>
                <w:highlight w:val="none"/>
                <w:lang w:val="en-US" w:eastAsia="zh-CN"/>
              </w:rPr>
              <w:t>a</w:t>
            </w:r>
            <w:r>
              <w:rPr>
                <w:rFonts w:hint="eastAsia" w:ascii="宋体" w:hAnsi="宋体" w:eastAsia="宋体" w:cs="宋体"/>
                <w:color w:val="auto"/>
                <w:highlight w:val="none"/>
              </w:rPr>
              <w:t xml:space="preserve">gree with □disagree with □ </w:t>
            </w:r>
            <w:r>
              <w:rPr>
                <w:rFonts w:hint="eastAsia" w:ascii="宋体" w:hAnsi="宋体" w:cs="宋体"/>
                <w:color w:val="auto"/>
                <w:highlight w:val="none"/>
                <w:lang w:val="en-US" w:eastAsia="zh-CN"/>
              </w:rPr>
              <w:t>correct</w:t>
            </w: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filling </w:t>
            </w:r>
            <w:r>
              <w:rPr>
                <w:rFonts w:hint="eastAsia" w:ascii="宋体" w:hAnsi="宋体" w:eastAsia="宋体" w:cs="宋体"/>
                <w:color w:val="auto"/>
                <w:highlight w:val="none"/>
              </w:rPr>
              <w:t>error</w:t>
            </w:r>
            <w:r>
              <w:rPr>
                <w:rFonts w:hint="eastAsia" w:ascii="宋体" w:hAnsi="宋体" w:cs="宋体"/>
                <w:color w:val="auto"/>
                <w:highlight w:val="none"/>
                <w:lang w:val="en-US" w:eastAsia="zh-CN"/>
              </w:rPr>
              <w:t>s</w:t>
            </w:r>
            <w:r>
              <w:rPr>
                <w:rFonts w:hint="eastAsia" w:ascii="宋体" w:hAnsi="宋体" w:eastAsia="宋体" w:cs="宋体"/>
                <w:color w:val="auto"/>
                <w:highlight w:val="none"/>
              </w:rPr>
              <w:t xml:space="preserve"> in</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the relevant form</w:t>
            </w:r>
            <w:r>
              <w:rPr>
                <w:rFonts w:hint="eastAsia" w:ascii="宋体" w:hAnsi="宋体" w:cs="宋体"/>
                <w:color w:val="auto"/>
                <w:highlight w:val="none"/>
                <w:lang w:val="en-US" w:eastAsia="zh-CN"/>
              </w:rPr>
              <w:t>s</w:t>
            </w:r>
            <w:r>
              <w:rPr>
                <w:rFonts w:hint="eastAsia" w:ascii="宋体" w:hAnsi="宋体" w:eastAsia="宋体" w:cs="宋体"/>
                <w:color w:val="auto"/>
                <w:highlight w:val="none"/>
              </w:rPr>
              <w:t>;</w:t>
            </w:r>
            <w:r>
              <w:rPr>
                <w:rFonts w:hint="eastAsia" w:ascii="宋体" w:hAnsi="宋体" w:cs="宋体"/>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宋体"/>
                <w:color w:val="auto"/>
                <w:highlight w:val="none"/>
              </w:rPr>
              <w:t xml:space="preserve">4. </w:t>
            </w:r>
            <w:r>
              <w:rPr>
                <w:rFonts w:hint="eastAsia" w:ascii="宋体" w:hAnsi="宋体" w:cs="宋体"/>
                <w:color w:val="auto"/>
                <w:highlight w:val="none"/>
                <w:lang w:val="en-US" w:eastAsia="zh-CN"/>
              </w:rPr>
              <w:t>a</w:t>
            </w:r>
            <w:r>
              <w:rPr>
                <w:rFonts w:hint="eastAsia" w:ascii="宋体" w:hAnsi="宋体" w:eastAsia="宋体" w:cs="宋体"/>
                <w:color w:val="auto"/>
                <w:highlight w:val="none"/>
              </w:rPr>
              <w:t>gree with □disagree with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obtain business license and relevant documents.</w:t>
            </w:r>
            <w:r>
              <w:rPr>
                <w:rFonts w:hint="eastAsia" w:ascii="宋体" w:hAnsi="宋体" w:cs="宋体"/>
                <w:color w:val="auto"/>
                <w:highlight w:val="none"/>
                <w:lang w:val="en-US" w:eastAsia="zh-CN"/>
              </w:rPr>
              <w:t xml:space="preserve"> </w:t>
            </w:r>
            <w:r>
              <w:rPr>
                <w:rFonts w:hint="eastAsia" w:ascii="宋体" w:hAnsi="宋体" w:cs="宋体"/>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top w:val="single" w:color="auto" w:sz="4" w:space="0"/>
              <w:left w:val="single" w:color="auto" w:sz="12"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kern w:val="0"/>
                <w:sz w:val="21"/>
                <w:szCs w:val="21"/>
                <w:highlight w:val="none"/>
                <w:vertAlign w:val="baseline"/>
                <w:lang w:val="en-US" w:eastAsia="en-US" w:bidi="en-US"/>
              </w:rPr>
            </w:pPr>
            <w:r>
              <w:rPr>
                <w:rFonts w:hint="eastAsia" w:ascii="宋体" w:hAnsi="宋体" w:eastAsia="宋体" w:cs="宋体"/>
                <w:bCs/>
                <w:color w:val="auto"/>
                <w:sz w:val="21"/>
                <w:szCs w:val="21"/>
                <w:highlight w:val="none"/>
                <w:lang w:val="zh-CN"/>
              </w:rPr>
              <w:t>surname and personal name</w:t>
            </w:r>
            <w:r>
              <w:rPr>
                <w:rFonts w:hint="eastAsia" w:ascii="宋体" w:hAnsi="宋体" w:eastAsia="宋体" w:cs="宋体"/>
                <w:bCs/>
                <w:color w:val="auto"/>
                <w:sz w:val="21"/>
                <w:szCs w:val="21"/>
                <w:highlight w:val="none"/>
                <w:lang w:val="en-US" w:eastAsia="zh-CN"/>
              </w:rPr>
              <w:t xml:space="preserve">    </w:t>
            </w:r>
          </w:p>
        </w:tc>
        <w:tc>
          <w:tcPr>
            <w:tcW w:w="1928"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Cs/>
                <w:color w:val="auto"/>
                <w:kern w:val="0"/>
                <w:sz w:val="21"/>
                <w:szCs w:val="21"/>
                <w:highlight w:val="none"/>
                <w:lang w:val="zh-CN" w:eastAsia="en-US" w:bidi="en-US"/>
              </w:rPr>
            </w:pPr>
            <w:r>
              <w:rPr>
                <w:rFonts w:hint="eastAsia" w:ascii="宋体" w:hAnsi="宋体" w:eastAsia="宋体" w:cs="宋体"/>
                <w:bCs/>
                <w:color w:val="auto"/>
                <w:sz w:val="21"/>
                <w:szCs w:val="21"/>
                <w:highlight w:val="none"/>
                <w:lang w:val="en-US" w:eastAsia="zh-CN"/>
              </w:rPr>
              <w:t>mobile telephone</w:t>
            </w:r>
          </w:p>
        </w:tc>
        <w:tc>
          <w:tcPr>
            <w:tcW w:w="1512"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Cs/>
                <w:color w:val="auto"/>
                <w:kern w:val="0"/>
                <w:sz w:val="21"/>
                <w:szCs w:val="21"/>
                <w:highlight w:val="none"/>
                <w:lang w:val="zh-CN" w:eastAsia="en-US" w:bidi="en-US"/>
              </w:rPr>
            </w:pPr>
          </w:p>
        </w:tc>
        <w:tc>
          <w:tcPr>
            <w:tcW w:w="1290"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Cs/>
                <w:color w:val="auto"/>
                <w:kern w:val="0"/>
                <w:sz w:val="21"/>
                <w:szCs w:val="21"/>
                <w:highlight w:val="none"/>
                <w:lang w:val="zh-CN" w:eastAsia="en-US" w:bidi="en-US"/>
              </w:rPr>
            </w:pPr>
            <w:r>
              <w:rPr>
                <w:rFonts w:hint="eastAsia" w:ascii="宋体" w:hAnsi="宋体" w:eastAsia="宋体" w:cs="宋体"/>
                <w:bCs/>
                <w:color w:val="auto"/>
                <w:sz w:val="21"/>
                <w:szCs w:val="21"/>
                <w:highlight w:val="none"/>
                <w:lang w:val="en-US" w:eastAsia="zh-CN"/>
              </w:rPr>
              <w:t xml:space="preserve">fixed-line </w:t>
            </w:r>
            <w:r>
              <w:rPr>
                <w:rFonts w:hint="eastAsia" w:ascii="宋体" w:hAnsi="宋体" w:eastAsia="宋体" w:cs="宋体"/>
                <w:bCs/>
                <w:color w:val="auto"/>
                <w:sz w:val="21"/>
                <w:szCs w:val="21"/>
                <w:highlight w:val="none"/>
                <w:lang w:val="en-US" w:eastAsia="zh-CN"/>
              </w:rPr>
              <w:t>telephone</w:t>
            </w:r>
          </w:p>
        </w:tc>
        <w:tc>
          <w:tcPr>
            <w:tcW w:w="1433" w:type="dxa"/>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Cs/>
                <w:color w:val="auto"/>
                <w:kern w:val="0"/>
                <w:sz w:val="21"/>
                <w:szCs w:val="21"/>
                <w:highlight w:val="none"/>
                <w:lang w:val="zh-CN"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Cs/>
                <w:color w:val="auto"/>
                <w:kern w:val="2"/>
                <w:sz w:val="21"/>
                <w:szCs w:val="21"/>
                <w:highlight w:val="none"/>
                <w:lang w:val="zh-CN" w:eastAsia="zh-CN" w:bidi="ar-SA"/>
              </w:rPr>
            </w:pPr>
            <w:r>
              <w:rPr>
                <w:rFonts w:hint="eastAsia" w:ascii="宋体" w:hAnsi="宋体" w:cs="宋体"/>
                <w:color w:val="auto"/>
                <w:highlight w:val="none"/>
              </w:rPr>
              <w:t>ID type</w:t>
            </w:r>
          </w:p>
        </w:tc>
        <w:tc>
          <w:tcPr>
            <w:tcW w:w="1928"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cs="宋体"/>
                <w:color w:val="auto"/>
                <w:highlight w:val="none"/>
              </w:rPr>
              <w:t>ID</w:t>
            </w:r>
            <w:r>
              <w:rPr>
                <w:rFonts w:hint="eastAsia" w:ascii="宋体" w:hAnsi="宋体" w:cs="宋体"/>
                <w:color w:val="auto"/>
                <w:highlight w:val="none"/>
              </w:rPr>
              <w:t xml:space="preserve"> number</w:t>
            </w:r>
          </w:p>
        </w:tc>
        <w:tc>
          <w:tcPr>
            <w:tcW w:w="4235" w:type="dxa"/>
            <w:gridSpan w:val="3"/>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restart"/>
            <w:tcBorders>
              <w:top w:val="single" w:color="auto" w:sz="4" w:space="0"/>
              <w:left w:val="single" w:color="auto" w:sz="12"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Cs/>
                <w:color w:val="auto"/>
                <w:kern w:val="0"/>
                <w:sz w:val="21"/>
                <w:szCs w:val="21"/>
                <w:highlight w:val="none"/>
                <w:lang w:val="en-US" w:eastAsia="zh-CN" w:bidi="en-US"/>
              </w:rPr>
            </w:pPr>
            <w:r>
              <w:rPr>
                <w:rFonts w:hint="eastAsia" w:ascii="宋体" w:hAnsi="宋体" w:eastAsia="宋体" w:cs="宋体"/>
                <w:color w:val="auto"/>
                <w:kern w:val="2"/>
                <w:sz w:val="21"/>
                <w:szCs w:val="24"/>
                <w:highlight w:val="none"/>
                <w:lang w:val="en-US" w:eastAsia="zh-CN" w:bidi="ar-SA"/>
              </w:rPr>
              <w:t>registration agency information</w:t>
            </w:r>
          </w:p>
        </w:tc>
        <w:tc>
          <w:tcPr>
            <w:tcW w:w="7694" w:type="dxa"/>
            <w:gridSpan w:val="5"/>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黑体" w:hAnsi="黑体" w:eastAsia="黑体" w:cs="黑体"/>
                <w:color w:val="auto"/>
                <w:sz w:val="28"/>
                <w:szCs w:val="28"/>
                <w:highlight w:val="none"/>
                <w:lang w:val="en-US" w:eastAsia="zh-CN"/>
              </w:rPr>
            </w:pPr>
            <w:r>
              <w:rPr>
                <w:rFonts w:hint="eastAsia" w:ascii="宋体" w:hAnsi="宋体" w:eastAsia="宋体" w:cs="宋体"/>
                <w:b/>
                <w:bCs w:val="0"/>
                <w:color w:val="auto"/>
                <w:sz w:val="21"/>
                <w:szCs w:val="21"/>
                <w:highlight w:val="none"/>
                <w:lang w:val="en-US" w:eastAsia="zh-CN"/>
              </w:rPr>
              <w:t>whether it is the registration agency □ Yes □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vMerge w:val="continue"/>
            <w:tcBorders>
              <w:left w:val="single" w:color="auto" w:sz="12"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Cs/>
                <w:color w:val="auto"/>
                <w:kern w:val="0"/>
                <w:sz w:val="21"/>
                <w:szCs w:val="21"/>
                <w:highlight w:val="none"/>
                <w:lang w:val="en-US" w:eastAsia="zh-CN" w:bidi="en-US"/>
              </w:rPr>
            </w:pPr>
          </w:p>
        </w:tc>
        <w:tc>
          <w:tcPr>
            <w:tcW w:w="1928"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kern w:val="0"/>
                <w:sz w:val="21"/>
                <w:szCs w:val="21"/>
                <w:highlight w:val="none"/>
                <w:vertAlign w:val="baseline"/>
                <w:lang w:val="en-US" w:eastAsia="en-US" w:bidi="en-US"/>
              </w:rPr>
            </w:pPr>
            <w:r>
              <w:rPr>
                <w:rFonts w:hint="eastAsia" w:ascii="宋体" w:hAnsi="宋体" w:eastAsia="宋体" w:cs="宋体"/>
                <w:bCs/>
                <w:color w:val="auto"/>
                <w:sz w:val="21"/>
                <w:szCs w:val="21"/>
                <w:highlight w:val="none"/>
                <w:lang w:val="en-US" w:eastAsia="zh-CN"/>
              </w:rPr>
              <w:t>name</w:t>
            </w:r>
          </w:p>
        </w:tc>
        <w:tc>
          <w:tcPr>
            <w:tcW w:w="3043" w:type="dxa"/>
            <w:gridSpan w:val="2"/>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kern w:val="0"/>
                <w:sz w:val="21"/>
                <w:szCs w:val="21"/>
                <w:highlight w:val="none"/>
                <w:vertAlign w:val="baseline"/>
                <w:lang w:val="en-US" w:eastAsia="en-US" w:bidi="en-US"/>
              </w:rPr>
            </w:pPr>
          </w:p>
        </w:tc>
        <w:tc>
          <w:tcPr>
            <w:tcW w:w="1290"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Cs/>
                <w:color w:val="auto"/>
                <w:kern w:val="0"/>
                <w:sz w:val="21"/>
                <w:szCs w:val="21"/>
                <w:highlight w:val="none"/>
                <w:lang w:val="en-US" w:eastAsia="zh-CN" w:bidi="en-US"/>
              </w:rPr>
            </w:pPr>
            <w:r>
              <w:rPr>
                <w:rFonts w:hint="eastAsia" w:ascii="宋体" w:hAnsi="宋体" w:eastAsia="宋体" w:cs="宋体"/>
                <w:bCs/>
                <w:color w:val="auto"/>
                <w:sz w:val="21"/>
                <w:szCs w:val="21"/>
                <w:highlight w:val="none"/>
                <w:lang w:val="en-US" w:eastAsia="zh-CN"/>
              </w:rPr>
              <w:t>contact number</w:t>
            </w:r>
          </w:p>
        </w:tc>
        <w:tc>
          <w:tcPr>
            <w:tcW w:w="1433" w:type="dxa"/>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vMerge w:val="continue"/>
            <w:tcBorders>
              <w:left w:val="single" w:color="auto" w:sz="12"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c>
          <w:tcPr>
            <w:tcW w:w="1928"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0"/>
                <w:sz w:val="21"/>
                <w:szCs w:val="21"/>
                <w:highlight w:val="none"/>
                <w:lang w:val="en-US" w:eastAsia="zh-CN" w:bidi="en-US"/>
              </w:rPr>
            </w:pPr>
            <w:r>
              <w:rPr>
                <w:rFonts w:hint="eastAsia" w:ascii="宋体" w:hAnsi="宋体" w:eastAsia="宋体" w:cs="宋体"/>
                <w:bCs/>
                <w:color w:val="auto"/>
                <w:sz w:val="21"/>
                <w:szCs w:val="21"/>
                <w:highlight w:val="none"/>
                <w:lang w:val="en-US" w:eastAsia="zh-CN"/>
              </w:rPr>
              <w:t>u</w:t>
            </w:r>
            <w:r>
              <w:rPr>
                <w:rFonts w:hint="eastAsia" w:ascii="宋体" w:hAnsi="宋体" w:eastAsia="宋体" w:cs="宋体"/>
                <w:bCs/>
                <w:color w:val="auto"/>
                <w:sz w:val="21"/>
                <w:szCs w:val="21"/>
                <w:highlight w:val="none"/>
                <w:lang w:val="zh-CN"/>
              </w:rPr>
              <w:t>nified social credit code</w:t>
            </w:r>
          </w:p>
        </w:tc>
        <w:tc>
          <w:tcPr>
            <w:tcW w:w="5766" w:type="dxa"/>
            <w:gridSpan w:val="4"/>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trPr>
        <w:tc>
          <w:tcPr>
            <w:tcW w:w="9962" w:type="dxa"/>
            <w:gridSpan w:val="6"/>
            <w:tcBorders>
              <w:top w:val="single" w:color="auto" w:sz="4" w:space="0"/>
              <w:left w:val="single" w:color="auto" w:sz="12"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(ID card copy and photocopy paste place of the designated representative or entrusted agent)</w:t>
            </w:r>
          </w:p>
        </w:tc>
      </w:tr>
    </w:tbl>
    <w:p>
      <w:pPr>
        <w:pageBreakBefore w:val="0"/>
        <w:kinsoku/>
        <w:overflowPunct/>
        <w:topLinePunct w:val="0"/>
        <w:bidi w:val="0"/>
        <w:spacing w:line="400" w:lineRule="exact"/>
        <w:textAlignment w:val="auto"/>
        <w:rPr>
          <w:rFonts w:hint="eastAsia" w:eastAsia="宋体"/>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Appendix 1</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Arial" w:hAnsi="Arial" w:eastAsia="Arial" w:cs="Arial"/>
          <w:b w:val="0"/>
          <w:bCs w:val="0"/>
          <w:color w:val="auto"/>
          <w:sz w:val="44"/>
          <w:szCs w:val="44"/>
          <w:highlight w:val="none"/>
          <w:vertAlign w:val="baseline"/>
          <w:lang w:val="en-US" w:eastAsia="zh-CN"/>
        </w:rPr>
      </w:pPr>
      <w:r>
        <w:rPr>
          <w:rFonts w:hint="eastAsia" w:ascii="Arial" w:hAnsi="Arial" w:eastAsia="Arial" w:cs="Arial"/>
          <w:b w:val="0"/>
          <w:bCs w:val="0"/>
          <w:color w:val="auto"/>
          <w:sz w:val="44"/>
          <w:szCs w:val="44"/>
          <w:highlight w:val="none"/>
          <w:vertAlign w:val="baseline"/>
          <w:lang w:val="en-US" w:eastAsia="zh-CN"/>
        </w:rPr>
        <w:t>Information of the legal representative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vertAlign w:val="baseline"/>
          <w:lang w:val="en-US" w:eastAsia="zh-CN"/>
        </w:rPr>
        <w:t>This form is applicable to the establishment and change of the legal representative.</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3118"/>
        <w:gridCol w:w="1701"/>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top w:val="single" w:color="auto" w:sz="12" w:space="0"/>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surname and personal name</w:t>
            </w:r>
            <w:r>
              <w:rPr>
                <w:rFonts w:ascii="宋体" w:hAnsi="宋体"/>
                <w:color w:val="auto"/>
                <w:szCs w:val="21"/>
                <w:highlight w:val="none"/>
              </w:rPr>
              <w:t xml:space="preserve">    </w:t>
            </w:r>
          </w:p>
        </w:tc>
        <w:tc>
          <w:tcPr>
            <w:tcW w:w="3118" w:type="dxa"/>
            <w:tcBorders>
              <w:top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p>
        </w:tc>
        <w:tc>
          <w:tcPr>
            <w:tcW w:w="1701" w:type="dxa"/>
            <w:tcBorders>
              <w:top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color w:val="auto"/>
                <w:szCs w:val="21"/>
                <w:highlight w:val="none"/>
                <w:lang w:val="en-US" w:eastAsia="zh-CN"/>
              </w:rPr>
              <w:t>c</w:t>
            </w:r>
            <w:r>
              <w:rPr>
                <w:rFonts w:hint="eastAsia" w:ascii="宋体"/>
                <w:color w:val="auto"/>
                <w:szCs w:val="21"/>
                <w:highlight w:val="none"/>
              </w:rPr>
              <w:t>ountry (region)</w:t>
            </w:r>
          </w:p>
        </w:tc>
        <w:tc>
          <w:tcPr>
            <w:tcW w:w="2875" w:type="dxa"/>
            <w:tcBorders>
              <w:top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post</w:t>
            </w:r>
          </w:p>
        </w:tc>
        <w:tc>
          <w:tcPr>
            <w:tcW w:w="311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hAnsi="宋体"/>
                <w:bCs/>
                <w:color w:val="auto"/>
                <w:szCs w:val="21"/>
                <w:highlight w:val="none"/>
                <w:lang w:val="zh-CN"/>
              </w:rPr>
              <w:t xml:space="preserve">□ </w:t>
            </w:r>
            <w:r>
              <w:rPr>
                <w:rFonts w:hint="eastAsia" w:ascii="宋体" w:hAnsi="宋体"/>
                <w:bCs/>
                <w:color w:val="auto"/>
                <w:szCs w:val="21"/>
                <w:highlight w:val="none"/>
                <w:lang w:val="en-US" w:eastAsia="zh-CN"/>
              </w:rPr>
              <w:t>c</w:t>
            </w:r>
            <w:r>
              <w:rPr>
                <w:rFonts w:hint="eastAsia" w:ascii="宋体" w:hAnsi="宋体"/>
                <w:bCs/>
                <w:color w:val="auto"/>
                <w:szCs w:val="21"/>
                <w:highlight w:val="none"/>
                <w:lang w:val="zh-CN"/>
              </w:rPr>
              <w:t xml:space="preserve">hairman, □ </w:t>
            </w:r>
            <w:r>
              <w:rPr>
                <w:rFonts w:hint="eastAsia" w:ascii="宋体" w:hAnsi="宋体"/>
                <w:bCs/>
                <w:color w:val="auto"/>
                <w:szCs w:val="21"/>
                <w:highlight w:val="none"/>
                <w:lang w:val="en-US" w:eastAsia="zh-CN"/>
              </w:rPr>
              <w:t>e</w:t>
            </w:r>
            <w:r>
              <w:rPr>
                <w:rFonts w:hint="eastAsia" w:ascii="宋体" w:hAnsi="宋体"/>
                <w:bCs/>
                <w:color w:val="auto"/>
                <w:szCs w:val="21"/>
                <w:highlight w:val="none"/>
                <w:lang w:val="zh-CN"/>
              </w:rPr>
              <w:t xml:space="preserve">xecutive </w:t>
            </w:r>
            <w:r>
              <w:rPr>
                <w:rFonts w:hint="eastAsia" w:ascii="宋体" w:hAnsi="宋体"/>
                <w:bCs/>
                <w:color w:val="auto"/>
                <w:szCs w:val="21"/>
                <w:highlight w:val="none"/>
                <w:lang w:val="en-US" w:eastAsia="zh-CN"/>
              </w:rPr>
              <w:t>d</w:t>
            </w:r>
            <w:r>
              <w:rPr>
                <w:rFonts w:hint="eastAsia" w:ascii="宋体" w:hAnsi="宋体"/>
                <w:bCs/>
                <w:color w:val="auto"/>
                <w:szCs w:val="21"/>
                <w:highlight w:val="none"/>
                <w:lang w:val="zh-CN"/>
              </w:rPr>
              <w:t xml:space="preserve">irector, □ </w:t>
            </w:r>
            <w:r>
              <w:rPr>
                <w:rFonts w:hint="eastAsia" w:ascii="宋体" w:hAnsi="宋体"/>
                <w:bCs/>
                <w:color w:val="auto"/>
                <w:szCs w:val="21"/>
                <w:highlight w:val="none"/>
                <w:lang w:val="en-US" w:eastAsia="zh-CN"/>
              </w:rPr>
              <w:t>m</w:t>
            </w:r>
            <w:r>
              <w:rPr>
                <w:rFonts w:hint="eastAsia" w:ascii="宋体" w:hAnsi="宋体"/>
                <w:bCs/>
                <w:color w:val="auto"/>
                <w:szCs w:val="21"/>
                <w:highlight w:val="none"/>
                <w:lang w:val="zh-CN"/>
              </w:rPr>
              <w:t>anager</w:t>
            </w:r>
            <w:r>
              <w:rPr>
                <w:rFonts w:hint="eastAsia" w:ascii="宋体" w:hAnsi="宋体"/>
                <w:bCs/>
                <w:color w:val="auto"/>
                <w:szCs w:val="21"/>
                <w:highlight w:val="none"/>
                <w:lang w:val="en-US" w:eastAsia="zh-CN"/>
              </w:rPr>
              <w:t xml:space="preserve"> </w:t>
            </w:r>
            <w:r>
              <w:rPr>
                <w:rFonts w:ascii="宋体" w:hAnsi="宋体"/>
                <w:bCs/>
                <w:color w:val="auto"/>
                <w:szCs w:val="21"/>
                <w:highlight w:val="none"/>
              </w:rPr>
              <w:t xml:space="preserve"> </w:t>
            </w:r>
          </w:p>
        </w:tc>
        <w:tc>
          <w:tcPr>
            <w:tcW w:w="170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g</w:t>
            </w:r>
            <w:r>
              <w:rPr>
                <w:rFonts w:hint="eastAsia" w:ascii="宋体" w:hAnsi="宋体" w:eastAsia="宋体" w:cs="宋体"/>
                <w:color w:val="auto"/>
                <w:sz w:val="21"/>
                <w:szCs w:val="21"/>
                <w:highlight w:val="none"/>
              </w:rPr>
              <w:t>eneration method</w:t>
            </w:r>
          </w:p>
        </w:tc>
        <w:tc>
          <w:tcPr>
            <w:tcW w:w="2875"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ID type</w:t>
            </w:r>
          </w:p>
        </w:tc>
        <w:tc>
          <w:tcPr>
            <w:tcW w:w="311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p>
        </w:tc>
        <w:tc>
          <w:tcPr>
            <w:tcW w:w="170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 xml:space="preserve">ID </w:t>
            </w:r>
            <w:r>
              <w:rPr>
                <w:rFonts w:hint="eastAsia" w:ascii="宋体" w:hAnsi="宋体"/>
                <w:color w:val="auto"/>
                <w:szCs w:val="21"/>
                <w:highlight w:val="none"/>
              </w:rPr>
              <w:t>number</w:t>
            </w:r>
          </w:p>
        </w:tc>
        <w:tc>
          <w:tcPr>
            <w:tcW w:w="2875"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color w:val="auto"/>
                <w:szCs w:val="21"/>
                <w:highlight w:val="none"/>
                <w:lang w:val="en-US" w:eastAsia="zh-CN"/>
              </w:rPr>
              <w:t>Fixed-</w:t>
            </w:r>
            <w:r>
              <w:rPr>
                <w:rFonts w:hint="eastAsia" w:ascii="宋体"/>
                <w:color w:val="auto"/>
                <w:szCs w:val="21"/>
                <w:highlight w:val="none"/>
              </w:rPr>
              <w:t>line</w:t>
            </w:r>
            <w:r>
              <w:rPr>
                <w:rFonts w:hint="eastAsia" w:ascii="宋体"/>
                <w:color w:val="auto"/>
                <w:szCs w:val="21"/>
                <w:highlight w:val="none"/>
              </w:rPr>
              <w:t xml:space="preserve"> telephone</w:t>
            </w:r>
          </w:p>
        </w:tc>
        <w:tc>
          <w:tcPr>
            <w:tcW w:w="311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p>
        </w:tc>
        <w:tc>
          <w:tcPr>
            <w:tcW w:w="170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color w:val="auto"/>
                <w:szCs w:val="21"/>
                <w:highlight w:val="none"/>
              </w:rPr>
              <w:t>mobile telephone</w:t>
            </w:r>
          </w:p>
        </w:tc>
        <w:tc>
          <w:tcPr>
            <w:tcW w:w="2875"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color w:val="auto"/>
                <w:szCs w:val="21"/>
                <w:highlight w:val="none"/>
              </w:rPr>
              <w:t>dwelling place</w:t>
            </w:r>
          </w:p>
        </w:tc>
        <w:tc>
          <w:tcPr>
            <w:tcW w:w="311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Times New Roman" w:eastAsia="宋体" w:cs="Times New Roman"/>
                <w:color w:val="auto"/>
                <w:kern w:val="2"/>
                <w:sz w:val="21"/>
                <w:szCs w:val="21"/>
                <w:highlight w:val="none"/>
                <w:lang w:val="en-US" w:eastAsia="zh-CN" w:bidi="ar-SA"/>
              </w:rPr>
            </w:pPr>
          </w:p>
        </w:tc>
        <w:tc>
          <w:tcPr>
            <w:tcW w:w="170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mail box</w:t>
            </w:r>
          </w:p>
        </w:tc>
        <w:tc>
          <w:tcPr>
            <w:tcW w:w="2875" w:type="dxa"/>
            <w:tcBorders>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6" w:hRule="atLeast"/>
        </w:trPr>
        <w:tc>
          <w:tcPr>
            <w:tcW w:w="9962" w:type="dxa"/>
            <w:gridSpan w:val="4"/>
            <w:tcBorders>
              <w:left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Times New Roman" w:eastAsia="宋体" w:cs="Times New Roman"/>
                <w:color w:val="auto"/>
                <w:kern w:val="2"/>
                <w:sz w:val="21"/>
                <w:szCs w:val="21"/>
                <w:highlight w:val="none"/>
                <w:lang w:val="en-US" w:eastAsia="zh-CN" w:bidi="ar-SA"/>
              </w:rPr>
            </w:pPr>
            <w:r>
              <w:rPr>
                <w:rFonts w:hint="eastAsia" w:ascii="宋体" w:hAnsi="Times New Roman" w:eastAsia="宋体" w:cs="Times New Roman"/>
                <w:color w:val="auto"/>
                <w:kern w:val="2"/>
                <w:sz w:val="21"/>
                <w:szCs w:val="21"/>
                <w:highlight w:val="none"/>
                <w:lang w:val="en-US" w:eastAsia="zh-CN" w:bidi="ar-SA"/>
              </w:rPr>
              <w:t>(ID card copy, photocopy paste place)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Borders>
              <w:left w:val="single" w:color="auto" w:sz="12" w:space="0"/>
              <w:bottom w:val="single" w:color="auto" w:sz="12" w:space="0"/>
              <w:right w:val="single" w:color="auto" w:sz="12" w:space="0"/>
            </w:tcBorders>
            <w:vAlign w:val="top"/>
          </w:tcPr>
          <w:p>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highlight w:val="none"/>
                <w:lang w:val="en-US" w:eastAsia="zh-CN"/>
              </w:rPr>
              <w:t>signature of the proposed legal representative:</w:t>
            </w:r>
          </w:p>
          <w:p>
            <w:pPr>
              <w:pStyle w:val="2"/>
              <w:keepNext w:val="0"/>
              <w:keepLines w:val="0"/>
              <w:pageBreakBefore w:val="0"/>
              <w:widowControl w:val="0"/>
              <w:kinsoku/>
              <w:wordWrap/>
              <w:overflowPunct/>
              <w:topLinePunct w:val="0"/>
              <w:autoSpaceDE/>
              <w:autoSpaceDN/>
              <w:bidi w:val="0"/>
              <w:spacing w:line="400" w:lineRule="exact"/>
              <w:ind w:left="0" w:leftChars="0" w:firstLine="0" w:firstLineChars="0"/>
              <w:textAlignment w:val="auto"/>
              <w:rPr>
                <w:rFonts w:hint="eastAsia" w:ascii="宋体" w:hAnsi="宋体" w:eastAsia="宋体" w:cs="宋体"/>
                <w:color w:val="auto"/>
                <w:sz w:val="21"/>
                <w:szCs w:val="21"/>
                <w:highlight w:val="none"/>
                <w:lang w:val="en-US" w:eastAsia="zh-CN"/>
              </w:rPr>
            </w:pPr>
          </w:p>
          <w:p>
            <w:pPr>
              <w:pStyle w:val="1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kern w:val="2"/>
                <w:sz w:val="21"/>
                <w:szCs w:val="24"/>
                <w:highlight w:val="none"/>
                <w:u w:val="none"/>
                <w:lang w:val="en-US" w:eastAsia="zh-CN" w:bidi="ar-SA"/>
              </w:rPr>
            </w:pPr>
          </w:p>
          <w:p>
            <w:pPr>
              <w:pStyle w:val="1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color w:val="auto"/>
                <w:szCs w:val="21"/>
                <w:highlight w:val="none"/>
                <w:lang w:val="en-US" w:eastAsia="zh-CN"/>
              </w:rPr>
            </w:pPr>
          </w:p>
        </w:tc>
      </w:tr>
    </w:tbl>
    <w:p>
      <w:pPr>
        <w:pageBreakBefore w:val="0"/>
        <w:kinsoku/>
        <w:overflowPunct/>
        <w:topLinePunct w:val="0"/>
        <w:bidi w:val="0"/>
        <w:spacing w:line="400" w:lineRule="exact"/>
        <w:textAlignment w:val="auto"/>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1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eastAsia="宋体"/>
          <w:color w:val="auto"/>
          <w:sz w:val="32"/>
          <w:szCs w:val="32"/>
          <w:highlight w:val="none"/>
          <w:lang w:eastAsia="zh-CN"/>
        </w:rPr>
      </w:pPr>
      <w:r>
        <w:rPr>
          <w:rFonts w:hint="eastAsia" w:ascii="宋体" w:hAnsi="宋体" w:eastAsia="宋体" w:cs="宋体"/>
          <w:color w:val="auto"/>
          <w:sz w:val="32"/>
          <w:szCs w:val="32"/>
          <w:highlight w:val="none"/>
          <w:lang w:val="en-US" w:eastAsia="zh-CN"/>
        </w:rPr>
        <w:t>Appendix</w:t>
      </w:r>
      <w:r>
        <w:rPr>
          <w:rFonts w:hint="eastAsia" w:ascii="宋体" w:hAnsi="宋体"/>
          <w:color w:val="auto"/>
          <w:sz w:val="32"/>
          <w:szCs w:val="32"/>
          <w:highlight w:val="none"/>
        </w:rPr>
        <w:t xml:space="preserve"> 2</w:t>
      </w:r>
    </w:p>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Arial" w:hAnsi="Arial" w:eastAsia="宋体" w:cs="Arial"/>
          <w:b w:val="0"/>
          <w:bCs w:val="0"/>
          <w:color w:val="auto"/>
          <w:sz w:val="44"/>
          <w:szCs w:val="44"/>
          <w:highlight w:val="none"/>
          <w:lang w:val="en-US" w:eastAsia="zh-CN"/>
        </w:rPr>
      </w:pPr>
      <w:r>
        <w:rPr>
          <w:rFonts w:hint="eastAsia" w:ascii="Arial" w:hAnsi="Arial" w:eastAsia="Arial" w:cs="Arial"/>
          <w:b w:val="0"/>
          <w:bCs w:val="0"/>
          <w:color w:val="auto"/>
          <w:sz w:val="44"/>
          <w:szCs w:val="44"/>
          <w:highlight w:val="none"/>
        </w:rPr>
        <w:t xml:space="preserve">Information of directors, supervisors and senior </w:t>
      </w:r>
      <w:r>
        <w:rPr>
          <w:rFonts w:hint="eastAsia" w:ascii="Arial" w:hAnsi="Arial" w:eastAsia="Arial" w:cs="Arial"/>
          <w:b w:val="0"/>
          <w:bCs w:val="0"/>
          <w:color w:val="auto"/>
          <w:sz w:val="44"/>
          <w:szCs w:val="44"/>
          <w:highlight w:val="none"/>
          <w:lang w:eastAsia="zh-CN"/>
        </w:rPr>
        <w:t>manage</w:t>
      </w:r>
      <w:r>
        <w:rPr>
          <w:rFonts w:hint="eastAsia" w:ascii="Arial" w:hAnsi="Arial" w:eastAsia="Arial" w:cs="Arial"/>
          <w:b w:val="0"/>
          <w:bCs w:val="0"/>
          <w:color w:val="auto"/>
          <w:sz w:val="44"/>
          <w:szCs w:val="44"/>
          <w:highlight w:val="none"/>
          <w:lang w:val="en-US" w:eastAsia="zh-CN"/>
        </w:rPr>
        <w:t>rs</w:t>
      </w:r>
    </w:p>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color w:val="auto"/>
          <w:sz w:val="21"/>
          <w:szCs w:val="21"/>
          <w:highlight w:val="none"/>
        </w:rPr>
      </w:pPr>
      <w:r>
        <w:rPr>
          <w:rFonts w:hint="eastAsia" w:ascii="宋体"/>
          <w:color w:val="auto"/>
          <w:sz w:val="21"/>
          <w:szCs w:val="21"/>
          <w:highlight w:val="none"/>
        </w:rPr>
        <w:t>(The chairman of the board, executive director and manager serving as the legal representative do not fill in repeatedly)</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457"/>
        <w:gridCol w:w="850"/>
        <w:gridCol w:w="851"/>
        <w:gridCol w:w="453"/>
        <w:gridCol w:w="1134"/>
        <w:gridCol w:w="680"/>
        <w:gridCol w:w="1560"/>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74" w:type="dxa"/>
            <w:tcBorders>
              <w:top w:val="single" w:color="auto" w:sz="12" w:space="0"/>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surname and personal name</w:t>
            </w:r>
          </w:p>
        </w:tc>
        <w:tc>
          <w:tcPr>
            <w:tcW w:w="1307" w:type="dxa"/>
            <w:gridSpan w:val="2"/>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04" w:type="dxa"/>
            <w:gridSpan w:val="2"/>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Country (region)</w:t>
            </w:r>
          </w:p>
        </w:tc>
        <w:tc>
          <w:tcPr>
            <w:tcW w:w="1134" w:type="dxa"/>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680" w:type="dxa"/>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post</w:t>
            </w:r>
          </w:p>
        </w:tc>
        <w:tc>
          <w:tcPr>
            <w:tcW w:w="1560" w:type="dxa"/>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single" w:color="auto" w:sz="12"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lang w:val="en-US" w:eastAsia="zh-CN"/>
              </w:rPr>
              <w:t>g</w:t>
            </w:r>
            <w:r>
              <w:rPr>
                <w:rFonts w:hint="eastAsia" w:ascii="宋体" w:hAnsi="宋体" w:eastAsia="宋体" w:cs="宋体"/>
                <w:color w:val="auto"/>
                <w:sz w:val="21"/>
                <w:szCs w:val="21"/>
                <w:highlight w:val="none"/>
              </w:rPr>
              <w:t>eneration method</w:t>
            </w:r>
          </w:p>
        </w:tc>
        <w:tc>
          <w:tcPr>
            <w:tcW w:w="1508" w:type="dxa"/>
            <w:tcBorders>
              <w:top w:val="single" w:color="auto" w:sz="12" w:space="0"/>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31" w:type="dxa"/>
            <w:gridSpan w:val="2"/>
            <w:tcBorders>
              <w:top w:val="nil"/>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 type</w:t>
            </w:r>
          </w:p>
        </w:tc>
        <w:tc>
          <w:tcPr>
            <w:tcW w:w="1701"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587"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w:t>
            </w:r>
            <w:r>
              <w:rPr>
                <w:rFonts w:hint="eastAsia" w:ascii="宋体" w:hAnsi="宋体" w:eastAsia="宋体" w:cs="宋体"/>
                <w:color w:val="auto"/>
                <w:sz w:val="21"/>
                <w:szCs w:val="21"/>
                <w:highlight w:val="none"/>
              </w:rPr>
              <w:t xml:space="preserve"> number</w:t>
            </w:r>
          </w:p>
        </w:tc>
        <w:tc>
          <w:tcPr>
            <w:tcW w:w="2240"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mobile telephone</w:t>
            </w:r>
          </w:p>
        </w:tc>
        <w:tc>
          <w:tcPr>
            <w:tcW w:w="1508" w:type="dxa"/>
            <w:tcBorders>
              <w:top w:val="nil"/>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9962" w:type="dxa"/>
            <w:gridSpan w:val="10"/>
            <w:tcBorders>
              <w:top w:val="nil"/>
              <w:left w:val="single" w:color="auto" w:sz="12" w:space="0"/>
              <w:bottom w:val="nil"/>
              <w:righ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 card copy, photocopy paste place)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10"/>
            <w:tcBorders>
              <w:top w:val="nil"/>
              <w:left w:val="single" w:color="auto" w:sz="12"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Note: 1. "Position" refers to the chairman of the board (executive director), director, manager, chairman of the board of supervisors, supervisor, deputy manager, finance officer, secretary of the board of directors, etc. The independent director </w:t>
            </w:r>
            <w:r>
              <w:rPr>
                <w:rFonts w:hint="eastAsia" w:ascii="宋体" w:hAnsi="宋体" w:cs="宋体"/>
                <w:b/>
                <w:bCs/>
                <w:color w:val="auto"/>
                <w:sz w:val="21"/>
                <w:szCs w:val="21"/>
                <w:highlight w:val="none"/>
                <w:lang w:val="en-US" w:eastAsia="zh-CN"/>
              </w:rPr>
              <w:t>in listed c</w:t>
            </w:r>
            <w:r>
              <w:rPr>
                <w:rFonts w:hint="eastAsia" w:ascii="宋体" w:hAnsi="宋体" w:eastAsia="宋体" w:cs="宋体"/>
                <w:b/>
                <w:bCs/>
                <w:color w:val="auto"/>
                <w:sz w:val="21"/>
                <w:szCs w:val="21"/>
                <w:highlight w:val="none"/>
              </w:rPr>
              <w:t>ompany limited by shares</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shall be indicated in the "position" column.</w:t>
            </w:r>
          </w:p>
          <w:p>
            <w:pPr>
              <w:pStyle w:val="1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 The "Generation method" shall be filled in accordance with the articles of association, and the directors and supervisors shall generally be "election" or "appointment"; the managers shall generally be "appointment". The </w:t>
            </w:r>
            <w:r>
              <w:rPr>
                <w:rFonts w:hint="eastAsia" w:ascii="宋体" w:hAnsi="宋体" w:cs="宋体"/>
                <w:color w:val="auto"/>
                <w:sz w:val="21"/>
                <w:szCs w:val="21"/>
                <w:highlight w:val="none"/>
                <w:lang w:val="en-US" w:eastAsia="zh-CN"/>
              </w:rPr>
              <w:t>s</w:t>
            </w:r>
            <w:r>
              <w:rPr>
                <w:rFonts w:hint="eastAsia" w:ascii="宋体" w:hAnsi="宋体" w:eastAsia="宋体" w:cs="宋体"/>
                <w:color w:val="auto"/>
                <w:sz w:val="21"/>
                <w:szCs w:val="21"/>
                <w:highlight w:val="none"/>
              </w:rPr>
              <w:t xml:space="preserve">ino-foreign </w:t>
            </w:r>
            <w:r>
              <w:rPr>
                <w:rFonts w:hint="eastAsia" w:ascii="宋体" w:hAnsi="宋体" w:cs="宋体"/>
                <w:color w:val="auto"/>
                <w:sz w:val="21"/>
                <w:szCs w:val="21"/>
                <w:highlight w:val="none"/>
                <w:lang w:val="en-US" w:eastAsia="zh-CN"/>
              </w:rPr>
              <w:t xml:space="preserve">equity </w:t>
            </w:r>
            <w:r>
              <w:rPr>
                <w:rFonts w:hint="eastAsia" w:ascii="宋体" w:hAnsi="宋体" w:eastAsia="宋体" w:cs="宋体"/>
                <w:color w:val="auto"/>
                <w:sz w:val="21"/>
                <w:szCs w:val="21"/>
                <w:highlight w:val="none"/>
              </w:rPr>
              <w:t>joint venture (cooperative venture) enterprise shall specify the delegation of the above-mentioned personnel.</w:t>
            </w:r>
          </w:p>
          <w:p>
            <w:pPr>
              <w:keepNext w:val="0"/>
              <w:keepLines w:val="0"/>
              <w:pageBreakBefore w:val="0"/>
              <w:widowControl w:val="0"/>
              <w:kinsoku/>
              <w:wordWrap/>
              <w:overflowPunct/>
              <w:topLinePunct w:val="0"/>
              <w:autoSpaceDE/>
              <w:autoSpaceDN/>
              <w:bidi w:val="0"/>
              <w:adjustRightInd w:val="0"/>
              <w:snapToGrid w:val="0"/>
              <w:spacing w:line="400" w:lineRule="exact"/>
              <w:ind w:firstLine="630" w:firstLineChars="300"/>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sz w:val="21"/>
                <w:szCs w:val="21"/>
                <w:highlight w:val="none"/>
              </w:rPr>
              <w:t>3. Senior management personnel include "manager, deputy manager,</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financial officer, secretary of the board of directors of the listed </w:t>
            </w:r>
            <w:r>
              <w:rPr>
                <w:rFonts w:hint="eastAsia" w:ascii="宋体" w:hAnsi="宋体" w:eastAsia="宋体" w:cs="宋体"/>
                <w:color w:val="auto"/>
                <w:sz w:val="21"/>
                <w:szCs w:val="21"/>
                <w:highlight w:val="none"/>
              </w:rPr>
              <w:t>compan</w:t>
            </w:r>
            <w:r>
              <w:rPr>
                <w:rFonts w:hint="eastAsia" w:ascii="宋体" w:hAnsi="宋体" w:cs="宋体"/>
                <w:color w:val="auto"/>
                <w:sz w:val="21"/>
                <w:szCs w:val="21"/>
                <w:highlight w:val="none"/>
                <w:lang w:val="en-US" w:eastAsia="zh-CN"/>
              </w:rPr>
              <w:t>ies</w:t>
            </w:r>
            <w:r>
              <w:rPr>
                <w:rFonts w:hint="eastAsia" w:ascii="宋体" w:hAnsi="宋体" w:eastAsia="宋体" w:cs="宋体"/>
                <w:color w:val="auto"/>
                <w:sz w:val="21"/>
                <w:szCs w:val="21"/>
                <w:highlight w:val="none"/>
              </w:rPr>
              <w:t xml:space="preserve"> and other personnel</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stipulated in the articles of association"</w:t>
            </w:r>
            <w:r>
              <w:rPr>
                <w:rFonts w:hint="eastAsia" w:ascii="宋体" w:hAnsi="宋体" w:cs="宋体"/>
                <w:color w:val="auto"/>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jc w:val="both"/>
              <w:textAlignment w:val="auto"/>
              <w:outlineLvl w:val="9"/>
              <w:rPr>
                <w:rFonts w:hint="eastAsia" w:ascii="宋体" w:hAnsi="宋体" w:eastAsia="宋体" w:cs="宋体"/>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74" w:type="dxa"/>
            <w:tcBorders>
              <w:top w:val="single" w:color="auto" w:sz="4" w:space="0"/>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surname and personal name</w:t>
            </w:r>
          </w:p>
        </w:tc>
        <w:tc>
          <w:tcPr>
            <w:tcW w:w="1307" w:type="dxa"/>
            <w:gridSpan w:val="2"/>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04" w:type="dxa"/>
            <w:gridSpan w:val="2"/>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country (region)</w:t>
            </w:r>
          </w:p>
        </w:tc>
        <w:tc>
          <w:tcPr>
            <w:tcW w:w="1134"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680"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post</w:t>
            </w:r>
          </w:p>
        </w:tc>
        <w:tc>
          <w:tcPr>
            <w:tcW w:w="1560"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lang w:val="en-US" w:eastAsia="zh-CN"/>
              </w:rPr>
              <w:t>g</w:t>
            </w:r>
            <w:r>
              <w:rPr>
                <w:rFonts w:hint="eastAsia" w:ascii="宋体" w:hAnsi="宋体" w:eastAsia="宋体" w:cs="宋体"/>
                <w:color w:val="auto"/>
                <w:sz w:val="21"/>
                <w:szCs w:val="21"/>
                <w:highlight w:val="none"/>
              </w:rPr>
              <w:t>eneration method</w:t>
            </w:r>
          </w:p>
        </w:tc>
        <w:tc>
          <w:tcPr>
            <w:tcW w:w="1508" w:type="dxa"/>
            <w:tcBorders>
              <w:top w:val="single" w:color="auto" w:sz="4" w:space="0"/>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31" w:type="dxa"/>
            <w:gridSpan w:val="2"/>
            <w:tcBorders>
              <w:top w:val="nil"/>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 type</w:t>
            </w:r>
          </w:p>
        </w:tc>
        <w:tc>
          <w:tcPr>
            <w:tcW w:w="1701"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587"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w:t>
            </w:r>
            <w:r>
              <w:rPr>
                <w:rFonts w:hint="eastAsia" w:ascii="宋体" w:hAnsi="宋体" w:eastAsia="宋体" w:cs="宋体"/>
                <w:color w:val="auto"/>
                <w:sz w:val="21"/>
                <w:szCs w:val="21"/>
                <w:highlight w:val="none"/>
              </w:rPr>
              <w:t xml:space="preserve"> number</w:t>
            </w:r>
          </w:p>
        </w:tc>
        <w:tc>
          <w:tcPr>
            <w:tcW w:w="2240"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mobile telephone</w:t>
            </w:r>
          </w:p>
        </w:tc>
        <w:tc>
          <w:tcPr>
            <w:tcW w:w="1508" w:type="dxa"/>
            <w:tcBorders>
              <w:top w:val="nil"/>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9962" w:type="dxa"/>
            <w:gridSpan w:val="10"/>
            <w:tcBorders>
              <w:top w:val="nil"/>
              <w:left w:val="single" w:color="auto" w:sz="12"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(ID card copy, photocopy paste place)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outlineLvl w:val="9"/>
              <w:rPr>
                <w:rFonts w:hint="default" w:ascii="宋体" w:hAnsi="宋体" w:eastAsia="宋体" w:cs="宋体"/>
                <w:color w:val="auto"/>
                <w:sz w:val="21"/>
                <w:szCs w:val="21"/>
                <w:highlight w:val="none"/>
                <w:lang w:val="en-US"/>
              </w:rPr>
            </w:pPr>
            <w:r>
              <w:rPr>
                <w:rFonts w:hint="eastAsia" w:ascii="宋体" w:hAnsi="宋体" w:eastAsia="宋体" w:cs="Times New Roman"/>
                <w:color w:val="auto"/>
                <w:kern w:val="2"/>
                <w:sz w:val="21"/>
                <w:szCs w:val="21"/>
                <w:highlight w:val="none"/>
                <w:lang w:val="en-US" w:eastAsia="zh-CN" w:bidi="ar-SA"/>
              </w:rPr>
              <w:t xml:space="preserve">Note matters </w:t>
            </w:r>
            <w:r>
              <w:rPr>
                <w:rFonts w:hint="eastAsia" w:ascii="宋体" w:hAnsi="宋体" w:eastAsia="宋体" w:cs="Times New Roman"/>
                <w:color w:val="auto"/>
                <w:kern w:val="2"/>
                <w:sz w:val="21"/>
                <w:szCs w:val="21"/>
                <w:highlight w:val="none"/>
                <w:lang w:val="en-US" w:eastAsia="zh-CN" w:bidi="ar-SA"/>
              </w:rPr>
              <w:t>ditto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74" w:type="dxa"/>
            <w:tcBorders>
              <w:top w:val="single" w:color="auto" w:sz="4" w:space="0"/>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surname and personal name</w:t>
            </w:r>
          </w:p>
        </w:tc>
        <w:tc>
          <w:tcPr>
            <w:tcW w:w="1307" w:type="dxa"/>
            <w:gridSpan w:val="2"/>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04" w:type="dxa"/>
            <w:gridSpan w:val="2"/>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country (region)</w:t>
            </w:r>
          </w:p>
        </w:tc>
        <w:tc>
          <w:tcPr>
            <w:tcW w:w="1134"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680"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post</w:t>
            </w:r>
          </w:p>
        </w:tc>
        <w:tc>
          <w:tcPr>
            <w:tcW w:w="1560"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single" w:color="auto" w:sz="4" w:space="0"/>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lang w:val="en-US" w:eastAsia="zh-CN"/>
              </w:rPr>
              <w:t>g</w:t>
            </w:r>
            <w:r>
              <w:rPr>
                <w:rFonts w:hint="eastAsia" w:ascii="宋体" w:hAnsi="宋体" w:eastAsia="宋体" w:cs="宋体"/>
                <w:color w:val="auto"/>
                <w:sz w:val="21"/>
                <w:szCs w:val="21"/>
                <w:highlight w:val="none"/>
              </w:rPr>
              <w:t>eneration method</w:t>
            </w:r>
          </w:p>
        </w:tc>
        <w:tc>
          <w:tcPr>
            <w:tcW w:w="1508" w:type="dxa"/>
            <w:tcBorders>
              <w:top w:val="single" w:color="auto" w:sz="4" w:space="0"/>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31" w:type="dxa"/>
            <w:gridSpan w:val="2"/>
            <w:tcBorders>
              <w:top w:val="nil"/>
              <w:left w:val="single" w:color="auto" w:sz="12" w:space="0"/>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 type</w:t>
            </w:r>
          </w:p>
        </w:tc>
        <w:tc>
          <w:tcPr>
            <w:tcW w:w="1701"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587"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ID</w:t>
            </w:r>
            <w:r>
              <w:rPr>
                <w:rFonts w:hint="eastAsia" w:ascii="宋体" w:hAnsi="宋体" w:eastAsia="宋体" w:cs="宋体"/>
                <w:color w:val="auto"/>
                <w:sz w:val="21"/>
                <w:szCs w:val="21"/>
                <w:highlight w:val="none"/>
              </w:rPr>
              <w:t xml:space="preserve"> number</w:t>
            </w:r>
          </w:p>
        </w:tc>
        <w:tc>
          <w:tcPr>
            <w:tcW w:w="2240" w:type="dxa"/>
            <w:gridSpan w:val="2"/>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c>
          <w:tcPr>
            <w:tcW w:w="1395"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rPr>
              <w:t>mobile telephone</w:t>
            </w:r>
          </w:p>
        </w:tc>
        <w:tc>
          <w:tcPr>
            <w:tcW w:w="1508" w:type="dxa"/>
            <w:tcBorders>
              <w:top w:val="nil"/>
              <w:left w:val="nil"/>
              <w:bottom w:val="nil"/>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outlineLvl w:val="9"/>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9962" w:type="dxa"/>
            <w:gridSpan w:val="10"/>
            <w:tcBorders>
              <w:top w:val="nil"/>
              <w:left w:val="single" w:color="auto" w:sz="12"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(ID card copy, photocopy paste place)</w:t>
            </w:r>
          </w:p>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color w:val="auto"/>
                <w:szCs w:val="21"/>
                <w:highlight w:val="none"/>
                <w:lang w:val="en-US" w:eastAsia="zh-CN"/>
              </w:rPr>
              <w:t>n</w:t>
            </w:r>
            <w:r>
              <w:rPr>
                <w:rFonts w:hint="eastAsia" w:ascii="宋体" w:hAnsi="宋体"/>
                <w:color w:val="auto"/>
                <w:szCs w:val="21"/>
                <w:highlight w:val="none"/>
              </w:rPr>
              <w:t xml:space="preserve">ote matters </w:t>
            </w:r>
            <w:r>
              <w:rPr>
                <w:rFonts w:hint="eastAsia" w:ascii="宋体" w:hAnsi="宋体" w:eastAsia="宋体" w:cs="Times New Roman"/>
                <w:color w:val="auto"/>
                <w:kern w:val="2"/>
                <w:sz w:val="21"/>
                <w:szCs w:val="21"/>
                <w:highlight w:val="none"/>
                <w:lang w:val="en-US" w:eastAsia="zh-CN" w:bidi="ar-SA"/>
              </w:rPr>
              <w:t>ditto</w:t>
            </w:r>
          </w:p>
        </w:tc>
      </w:tr>
    </w:tbl>
    <w:p>
      <w:pPr>
        <w:keepNext w:val="0"/>
        <w:keepLines w:val="0"/>
        <w:pageBreakBefore w:val="0"/>
        <w:kinsoku/>
        <w:wordWrap/>
        <w:overflowPunct/>
        <w:topLinePunct w:val="0"/>
        <w:bidi w:val="0"/>
        <w:spacing w:line="400" w:lineRule="exact"/>
        <w:textAlignment w:val="auto"/>
        <w:outlineLvl w:val="9"/>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tabs>
          <w:tab w:val="left" w:pos="424"/>
          <w:tab w:val="center" w:pos="4312"/>
        </w:tabs>
        <w:kinsoku/>
        <w:wordWrap/>
        <w:overflowPunct/>
        <w:topLinePunct w:val="0"/>
        <w:autoSpaceDE/>
        <w:autoSpaceDN/>
        <w:bidi w:val="0"/>
        <w:adjustRightInd/>
        <w:snapToGrid/>
        <w:spacing w:line="400" w:lineRule="exact"/>
        <w:textAlignment w:val="auto"/>
        <w:rPr>
          <w:rFonts w:hint="eastAsia" w:ascii="宋体" w:eastAsia="宋体"/>
          <w:bCs/>
          <w:iCs/>
          <w:color w:val="auto"/>
          <w:sz w:val="32"/>
          <w:szCs w:val="32"/>
          <w:highlight w:val="none"/>
          <w:lang w:eastAsia="zh-CN"/>
        </w:rPr>
      </w:pPr>
      <w:r>
        <w:rPr>
          <w:rFonts w:hint="eastAsia" w:ascii="宋体" w:hAnsi="宋体" w:eastAsia="宋体" w:cs="宋体"/>
          <w:color w:val="auto"/>
          <w:sz w:val="32"/>
          <w:szCs w:val="32"/>
          <w:highlight w:val="none"/>
          <w:lang w:val="en-US" w:eastAsia="zh-CN"/>
        </w:rPr>
        <w:t>Appendix</w:t>
      </w:r>
      <w:r>
        <w:rPr>
          <w:rFonts w:hint="eastAsia" w:ascii="宋体" w:hAnsi="宋体"/>
          <w:bCs/>
          <w:iCs/>
          <w:color w:val="auto"/>
          <w:sz w:val="32"/>
          <w:szCs w:val="32"/>
          <w:highlight w:val="none"/>
        </w:rPr>
        <w:t xml:space="preserve"> 3</w:t>
      </w:r>
    </w:p>
    <w:p>
      <w:pPr>
        <w:keepNext w:val="0"/>
        <w:keepLines w:val="0"/>
        <w:pageBreakBefore w:val="0"/>
        <w:widowControl w:val="0"/>
        <w:tabs>
          <w:tab w:val="left" w:pos="424"/>
          <w:tab w:val="center" w:pos="4312"/>
        </w:tabs>
        <w:kinsoku/>
        <w:wordWrap/>
        <w:overflowPunct/>
        <w:topLinePunct w:val="0"/>
        <w:autoSpaceDE/>
        <w:autoSpaceDN/>
        <w:bidi w:val="0"/>
        <w:adjustRightInd/>
        <w:snapToGrid/>
        <w:spacing w:line="400" w:lineRule="exact"/>
        <w:jc w:val="center"/>
        <w:textAlignment w:val="auto"/>
        <w:outlineLvl w:val="9"/>
        <w:rPr>
          <w:rFonts w:hint="eastAsia" w:ascii="Arial" w:hAnsi="Arial" w:eastAsia="Arial" w:cs="Arial"/>
          <w:b w:val="0"/>
          <w:bCs w:val="0"/>
          <w:iCs/>
          <w:color w:val="auto"/>
          <w:sz w:val="44"/>
          <w:szCs w:val="44"/>
          <w:highlight w:val="none"/>
        </w:rPr>
      </w:pPr>
      <w:r>
        <w:rPr>
          <w:rFonts w:hint="eastAsia" w:ascii="Arial" w:hAnsi="Arial" w:eastAsia="Arial" w:cs="Arial"/>
          <w:b w:val="0"/>
          <w:bCs w:val="0"/>
          <w:iCs/>
          <w:color w:val="auto"/>
          <w:sz w:val="44"/>
          <w:szCs w:val="44"/>
          <w:highlight w:val="none"/>
        </w:rPr>
        <w:t>Capital contribution of shareholders (sponsors) and foreign investors</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default" w:eastAsia="宋体"/>
          <w:color w:val="auto"/>
          <w:highlight w:val="none"/>
          <w:lang w:val="en-US" w:eastAsia="zh-CN"/>
        </w:rPr>
      </w:pPr>
      <w:r>
        <w:rPr>
          <w:rFonts w:hint="eastAsia" w:ascii="宋体" w:hAnsi="宋体" w:cs="宋体"/>
          <w:bCs/>
          <w:iCs/>
          <w:color w:val="auto"/>
          <w:highlight w:val="none"/>
        </w:rPr>
        <w:t xml:space="preserve">Unit: </w:t>
      </w:r>
      <w:r>
        <w:rPr>
          <w:rFonts w:hint="eastAsia" w:ascii="宋体" w:hAnsi="宋体" w:cs="宋体"/>
          <w:bCs/>
          <w:iCs/>
          <w:color w:val="auto"/>
          <w:highlight w:val="none"/>
        </w:rPr>
        <w:t>T</w:t>
      </w:r>
      <w:r>
        <w:rPr>
          <w:rFonts w:hint="eastAsia" w:ascii="宋体" w:hAnsi="宋体" w:cs="宋体"/>
          <w:bCs/>
          <w:iCs/>
          <w:color w:val="auto"/>
          <w:highlight w:val="none"/>
          <w:lang w:val="en-US" w:eastAsia="zh-CN"/>
        </w:rPr>
        <w:t>en</w:t>
      </w:r>
      <w:r>
        <w:rPr>
          <w:rFonts w:hint="eastAsia" w:ascii="宋体" w:hAnsi="宋体" w:cs="宋体"/>
          <w:bCs/>
          <w:iCs/>
          <w:color w:val="auto"/>
          <w:highlight w:val="none"/>
        </w:rPr>
        <w:t xml:space="preserve"> thousand yuan (Currency: □ RMB □ Other)</w:t>
      </w:r>
      <w:r>
        <w:rPr>
          <w:rFonts w:hint="eastAsia" w:ascii="宋体" w:hAnsi="宋体" w:cs="宋体"/>
          <w:bCs/>
          <w:iCs/>
          <w:color w:val="auto"/>
          <w:highlight w:val="none"/>
          <w:u w:val="single"/>
          <w:lang w:val="en-US" w:eastAsia="zh-CN"/>
        </w:rPr>
        <w:t xml:space="preserve">          </w:t>
      </w:r>
    </w:p>
    <w:tbl>
      <w:tblPr>
        <w:tblStyle w:val="9"/>
        <w:tblW w:w="144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8"/>
        <w:gridCol w:w="1384"/>
        <w:gridCol w:w="1365"/>
        <w:gridCol w:w="2963"/>
        <w:gridCol w:w="1470"/>
        <w:gridCol w:w="1455"/>
        <w:gridCol w:w="1530"/>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78" w:type="dxa"/>
            <w:tcBorders>
              <w:top w:val="single" w:color="auto" w:sz="12" w:space="0"/>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r>
              <w:rPr>
                <w:rFonts w:hint="eastAsia" w:hAnsi="宋体" w:cs="宋体"/>
                <w:bCs/>
                <w:iCs/>
                <w:color w:val="auto"/>
                <w:highlight w:val="none"/>
                <w:lang w:val="en-US" w:eastAsia="zh-CN"/>
              </w:rPr>
              <w:t>company name or individual name of</w:t>
            </w:r>
            <w:r>
              <w:rPr>
                <w:rFonts w:hint="eastAsia" w:hAnsi="宋体" w:cs="宋体"/>
                <w:bCs/>
                <w:iCs/>
                <w:color w:val="auto"/>
                <w:highlight w:val="none"/>
                <w:lang w:val="en-US" w:eastAsia="zh-CN"/>
              </w:rPr>
              <w:t xml:space="preserve"> s</w:t>
            </w:r>
            <w:r>
              <w:rPr>
                <w:rFonts w:hint="eastAsia" w:hAnsi="宋体" w:cs="宋体"/>
                <w:bCs/>
                <w:iCs/>
                <w:color w:val="auto"/>
                <w:highlight w:val="none"/>
              </w:rPr>
              <w:t>hareholders (sponsors) and foreign investors</w:t>
            </w:r>
          </w:p>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p>
        </w:tc>
        <w:tc>
          <w:tcPr>
            <w:tcW w:w="1384"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r>
              <w:rPr>
                <w:rFonts w:hint="eastAsia" w:hAnsi="宋体" w:cs="宋体"/>
                <w:bCs/>
                <w:iCs/>
                <w:color w:val="auto"/>
                <w:highlight w:val="none"/>
              </w:rPr>
              <w:t>nationality</w:t>
            </w:r>
          </w:p>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hAnsi="宋体" w:cs="宋体"/>
                <w:bCs/>
                <w:iCs/>
                <w:color w:val="auto"/>
                <w:highlight w:val="none"/>
              </w:rPr>
              <w:t>(</w:t>
            </w:r>
            <w:r>
              <w:rPr>
                <w:rFonts w:hint="eastAsia" w:hAnsi="宋体" w:cs="宋体"/>
                <w:bCs/>
                <w:iCs/>
                <w:color w:val="auto"/>
                <w:highlight w:val="none"/>
                <w:lang w:val="en-US" w:eastAsia="zh-CN"/>
              </w:rPr>
              <w:t>region</w:t>
            </w:r>
            <w:r>
              <w:rPr>
                <w:rFonts w:hint="eastAsia" w:hAnsi="宋体" w:cs="宋体"/>
                <w:bCs/>
                <w:iCs/>
                <w:color w:val="auto"/>
                <w:highlight w:val="none"/>
              </w:rPr>
              <w:t>)</w:t>
            </w:r>
          </w:p>
        </w:tc>
        <w:tc>
          <w:tcPr>
            <w:tcW w:w="1365"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hAnsi="宋体" w:cs="宋体"/>
                <w:bCs/>
                <w:iCs/>
                <w:color w:val="auto"/>
                <w:highlight w:val="none"/>
              </w:rPr>
              <w:t>certificate type</w:t>
            </w:r>
          </w:p>
        </w:tc>
        <w:tc>
          <w:tcPr>
            <w:tcW w:w="2963"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hAnsi="宋体" w:cs="宋体"/>
                <w:bCs/>
                <w:iCs/>
                <w:color w:val="auto"/>
                <w:highlight w:val="none"/>
              </w:rPr>
              <w:t>ID Number</w:t>
            </w:r>
          </w:p>
        </w:tc>
        <w:tc>
          <w:tcPr>
            <w:tcW w:w="1470"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ascii="宋体"/>
                <w:bCs/>
                <w:color w:val="auto"/>
                <w:szCs w:val="21"/>
                <w:highlight w:val="none"/>
                <w:lang w:val="en-US" w:eastAsia="zh-CN"/>
              </w:rPr>
              <w:t>t</w:t>
            </w:r>
            <w:r>
              <w:rPr>
                <w:rFonts w:hint="eastAsia" w:ascii="宋体"/>
                <w:bCs/>
                <w:color w:val="auto"/>
                <w:szCs w:val="21"/>
                <w:highlight w:val="none"/>
              </w:rPr>
              <w:t>he amount of</w:t>
            </w:r>
            <w:r>
              <w:rPr>
                <w:rFonts w:hint="eastAsia" w:ascii="宋体"/>
                <w:bCs/>
                <w:color w:val="auto"/>
                <w:szCs w:val="21"/>
                <w:highlight w:val="none"/>
                <w:lang w:val="en-US" w:eastAsia="zh-CN"/>
              </w:rPr>
              <w:t xml:space="preserve"> </w:t>
            </w:r>
            <w:r>
              <w:rPr>
                <w:rFonts w:hint="eastAsia" w:ascii="宋体"/>
                <w:bCs/>
                <w:color w:val="auto"/>
                <w:szCs w:val="21"/>
                <w:highlight w:val="none"/>
              </w:rPr>
              <w:t>subscribed</w:t>
            </w:r>
            <w:r>
              <w:rPr>
                <w:rFonts w:hint="eastAsia" w:ascii="宋体"/>
                <w:bCs/>
                <w:color w:val="auto"/>
                <w:szCs w:val="21"/>
                <w:highlight w:val="none"/>
                <w:lang w:val="en-US" w:eastAsia="zh-CN"/>
              </w:rPr>
              <w:t xml:space="preserve"> </w:t>
            </w:r>
            <w:r>
              <w:rPr>
                <w:rFonts w:hint="eastAsia" w:ascii="宋体"/>
                <w:bCs/>
                <w:color w:val="auto"/>
                <w:szCs w:val="21"/>
                <w:highlight w:val="none"/>
              </w:rPr>
              <w:t>capital contribution</w:t>
            </w:r>
          </w:p>
        </w:tc>
        <w:tc>
          <w:tcPr>
            <w:tcW w:w="1455"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ascii="宋体"/>
                <w:bCs/>
                <w:color w:val="auto"/>
                <w:szCs w:val="21"/>
                <w:highlight w:val="none"/>
                <w:lang w:val="en-US" w:eastAsia="zh-CN"/>
              </w:rPr>
              <w:t>t</w:t>
            </w:r>
            <w:r>
              <w:rPr>
                <w:rFonts w:hint="eastAsia" w:ascii="宋体"/>
                <w:bCs/>
                <w:color w:val="auto"/>
                <w:szCs w:val="21"/>
                <w:highlight w:val="none"/>
              </w:rPr>
              <w:t>he amount of paid capital contribution</w:t>
            </w:r>
          </w:p>
        </w:tc>
        <w:tc>
          <w:tcPr>
            <w:tcW w:w="1530" w:type="dxa"/>
            <w:tcBorders>
              <w:top w:val="single" w:color="auto" w:sz="12" w:space="0"/>
            </w:tcBorders>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r>
              <w:rPr>
                <w:rFonts w:hint="eastAsia" w:ascii="宋体"/>
                <w:bCs/>
                <w:color w:val="auto"/>
                <w:szCs w:val="21"/>
                <w:highlight w:val="none"/>
                <w:lang w:val="en-US" w:eastAsia="zh-CN"/>
              </w:rPr>
              <w:t>i</w:t>
            </w:r>
            <w:r>
              <w:rPr>
                <w:rFonts w:hint="eastAsia" w:ascii="宋体"/>
                <w:bCs/>
                <w:color w:val="auto"/>
                <w:szCs w:val="21"/>
                <w:highlight w:val="none"/>
              </w:rPr>
              <w:t>nvestment (subscribed)</w:t>
            </w:r>
          </w:p>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ascii="宋体"/>
                <w:bCs/>
                <w:color w:val="auto"/>
                <w:szCs w:val="21"/>
                <w:highlight w:val="none"/>
              </w:rPr>
              <w:t>time</w:t>
            </w:r>
          </w:p>
        </w:tc>
        <w:tc>
          <w:tcPr>
            <w:tcW w:w="1522" w:type="dxa"/>
            <w:tcBorders>
              <w:top w:val="single" w:color="auto" w:sz="12" w:space="0"/>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lang w:val="en-US" w:eastAsia="zh-CN"/>
              </w:rPr>
            </w:pPr>
            <w:r>
              <w:rPr>
                <w:rFonts w:hint="eastAsia" w:hAnsi="宋体" w:cs="宋体"/>
                <w:bCs/>
                <w:iCs/>
                <w:color w:val="auto"/>
                <w:highlight w:val="none"/>
                <w:lang w:val="en-US" w:eastAsia="zh-CN"/>
              </w:rPr>
              <w:t>capital</w:t>
            </w:r>
          </w:p>
          <w:p>
            <w:pPr>
              <w:pageBreakBefore w:val="0"/>
              <w:kinsoku/>
              <w:overflowPunct/>
              <w:topLinePunct w:val="0"/>
              <w:bidi w:val="0"/>
              <w:spacing w:line="400" w:lineRule="exact"/>
              <w:jc w:val="center"/>
              <w:textAlignment w:val="auto"/>
              <w:rPr>
                <w:rFonts w:hAnsi="宋体" w:cs="宋体"/>
                <w:bCs/>
                <w:iCs/>
                <w:color w:val="auto"/>
                <w:highlight w:val="none"/>
              </w:rPr>
            </w:pPr>
            <w:r>
              <w:rPr>
                <w:rFonts w:hint="eastAsia" w:hAnsi="宋体" w:cs="宋体"/>
                <w:bCs/>
                <w:iCs/>
                <w:color w:val="auto"/>
                <w:highlight w:val="none"/>
              </w:rPr>
              <w:t>contribution</w:t>
            </w:r>
          </w:p>
          <w:p>
            <w:pPr>
              <w:pageBreakBefore w:val="0"/>
              <w:kinsoku/>
              <w:overflowPunct/>
              <w:topLinePunct w:val="0"/>
              <w:bidi w:val="0"/>
              <w:spacing w:line="400" w:lineRule="exact"/>
              <w:jc w:val="center"/>
              <w:textAlignment w:val="auto"/>
              <w:rPr>
                <w:rFonts w:hint="eastAsia" w:ascii="Calibri" w:hAnsi="宋体" w:eastAsia="宋体" w:cs="宋体"/>
                <w:bCs/>
                <w:iCs/>
                <w:color w:val="auto"/>
                <w:kern w:val="2"/>
                <w:sz w:val="21"/>
                <w:szCs w:val="24"/>
                <w:highlight w:val="none"/>
                <w:lang w:val="en-US" w:eastAsia="zh-CN" w:bidi="ar-SA"/>
              </w:rPr>
            </w:pPr>
            <w:r>
              <w:rPr>
                <w:rFonts w:hint="eastAsia" w:hAnsi="宋体" w:cs="宋体"/>
                <w:bCs/>
                <w:iCs/>
                <w:color w:val="auto"/>
                <w:highlight w:val="none"/>
              </w:rPr>
              <w:t>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8" w:type="dxa"/>
            <w:tcBorders>
              <w:left w:val="single" w:color="auto" w:sz="12" w:space="0"/>
              <w:bottom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84"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365"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2963"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70"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c>
          <w:tcPr>
            <w:tcW w:w="1455"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30" w:type="dxa"/>
            <w:tcBorders>
              <w:bottom w:val="single" w:color="auto" w:sz="12" w:space="0"/>
            </w:tcBorders>
            <w:vAlign w:val="center"/>
          </w:tcPr>
          <w:p>
            <w:pPr>
              <w:pageBreakBefore w:val="0"/>
              <w:kinsoku/>
              <w:overflowPunct/>
              <w:topLinePunct w:val="0"/>
              <w:bidi w:val="0"/>
              <w:spacing w:line="400" w:lineRule="exact"/>
              <w:jc w:val="center"/>
              <w:textAlignment w:val="auto"/>
              <w:rPr>
                <w:rFonts w:hint="eastAsia" w:ascii="宋体"/>
                <w:bCs/>
                <w:color w:val="auto"/>
                <w:szCs w:val="21"/>
                <w:highlight w:val="none"/>
              </w:rPr>
            </w:pPr>
          </w:p>
        </w:tc>
        <w:tc>
          <w:tcPr>
            <w:tcW w:w="1522" w:type="dxa"/>
            <w:tcBorders>
              <w:bottom w:val="single" w:color="auto" w:sz="12" w:space="0"/>
              <w:right w:val="single" w:color="auto" w:sz="12" w:space="0"/>
            </w:tcBorders>
            <w:vAlign w:val="center"/>
          </w:tcPr>
          <w:p>
            <w:pPr>
              <w:pageBreakBefore w:val="0"/>
              <w:kinsoku/>
              <w:overflowPunct/>
              <w:topLinePunct w:val="0"/>
              <w:bidi w:val="0"/>
              <w:spacing w:line="400" w:lineRule="exact"/>
              <w:jc w:val="center"/>
              <w:textAlignment w:val="auto"/>
              <w:rPr>
                <w:rFonts w:hint="eastAsia" w:hAnsi="宋体" w:cs="宋体"/>
                <w:bCs/>
                <w:iCs/>
                <w:color w:val="auto"/>
                <w:highlight w:val="none"/>
              </w:rPr>
            </w:pPr>
          </w:p>
        </w:tc>
      </w:tr>
    </w:tbl>
    <w:p>
      <w:pPr>
        <w:pageBreakBefore w:val="0"/>
        <w:kinsoku/>
        <w:overflowPunct/>
        <w:topLinePunct w:val="0"/>
        <w:bidi w:val="0"/>
        <w:spacing w:line="400" w:lineRule="exact"/>
        <w:textAlignment w:val="auto"/>
        <w:rPr>
          <w:rFonts w:hint="eastAsia"/>
          <w:color w:val="auto"/>
          <w:highlight w:val="none"/>
          <w:lang w:val="en-US" w:eastAsia="zh-CN"/>
        </w:rPr>
        <w:sectPr>
          <w:pgSz w:w="16838" w:h="11906" w:orient="landscape"/>
          <w:pgMar w:top="1080" w:right="1440" w:bottom="1080"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1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Appendix</w:t>
      </w:r>
      <w:r>
        <w:rPr>
          <w:rFonts w:hint="eastAsia" w:ascii="宋体" w:hAnsi="宋体"/>
          <w:color w:val="auto"/>
          <w:sz w:val="32"/>
          <w:szCs w:val="32"/>
          <w:highlight w:val="none"/>
        </w:rPr>
        <w:t xml:space="preserve"> 4</w:t>
      </w:r>
    </w:p>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b/>
          <w:color w:val="auto"/>
          <w:sz w:val="44"/>
          <w:szCs w:val="44"/>
          <w:highlight w:val="none"/>
        </w:rPr>
      </w:pPr>
      <w:r>
        <w:rPr>
          <w:rFonts w:hint="eastAsia" w:ascii="Arial" w:hAnsi="Arial" w:eastAsia="Arial" w:cs="Arial"/>
          <w:b w:val="0"/>
          <w:bCs/>
          <w:color w:val="auto"/>
          <w:sz w:val="44"/>
          <w:szCs w:val="44"/>
          <w:highlight w:val="none"/>
        </w:rPr>
        <w:t xml:space="preserve">Liaison </w:t>
      </w:r>
      <w:r>
        <w:rPr>
          <w:rFonts w:hint="eastAsia" w:ascii="Arial" w:hAnsi="Arial" w:eastAsia="宋体" w:cs="Arial"/>
          <w:b w:val="0"/>
          <w:bCs/>
          <w:color w:val="auto"/>
          <w:sz w:val="44"/>
          <w:szCs w:val="44"/>
          <w:highlight w:val="none"/>
          <w:lang w:val="en-US" w:eastAsia="zh-CN"/>
        </w:rPr>
        <w:t xml:space="preserve">officer </w:t>
      </w:r>
      <w:r>
        <w:rPr>
          <w:rFonts w:hint="eastAsia" w:ascii="Arial" w:hAnsi="Arial" w:eastAsia="Arial" w:cs="Arial"/>
          <w:b w:val="0"/>
          <w:bCs/>
          <w:color w:val="auto"/>
          <w:sz w:val="44"/>
          <w:szCs w:val="44"/>
          <w:highlight w:val="none"/>
        </w:rPr>
        <w:t>information</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721"/>
        <w:gridCol w:w="2268"/>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top w:val="single" w:color="auto" w:sz="12" w:space="0"/>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surname and personal name</w:t>
            </w:r>
            <w:r>
              <w:rPr>
                <w:rFonts w:ascii="宋体" w:hAnsi="宋体"/>
                <w:color w:val="auto"/>
                <w:szCs w:val="21"/>
                <w:highlight w:val="none"/>
              </w:rPr>
              <w:t xml:space="preserve">    </w:t>
            </w:r>
          </w:p>
        </w:tc>
        <w:tc>
          <w:tcPr>
            <w:tcW w:w="2721" w:type="dxa"/>
            <w:tcBorders>
              <w:top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p>
        </w:tc>
        <w:tc>
          <w:tcPr>
            <w:tcW w:w="2268" w:type="dxa"/>
            <w:tcBorders>
              <w:top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lang w:val="en-US" w:eastAsia="zh-CN"/>
              </w:rPr>
              <w:t>fixed-</w:t>
            </w:r>
            <w:r>
              <w:rPr>
                <w:rFonts w:hint="eastAsia" w:ascii="宋体" w:hAnsi="宋体"/>
                <w:color w:val="auto"/>
                <w:szCs w:val="21"/>
                <w:highlight w:val="none"/>
              </w:rPr>
              <w:t>line</w:t>
            </w:r>
            <w:r>
              <w:rPr>
                <w:rFonts w:hint="eastAsia" w:ascii="宋体" w:hAnsi="宋体"/>
                <w:color w:val="auto"/>
                <w:szCs w:val="21"/>
                <w:highlight w:val="none"/>
              </w:rPr>
              <w:t xml:space="preserve"> telephone</w:t>
            </w:r>
          </w:p>
        </w:tc>
        <w:tc>
          <w:tcPr>
            <w:tcW w:w="2705" w:type="dxa"/>
            <w:tcBorders>
              <w:top w:val="single" w:color="auto" w:sz="12" w:space="0"/>
              <w:righ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mobile telephone</w:t>
            </w:r>
          </w:p>
        </w:tc>
        <w:tc>
          <w:tcPr>
            <w:tcW w:w="272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p>
        </w:tc>
        <w:tc>
          <w:tcPr>
            <w:tcW w:w="226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mail box</w:t>
            </w:r>
          </w:p>
        </w:tc>
        <w:tc>
          <w:tcPr>
            <w:tcW w:w="2705" w:type="dxa"/>
            <w:tcBorders>
              <w:righ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268" w:type="dxa"/>
            <w:tcBorders>
              <w:lef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ID type</w:t>
            </w:r>
          </w:p>
        </w:tc>
        <w:tc>
          <w:tcPr>
            <w:tcW w:w="2721"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Times New Roman" w:eastAsia="宋体" w:cs="Times New Roman"/>
                <w:color w:val="auto"/>
                <w:kern w:val="2"/>
                <w:sz w:val="21"/>
                <w:szCs w:val="21"/>
                <w:highlight w:val="none"/>
                <w:lang w:val="en-US" w:eastAsia="zh-CN" w:bidi="ar-SA"/>
              </w:rPr>
            </w:pPr>
          </w:p>
        </w:tc>
        <w:tc>
          <w:tcPr>
            <w:tcW w:w="2268" w:type="dxa"/>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Times New Roman" w:eastAsia="宋体" w:cs="Times New Roman"/>
                <w:color w:val="auto"/>
                <w:kern w:val="2"/>
                <w:sz w:val="21"/>
                <w:szCs w:val="21"/>
                <w:highlight w:val="none"/>
                <w:lang w:val="en-US" w:eastAsia="zh-CN" w:bidi="ar-SA"/>
              </w:rPr>
            </w:pPr>
            <w:r>
              <w:rPr>
                <w:rFonts w:hint="eastAsia" w:ascii="宋体" w:hAnsi="宋体"/>
                <w:color w:val="auto"/>
                <w:szCs w:val="21"/>
                <w:highlight w:val="none"/>
              </w:rPr>
              <w:t xml:space="preserve">ID </w:t>
            </w:r>
            <w:r>
              <w:rPr>
                <w:rFonts w:hint="eastAsia" w:ascii="宋体" w:hAnsi="宋体"/>
                <w:color w:val="auto"/>
                <w:szCs w:val="21"/>
                <w:highlight w:val="none"/>
              </w:rPr>
              <w:t>number</w:t>
            </w:r>
          </w:p>
        </w:tc>
        <w:tc>
          <w:tcPr>
            <w:tcW w:w="2705" w:type="dxa"/>
            <w:tcBorders>
              <w:righ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9" w:hRule="atLeast"/>
        </w:trPr>
        <w:tc>
          <w:tcPr>
            <w:tcW w:w="9962" w:type="dxa"/>
            <w:gridSpan w:val="4"/>
            <w:tcBorders>
              <w:left w:val="single" w:color="auto" w:sz="12" w:space="0"/>
              <w:bottom w:val="single" w:color="auto" w:sz="12" w:space="0"/>
              <w:right w:val="single" w:color="auto" w:sz="12" w:space="0"/>
            </w:tcBorders>
            <w:vAlign w:val="center"/>
          </w:tcPr>
          <w:p>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color w:val="auto"/>
                <w:highlight w:val="none"/>
                <w:vertAlign w:val="baseline"/>
                <w:lang w:val="en-US" w:eastAsia="zh-CN"/>
              </w:rPr>
            </w:pPr>
            <w:r>
              <w:rPr>
                <w:rFonts w:hint="eastAsia" w:ascii="宋体" w:hAnsi="宋体"/>
                <w:color w:val="auto"/>
                <w:szCs w:val="21"/>
                <w:highlight w:val="none"/>
              </w:rPr>
              <w:t>(ID card copy, photocopy paste place)</w:t>
            </w:r>
          </w:p>
        </w:tc>
      </w:tr>
    </w:tbl>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outlineLvl w:val="9"/>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b/>
          <w:bCs/>
          <w:color w:val="auto"/>
          <w:kern w:val="2"/>
          <w:sz w:val="21"/>
          <w:szCs w:val="21"/>
          <w:highlight w:val="none"/>
          <w:lang w:val="en-US" w:eastAsia="zh-CN" w:bidi="ar-SA"/>
        </w:rPr>
        <w:t>Note: 1. The liaison officer is mainly responsible for the communication between the enterprise and the registration authority, and uses the personal information to publicize the relevant information of the enterprise</w:t>
      </w:r>
      <w:r>
        <w:rPr>
          <w:rFonts w:hint="eastAsia" w:ascii="宋体" w:hAnsi="宋体" w:eastAsia="宋体" w:cs="Times New Roman"/>
          <w:b/>
          <w:bCs/>
          <w:color w:val="auto"/>
          <w:kern w:val="2"/>
          <w:sz w:val="21"/>
          <w:szCs w:val="21"/>
          <w:highlight w:val="none"/>
          <w:lang w:val="en-US" w:eastAsia="zh-CN" w:bidi="ar-SA"/>
        </w:rPr>
        <w:t xml:space="preserve"> in National Enterprise Credit Information Publicity System (Hainan).</w:t>
      </w:r>
      <w:r>
        <w:rPr>
          <w:rFonts w:hint="eastAsia" w:ascii="宋体" w:hAnsi="宋体" w:eastAsia="宋体" w:cs="Times New Roman"/>
          <w:b/>
          <w:bCs/>
          <w:color w:val="auto"/>
          <w:kern w:val="2"/>
          <w:sz w:val="21"/>
          <w:szCs w:val="21"/>
          <w:highlight w:val="none"/>
          <w:lang w:val="en-US" w:eastAsia="zh-CN" w:bidi="ar-SA"/>
        </w:rPr>
        <w:t xml:space="preserve"> Liaison officers should understand the relevant regulations on enterprise registration and enterprise information </w:t>
      </w:r>
      <w:r>
        <w:rPr>
          <w:rFonts w:hint="eastAsia" w:ascii="宋体" w:hAnsi="宋体" w:eastAsia="宋体" w:cs="Times New Roman"/>
          <w:b/>
          <w:bCs/>
          <w:color w:val="auto"/>
          <w:kern w:val="2"/>
          <w:sz w:val="21"/>
          <w:szCs w:val="21"/>
          <w:highlight w:val="none"/>
          <w:lang w:val="en-US" w:eastAsia="zh-CN" w:bidi="ar-SA"/>
        </w:rPr>
        <w:t>publicity.</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632" w:firstLineChars="300"/>
        <w:textAlignment w:val="auto"/>
        <w:outlineLvl w:val="9"/>
        <w:rPr>
          <w:rFonts w:hint="eastAsia" w:ascii="宋体" w:hAnsi="宋体" w:eastAsia="宋体" w:cs="Times New Roman"/>
          <w:b/>
          <w:bCs/>
          <w:color w:val="auto"/>
          <w:kern w:val="2"/>
          <w:sz w:val="21"/>
          <w:szCs w:val="21"/>
          <w:highlight w:val="none"/>
          <w:lang w:val="en-US" w:eastAsia="zh-CN" w:bidi="ar-S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Times New Roman"/>
          <w:b/>
          <w:bCs/>
          <w:color w:val="auto"/>
          <w:kern w:val="2"/>
          <w:sz w:val="21"/>
          <w:szCs w:val="21"/>
          <w:highlight w:val="none"/>
          <w:lang w:val="en-US" w:eastAsia="zh-CN" w:bidi="ar-SA"/>
        </w:rPr>
        <w:t>2.</w:t>
      </w:r>
      <w:r>
        <w:rPr>
          <w:rFonts w:hint="eastAsia" w:ascii="宋体" w:hAnsi="宋体" w:eastAsia="宋体" w:cs="Times New Roman"/>
          <w:b/>
          <w:bCs/>
          <w:color w:val="auto"/>
          <w:kern w:val="2"/>
          <w:sz w:val="21"/>
          <w:szCs w:val="21"/>
          <w:highlight w:val="none"/>
          <w:lang w:val="en-US" w:eastAsia="zh-CN" w:bidi="ar-SA"/>
        </w:rPr>
        <w:t xml:space="preserve"> No need to fill in if </w:t>
      </w:r>
      <w:r>
        <w:rPr>
          <w:rFonts w:hint="eastAsia" w:ascii="宋体" w:hAnsi="宋体" w:eastAsia="宋体" w:cs="Times New Roman"/>
          <w:b/>
          <w:bCs/>
          <w:i/>
          <w:iCs/>
          <w:color w:val="auto"/>
          <w:kern w:val="2"/>
          <w:sz w:val="21"/>
          <w:szCs w:val="21"/>
          <w:highlight w:val="none"/>
          <w:lang w:val="en-US" w:eastAsia="zh-CN" w:bidi="ar-SA"/>
        </w:rPr>
        <w:t>Liaison officer information</w:t>
      </w:r>
      <w:r>
        <w:rPr>
          <w:rFonts w:hint="eastAsia" w:ascii="宋体" w:hAnsi="宋体" w:eastAsia="宋体" w:cs="Times New Roman"/>
          <w:b/>
          <w:bCs/>
          <w:color w:val="auto"/>
          <w:kern w:val="2"/>
          <w:sz w:val="21"/>
          <w:szCs w:val="21"/>
          <w:highlight w:val="none"/>
          <w:lang w:val="en-US" w:eastAsia="zh-CN" w:bidi="ar-SA"/>
        </w:rPr>
        <w:t xml:space="preserve"> is not changed.</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hAnsi="宋体" w:eastAsia="宋体" w:cs="宋体"/>
          <w:b/>
          <w:color w:val="auto"/>
          <w:kern w:val="0"/>
          <w:sz w:val="32"/>
          <w:szCs w:val="32"/>
          <w:highlight w:val="none"/>
          <w:lang w:val="en-US" w:eastAsia="zh-CN"/>
        </w:rPr>
      </w:pPr>
      <w:r>
        <w:rPr>
          <w:rFonts w:hint="eastAsia" w:ascii="宋体" w:hAnsi="宋体" w:eastAsia="宋体" w:cs="宋体"/>
          <w:color w:val="auto"/>
          <w:sz w:val="32"/>
          <w:szCs w:val="32"/>
          <w:highlight w:val="none"/>
          <w:lang w:val="en-US" w:eastAsia="zh-CN"/>
        </w:rPr>
        <w:t>Appendix</w:t>
      </w:r>
      <w:r>
        <w:rPr>
          <w:rFonts w:hint="eastAsia" w:ascii="宋体" w:hAnsi="宋体"/>
          <w:color w:val="auto"/>
          <w:sz w:val="32"/>
          <w:szCs w:val="32"/>
          <w:highlight w:val="none"/>
        </w:rPr>
        <w:t xml:space="preserve"> 5</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Arial" w:hAnsi="Arial" w:eastAsia="Arial" w:cs="Arial"/>
          <w:b w:val="0"/>
          <w:bCs/>
          <w:color w:val="auto"/>
          <w:kern w:val="0"/>
          <w:sz w:val="44"/>
          <w:szCs w:val="44"/>
          <w:highlight w:val="none"/>
        </w:rPr>
      </w:pPr>
      <w:r>
        <w:rPr>
          <w:rFonts w:hint="eastAsia" w:ascii="Arial" w:hAnsi="Arial" w:eastAsia="Arial" w:cs="Arial"/>
          <w:b w:val="0"/>
          <w:bCs/>
          <w:color w:val="auto"/>
          <w:kern w:val="0"/>
          <w:sz w:val="44"/>
          <w:szCs w:val="44"/>
          <w:highlight w:val="none"/>
        </w:rPr>
        <w:t xml:space="preserve">Power of attorney for </w:t>
      </w:r>
      <w:r>
        <w:rPr>
          <w:rFonts w:hint="eastAsia" w:ascii="Arial" w:hAnsi="Arial" w:cs="Arial"/>
          <w:b w:val="0"/>
          <w:bCs/>
          <w:color w:val="auto"/>
          <w:kern w:val="0"/>
          <w:sz w:val="44"/>
          <w:szCs w:val="44"/>
          <w:highlight w:val="none"/>
          <w:lang w:val="en-US" w:eastAsia="zh-CN"/>
        </w:rPr>
        <w:t xml:space="preserve">delivery of </w:t>
      </w:r>
      <w:r>
        <w:rPr>
          <w:rFonts w:hint="eastAsia" w:ascii="Arial" w:hAnsi="Arial" w:eastAsia="Arial" w:cs="Arial"/>
          <w:b w:val="0"/>
          <w:bCs/>
          <w:color w:val="auto"/>
          <w:kern w:val="0"/>
          <w:sz w:val="44"/>
          <w:szCs w:val="44"/>
          <w:highlight w:val="none"/>
        </w:rPr>
        <w:t>legal documents of foreign-invested enterprises</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hAnsi="宋体" w:eastAsia="宋体" w:cs="宋体"/>
          <w:bCs/>
          <w:color w:val="auto"/>
          <w:kern w:val="0"/>
          <w:sz w:val="21"/>
          <w:szCs w:val="21"/>
          <w:highlight w:val="none"/>
          <w:lang w:val="en-US" w:eastAsia="zh-CN"/>
        </w:rPr>
      </w:pPr>
      <w:r>
        <w:rPr>
          <w:rFonts w:hint="eastAsia" w:hAnsi="宋体" w:cs="宋体"/>
          <w:bCs/>
          <w:color w:val="auto"/>
          <w:kern w:val="0"/>
          <w:sz w:val="21"/>
          <w:szCs w:val="21"/>
          <w:highlight w:val="none"/>
          <w:lang w:val="en-US" w:eastAsia="zh-CN"/>
        </w:rPr>
        <w:t>authorizing person</w:t>
      </w:r>
      <w:r>
        <w:rPr>
          <w:rFonts w:hint="eastAsia" w:hAnsi="宋体" w:cs="宋体"/>
          <w:bCs/>
          <w:color w:val="auto"/>
          <w:kern w:val="0"/>
          <w:sz w:val="21"/>
          <w:szCs w:val="21"/>
          <w:highlight w:val="none"/>
        </w:rPr>
        <w:t>:</w:t>
      </w:r>
      <w:r>
        <w:rPr>
          <w:rFonts w:hint="eastAsia" w:hAnsi="宋体" w:cs="宋体"/>
          <w:bCs/>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hAnsi="宋体" w:eastAsia="宋体" w:cs="宋体"/>
          <w:bCs/>
          <w:color w:val="auto"/>
          <w:kern w:val="0"/>
          <w:sz w:val="21"/>
          <w:szCs w:val="21"/>
          <w:highlight w:val="none"/>
          <w:lang w:val="en-US" w:eastAsia="zh-CN"/>
        </w:rPr>
      </w:pPr>
      <w:r>
        <w:rPr>
          <w:rFonts w:hint="eastAsia" w:hAnsi="宋体" w:cs="宋体"/>
          <w:bCs/>
          <w:color w:val="auto"/>
          <w:kern w:val="0"/>
          <w:sz w:val="21"/>
          <w:szCs w:val="21"/>
          <w:highlight w:val="none"/>
        </w:rPr>
        <w:t>authorized person:</w:t>
      </w:r>
      <w:r>
        <w:rPr>
          <w:rFonts w:hint="eastAsia" w:hAnsi="宋体" w:cs="宋体"/>
          <w:bCs/>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Ansi="宋体" w:cs="宋体"/>
          <w:bCs/>
          <w:color w:val="auto"/>
          <w:kern w:val="0"/>
          <w:sz w:val="21"/>
          <w:szCs w:val="21"/>
          <w:highlight w:val="none"/>
        </w:rPr>
      </w:pPr>
      <w:r>
        <w:rPr>
          <w:rFonts w:hint="eastAsia" w:hAnsi="宋体" w:cs="宋体"/>
          <w:bCs/>
          <w:color w:val="auto"/>
          <w:kern w:val="0"/>
          <w:sz w:val="21"/>
          <w:szCs w:val="21"/>
          <w:highlight w:val="none"/>
        </w:rPr>
        <w:t xml:space="preserve">Scope of authorization: grant </w:t>
      </w:r>
      <w:r>
        <w:rPr>
          <w:rFonts w:hint="eastAsia" w:hAnsi="宋体" w:cs="宋体"/>
          <w:bCs/>
          <w:color w:val="auto"/>
          <w:kern w:val="0"/>
          <w:sz w:val="21"/>
          <w:szCs w:val="21"/>
          <w:highlight w:val="none"/>
          <w:u w:val="single"/>
          <w:lang w:val="en-US" w:eastAsia="zh-CN"/>
        </w:rPr>
        <w:t xml:space="preserve">                   </w:t>
      </w:r>
      <w:r>
        <w:rPr>
          <w:rFonts w:hint="eastAsia" w:hAnsi="宋体" w:cs="宋体"/>
          <w:bCs/>
          <w:color w:val="auto"/>
          <w:kern w:val="0"/>
          <w:sz w:val="21"/>
          <w:szCs w:val="21"/>
          <w:highlight w:val="none"/>
        </w:rPr>
        <w:t>(</w:t>
      </w:r>
      <w:r>
        <w:rPr>
          <w:rFonts w:hint="eastAsia" w:hAnsi="宋体" w:cs="宋体"/>
          <w:bCs/>
          <w:color w:val="auto"/>
          <w:kern w:val="0"/>
          <w:sz w:val="21"/>
          <w:szCs w:val="21"/>
          <w:highlight w:val="none"/>
          <w:lang w:val="en-US" w:eastAsia="zh-CN"/>
        </w:rPr>
        <w:t xml:space="preserve">company name or individual name of </w:t>
      </w:r>
      <w:r>
        <w:rPr>
          <w:rFonts w:hint="eastAsia" w:hAnsi="宋体" w:cs="宋体"/>
          <w:bCs/>
          <w:color w:val="auto"/>
          <w:kern w:val="0"/>
          <w:sz w:val="21"/>
          <w:szCs w:val="21"/>
          <w:highlight w:val="none"/>
        </w:rPr>
        <w:t>authorized person</w:t>
      </w:r>
      <w:r>
        <w:rPr>
          <w:rFonts w:hint="eastAsia" w:hAnsi="宋体" w:cs="宋体"/>
          <w:bCs/>
          <w:color w:val="auto"/>
          <w:kern w:val="0"/>
          <w:sz w:val="21"/>
          <w:szCs w:val="21"/>
          <w:highlight w:val="none"/>
          <w:lang w:val="en-US" w:eastAsia="zh-CN"/>
        </w:rPr>
        <w:t xml:space="preserve"> </w:t>
      </w:r>
      <w:r>
        <w:rPr>
          <w:rFonts w:hint="eastAsia" w:hAnsi="宋体" w:cs="宋体"/>
          <w:bCs/>
          <w:color w:val="auto"/>
          <w:kern w:val="0"/>
          <w:sz w:val="21"/>
          <w:szCs w:val="21"/>
          <w:highlight w:val="none"/>
        </w:rPr>
        <w:t xml:space="preserve">) </w:t>
      </w:r>
      <w:r>
        <w:rPr>
          <w:rFonts w:hint="eastAsia" w:hAnsi="宋体" w:cs="宋体"/>
          <w:bCs/>
          <w:color w:val="auto"/>
          <w:kern w:val="0"/>
          <w:sz w:val="21"/>
          <w:szCs w:val="21"/>
          <w:highlight w:val="none"/>
          <w:lang w:val="en-US" w:eastAsia="zh-CN"/>
        </w:rPr>
        <w:t>on behalf of</w:t>
      </w:r>
      <w:r>
        <w:rPr>
          <w:rFonts w:hint="eastAsia" w:hAnsi="宋体" w:cs="宋体"/>
          <w:bCs/>
          <w:color w:val="auto"/>
          <w:kern w:val="0"/>
          <w:sz w:val="21"/>
          <w:szCs w:val="21"/>
          <w:highlight w:val="none"/>
          <w:u w:val="single"/>
          <w:lang w:val="en-US" w:eastAsia="zh-CN"/>
        </w:rPr>
        <w:t xml:space="preserve">                               </w:t>
      </w:r>
      <w:r>
        <w:rPr>
          <w:rFonts w:hint="eastAsia" w:hAnsi="宋体" w:cs="宋体"/>
          <w:bCs/>
          <w:color w:val="auto"/>
          <w:kern w:val="0"/>
          <w:sz w:val="21"/>
          <w:szCs w:val="21"/>
          <w:highlight w:val="none"/>
          <w:lang w:val="en-US" w:eastAsia="zh-CN"/>
        </w:rPr>
        <w:t>(company name or individual name</w:t>
      </w:r>
      <w:r>
        <w:rPr>
          <w:rFonts w:hint="eastAsia" w:hAnsi="宋体" w:cs="宋体"/>
          <w:bCs/>
          <w:color w:val="auto"/>
          <w:kern w:val="0"/>
          <w:sz w:val="21"/>
          <w:szCs w:val="21"/>
          <w:highlight w:val="none"/>
        </w:rPr>
        <w:t xml:space="preserve"> of the authoriz</w:t>
      </w:r>
      <w:r>
        <w:rPr>
          <w:rFonts w:hint="eastAsia" w:hAnsi="宋体" w:cs="宋体"/>
          <w:bCs/>
          <w:color w:val="auto"/>
          <w:kern w:val="0"/>
          <w:sz w:val="21"/>
          <w:szCs w:val="21"/>
          <w:highlight w:val="none"/>
          <w:lang w:val="en-US" w:eastAsia="zh-CN"/>
        </w:rPr>
        <w:t>ing</w:t>
      </w:r>
      <w:r>
        <w:rPr>
          <w:rFonts w:hint="eastAsia" w:hAnsi="宋体" w:cs="宋体"/>
          <w:bCs/>
          <w:color w:val="auto"/>
          <w:kern w:val="0"/>
          <w:sz w:val="21"/>
          <w:szCs w:val="21"/>
          <w:highlight w:val="none"/>
        </w:rPr>
        <w:t xml:space="preserve"> person) </w:t>
      </w:r>
      <w:r>
        <w:rPr>
          <w:rFonts w:hint="eastAsia" w:hAnsi="宋体" w:cs="宋体"/>
          <w:bCs/>
          <w:color w:val="auto"/>
          <w:kern w:val="0"/>
          <w:sz w:val="21"/>
          <w:szCs w:val="21"/>
          <w:highlight w:val="none"/>
          <w:lang w:val="en-US" w:eastAsia="zh-CN"/>
        </w:rPr>
        <w:t>receives</w:t>
      </w:r>
      <w:r>
        <w:rPr>
          <w:rFonts w:hint="eastAsia" w:hAnsi="宋体" w:cs="宋体"/>
          <w:bCs/>
          <w:color w:val="auto"/>
          <w:kern w:val="0"/>
          <w:sz w:val="21"/>
          <w:szCs w:val="21"/>
          <w:highlight w:val="none"/>
        </w:rPr>
        <w:t xml:space="preserve"> the legal documents</w:t>
      </w:r>
      <w:r>
        <w:rPr>
          <w:rFonts w:hint="eastAsia" w:hAnsi="宋体" w:cs="宋体"/>
          <w:bCs/>
          <w:color w:val="auto"/>
          <w:kern w:val="0"/>
          <w:sz w:val="21"/>
          <w:szCs w:val="21"/>
          <w:highlight w:val="none"/>
          <w:lang w:val="en-US" w:eastAsia="zh-CN"/>
        </w:rPr>
        <w:t xml:space="preserve"> </w:t>
      </w:r>
      <w:r>
        <w:rPr>
          <w:rFonts w:hint="eastAsia" w:hAnsi="宋体" w:cs="宋体"/>
          <w:bCs/>
          <w:color w:val="auto"/>
          <w:kern w:val="0"/>
          <w:sz w:val="21"/>
          <w:szCs w:val="21"/>
          <w:highlight w:val="none"/>
          <w:lang w:val="en-US" w:eastAsia="zh-CN"/>
        </w:rPr>
        <w:t>from</w:t>
      </w:r>
      <w:r>
        <w:rPr>
          <w:rFonts w:hint="eastAsia" w:hAnsi="宋体" w:cs="宋体"/>
          <w:bCs/>
          <w:color w:val="auto"/>
          <w:kern w:val="0"/>
          <w:sz w:val="21"/>
          <w:szCs w:val="21"/>
          <w:highlight w:val="none"/>
          <w:lang w:val="en-US" w:eastAsia="zh-CN"/>
        </w:rPr>
        <w:t xml:space="preserve"> the </w:t>
      </w:r>
      <w:r>
        <w:rPr>
          <w:rFonts w:hint="eastAsia" w:hAnsi="宋体" w:cs="宋体"/>
          <w:bCs/>
          <w:color w:val="auto"/>
          <w:kern w:val="0"/>
          <w:sz w:val="21"/>
          <w:szCs w:val="21"/>
          <w:highlight w:val="none"/>
        </w:rPr>
        <w:t>registration authorit</w:t>
      </w:r>
      <w:r>
        <w:rPr>
          <w:rFonts w:hint="eastAsia" w:hAnsi="宋体" w:cs="宋体"/>
          <w:bCs/>
          <w:color w:val="auto"/>
          <w:kern w:val="0"/>
          <w:sz w:val="21"/>
          <w:szCs w:val="21"/>
          <w:highlight w:val="none"/>
          <w:lang w:val="en-US" w:eastAsia="zh-CN"/>
        </w:rPr>
        <w:t>ies</w:t>
      </w:r>
      <w:r>
        <w:rPr>
          <w:rFonts w:hint="eastAsia" w:hAnsi="宋体" w:cs="宋体"/>
          <w:bCs/>
          <w:color w:val="auto"/>
          <w:kern w:val="0"/>
          <w:sz w:val="21"/>
          <w:szCs w:val="21"/>
          <w:highlight w:val="none"/>
        </w:rPr>
        <w:t xml:space="preserve"> within the territory of China until the authorization is terminated.</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417"/>
        <w:gridCol w:w="2438"/>
        <w:gridCol w:w="1417"/>
        <w:gridCol w:w="2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restart"/>
            <w:tcBorders>
              <w:top w:val="single" w:color="auto" w:sz="12" w:space="0"/>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ascii="Calibri" w:hAnsi="宋体" w:eastAsia="宋体" w:cs="宋体"/>
                <w:bCs/>
                <w:color w:val="auto"/>
                <w:kern w:val="0"/>
                <w:sz w:val="21"/>
                <w:szCs w:val="21"/>
                <w:highlight w:val="none"/>
                <w:lang w:val="en-US" w:eastAsia="zh-CN" w:bidi="ar-SA"/>
              </w:rPr>
              <w:t>authorized person</w:t>
            </w:r>
          </w:p>
        </w:tc>
        <w:tc>
          <w:tcPr>
            <w:tcW w:w="1417"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certificate type</w:t>
            </w:r>
          </w:p>
        </w:tc>
        <w:tc>
          <w:tcPr>
            <w:tcW w:w="2438" w:type="dxa"/>
            <w:tcBorders>
              <w:top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ID Number</w:t>
            </w:r>
          </w:p>
        </w:tc>
        <w:tc>
          <w:tcPr>
            <w:tcW w:w="2422" w:type="dxa"/>
            <w:tcBorders>
              <w:top w:val="single" w:color="auto" w:sz="12"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continue"/>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lang w:val="en-US" w:eastAsia="zh-CN"/>
              </w:rPr>
              <w:t>fixed-</w:t>
            </w:r>
            <w:r>
              <w:rPr>
                <w:rFonts w:hint="eastAsia" w:hAnsi="宋体" w:cs="宋体"/>
                <w:bCs/>
                <w:color w:val="auto"/>
                <w:kern w:val="0"/>
                <w:sz w:val="21"/>
                <w:szCs w:val="21"/>
                <w:highlight w:val="none"/>
              </w:rPr>
              <w:t>line</w:t>
            </w:r>
            <w:r>
              <w:rPr>
                <w:rFonts w:hint="eastAsia" w:hAnsi="宋体" w:cs="宋体"/>
                <w:bCs/>
                <w:color w:val="auto"/>
                <w:kern w:val="0"/>
                <w:sz w:val="21"/>
                <w:szCs w:val="21"/>
                <w:highlight w:val="none"/>
              </w:rPr>
              <w:t xml:space="preserve"> telephone</w:t>
            </w:r>
          </w:p>
        </w:tc>
        <w:tc>
          <w:tcPr>
            <w:tcW w:w="2438" w:type="dxa"/>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mobile telephone</w:t>
            </w:r>
          </w:p>
        </w:tc>
        <w:tc>
          <w:tcPr>
            <w:tcW w:w="2422" w:type="dxa"/>
            <w:tcBorders>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continue"/>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address</w:t>
            </w:r>
          </w:p>
        </w:tc>
        <w:tc>
          <w:tcPr>
            <w:tcW w:w="6277" w:type="dxa"/>
            <w:gridSpan w:val="3"/>
            <w:tcBorders>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restart"/>
            <w:tcBorders>
              <w:lef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ascii="Calibri" w:hAnsi="宋体" w:eastAsia="宋体" w:cs="宋体"/>
                <w:bCs/>
                <w:color w:val="auto"/>
                <w:kern w:val="0"/>
                <w:sz w:val="21"/>
                <w:szCs w:val="21"/>
                <w:highlight w:val="none"/>
                <w:lang w:val="en-US" w:eastAsia="zh-CN" w:bidi="ar-SA"/>
              </w:rPr>
              <w:t>contact person of the authorized person</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surname and personal name</w:t>
            </w:r>
          </w:p>
        </w:tc>
        <w:tc>
          <w:tcPr>
            <w:tcW w:w="2438" w:type="dxa"/>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address</w:t>
            </w:r>
          </w:p>
        </w:tc>
        <w:tc>
          <w:tcPr>
            <w:tcW w:w="2422" w:type="dxa"/>
            <w:tcBorders>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continue"/>
            <w:tcBorders>
              <w:lef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certificate type</w:t>
            </w:r>
          </w:p>
        </w:tc>
        <w:tc>
          <w:tcPr>
            <w:tcW w:w="2438" w:type="dxa"/>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ID Number</w:t>
            </w:r>
          </w:p>
        </w:tc>
        <w:tc>
          <w:tcPr>
            <w:tcW w:w="2422" w:type="dxa"/>
            <w:tcBorders>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68" w:type="dxa"/>
            <w:vMerge w:val="continue"/>
            <w:tcBorders>
              <w:left w:val="single" w:color="auto" w:sz="12" w:space="0"/>
              <w:bottom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c>
          <w:tcPr>
            <w:tcW w:w="1417"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lang w:val="en-US" w:eastAsia="zh-CN"/>
              </w:rPr>
              <w:t>fixed-</w:t>
            </w:r>
            <w:r>
              <w:rPr>
                <w:rFonts w:hint="eastAsia" w:hAnsi="宋体" w:cs="宋体"/>
                <w:bCs/>
                <w:color w:val="auto"/>
                <w:kern w:val="0"/>
                <w:sz w:val="21"/>
                <w:szCs w:val="21"/>
                <w:highlight w:val="none"/>
              </w:rPr>
              <w:t>line</w:t>
            </w:r>
            <w:r>
              <w:rPr>
                <w:rFonts w:hint="eastAsia" w:hAnsi="宋体" w:cs="宋体"/>
                <w:bCs/>
                <w:color w:val="auto"/>
                <w:kern w:val="0"/>
                <w:sz w:val="21"/>
                <w:szCs w:val="21"/>
                <w:highlight w:val="none"/>
                <w:lang w:val="en-US" w:eastAsia="zh-CN"/>
              </w:rPr>
              <w:t xml:space="preserve"> </w:t>
            </w:r>
            <w:r>
              <w:rPr>
                <w:rFonts w:hint="eastAsia" w:hAnsi="宋体" w:cs="宋体"/>
                <w:bCs/>
                <w:color w:val="auto"/>
                <w:kern w:val="0"/>
                <w:sz w:val="21"/>
                <w:szCs w:val="21"/>
                <w:highlight w:val="none"/>
              </w:rPr>
              <w:t>telephone</w:t>
            </w:r>
          </w:p>
        </w:tc>
        <w:tc>
          <w:tcPr>
            <w:tcW w:w="2438"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p>
        </w:tc>
        <w:tc>
          <w:tcPr>
            <w:tcW w:w="1417"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Calibri" w:hAnsi="宋体" w:eastAsia="宋体" w:cs="宋体"/>
                <w:bCs/>
                <w:color w:val="auto"/>
                <w:kern w:val="0"/>
                <w:sz w:val="21"/>
                <w:szCs w:val="21"/>
                <w:highlight w:val="none"/>
                <w:lang w:val="en-US" w:eastAsia="zh-CN" w:bidi="ar-SA"/>
              </w:rPr>
            </w:pPr>
            <w:r>
              <w:rPr>
                <w:rFonts w:hint="eastAsia" w:hAnsi="宋体" w:cs="宋体"/>
                <w:bCs/>
                <w:color w:val="auto"/>
                <w:kern w:val="0"/>
                <w:sz w:val="21"/>
                <w:szCs w:val="21"/>
                <w:highlight w:val="none"/>
              </w:rPr>
              <w:t>mobile telephone</w:t>
            </w:r>
          </w:p>
        </w:tc>
        <w:tc>
          <w:tcPr>
            <w:tcW w:w="2422" w:type="dxa"/>
            <w:tcBorders>
              <w:bottom w:val="single" w:color="auto" w:sz="12"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宋体" w:hAnsi="宋体" w:eastAsia="宋体" w:cs="Times New Roman"/>
                <w:color w:val="auto"/>
                <w:kern w:val="2"/>
                <w:sz w:val="21"/>
                <w:szCs w:val="21"/>
                <w:highlight w:val="none"/>
                <w:vertAlign w:val="baseline"/>
                <w:lang w:val="en-US" w:eastAsia="zh-CN" w:bidi="ar-SA"/>
              </w:rPr>
            </w:pPr>
          </w:p>
        </w:tc>
      </w:tr>
    </w:tbl>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outlineLvl w:val="9"/>
        <w:rPr>
          <w:rFonts w:hint="default"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s</w:t>
      </w:r>
      <w:r>
        <w:rPr>
          <w:rFonts w:hint="default" w:ascii="宋体" w:hAnsi="宋体" w:eastAsia="宋体" w:cs="Times New Roman"/>
          <w:color w:val="auto"/>
          <w:kern w:val="2"/>
          <w:sz w:val="21"/>
          <w:szCs w:val="21"/>
          <w:highlight w:val="none"/>
          <w:lang w:val="en-US" w:eastAsia="zh-CN" w:bidi="ar-SA"/>
        </w:rPr>
        <w:t>ignature or seal of the authoriz</w:t>
      </w:r>
      <w:r>
        <w:rPr>
          <w:rFonts w:hint="eastAsia" w:ascii="宋体" w:hAnsi="宋体" w:eastAsia="宋体" w:cs="Times New Roman"/>
          <w:color w:val="auto"/>
          <w:kern w:val="2"/>
          <w:sz w:val="21"/>
          <w:szCs w:val="21"/>
          <w:highlight w:val="none"/>
          <w:lang w:val="en-US" w:eastAsia="zh-CN" w:bidi="ar-SA"/>
        </w:rPr>
        <w:t>ing</w:t>
      </w:r>
      <w:r>
        <w:rPr>
          <w:rFonts w:hint="default" w:ascii="宋体" w:hAnsi="宋体" w:eastAsia="宋体" w:cs="Times New Roman"/>
          <w:color w:val="auto"/>
          <w:kern w:val="2"/>
          <w:sz w:val="21"/>
          <w:szCs w:val="21"/>
          <w:highlight w:val="none"/>
          <w:lang w:val="en-US" w:eastAsia="zh-CN" w:bidi="ar-SA"/>
        </w:rPr>
        <w:t xml:space="preserve"> person: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outlineLvl w:val="9"/>
        <w:rPr>
          <w:rFonts w:hint="eastAsia" w:ascii="宋体" w:hAnsi="宋体" w:eastAsia="宋体" w:cs="宋体"/>
          <w:color w:val="auto"/>
          <w:kern w:val="2"/>
          <w:sz w:val="21"/>
          <w:szCs w:val="24"/>
          <w:highlight w:val="none"/>
          <w:u w:val="none"/>
          <w:lang w:val="en-US" w:eastAsia="zh-CN" w:bidi="ar-SA"/>
        </w:rPr>
      </w:pPr>
      <w:r>
        <w:rPr>
          <w:rFonts w:hint="eastAsia" w:ascii="宋体" w:hAnsi="宋体" w:eastAsia="宋体" w:cs="Times New Roman"/>
          <w:color w:val="auto"/>
          <w:kern w:val="2"/>
          <w:sz w:val="21"/>
          <w:szCs w:val="21"/>
          <w:highlight w:val="none"/>
          <w:lang w:val="en-US" w:eastAsia="zh-CN" w:bidi="ar-SA"/>
        </w:rPr>
        <w:t>s</w:t>
      </w:r>
      <w:r>
        <w:rPr>
          <w:rFonts w:hint="default" w:ascii="宋体" w:hAnsi="宋体" w:eastAsia="宋体" w:cs="Times New Roman"/>
          <w:color w:val="auto"/>
          <w:kern w:val="2"/>
          <w:sz w:val="21"/>
          <w:szCs w:val="21"/>
          <w:highlight w:val="none"/>
          <w:lang w:val="en-US" w:eastAsia="zh-CN" w:bidi="ar-SA"/>
        </w:rPr>
        <w:t>ignature or seal of the authorized person:</w:t>
      </w:r>
      <w:r>
        <w:rPr>
          <w:rFonts w:hint="eastAsia" w:ascii="宋体" w:hAnsi="宋体" w:eastAsia="宋体" w:cs="Times New Roman"/>
          <w:color w:val="auto"/>
          <w:kern w:val="2"/>
          <w:sz w:val="21"/>
          <w:szCs w:val="21"/>
          <w:highlight w:val="none"/>
          <w:lang w:val="en-US" w:eastAsia="zh-CN" w:bidi="ar-SA"/>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outlineLvl w:val="9"/>
        <w:rPr>
          <w:rFonts w:hint="default" w:ascii="宋体" w:hAnsi="宋体" w:eastAsia="宋体" w:cs="宋体"/>
          <w:b/>
          <w:bCs/>
          <w:color w:val="auto"/>
          <w:kern w:val="2"/>
          <w:sz w:val="21"/>
          <w:szCs w:val="24"/>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outlineLvl w:val="9"/>
        <w:rPr>
          <w:rFonts w:hint="default" w:ascii="宋体" w:hAnsi="宋体" w:eastAsia="宋体" w:cs="宋体"/>
          <w:color w:val="auto"/>
          <w:kern w:val="2"/>
          <w:sz w:val="21"/>
          <w:szCs w:val="24"/>
          <w:highlight w:val="none"/>
          <w:u w:val="none"/>
          <w:lang w:val="en-US" w:eastAsia="zh-CN" w:bidi="ar-SA"/>
        </w:rPr>
      </w:pPr>
      <w:r>
        <w:rPr>
          <w:rFonts w:hint="default" w:ascii="宋体" w:hAnsi="宋体" w:eastAsia="宋体" w:cs="宋体"/>
          <w:b/>
          <w:bCs/>
          <w:color w:val="auto"/>
          <w:kern w:val="2"/>
          <w:sz w:val="21"/>
          <w:szCs w:val="24"/>
          <w:highlight w:val="none"/>
          <w:u w:val="none"/>
          <w:lang w:val="en-US" w:eastAsia="zh-CN" w:bidi="ar-SA"/>
        </w:rPr>
        <w:t>Note: 1. Only for</w:t>
      </w:r>
      <w:r>
        <w:rPr>
          <w:rFonts w:hint="default" w:ascii="宋体" w:hAnsi="宋体" w:eastAsia="宋体" w:cs="宋体"/>
          <w:b/>
          <w:bCs/>
          <w:color w:val="auto"/>
          <w:kern w:val="2"/>
          <w:sz w:val="21"/>
          <w:szCs w:val="24"/>
          <w:highlight w:val="none"/>
          <w:u w:val="none"/>
          <w:lang w:val="en-US" w:eastAsia="zh-CN" w:bidi="ar-SA"/>
        </w:rPr>
        <w:t xml:space="preserve"> foreign</w:t>
      </w:r>
      <w:r>
        <w:rPr>
          <w:rFonts w:hint="eastAsia" w:ascii="宋体" w:hAnsi="宋体" w:eastAsia="宋体" w:cs="宋体"/>
          <w:b/>
          <w:bCs/>
          <w:color w:val="auto"/>
          <w:kern w:val="2"/>
          <w:sz w:val="21"/>
          <w:szCs w:val="24"/>
          <w:highlight w:val="none"/>
          <w:u w:val="none"/>
          <w:lang w:val="en-US" w:eastAsia="zh-CN" w:bidi="ar-SA"/>
        </w:rPr>
        <w:t>-invested</w:t>
      </w:r>
      <w:r>
        <w:rPr>
          <w:rFonts w:hint="default" w:ascii="宋体" w:hAnsi="宋体" w:eastAsia="宋体" w:cs="宋体"/>
          <w:b/>
          <w:bCs/>
          <w:color w:val="auto"/>
          <w:kern w:val="2"/>
          <w:sz w:val="21"/>
          <w:szCs w:val="24"/>
          <w:highlight w:val="none"/>
          <w:u w:val="none"/>
          <w:lang w:val="en-US" w:eastAsia="zh-CN" w:bidi="ar-SA"/>
        </w:rPr>
        <w:t xml:space="preserve"> enterprises.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outlineLvl w:val="9"/>
        <w:rPr>
          <w:rFonts w:hint="default" w:ascii="宋体" w:hAnsi="宋体" w:eastAsia="宋体" w:cs="宋体"/>
          <w:color w:val="auto"/>
          <w:kern w:val="2"/>
          <w:sz w:val="21"/>
          <w:szCs w:val="24"/>
          <w:highlight w:val="none"/>
          <w:u w:val="none"/>
          <w:lang w:val="en-US" w:eastAsia="zh-CN" w:bidi="ar-SA"/>
        </w:rPr>
      </w:pPr>
      <w:r>
        <w:rPr>
          <w:rFonts w:hint="eastAsia" w:ascii="宋体" w:hAnsi="宋体" w:eastAsia="宋体" w:cs="宋体"/>
          <w:color w:val="auto"/>
          <w:kern w:val="2"/>
          <w:sz w:val="21"/>
          <w:szCs w:val="24"/>
          <w:highlight w:val="none"/>
          <w:u w:val="none"/>
          <w:lang w:val="en-US" w:eastAsia="zh-CN" w:bidi="ar-SA"/>
        </w:rPr>
        <w:t xml:space="preserve">2. </w:t>
      </w:r>
      <w:r>
        <w:rPr>
          <w:rFonts w:hint="eastAsia" w:ascii="宋体" w:hAnsi="宋体" w:eastAsia="宋体" w:cs="宋体"/>
          <w:i/>
          <w:iCs/>
          <w:color w:val="auto"/>
          <w:kern w:val="2"/>
          <w:sz w:val="21"/>
          <w:szCs w:val="24"/>
          <w:highlight w:val="none"/>
          <w:u w:val="none"/>
          <w:lang w:val="en-US" w:eastAsia="zh-CN" w:bidi="ar-SA"/>
        </w:rPr>
        <w:t>The Power of Attorney for Delivery of Legal Documents of Foreign-invested Enterprises</w:t>
      </w:r>
      <w:r>
        <w:rPr>
          <w:rFonts w:hint="eastAsia" w:ascii="宋体" w:hAnsi="宋体" w:eastAsia="宋体" w:cs="宋体"/>
          <w:color w:val="auto"/>
          <w:kern w:val="2"/>
          <w:sz w:val="21"/>
          <w:szCs w:val="24"/>
          <w:highlight w:val="none"/>
          <w:u w:val="none"/>
          <w:lang w:val="en-US" w:eastAsia="zh-CN" w:bidi="ar-SA"/>
        </w:rPr>
        <w:t xml:space="preserve"> </w:t>
      </w:r>
      <w:r>
        <w:rPr>
          <w:rFonts w:hint="eastAsia" w:ascii="宋体" w:hAnsi="宋体" w:eastAsia="宋体" w:cs="宋体"/>
          <w:color w:val="auto"/>
          <w:kern w:val="2"/>
          <w:sz w:val="21"/>
          <w:szCs w:val="24"/>
          <w:highlight w:val="none"/>
          <w:u w:val="none"/>
          <w:lang w:val="en-US" w:eastAsia="zh-CN" w:bidi="ar-SA"/>
        </w:rPr>
        <w:t xml:space="preserve">shall be signed by the foreign (regional) investor (authorized person) and the </w:t>
      </w:r>
      <w:r>
        <w:rPr>
          <w:rFonts w:hint="eastAsia" w:ascii="宋体" w:hAnsi="宋体" w:eastAsia="宋体" w:cs="宋体"/>
          <w:color w:val="auto"/>
          <w:kern w:val="2"/>
          <w:sz w:val="21"/>
          <w:szCs w:val="24"/>
          <w:highlight w:val="none"/>
          <w:u w:val="none"/>
          <w:lang w:val="en-US" w:eastAsia="zh-CN" w:bidi="ar-SA"/>
        </w:rPr>
        <w:t>domestic</w:t>
      </w:r>
      <w:r>
        <w:rPr>
          <w:rFonts w:hint="eastAsia" w:ascii="宋体" w:hAnsi="宋体" w:eastAsia="宋体" w:cs="宋体"/>
          <w:color w:val="auto"/>
          <w:kern w:val="2"/>
          <w:sz w:val="21"/>
          <w:szCs w:val="24"/>
          <w:highlight w:val="none"/>
          <w:u w:val="none"/>
          <w:lang w:val="en-US" w:eastAsia="zh-CN" w:bidi="ar-SA"/>
        </w:rPr>
        <w:t xml:space="preserve"> </w:t>
      </w:r>
      <w:r>
        <w:rPr>
          <w:rFonts w:hint="eastAsia" w:ascii="宋体" w:hAnsi="宋体" w:eastAsia="宋体" w:cs="宋体"/>
          <w:color w:val="auto"/>
          <w:kern w:val="2"/>
          <w:sz w:val="21"/>
          <w:szCs w:val="24"/>
          <w:highlight w:val="none"/>
          <w:u w:val="none"/>
          <w:lang w:val="en-US" w:eastAsia="zh-CN" w:bidi="ar-SA"/>
        </w:rPr>
        <w:t>delivery</w:t>
      </w:r>
      <w:r>
        <w:rPr>
          <w:rFonts w:hint="eastAsia" w:ascii="宋体" w:hAnsi="宋体" w:eastAsia="宋体" w:cs="宋体"/>
          <w:color w:val="auto"/>
          <w:kern w:val="2"/>
          <w:sz w:val="21"/>
          <w:szCs w:val="24"/>
          <w:highlight w:val="none"/>
          <w:u w:val="none"/>
          <w:lang w:val="en-US" w:eastAsia="zh-CN" w:bidi="ar-SA"/>
        </w:rPr>
        <w:t xml:space="preserve"> recipient of legal documents. The authorized person may be an institution established by a foreign (regional) investor to engage in production and business activities within the territory of China or the company to be established (if the authorized person is the company to be established, the entrustment shall be effective after the establishment of the company) or other domestic units or individuals. If the address of the authorized person or the authorized person is changed, it shall sign a new </w:t>
      </w:r>
      <w:r>
        <w:rPr>
          <w:rFonts w:hint="eastAsia" w:ascii="宋体" w:hAnsi="宋体" w:eastAsia="宋体" w:cs="宋体"/>
          <w:i/>
          <w:iCs/>
          <w:color w:val="auto"/>
          <w:kern w:val="2"/>
          <w:sz w:val="21"/>
          <w:szCs w:val="24"/>
          <w:highlight w:val="none"/>
          <w:u w:val="none"/>
          <w:lang w:val="en-US" w:eastAsia="zh-CN" w:bidi="ar-SA"/>
        </w:rPr>
        <w:t>Power of Attorney for Delivery of Legal Documents of Foreign-invested Enterprises</w:t>
      </w:r>
      <w:r>
        <w:rPr>
          <w:rFonts w:hint="eastAsia" w:ascii="宋体" w:hAnsi="宋体" w:eastAsia="宋体" w:cs="宋体"/>
          <w:color w:val="auto"/>
          <w:kern w:val="2"/>
          <w:sz w:val="21"/>
          <w:szCs w:val="24"/>
          <w:highlight w:val="none"/>
          <w:u w:val="none"/>
          <w:lang w:val="en-US" w:eastAsia="zh-CN" w:bidi="ar-SA"/>
        </w:rPr>
        <w:t>, submit the qualification documents or identity documents of the relevant subject, and submit them to the record of the registration authority in time.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outlineLvl w:val="9"/>
        <w:rPr>
          <w:rFonts w:hint="default" w:ascii="宋体" w:hAnsi="宋体" w:eastAsia="宋体" w:cs="宋体"/>
          <w:color w:val="auto"/>
          <w:kern w:val="2"/>
          <w:sz w:val="21"/>
          <w:szCs w:val="24"/>
          <w:highlight w:val="none"/>
          <w:u w:val="none"/>
          <w:lang w:val="en-US" w:eastAsia="zh-CN" w:bidi="ar-S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color w:val="auto"/>
          <w:kern w:val="2"/>
          <w:sz w:val="21"/>
          <w:szCs w:val="24"/>
          <w:highlight w:val="none"/>
          <w:u w:val="none"/>
          <w:lang w:val="en-US" w:eastAsia="zh-CN" w:bidi="ar-SA"/>
        </w:rPr>
        <w:t>3. If the authorized person is a natural person, fill in the information of "authorized person"; if the authorized person is not a natural person, fill in the information of "authorized person" and "contact person of the authorized person".</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Appendix</w:t>
      </w:r>
      <w:r>
        <w:rPr>
          <w:rFonts w:hint="eastAsia" w:ascii="宋体" w:hAnsi="宋体" w:cs="宋体"/>
          <w:color w:val="auto"/>
          <w:sz w:val="32"/>
          <w:szCs w:val="32"/>
          <w:highlight w:val="none"/>
          <w:lang w:eastAsia="zh-CN"/>
        </w:rPr>
        <w:t xml:space="preserve"> 6</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lang w:eastAsia="zh-CN"/>
        </w:rPr>
      </w:pPr>
      <w:r>
        <w:rPr>
          <w:rFonts w:hint="eastAsia" w:ascii="Arial" w:hAnsi="Arial" w:eastAsia="Arial" w:cs="Arial"/>
          <w:b w:val="0"/>
          <w:bCs w:val="0"/>
          <w:color w:val="auto"/>
          <w:sz w:val="44"/>
          <w:szCs w:val="44"/>
          <w:highlight w:val="none"/>
        </w:rPr>
        <w:t>Declaration form of residence (business site) of market entities</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1395"/>
        <w:gridCol w:w="1936"/>
        <w:gridCol w:w="1531"/>
        <w:gridCol w:w="1417"/>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69" w:type="dxa"/>
            <w:gridSpan w:val="2"/>
            <w:tcBorders>
              <w:top w:val="single" w:color="auto" w:sz="12"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sz w:val="21"/>
                <w:szCs w:val="21"/>
                <w:highlight w:val="none"/>
                <w:lang w:val="en-US" w:eastAsia="zh-CN"/>
              </w:rPr>
              <w:t xml:space="preserve">name of market </w:t>
            </w:r>
            <w:r>
              <w:rPr>
                <w:rFonts w:hint="eastAsia" w:ascii="宋体" w:hAnsi="宋体" w:eastAsia="宋体" w:cs="宋体"/>
                <w:color w:val="auto"/>
                <w:sz w:val="21"/>
                <w:szCs w:val="21"/>
                <w:highlight w:val="none"/>
                <w:lang w:val="en-US" w:eastAsia="zh-CN"/>
              </w:rPr>
              <w:t>entities</w:t>
            </w:r>
          </w:p>
        </w:tc>
        <w:tc>
          <w:tcPr>
            <w:tcW w:w="7193" w:type="dxa"/>
            <w:gridSpan w:val="4"/>
            <w:tcBorders>
              <w:top w:val="single" w:color="auto" w:sz="12"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default" w:ascii="宋体" w:hAnsi="宋体" w:eastAsia="宋体" w:cs="宋体"/>
                <w:color w:val="auto"/>
                <w:kern w:val="2"/>
                <w:sz w:val="21"/>
                <w:szCs w:val="24"/>
                <w:highlight w:val="none"/>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69" w:type="dxa"/>
            <w:gridSpan w:val="2"/>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sz w:val="21"/>
                <w:szCs w:val="21"/>
                <w:highlight w:val="none"/>
                <w:lang w:val="en-US" w:eastAsia="zh-CN"/>
              </w:rPr>
              <w:t>unified social credit code</w:t>
            </w:r>
          </w:p>
        </w:tc>
        <w:tc>
          <w:tcPr>
            <w:tcW w:w="7193" w:type="dxa"/>
            <w:gridSpan w:val="4"/>
            <w:tcBorders>
              <w:top w:val="single" w:color="auto" w:sz="4"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default" w:ascii="宋体" w:hAnsi="宋体" w:eastAsia="宋体" w:cs="宋体"/>
                <w:color w:val="auto"/>
                <w:kern w:val="2"/>
                <w:sz w:val="21"/>
                <w:szCs w:val="24"/>
                <w:highlight w:val="none"/>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9" w:type="dxa"/>
            <w:gridSpan w:val="2"/>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residence (main business site)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 site for business operation</w:t>
            </w:r>
          </w:p>
        </w:tc>
        <w:tc>
          <w:tcPr>
            <w:tcW w:w="7193" w:type="dxa"/>
            <w:gridSpan w:val="4"/>
            <w:tcBorders>
              <w:top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val="0"/>
              <w:autoSpaceDN w:val="0"/>
              <w:bidi w:val="0"/>
              <w:adjustRightInd/>
              <w:snapToGrid/>
              <w:spacing w:line="400" w:lineRule="exact"/>
              <w:textAlignment w:val="auto"/>
              <w:rPr>
                <w:rFonts w:hint="eastAsia" w:ascii="宋体" w:hAnsi="宋体"/>
                <w:bCs/>
                <w:color w:val="auto"/>
                <w:szCs w:val="21"/>
                <w:highlight w:val="none"/>
                <w:u w:val="single"/>
              </w:rPr>
            </w:pPr>
            <w:r>
              <w:rPr>
                <w:rFonts w:hint="eastAsia" w:ascii="宋体" w:hAnsi="宋体"/>
                <w:bCs/>
                <w:color w:val="auto"/>
                <w:szCs w:val="21"/>
                <w:highlight w:val="none"/>
                <w:u w:val="single"/>
              </w:rPr>
              <w:t xml:space="preserve">           </w:t>
            </w:r>
            <w:r>
              <w:rPr>
                <w:rFonts w:hint="eastAsia" w:ascii="宋体" w:hAnsi="宋体"/>
                <w:bCs/>
                <w:color w:val="auto"/>
                <w:szCs w:val="21"/>
                <w:highlight w:val="none"/>
                <w:u w:val="none"/>
              </w:rPr>
              <w:t xml:space="preserve"> provinc</w:t>
            </w:r>
            <w:r>
              <w:rPr>
                <w:rFonts w:hint="eastAsia" w:ascii="宋体" w:hAnsi="宋体"/>
                <w:bCs/>
                <w:color w:val="auto"/>
                <w:szCs w:val="21"/>
                <w:highlight w:val="none"/>
                <w:u w:val="none"/>
                <w:lang w:val="en-US" w:eastAsia="zh-CN"/>
              </w:rPr>
              <w:t>e</w:t>
            </w:r>
            <w:r>
              <w:rPr>
                <w:rFonts w:hint="eastAsia" w:ascii="宋体" w:hAnsi="宋体"/>
                <w:bCs/>
                <w:color w:val="auto"/>
                <w:szCs w:val="21"/>
                <w:highlight w:val="none"/>
                <w:u w:val="single"/>
              </w:rPr>
              <w:t xml:space="preserve">            </w:t>
            </w:r>
            <w:r>
              <w:rPr>
                <w:rFonts w:hint="eastAsia" w:ascii="宋体" w:hAnsi="宋体"/>
                <w:bCs/>
                <w:color w:val="auto"/>
                <w:szCs w:val="21"/>
                <w:highlight w:val="none"/>
                <w:u w:val="none"/>
              </w:rPr>
              <w:t>city (county / autonomous county)</w:t>
            </w:r>
            <w:r>
              <w:rPr>
                <w:rFonts w:hint="eastAsia" w:ascii="宋体" w:hAnsi="宋体"/>
                <w:bCs/>
                <w:color w:val="auto"/>
                <w:szCs w:val="21"/>
                <w:highlight w:val="none"/>
                <w:u w:val="single"/>
              </w:rPr>
              <w:t xml:space="preserve">                </w:t>
            </w:r>
            <w:r>
              <w:rPr>
                <w:rFonts w:hint="eastAsia" w:ascii="宋体" w:hAnsi="宋体"/>
                <w:bCs/>
                <w:color w:val="auto"/>
                <w:szCs w:val="21"/>
                <w:highlight w:val="none"/>
                <w:u w:val="none"/>
              </w:rPr>
              <w:t>district</w:t>
            </w:r>
            <w:r>
              <w:rPr>
                <w:rFonts w:hint="eastAsia" w:ascii="宋体" w:hAnsi="宋体"/>
                <w:bCs/>
                <w:color w:val="auto"/>
                <w:szCs w:val="21"/>
                <w:highlight w:val="none"/>
                <w:u w:val="single"/>
              </w:rPr>
              <w:t xml:space="preserve">                         </w:t>
            </w:r>
            <w:r>
              <w:rPr>
                <w:rFonts w:hint="eastAsia" w:ascii="宋体" w:hAnsi="宋体"/>
                <w:bCs/>
                <w:color w:val="auto"/>
                <w:szCs w:val="21"/>
                <w:highlight w:val="none"/>
                <w:u w:val="none"/>
              </w:rPr>
              <w:t xml:space="preserve">township (town / </w:t>
            </w:r>
            <w:r>
              <w:rPr>
                <w:rFonts w:hint="eastAsia" w:ascii="宋体" w:hAnsi="宋体"/>
                <w:bCs/>
                <w:color w:val="auto"/>
                <w:szCs w:val="21"/>
                <w:highlight w:val="none"/>
                <w:u w:val="none"/>
                <w:lang w:val="en-US" w:eastAsia="zh-CN"/>
              </w:rPr>
              <w:t>sub</w:t>
            </w:r>
            <w:r>
              <w:rPr>
                <w:rFonts w:hint="eastAsia" w:ascii="宋体" w:hAnsi="宋体"/>
                <w:bCs/>
                <w:color w:val="auto"/>
                <w:szCs w:val="21"/>
                <w:highlight w:val="none"/>
                <w:u w:val="none"/>
              </w:rPr>
              <w:t>district</w:t>
            </w:r>
            <w:r>
              <w:rPr>
                <w:rFonts w:hint="eastAsia" w:ascii="宋体" w:hAnsi="宋体"/>
                <w:bCs/>
                <w:color w:val="auto"/>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textAlignment w:val="auto"/>
              <w:rPr>
                <w:rFonts w:hint="default" w:ascii="宋体" w:hAnsi="宋体" w:eastAsia="宋体" w:cs="宋体"/>
                <w:color w:val="auto"/>
                <w:sz w:val="21"/>
                <w:szCs w:val="21"/>
                <w:highlight w:val="none"/>
                <w:u w:val="single"/>
                <w:lang w:val="en-US" w:eastAsia="zh-CN"/>
              </w:rPr>
            </w:pPr>
            <w:r>
              <w:rPr>
                <w:rFonts w:hint="eastAsia" w:ascii="宋体" w:hAnsi="宋体"/>
                <w:bCs/>
                <w:color w:val="auto"/>
                <w:szCs w:val="21"/>
                <w:highlight w:val="none"/>
                <w:u w:val="none"/>
              </w:rPr>
              <w:t>village (road / community)</w:t>
            </w:r>
            <w:r>
              <w:rPr>
                <w:rFonts w:hint="eastAsia" w:ascii="宋体" w:hAnsi="宋体"/>
                <w:bCs/>
                <w:color w:val="auto"/>
                <w:szCs w:val="21"/>
                <w:highlight w:val="none"/>
                <w:u w:val="single"/>
              </w:rPr>
              <w:t xml:space="preserve">                             </w:t>
            </w:r>
            <w:r>
              <w:rPr>
                <w:rFonts w:hint="eastAsia" w:ascii="宋体" w:hAnsi="宋体"/>
                <w:bCs/>
                <w:color w:val="auto"/>
                <w:szCs w:val="21"/>
                <w:highlight w:val="none"/>
                <w:u w:val="none"/>
              </w:rPr>
              <w:t xml:space="preserve"> number   </w:t>
            </w:r>
            <w:r>
              <w:rPr>
                <w:rFonts w:ascii="宋体" w:hAnsi="宋体"/>
                <w:bCs/>
                <w:color w:val="auto"/>
                <w:szCs w:val="21"/>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69" w:type="dxa"/>
            <w:gridSpan w:val="2"/>
            <w:tcBorders>
              <w:top w:val="single" w:color="auto" w:sz="4" w:space="0"/>
              <w:left w:val="single" w:color="auto" w:sz="12"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source of usage</w:t>
            </w:r>
          </w:p>
        </w:tc>
        <w:tc>
          <w:tcPr>
            <w:tcW w:w="7193" w:type="dxa"/>
            <w:gridSpan w:val="4"/>
            <w:tcBorders>
              <w:top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kern w:val="2"/>
                <w:sz w:val="21"/>
                <w:szCs w:val="21"/>
                <w:highlight w:val="none"/>
                <w:lang w:val="en-US" w:eastAsia="zh-CN" w:bidi="ar-SA"/>
              </w:rPr>
              <w:t xml:space="preserve">1. □ </w:t>
            </w:r>
            <w:r>
              <w:rPr>
                <w:rFonts w:hint="eastAsia" w:ascii="宋体" w:hAnsi="宋体" w:eastAsia="宋体" w:cs="宋体"/>
                <w:color w:val="auto"/>
                <w:kern w:val="2"/>
                <w:sz w:val="21"/>
                <w:szCs w:val="21"/>
                <w:highlight w:val="none"/>
                <w:lang w:val="en-US" w:eastAsia="zh-CN" w:bidi="ar-SA"/>
              </w:rPr>
              <w:t>self-owned</w:t>
            </w:r>
            <w:r>
              <w:rPr>
                <w:rFonts w:hint="eastAsia" w:ascii="宋体" w:hAnsi="宋体" w:eastAsia="宋体" w:cs="宋体"/>
                <w:color w:val="auto"/>
                <w:kern w:val="2"/>
                <w:sz w:val="21"/>
                <w:szCs w:val="21"/>
                <w:highlight w:val="none"/>
                <w:lang w:val="en-US" w:eastAsia="zh-CN" w:bidi="ar-SA"/>
              </w:rPr>
              <w:t xml:space="preserve"> 2. □ </w:t>
            </w:r>
            <w:r>
              <w:rPr>
                <w:rFonts w:hint="eastAsia" w:ascii="宋体" w:hAnsi="宋体" w:eastAsia="宋体" w:cs="宋体"/>
                <w:color w:val="auto"/>
                <w:kern w:val="2"/>
                <w:sz w:val="21"/>
                <w:szCs w:val="21"/>
                <w:highlight w:val="none"/>
                <w:lang w:val="en-US" w:eastAsia="zh-CN" w:bidi="ar-SA"/>
              </w:rPr>
              <w:t>leased</w:t>
            </w:r>
            <w:r>
              <w:rPr>
                <w:rFonts w:hint="eastAsia" w:ascii="宋体" w:hAnsi="宋体" w:eastAsia="宋体" w:cs="宋体"/>
                <w:color w:val="auto"/>
                <w:kern w:val="2"/>
                <w:sz w:val="21"/>
                <w:szCs w:val="21"/>
                <w:highlight w:val="none"/>
                <w:lang w:val="en-US" w:eastAsia="zh-CN" w:bidi="ar-SA"/>
              </w:rPr>
              <w:t xml:space="preserve"> 3. □ free use 4. □ </w:t>
            </w:r>
            <w:r>
              <w:rPr>
                <w:rFonts w:hint="eastAsia" w:ascii="宋体" w:hAnsi="宋体" w:eastAsia="宋体" w:cs="宋体"/>
                <w:color w:val="auto"/>
                <w:kern w:val="2"/>
                <w:sz w:val="21"/>
                <w:szCs w:val="21"/>
                <w:highlight w:val="none"/>
                <w:lang w:val="en-US" w:eastAsia="zh-CN" w:bidi="ar-SA"/>
              </w:rPr>
              <w:t>multiple licenses for one address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6"/>
            <w:tcBorders>
              <w:top w:val="single" w:color="auto" w:sz="4" w:space="0"/>
              <w:left w:val="single" w:color="auto" w:sz="12"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2"/>
                <w:sz w:val="21"/>
                <w:szCs w:val="24"/>
                <w:highlight w:val="none"/>
                <w:u w:val="none"/>
                <w:vertAlign w:val="baseline"/>
                <w:lang w:val="en-US" w:eastAsia="zh-CN" w:bidi="ar-SA"/>
              </w:rPr>
            </w:pPr>
            <w:r>
              <w:rPr>
                <w:rFonts w:hint="eastAsia" w:ascii="宋体" w:hAnsi="宋体" w:eastAsia="宋体" w:cs="宋体"/>
                <w:b/>
                <w:bCs/>
                <w:color w:val="auto"/>
                <w:sz w:val="21"/>
                <w:szCs w:val="21"/>
                <w:highlight w:val="none"/>
                <w:vertAlign w:val="baseline"/>
                <w:lang w:val="en-US" w:eastAsia="zh-CN"/>
              </w:rPr>
              <w:t xml:space="preserve">Housing information </w:t>
            </w:r>
            <w:r>
              <w:rPr>
                <w:rFonts w:hint="eastAsia" w:ascii="宋体" w:hAnsi="宋体" w:eastAsia="宋体" w:cs="宋体"/>
                <w:b/>
                <w:bCs/>
                <w:color w:val="auto"/>
                <w:sz w:val="21"/>
                <w:szCs w:val="21"/>
                <w:highlight w:val="none"/>
                <w:vertAlign w:val="baseline"/>
                <w:lang w:val="en-US" w:eastAsia="zh-CN"/>
              </w:rPr>
              <w:t>(completed by source of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74" w:type="dxa"/>
            <w:vMerge w:val="restart"/>
            <w:tcBorders>
              <w:top w:val="single" w:color="auto" w:sz="4" w:space="0"/>
              <w:left w:val="single" w:color="auto" w:sz="12"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houses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owner </w:t>
            </w:r>
            <w:r>
              <w:rPr>
                <w:rFonts w:hint="eastAsia" w:ascii="宋体" w:hAnsi="宋体" w:eastAsia="宋体" w:cs="宋体"/>
                <w:color w:val="auto"/>
                <w:kern w:val="2"/>
                <w:sz w:val="21"/>
                <w:szCs w:val="21"/>
                <w:highlight w:val="none"/>
                <w:lang w:val="en-US" w:eastAsia="zh-CN" w:bidi="ar-SA"/>
              </w:rPr>
              <w:t>information</w:t>
            </w:r>
          </w:p>
        </w:tc>
        <w:tc>
          <w:tcPr>
            <w:tcW w:w="139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company name / individual name</w:t>
            </w:r>
          </w:p>
        </w:tc>
        <w:tc>
          <w:tcPr>
            <w:tcW w:w="3467" w:type="dxa"/>
            <w:gridSpan w:val="2"/>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2"/>
                <w:sz w:val="21"/>
                <w:szCs w:val="21"/>
                <w:highlight w:val="none"/>
                <w:lang w:val="en-US" w:eastAsia="zh-CN" w:bidi="ar-SA"/>
              </w:rPr>
            </w:pPr>
          </w:p>
        </w:tc>
        <w:tc>
          <w:tcPr>
            <w:tcW w:w="1417"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contact number</w:t>
            </w:r>
          </w:p>
        </w:tc>
        <w:tc>
          <w:tcPr>
            <w:tcW w:w="2309" w:type="dxa"/>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1374" w:type="dxa"/>
            <w:vMerge w:val="continue"/>
            <w:tcBorders>
              <w:top w:val="single" w:color="auto" w:sz="4" w:space="0"/>
              <w:left w:val="single" w:color="auto" w:sz="12"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sz w:val="21"/>
                <w:szCs w:val="21"/>
                <w:highlight w:val="none"/>
                <w:vertAlign w:val="baseline"/>
                <w:lang w:val="en-US" w:eastAsia="zh-CN"/>
              </w:rPr>
            </w:pPr>
          </w:p>
        </w:tc>
        <w:tc>
          <w:tcPr>
            <w:tcW w:w="139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houses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lang w:val="en-US" w:eastAsia="zh-CN"/>
              </w:rPr>
              <w:t>o</w:t>
            </w:r>
            <w:r>
              <w:rPr>
                <w:rFonts w:hint="eastAsia" w:ascii="宋体" w:hAnsi="宋体" w:eastAsia="宋体" w:cs="宋体"/>
                <w:color w:val="auto"/>
                <w:sz w:val="21"/>
                <w:szCs w:val="21"/>
                <w:highlight w:val="none"/>
                <w:vertAlign w:val="baseline"/>
              </w:rPr>
              <w:t>wnership</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certificate</w:t>
            </w:r>
          </w:p>
        </w:tc>
        <w:tc>
          <w:tcPr>
            <w:tcW w:w="7193" w:type="dxa"/>
            <w:gridSpan w:val="4"/>
            <w:tcBorders>
              <w:top w:val="single" w:color="auto" w:sz="4" w:space="0"/>
              <w:left w:val="single" w:color="auto" w:sz="4"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sz w:val="21"/>
                <w:szCs w:val="21"/>
                <w:highlight w:val="none"/>
                <w:vertAlign w:val="baseline"/>
                <w:lang w:val="en-US" w:eastAsia="zh-CN"/>
              </w:rPr>
              <w:t>houses o</w:t>
            </w:r>
            <w:r>
              <w:rPr>
                <w:rFonts w:hint="eastAsia" w:ascii="宋体" w:hAnsi="宋体" w:eastAsia="宋体" w:cs="宋体"/>
                <w:color w:val="auto"/>
                <w:sz w:val="21"/>
                <w:szCs w:val="21"/>
                <w:highlight w:val="none"/>
                <w:vertAlign w:val="baseline"/>
              </w:rPr>
              <w:t>wnership</w:t>
            </w:r>
            <w:r>
              <w:rPr>
                <w:rFonts w:hint="eastAsia" w:ascii="宋体" w:hAnsi="宋体" w:eastAsia="宋体" w:cs="宋体"/>
                <w:color w:val="auto"/>
                <w:sz w:val="21"/>
                <w:szCs w:val="21"/>
                <w:highlight w:val="none"/>
                <w:vertAlign w:val="baseline"/>
                <w:lang w:val="en-US" w:eastAsia="zh-CN"/>
              </w:rPr>
              <w:t xml:space="preserve"> certificate   real estate title</w:t>
            </w: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No.:</w:t>
            </w:r>
            <w:r>
              <w:rPr>
                <w:rFonts w:hint="eastAsia" w:ascii="宋体" w:hAnsi="宋体" w:eastAsia="宋体" w:cs="宋体"/>
                <w:color w:val="auto"/>
                <w:kern w:val="2"/>
                <w:sz w:val="21"/>
                <w:szCs w:val="21"/>
                <w:highlight w:val="none"/>
                <w:u w:val="single"/>
                <w:lang w:val="en-US" w:eastAsia="zh-CN" w:bidi="ar-SA"/>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house lease contract □ Purchase contract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 house completion acceptance certificate, house sales </w:t>
            </w:r>
            <w:r>
              <w:rPr>
                <w:rFonts w:hint="eastAsia" w:ascii="宋体" w:hAnsi="宋体" w:eastAsia="宋体" w:cs="宋体"/>
                <w:color w:val="auto"/>
                <w:kern w:val="2"/>
                <w:sz w:val="21"/>
                <w:szCs w:val="21"/>
                <w:highlight w:val="none"/>
                <w:lang w:val="en-US" w:eastAsia="zh-CN" w:bidi="ar-SA"/>
              </w:rPr>
              <w:t>permit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certificate of ownership issued by the local real estate management department, township government (sub-district office), residential (village) committee, the management committee of economic function area and other institutions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kern w:val="2"/>
                <w:sz w:val="21"/>
                <w:szCs w:val="21"/>
                <w:highlight w:val="none"/>
                <w:lang w:val="en-US" w:eastAsia="zh-CN" w:bidi="ar-SA"/>
              </w:rPr>
              <w:t xml:space="preserve">□ other </w:t>
            </w:r>
            <w:r>
              <w:rPr>
                <w:rFonts w:hint="eastAsia" w:ascii="宋体" w:hAnsi="宋体" w:eastAsia="宋体" w:cs="宋体"/>
                <w:color w:val="auto"/>
                <w:sz w:val="21"/>
                <w:szCs w:val="21"/>
                <w:highlight w:val="none"/>
                <w:vertAlign w:val="baseline"/>
                <w:lang w:val="en-US" w:eastAsia="zh-CN"/>
              </w:rPr>
              <w:t>certificate</w:t>
            </w:r>
            <w:r>
              <w:rPr>
                <w:rFonts w:hint="eastAsia" w:ascii="宋体" w:hAnsi="宋体" w:eastAsia="宋体" w:cs="宋体"/>
                <w:color w:val="auto"/>
                <w:kern w:val="2"/>
                <w:sz w:val="21"/>
                <w:szCs w:val="21"/>
                <w:highlight w:val="none"/>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62" w:type="dxa"/>
            <w:gridSpan w:val="6"/>
            <w:tcBorders>
              <w:top w:val="single" w:color="auto" w:sz="4" w:space="0"/>
              <w:left w:val="single" w:color="auto" w:sz="12" w:space="0"/>
              <w:bottom w:val="single" w:color="auto" w:sz="4"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bCs/>
                <w:color w:val="auto"/>
                <w:kern w:val="2"/>
                <w:sz w:val="21"/>
                <w:szCs w:val="21"/>
                <w:highlight w:val="none"/>
                <w:lang w:val="en-US" w:eastAsia="zh-CN" w:bidi="ar-SA"/>
              </w:rPr>
              <w:t xml:space="preserve">"Multiple </w:t>
            </w:r>
            <w:r>
              <w:rPr>
                <w:rFonts w:hint="eastAsia" w:ascii="宋体" w:hAnsi="宋体" w:eastAsia="宋体" w:cs="宋体"/>
                <w:color w:val="auto"/>
                <w:kern w:val="2"/>
                <w:sz w:val="21"/>
                <w:szCs w:val="21"/>
                <w:highlight w:val="none"/>
                <w:lang w:val="en-US" w:eastAsia="zh-CN" w:bidi="ar-SA"/>
              </w:rPr>
              <w:t>licenses</w:t>
            </w:r>
            <w:r>
              <w:rPr>
                <w:rFonts w:hint="eastAsia" w:ascii="宋体" w:hAnsi="宋体" w:eastAsia="宋体" w:cs="宋体"/>
                <w:b/>
                <w:bCs/>
                <w:color w:val="auto"/>
                <w:kern w:val="2"/>
                <w:sz w:val="21"/>
                <w:szCs w:val="21"/>
                <w:highlight w:val="none"/>
                <w:lang w:val="en-US" w:eastAsia="zh-CN" w:bidi="ar-SA"/>
              </w:rPr>
              <w:t xml:space="preserve"> for one address" </w:t>
            </w:r>
            <w:r>
              <w:rPr>
                <w:rFonts w:hint="eastAsia" w:ascii="宋体" w:hAnsi="宋体" w:eastAsia="宋体" w:cs="宋体"/>
                <w:b/>
                <w:bCs/>
                <w:color w:val="auto"/>
                <w:sz w:val="21"/>
                <w:szCs w:val="21"/>
                <w:highlight w:val="none"/>
                <w:vertAlign w:val="baseline"/>
                <w:lang w:val="en-US" w:eastAsia="zh-CN"/>
              </w:rPr>
              <w:t>(completed by source of 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74" w:type="dxa"/>
            <w:vMerge w:val="restart"/>
            <w:tcBorders>
              <w:top w:val="single" w:color="auto" w:sz="4" w:space="0"/>
              <w:left w:val="single" w:color="auto" w:sz="12"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houses</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Provider</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kern w:val="2"/>
                <w:sz w:val="21"/>
                <w:szCs w:val="24"/>
                <w:highlight w:val="none"/>
                <w:u w:val="none"/>
                <w:vertAlign w:val="baseline"/>
                <w:lang w:val="en-US" w:eastAsia="zh-CN" w:bidi="ar-SA"/>
              </w:rPr>
            </w:pPr>
            <w:r>
              <w:rPr>
                <w:rFonts w:hint="eastAsia" w:ascii="宋体" w:hAnsi="宋体" w:eastAsia="宋体" w:cs="宋体"/>
                <w:color w:val="auto"/>
                <w:sz w:val="21"/>
                <w:szCs w:val="21"/>
                <w:highlight w:val="none"/>
                <w:lang w:val="en-US" w:eastAsia="zh-CN"/>
              </w:rPr>
              <w:t>information</w:t>
            </w:r>
          </w:p>
        </w:tc>
        <w:tc>
          <w:tcPr>
            <w:tcW w:w="1395" w:type="dxa"/>
            <w:vMerge w:val="restart"/>
            <w:tcBorders>
              <w:top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affiliated enterprise</w:t>
            </w:r>
          </w:p>
        </w:tc>
        <w:tc>
          <w:tcPr>
            <w:tcW w:w="1936"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kern w:val="2"/>
                <w:sz w:val="21"/>
                <w:szCs w:val="21"/>
                <w:highlight w:val="none"/>
                <w:lang w:val="en-US" w:eastAsia="zh-CN" w:bidi="ar-SA"/>
              </w:rPr>
              <w:t xml:space="preserve">□ use the group member </w:t>
            </w:r>
            <w:r>
              <w:rPr>
                <w:rFonts w:hint="eastAsia" w:ascii="宋体" w:hAnsi="宋体" w:eastAsia="宋体" w:cs="宋体"/>
                <w:color w:val="auto"/>
                <w:kern w:val="2"/>
                <w:sz w:val="21"/>
                <w:szCs w:val="21"/>
                <w:highlight w:val="none"/>
                <w:lang w:val="en-US" w:eastAsia="zh-CN" w:bidi="ar-SA"/>
              </w:rPr>
              <w:t>address</w:t>
            </w:r>
          </w:p>
        </w:tc>
        <w:tc>
          <w:tcPr>
            <w:tcW w:w="5257" w:type="dxa"/>
            <w:gridSpan w:val="3"/>
            <w:tcBorders>
              <w:top w:val="single" w:color="auto" w:sz="4" w:space="0"/>
              <w:bottom w:val="single" w:color="auto" w:sz="4" w:space="0"/>
              <w:right w:val="single" w:color="auto" w:sz="12" w:space="0"/>
            </w:tcBorders>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color w:val="auto"/>
                <w:highlight w:val="none"/>
                <w:lang w:val="en-US" w:eastAsia="zh-CN"/>
              </w:rPr>
              <w:t>Enterprise Group name: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Name and contact number of the address provider: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374" w:type="dxa"/>
            <w:vMerge w:val="continue"/>
            <w:tcBorders>
              <w:left w:val="single" w:color="auto" w:sz="12"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cs="宋体"/>
                <w:color w:val="auto"/>
                <w:sz w:val="21"/>
                <w:szCs w:val="21"/>
                <w:highlight w:val="none"/>
                <w:lang w:val="en-US" w:eastAsia="zh-CN"/>
              </w:rPr>
            </w:pPr>
          </w:p>
        </w:tc>
        <w:tc>
          <w:tcPr>
            <w:tcW w:w="1395"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p>
        </w:tc>
        <w:tc>
          <w:tcPr>
            <w:tcW w:w="1936"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default"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 xml:space="preserve">use the </w:t>
            </w:r>
            <w:r>
              <w:rPr>
                <w:rFonts w:hint="eastAsia" w:ascii="宋体" w:hAnsi="宋体" w:eastAsia="宋体" w:cs="宋体"/>
                <w:color w:val="auto"/>
                <w:sz w:val="21"/>
                <w:szCs w:val="21"/>
                <w:highlight w:val="none"/>
                <w:lang w:val="en-US" w:eastAsia="zh-CN"/>
              </w:rPr>
              <w:t xml:space="preserve">address of other enterprises invested by </w:t>
            </w:r>
            <w:r>
              <w:rPr>
                <w:rFonts w:hint="eastAsia" w:ascii="宋体" w:hAnsi="宋体" w:eastAsia="宋体" w:cs="宋体"/>
                <w:color w:val="auto"/>
                <w:kern w:val="2"/>
                <w:sz w:val="21"/>
                <w:szCs w:val="21"/>
                <w:highlight w:val="none"/>
                <w:lang w:val="en-US" w:eastAsia="zh-CN" w:bidi="ar-SA"/>
              </w:rPr>
              <w:t xml:space="preserve"> common investors</w:t>
            </w:r>
          </w:p>
        </w:tc>
        <w:tc>
          <w:tcPr>
            <w:tcW w:w="5257" w:type="dxa"/>
            <w:gridSpan w:val="3"/>
            <w:tcBorders>
              <w:top w:val="single" w:color="auto" w:sz="4" w:space="0"/>
              <w:bottom w:val="single" w:color="auto" w:sz="4" w:space="0"/>
              <w:right w:val="single" w:color="auto" w:sz="12" w:space="0"/>
            </w:tcBorders>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auto"/>
              <w:rPr>
                <w:rFonts w:hint="eastAsia"/>
                <w:color w:val="auto"/>
                <w:highlight w:val="none"/>
                <w:lang w:val="en-US" w:eastAsia="zh-CN"/>
              </w:rPr>
            </w:pPr>
            <w:r>
              <w:rPr>
                <w:rFonts w:hint="eastAsia"/>
                <w:color w:val="auto"/>
                <w:highlight w:val="none"/>
                <w:lang w:val="en-US" w:eastAsia="zh-CN"/>
              </w:rPr>
              <w:t>Name or name of the common investor:</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Name and contact number of the address provider: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74" w:type="dxa"/>
            <w:vMerge w:val="continue"/>
            <w:tcBorders>
              <w:left w:val="single" w:color="auto" w:sz="12"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cs="宋体"/>
                <w:color w:val="auto"/>
                <w:sz w:val="21"/>
                <w:szCs w:val="21"/>
                <w:highlight w:val="none"/>
                <w:lang w:val="en-US" w:eastAsia="zh-CN"/>
              </w:rPr>
            </w:pPr>
          </w:p>
        </w:tc>
        <w:tc>
          <w:tcPr>
            <w:tcW w:w="1395" w:type="dxa"/>
            <w:vMerge w:val="continue"/>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p>
        </w:tc>
        <w:tc>
          <w:tcPr>
            <w:tcW w:w="1936"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use the parent company address</w:t>
            </w:r>
          </w:p>
        </w:tc>
        <w:tc>
          <w:tcPr>
            <w:tcW w:w="5257" w:type="dxa"/>
            <w:gridSpan w:val="3"/>
            <w:tcBorders>
              <w:top w:val="single" w:color="auto" w:sz="4"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Name and contact number of the parent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74" w:type="dxa"/>
            <w:vMerge w:val="continue"/>
            <w:tcBorders>
              <w:left w:val="single" w:color="auto" w:sz="12"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kern w:val="2"/>
                <w:sz w:val="21"/>
                <w:szCs w:val="24"/>
                <w:highlight w:val="none"/>
                <w:u w:val="none"/>
                <w:vertAlign w:val="baseline"/>
                <w:lang w:val="en-US" w:eastAsia="zh-CN" w:bidi="ar-SA"/>
              </w:rPr>
            </w:pPr>
          </w:p>
        </w:tc>
        <w:tc>
          <w:tcPr>
            <w:tcW w:w="1395"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color w:val="auto"/>
                <w:kern w:val="2"/>
                <w:sz w:val="21"/>
                <w:szCs w:val="24"/>
                <w:highlight w:val="none"/>
                <w:u w:val="none"/>
                <w:vertAlign w:val="baseline"/>
                <w:lang w:val="en-US" w:eastAsia="zh-CN" w:bidi="ar-SA"/>
              </w:rPr>
            </w:pP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integrated service area</w:t>
            </w:r>
          </w:p>
        </w:tc>
        <w:tc>
          <w:tcPr>
            <w:tcW w:w="7193" w:type="dxa"/>
            <w:gridSpan w:val="4"/>
            <w:tcBorders>
              <w:top w:val="single" w:color="auto" w:sz="4"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name and contact number of the area management organization: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74" w:type="dxa"/>
            <w:vMerge w:val="continue"/>
            <w:tcBorders>
              <w:left w:val="single" w:color="auto" w:sz="12" w:space="0"/>
              <w:bottom w:val="single" w:color="auto" w:sz="4"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color w:val="auto"/>
                <w:kern w:val="2"/>
                <w:sz w:val="21"/>
                <w:szCs w:val="24"/>
                <w:highlight w:val="none"/>
                <w:u w:val="none"/>
                <w:vertAlign w:val="baseline"/>
                <w:lang w:val="en-US" w:eastAsia="zh-CN" w:bidi="ar-SA"/>
              </w:rPr>
            </w:pPr>
          </w:p>
        </w:tc>
        <w:tc>
          <w:tcPr>
            <w:tcW w:w="1395" w:type="dxa"/>
            <w:tcBorders>
              <w:top w:val="single" w:color="auto" w:sz="4" w:space="0"/>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color w:val="auto"/>
                <w:kern w:val="2"/>
                <w:sz w:val="21"/>
                <w:szCs w:val="24"/>
                <w:highlight w:val="none"/>
                <w:u w:val="none"/>
                <w:vertAlign w:val="baseline"/>
                <w:lang w:val="en-US" w:eastAsia="zh-CN" w:bidi="ar-SA"/>
              </w:rPr>
            </w:pPr>
            <w:r>
              <w:rPr>
                <w:rFonts w:hint="eastAsia" w:ascii="宋体" w:hAnsi="宋体" w:eastAsia="宋体" w:cs="宋体"/>
                <w:color w:val="auto"/>
                <w:kern w:val="2"/>
                <w:sz w:val="21"/>
                <w:szCs w:val="21"/>
                <w:highlight w:val="none"/>
                <w:lang w:val="en-US" w:eastAsia="zh-CN" w:bidi="ar-SA"/>
              </w:rPr>
              <w:t>□ residence Hosting</w:t>
            </w:r>
          </w:p>
        </w:tc>
        <w:tc>
          <w:tcPr>
            <w:tcW w:w="7193" w:type="dxa"/>
            <w:gridSpan w:val="4"/>
            <w:tcBorders>
              <w:top w:val="single" w:color="auto" w:sz="4"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trike w:val="0"/>
                <w:dstrike w:val="0"/>
                <w:color w:val="auto"/>
                <w:sz w:val="21"/>
                <w:szCs w:val="21"/>
                <w:highlight w:val="none"/>
                <w:lang w:val="en-US" w:eastAsia="zh-CN"/>
              </w:rPr>
              <w:t>name and contact number of the custodian institution: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69" w:type="dxa"/>
            <w:gridSpan w:val="2"/>
            <w:tcBorders>
              <w:top w:val="single" w:color="auto" w:sz="4" w:space="0"/>
              <w:left w:val="single" w:color="auto" w:sz="12" w:space="0"/>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0"/>
                <w:sz w:val="21"/>
                <w:szCs w:val="21"/>
                <w:highlight w:val="none"/>
                <w:vertAlign w:val="baseline"/>
                <w:lang w:val="en-US" w:eastAsia="zh-CN" w:bidi="en-US"/>
              </w:rPr>
            </w:pPr>
            <w:r>
              <w:rPr>
                <w:rFonts w:hint="eastAsia" w:ascii="宋体" w:hAnsi="宋体" w:eastAsia="宋体" w:cs="宋体"/>
                <w:color w:val="auto"/>
                <w:sz w:val="21"/>
                <w:szCs w:val="21"/>
                <w:highlight w:val="none"/>
                <w:lang w:val="en-US" w:eastAsia="zh-CN"/>
              </w:rPr>
              <w:t>usage period</w:t>
            </w:r>
          </w:p>
        </w:tc>
        <w:tc>
          <w:tcPr>
            <w:tcW w:w="7193" w:type="dxa"/>
            <w:gridSpan w:val="4"/>
            <w:tcBorders>
              <w:top w:val="single" w:color="auto" w:sz="4" w:space="0"/>
              <w:bottom w:val="single" w:color="auto" w:sz="12" w:space="0"/>
              <w:right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from          (date)     to            (date)</w:t>
            </w:r>
          </w:p>
        </w:tc>
      </w:tr>
    </w:tbl>
    <w:p>
      <w:pPr>
        <w:pageBreakBefore w:val="0"/>
        <w:kinsoku/>
        <w:overflowPunct/>
        <w:topLinePunct w:val="0"/>
        <w:bidi w:val="0"/>
        <w:spacing w:line="400" w:lineRule="exact"/>
        <w:textAlignment w:val="auto"/>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12" w:space="0"/>
              <w:left w:val="single" w:color="auto" w:sz="12" w:space="0"/>
              <w:bottom w:val="single" w:color="auto" w:sz="12"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 xml:space="preserve">Negative list of </w:t>
            </w:r>
            <w:r>
              <w:rPr>
                <w:rFonts w:hint="eastAsia" w:ascii="宋体" w:hAnsi="宋体" w:eastAsia="宋体" w:cs="宋体"/>
                <w:b/>
                <w:bCs/>
                <w:color w:val="auto"/>
                <w:sz w:val="21"/>
                <w:szCs w:val="21"/>
                <w:highlight w:val="none"/>
                <w:vertAlign w:val="baseline"/>
                <w:lang w:val="en-US" w:eastAsia="zh-CN"/>
              </w:rPr>
              <w:t>residence</w:t>
            </w:r>
            <w:r>
              <w:rPr>
                <w:rFonts w:hint="eastAsia" w:ascii="宋体" w:hAnsi="宋体" w:eastAsia="宋体" w:cs="宋体"/>
                <w:b/>
                <w:bCs/>
                <w:color w:val="auto"/>
                <w:sz w:val="21"/>
                <w:szCs w:val="21"/>
                <w:highlight w:val="none"/>
                <w:vertAlign w:val="baseline"/>
                <w:lang w:val="en-US" w:eastAsia="zh-CN"/>
              </w:rPr>
              <w:t>(business site):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 In violation of laws, regulations and </w:t>
            </w:r>
            <w:r>
              <w:rPr>
                <w:rFonts w:hint="eastAsia" w:ascii="宋体" w:hAnsi="宋体" w:eastAsia="宋体" w:cs="宋体"/>
                <w:color w:val="auto"/>
                <w:kern w:val="2"/>
                <w:sz w:val="21"/>
                <w:szCs w:val="21"/>
                <w:highlight w:val="none"/>
                <w:lang w:val="en-US" w:eastAsia="zh-CN" w:bidi="ar-SA"/>
              </w:rPr>
              <w:t xml:space="preserve">relevant management covenants without consent from interested owners </w:t>
            </w:r>
            <w:r>
              <w:rPr>
                <w:rFonts w:hint="eastAsia" w:ascii="宋体" w:hAnsi="宋体" w:eastAsia="宋体" w:cs="宋体"/>
                <w:color w:val="auto"/>
                <w:kern w:val="2"/>
                <w:sz w:val="21"/>
                <w:szCs w:val="21"/>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 In violation of the regulations on the administration of housing safety and housing leasing, arbitrarily changed into part of residential buildings in production, catering, entertainment, bath, washing and dyeing, etc.</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 Residential buildings, commercial and residential complex buildings without special flue and commercial floors adjacent to the residential complex buildings shall not be used as the business places of the catering service market entities that produce lampblack, odor and waste gas.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 Places within 200 meters around the campus of middle schools or primary schools or in residential buildings (courtyard) shall not be used as business places for market entities engaged in Internet cafes, games (entertainment)</w:t>
            </w:r>
            <w:r>
              <w:rPr>
                <w:rFonts w:hint="eastAsia" w:ascii="宋体" w:hAnsi="宋体" w:eastAsia="宋体" w:cs="宋体"/>
                <w:color w:val="auto"/>
                <w:kern w:val="2"/>
                <w:sz w:val="21"/>
                <w:szCs w:val="21"/>
                <w:highlight w:val="none"/>
                <w:lang w:val="en-US" w:eastAsia="zh-CN" w:bidi="ar-SA"/>
              </w:rPr>
              <w:t>and tattoos , etc.</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 Places in concentrated population areas and residential areas shall not be used as business sites for market entities producing air pollution, water pollution, noise pollution.</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6. </w:t>
            </w:r>
            <w:r>
              <w:rPr>
                <w:rFonts w:hint="eastAsia" w:ascii="宋体" w:hAnsi="宋体" w:eastAsia="宋体" w:cs="宋体"/>
                <w:color w:val="auto"/>
                <w:kern w:val="2"/>
                <w:sz w:val="21"/>
                <w:szCs w:val="21"/>
                <w:highlight w:val="none"/>
                <w:lang w:val="en-US" w:eastAsia="zh-CN" w:bidi="ar-SA"/>
              </w:rPr>
              <w:t>Illegal buildings and dangerous buildings determined by the municipal and county governments, the buildings to be demolished according to law, and public parts of the buildings</w:t>
            </w:r>
            <w:r>
              <w:rPr>
                <w:rFonts w:hint="eastAsia" w:ascii="宋体" w:hAnsi="宋体" w:eastAsia="宋体" w:cs="宋体"/>
                <w:color w:val="auto"/>
                <w:kern w:val="2"/>
                <w:sz w:val="21"/>
                <w:szCs w:val="21"/>
                <w:highlight w:val="none"/>
                <w:lang w:val="en-US" w:eastAsia="zh-CN" w:bidi="ar-SA"/>
              </w:rPr>
              <w:t xml:space="preserve"> shall not be used as the residences (business sites) of the market entities.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color w:val="auto"/>
                <w:kern w:val="2"/>
                <w:sz w:val="21"/>
                <w:szCs w:val="21"/>
                <w:highlight w:val="none"/>
                <w:lang w:val="en-US" w:eastAsia="zh-CN" w:bidi="ar-SA"/>
              </w:rPr>
              <w:t xml:space="preserve">7. The areas prohibited by laws and regulations or the municipal and county governments according to the needs of town management shall not be used as the </w:t>
            </w:r>
            <w:r>
              <w:rPr>
                <w:rFonts w:hint="eastAsia" w:ascii="宋体" w:hAnsi="宋体" w:eastAsia="宋体" w:cs="宋体"/>
                <w:b/>
                <w:bCs/>
                <w:color w:val="auto"/>
                <w:sz w:val="21"/>
                <w:szCs w:val="21"/>
                <w:highlight w:val="none"/>
                <w:vertAlign w:val="baseline"/>
                <w:lang w:val="en-US" w:eastAsia="zh-CN"/>
              </w:rPr>
              <w:t>residence</w:t>
            </w:r>
            <w:r>
              <w:rPr>
                <w:rFonts w:hint="eastAsia" w:ascii="宋体" w:hAnsi="宋体" w:eastAsia="宋体" w:cs="宋体"/>
                <w:color w:val="auto"/>
                <w:kern w:val="2"/>
                <w:sz w:val="21"/>
                <w:szCs w:val="21"/>
                <w:highlight w:val="none"/>
                <w:lang w:val="en-US" w:eastAsia="zh-CN" w:bidi="ar-SA"/>
              </w:rPr>
              <w:t xml:space="preserve"> (business sites) of market entities.</w:t>
            </w:r>
          </w:p>
        </w:tc>
      </w:tr>
    </w:tbl>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color w:val="auto"/>
          <w:highlight w:val="none"/>
          <w:lang w:val="en-US" w:eastAsia="zh-CN"/>
        </w:rPr>
      </w:pPr>
      <w:r>
        <w:rPr>
          <w:rFonts w:hint="eastAsia"/>
          <w:b/>
          <w:bCs/>
          <w:color w:val="auto"/>
          <w:highlight w:val="none"/>
          <w:lang w:val="en-US" w:eastAsia="zh-CN"/>
        </w:rPr>
        <w:t xml:space="preserve">Note: 1. Companies, non-corporate legal persons, partnerships, sole proprietorship enterprises and </w:t>
      </w:r>
      <w:r>
        <w:rPr>
          <w:rFonts w:hint="eastAsia"/>
          <w:b/>
          <w:bCs/>
          <w:color w:val="auto"/>
          <w:highlight w:val="none"/>
          <w:lang w:val="en-US" w:eastAsia="zh-CN"/>
        </w:rPr>
        <w:t xml:space="preserve">farmers' professional cooperatives </w:t>
      </w:r>
      <w:r>
        <w:rPr>
          <w:rFonts w:hint="eastAsia"/>
          <w:b/>
          <w:bCs/>
          <w:color w:val="auto"/>
          <w:highlight w:val="none"/>
          <w:lang w:val="en-US" w:eastAsia="zh-CN"/>
        </w:rPr>
        <w:t>(joint cooperatives) check the</w:t>
      </w:r>
      <w:r>
        <w:rPr>
          <w:rFonts w:hint="eastAsia" w:ascii="宋体" w:hAnsi="宋体" w:eastAsia="宋体" w:cs="宋体"/>
          <w:b/>
          <w:bCs/>
          <w:color w:val="auto"/>
          <w:sz w:val="21"/>
          <w:szCs w:val="21"/>
          <w:highlight w:val="none"/>
          <w:vertAlign w:val="baseline"/>
          <w:lang w:val="en-US" w:eastAsia="zh-CN"/>
        </w:rPr>
        <w:t xml:space="preserve"> </w:t>
      </w:r>
      <w:r>
        <w:rPr>
          <w:rFonts w:hint="default"/>
          <w:b/>
          <w:bCs/>
          <w:color w:val="auto"/>
          <w:highlight w:val="none"/>
          <w:lang w:val="en-US" w:eastAsia="zh-CN"/>
        </w:rPr>
        <w:t>“</w:t>
      </w:r>
      <w:r>
        <w:rPr>
          <w:rFonts w:hint="eastAsia" w:ascii="宋体" w:hAnsi="宋体" w:eastAsia="宋体" w:cs="宋体"/>
          <w:b/>
          <w:bCs/>
          <w:color w:val="auto"/>
          <w:sz w:val="21"/>
          <w:szCs w:val="21"/>
          <w:highlight w:val="none"/>
          <w:vertAlign w:val="baseline"/>
          <w:lang w:val="en-US" w:eastAsia="zh-CN"/>
        </w:rPr>
        <w:t>residence</w:t>
      </w:r>
      <w:r>
        <w:rPr>
          <w:rFonts w:hint="eastAsia"/>
          <w:b/>
          <w:bCs/>
          <w:color w:val="auto"/>
          <w:highlight w:val="none"/>
          <w:lang w:val="en-US" w:eastAsia="zh-CN"/>
        </w:rPr>
        <w:t xml:space="preserve"> (main business site)</w:t>
      </w:r>
      <w:r>
        <w:rPr>
          <w:rFonts w:hint="default"/>
          <w:b/>
          <w:bCs/>
          <w:color w:val="auto"/>
          <w:highlight w:val="none"/>
          <w:lang w:val="en-US" w:eastAsia="zh-CN"/>
        </w:rPr>
        <w:t>”</w:t>
      </w:r>
      <w:r>
        <w:rPr>
          <w:rFonts w:hint="eastAsia"/>
          <w:b/>
          <w:bCs/>
          <w:color w:val="auto"/>
          <w:highlight w:val="none"/>
          <w:lang w:val="en-US" w:eastAsia="zh-CN"/>
        </w:rPr>
        <w:t xml:space="preserve">; branches and individual industrial and commercial households </w:t>
      </w:r>
      <w:r>
        <w:rPr>
          <w:rFonts w:hint="eastAsia"/>
          <w:b/>
          <w:bCs/>
          <w:color w:val="auto"/>
          <w:highlight w:val="none"/>
          <w:lang w:val="en-US" w:eastAsia="zh-CN"/>
        </w:rPr>
        <w:t xml:space="preserve">check the </w:t>
      </w:r>
      <w:r>
        <w:rPr>
          <w:rFonts w:hint="default"/>
          <w:b/>
          <w:bCs/>
          <w:color w:val="auto"/>
          <w:highlight w:val="none"/>
          <w:lang w:val="en-US" w:eastAsia="zh-CN"/>
        </w:rPr>
        <w:t>“</w:t>
      </w:r>
      <w:r>
        <w:rPr>
          <w:rFonts w:hint="eastAsia"/>
          <w:b/>
          <w:bCs/>
          <w:color w:val="auto"/>
          <w:highlight w:val="none"/>
          <w:lang w:val="en-US" w:eastAsia="zh-CN"/>
        </w:rPr>
        <w:t>business site</w:t>
      </w:r>
      <w:r>
        <w:rPr>
          <w:rFonts w:hint="default"/>
          <w:b/>
          <w:bCs/>
          <w:color w:val="auto"/>
          <w:highlight w:val="none"/>
          <w:lang w:val="en-US" w:eastAsia="zh-CN"/>
        </w:rPr>
        <w:t>”</w:t>
      </w:r>
      <w:r>
        <w:rPr>
          <w:rFonts w:hint="eastAsia"/>
          <w:b/>
          <w:bCs/>
          <w:color w:val="auto"/>
          <w:highlight w:val="none"/>
          <w:lang w:val="en-US" w:eastAsia="zh-CN"/>
        </w:rPr>
        <w:t>.</w:t>
      </w:r>
    </w:p>
    <w:p>
      <w:pPr>
        <w:pageBreakBefore w:val="0"/>
        <w:kinsoku/>
        <w:overflowPunct/>
        <w:topLinePunct w:val="0"/>
        <w:bidi w:val="0"/>
        <w:spacing w:line="400" w:lineRule="exact"/>
        <w:textAlignment w:val="auto"/>
        <w:rPr>
          <w:rFonts w:hint="default"/>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color w:val="auto"/>
          <w:highlight w:val="none"/>
          <w:lang w:val="en-US" w:eastAsia="zh-CN"/>
        </w:rPr>
        <w:t>2. When applying only for "residence (main business site)",</w:t>
      </w:r>
      <w:r>
        <w:rPr>
          <w:rFonts w:hint="eastAsia" w:ascii="宋体" w:hAnsi="宋体" w:cs="宋体"/>
          <w:color w:val="auto"/>
          <w:highlight w:val="none"/>
          <w:lang w:val="en-US" w:eastAsia="zh-CN"/>
        </w:rPr>
        <w:t xml:space="preserve"> </w:t>
      </w:r>
      <w:r>
        <w:rPr>
          <w:rFonts w:hint="eastAsia" w:ascii="宋体" w:hAnsi="宋体" w:cs="宋体"/>
          <w:color w:val="auto"/>
          <w:sz w:val="21"/>
          <w:szCs w:val="21"/>
          <w:highlight w:val="none"/>
          <w:lang w:val="en-US" w:eastAsia="zh-CN"/>
        </w:rPr>
        <w:t xml:space="preserve">you shall check </w:t>
      </w:r>
      <w:r>
        <w:rPr>
          <w:rFonts w:hint="eastAsia" w:ascii="宋体" w:hAnsi="宋体" w:eastAsia="宋体" w:cs="宋体"/>
          <w:color w:val="auto"/>
          <w:highlight w:val="none"/>
          <w:lang w:val="en-US" w:eastAsia="zh-CN"/>
        </w:rPr>
        <w:t>"</w:t>
      </w:r>
      <w:r>
        <w:rPr>
          <w:rFonts w:hint="eastAsia" w:ascii="宋体" w:hAnsi="宋体" w:cs="宋体"/>
          <w:color w:val="auto"/>
          <w:highlight w:val="none"/>
          <w:lang w:val="en-US" w:eastAsia="zh-CN"/>
        </w:rPr>
        <w:t>m</w:t>
      </w:r>
      <w:r>
        <w:rPr>
          <w:rFonts w:hint="eastAsia" w:ascii="宋体" w:hAnsi="宋体" w:eastAsia="宋体" w:cs="宋体"/>
          <w:color w:val="auto"/>
          <w:highlight w:val="none"/>
          <w:lang w:val="en-US" w:eastAsia="zh-CN"/>
        </w:rPr>
        <w:t>ultiple licenses for one address"</w:t>
      </w:r>
      <w:r>
        <w:rPr>
          <w:rFonts w:hint="eastAsia" w:ascii="宋体" w:hAnsi="宋体" w:cs="宋体"/>
          <w:color w:val="auto"/>
          <w:highlight w:val="none"/>
          <w:lang w:val="en-US" w:eastAsia="zh-CN"/>
        </w:rPr>
        <w:t xml:space="preserve"> </w:t>
      </w:r>
      <w:r>
        <w:rPr>
          <w:rFonts w:hint="eastAsia"/>
          <w:color w:val="auto"/>
          <w:highlight w:val="none"/>
          <w:lang w:val="en-US" w:eastAsia="zh-CN"/>
        </w:rPr>
        <w:t xml:space="preserve">in </w:t>
      </w:r>
      <w:r>
        <w:rPr>
          <w:rFonts w:hint="eastAsia" w:ascii="宋体" w:hAnsi="宋体" w:eastAsia="宋体" w:cs="宋体"/>
          <w:color w:val="auto"/>
          <w:sz w:val="21"/>
          <w:szCs w:val="21"/>
          <w:highlight w:val="none"/>
          <w:lang w:val="en-US" w:eastAsia="zh-CN"/>
        </w:rPr>
        <w:t>source of usage</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Appendix</w:t>
      </w:r>
      <w:r>
        <w:rPr>
          <w:rFonts w:hint="eastAsia" w:ascii="宋体" w:hAnsi="宋体" w:cs="宋体"/>
          <w:color w:val="auto"/>
          <w:sz w:val="32"/>
          <w:szCs w:val="32"/>
          <w:highlight w:val="none"/>
          <w:lang w:val="en-US" w:eastAsia="zh-CN"/>
        </w:rPr>
        <w:t xml:space="preserve"> 7</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Arial" w:hAnsi="Arial" w:eastAsia="Arial" w:cs="Arial"/>
          <w:b w:val="0"/>
          <w:bCs w:val="0"/>
          <w:color w:val="auto"/>
          <w:sz w:val="44"/>
          <w:szCs w:val="44"/>
          <w:highlight w:val="none"/>
          <w:lang w:val="en-US" w:eastAsia="zh-CN"/>
        </w:rPr>
      </w:pPr>
      <w:r>
        <w:rPr>
          <w:rFonts w:hint="eastAsia" w:ascii="Arial" w:hAnsi="Arial" w:eastAsia="Arial" w:cs="Arial"/>
          <w:b w:val="0"/>
          <w:bCs w:val="0"/>
          <w:color w:val="auto"/>
          <w:sz w:val="44"/>
          <w:szCs w:val="44"/>
          <w:highlight w:val="none"/>
          <w:lang w:val="zh-CN" w:eastAsia="zh-CN"/>
        </w:rPr>
        <w:t xml:space="preserve">Market </w:t>
      </w:r>
      <w:r>
        <w:rPr>
          <w:rFonts w:hint="eastAsia" w:ascii="Arial" w:hAnsi="Arial" w:eastAsia="Arial" w:cs="Arial"/>
          <w:b w:val="0"/>
          <w:bCs w:val="0"/>
          <w:color w:val="auto"/>
          <w:sz w:val="44"/>
          <w:szCs w:val="44"/>
          <w:highlight w:val="none"/>
          <w:lang w:val="en-US" w:eastAsia="zh-CN"/>
        </w:rPr>
        <w:t>entities</w:t>
      </w:r>
      <w:r>
        <w:rPr>
          <w:rFonts w:hint="eastAsia" w:ascii="Arial" w:hAnsi="Arial" w:eastAsia="Arial" w:cs="Arial"/>
          <w:b w:val="0"/>
          <w:bCs w:val="0"/>
          <w:color w:val="auto"/>
          <w:sz w:val="44"/>
          <w:szCs w:val="44"/>
          <w:highlight w:val="none"/>
          <w:lang w:val="zh-CN" w:eastAsia="zh-CN"/>
        </w:rPr>
        <w:t xml:space="preserve"> registration commitment letter</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12" w:space="0"/>
              <w:left w:val="single" w:color="auto" w:sz="12" w:space="0"/>
              <w:bottom w:val="single" w:color="auto" w:sz="4"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b/>
                <w:bCs/>
                <w:color w:val="auto"/>
                <w:szCs w:val="21"/>
                <w:highlight w:val="none"/>
                <w:lang w:val="zh-CN" w:eastAsia="zh-CN"/>
              </w:rPr>
            </w:pPr>
            <w:r>
              <w:rPr>
                <w:rFonts w:hint="eastAsia" w:ascii="宋体"/>
                <w:b/>
                <w:bCs/>
                <w:color w:val="auto"/>
                <w:szCs w:val="21"/>
                <w:highlight w:val="none"/>
                <w:lang w:val="zh-CN"/>
              </w:rPr>
              <w:t xml:space="preserve">The applicant and the signatory </w:t>
            </w:r>
            <w:r>
              <w:rPr>
                <w:rFonts w:hint="eastAsia" w:ascii="宋体"/>
                <w:b/>
                <w:bCs/>
                <w:color w:val="auto"/>
                <w:szCs w:val="21"/>
                <w:highlight w:val="none"/>
                <w:lang w:val="en-US" w:eastAsia="zh-CN"/>
              </w:rPr>
              <w:t>undertake</w:t>
            </w:r>
            <w:r>
              <w:rPr>
                <w:rFonts w:hint="eastAsia" w:ascii="宋体"/>
                <w:b/>
                <w:bCs/>
                <w:color w:val="auto"/>
                <w:szCs w:val="21"/>
                <w:highlight w:val="none"/>
                <w:lang w:val="zh-CN"/>
              </w:rPr>
              <w:t xml:space="preserve"> as follows and shall bear the corresponding legal responsibilities:</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en-US" w:eastAsia="zh-CN"/>
              </w:rPr>
            </w:pPr>
            <w:r>
              <w:rPr>
                <w:rFonts w:hint="eastAsia" w:ascii="宋体"/>
                <w:b w:val="0"/>
                <w:bCs w:val="0"/>
                <w:color w:val="auto"/>
                <w:szCs w:val="21"/>
                <w:highlight w:val="none"/>
                <w:lang w:val="en-US" w:eastAsia="zh-CN"/>
              </w:rPr>
              <w:t>□</w:t>
            </w:r>
            <w:r>
              <w:rPr>
                <w:rFonts w:hint="eastAsia" w:ascii="宋体"/>
                <w:b w:val="0"/>
                <w:bCs w:val="0"/>
                <w:color w:val="auto"/>
                <w:szCs w:val="21"/>
                <w:highlight w:val="none"/>
                <w:lang w:val="en-US" w:eastAsia="zh-CN"/>
              </w:rPr>
              <w:t xml:space="preserve"> 1.The items declared in this establishment registration, filing and </w:t>
            </w:r>
            <w:r>
              <w:rPr>
                <w:rFonts w:hint="eastAsia" w:ascii="宋体"/>
                <w:b w:val="0"/>
                <w:bCs w:val="0"/>
                <w:color w:val="auto"/>
                <w:szCs w:val="21"/>
                <w:highlight w:val="none"/>
                <w:lang w:val="en-US" w:eastAsia="zh-CN"/>
              </w:rPr>
              <w:t>assistance</w:t>
            </w:r>
            <w:r>
              <w:rPr>
                <w:rFonts w:hint="eastAsia" w:ascii="宋体"/>
                <w:b w:val="0"/>
                <w:bCs w:val="0"/>
                <w:color w:val="auto"/>
                <w:szCs w:val="21"/>
                <w:highlight w:val="none"/>
                <w:lang w:val="en-US" w:eastAsia="zh-CN"/>
              </w:rPr>
              <w:t xml:space="preserve"> with information publicity are the result of legal procedures conducted in accordance with the </w:t>
            </w:r>
            <w:r>
              <w:rPr>
                <w:rFonts w:hint="eastAsia" w:ascii="宋体"/>
                <w:b w:val="0"/>
                <w:bCs w:val="0"/>
                <w:i/>
                <w:iCs/>
                <w:color w:val="auto"/>
                <w:szCs w:val="21"/>
                <w:highlight w:val="none"/>
                <w:lang w:val="en-US" w:eastAsia="zh-CN"/>
              </w:rPr>
              <w:t>Company Law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Foreign Investment Law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Regulations on Market Entities Registration and Administration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and Regulations on Market Entities Registration and Administration in Hainan Free Trade Po</w:t>
            </w:r>
            <w:r>
              <w:rPr>
                <w:rFonts w:hint="eastAsia" w:ascii="宋体"/>
                <w:b w:val="0"/>
                <w:bCs w:val="0"/>
                <w:color w:val="auto"/>
                <w:szCs w:val="21"/>
                <w:highlight w:val="none"/>
                <w:lang w:val="en-US" w:eastAsia="zh-CN"/>
              </w:rPr>
              <w:t>rt. According to the relevant laws and regulations, the application matters have been held in required meetings such as shareholders meetings (shareholders), shareholders general meetings, the board of directors, board of supervisors and staff meetings to make resolutions (decisions) or approval documents, articles of association, appointment documents and other relevant legal documents.</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zh-CN" w:eastAsia="zh-CN"/>
              </w:rPr>
            </w:pPr>
            <w:r>
              <w:rPr>
                <w:rFonts w:hint="eastAsia" w:ascii="宋体"/>
                <w:b w:val="0"/>
                <w:bCs w:val="0"/>
                <w:color w:val="auto"/>
                <w:szCs w:val="21"/>
                <w:highlight w:val="none"/>
                <w:lang w:val="zh-CN" w:eastAsia="zh-CN"/>
              </w:rPr>
              <w:t>□</w:t>
            </w:r>
            <w:r>
              <w:rPr>
                <w:rFonts w:hint="eastAsia" w:ascii="宋体"/>
                <w:b w:val="0"/>
                <w:bCs w:val="0"/>
                <w:color w:val="auto"/>
                <w:szCs w:val="21"/>
                <w:highlight w:val="none"/>
                <w:lang w:val="en-US" w:eastAsia="zh-CN"/>
              </w:rPr>
              <w:t>1.</w:t>
            </w:r>
            <w:r>
              <w:rPr>
                <w:rFonts w:hint="eastAsia" w:ascii="宋体"/>
                <w:b w:val="0"/>
                <w:bCs w:val="0"/>
                <w:color w:val="auto"/>
                <w:szCs w:val="21"/>
                <w:highlight w:val="none"/>
                <w:lang w:val="en-US" w:eastAsia="zh-CN"/>
              </w:rPr>
              <w:t xml:space="preserve">The items declared in this change registration, filing and </w:t>
            </w:r>
            <w:r>
              <w:rPr>
                <w:rFonts w:hint="eastAsia" w:ascii="宋体"/>
                <w:b w:val="0"/>
                <w:bCs w:val="0"/>
                <w:color w:val="auto"/>
                <w:szCs w:val="21"/>
                <w:highlight w:val="none"/>
                <w:lang w:val="en-US" w:eastAsia="zh-CN"/>
              </w:rPr>
              <w:t>assistance</w:t>
            </w:r>
            <w:r>
              <w:rPr>
                <w:rFonts w:hint="eastAsia" w:ascii="宋体"/>
                <w:b w:val="0"/>
                <w:bCs w:val="0"/>
                <w:color w:val="auto"/>
                <w:szCs w:val="21"/>
                <w:highlight w:val="none"/>
                <w:lang w:val="en-US" w:eastAsia="zh-CN"/>
              </w:rPr>
              <w:t xml:space="preserve"> with information publicity are the result of legal procedures conducted in accordance with the </w:t>
            </w:r>
            <w:r>
              <w:rPr>
                <w:rFonts w:hint="eastAsia" w:ascii="宋体"/>
                <w:b w:val="0"/>
                <w:bCs w:val="0"/>
                <w:i/>
                <w:iCs/>
                <w:color w:val="auto"/>
                <w:szCs w:val="21"/>
                <w:highlight w:val="none"/>
                <w:lang w:val="en-US" w:eastAsia="zh-CN"/>
              </w:rPr>
              <w:t>Company Law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Foreign Investment Law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Regulations on Market Entities Registration and Administration of the People</w:t>
            </w:r>
            <w:r>
              <w:rPr>
                <w:rFonts w:hint="default" w:ascii="宋体"/>
                <w:b w:val="0"/>
                <w:bCs w:val="0"/>
                <w:i/>
                <w:iCs/>
                <w:color w:val="auto"/>
                <w:szCs w:val="21"/>
                <w:highlight w:val="none"/>
                <w:lang w:val="en-US" w:eastAsia="zh-CN"/>
              </w:rPr>
              <w:t>’</w:t>
            </w:r>
            <w:r>
              <w:rPr>
                <w:rFonts w:hint="eastAsia" w:ascii="宋体"/>
                <w:b w:val="0"/>
                <w:bCs w:val="0"/>
                <w:i/>
                <w:iCs/>
                <w:color w:val="auto"/>
                <w:szCs w:val="21"/>
                <w:highlight w:val="none"/>
                <w:lang w:val="en-US" w:eastAsia="zh-CN"/>
              </w:rPr>
              <w:t>s Republic of China, and Regulations on Market Entities Registration and Administration in Hainan Free Trade Po</w:t>
            </w:r>
            <w:r>
              <w:rPr>
                <w:rFonts w:hint="eastAsia" w:ascii="宋体"/>
                <w:b w:val="0"/>
                <w:bCs w:val="0"/>
                <w:color w:val="auto"/>
                <w:szCs w:val="21"/>
                <w:highlight w:val="none"/>
                <w:lang w:val="en-US" w:eastAsia="zh-CN"/>
              </w:rPr>
              <w:t>rt. According to the relevant laws and regulations, the application matters have been held in required meetings such as shareholders meetings (shareholders), shareholders general meetings, the board of directors, board of supervisors and staff meetings to make resolutions (decisions) or approval documents, articles of association (or amendments), appointment and removal documents, agreement of equity transfer or certificate of equity transfer closing and other relevant legal documents.</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zh-CN" w:eastAsia="zh-CN"/>
              </w:rPr>
            </w:pPr>
            <w:r>
              <w:rPr>
                <w:rFonts w:hint="eastAsia" w:ascii="宋体"/>
                <w:b w:val="0"/>
                <w:bCs w:val="0"/>
                <w:color w:val="auto"/>
                <w:szCs w:val="21"/>
                <w:highlight w:val="none"/>
                <w:lang w:val="en-US" w:eastAsia="zh-CN"/>
              </w:rPr>
              <w:t xml:space="preserve">2.The applicant </w:t>
            </w:r>
            <w:r>
              <w:rPr>
                <w:rFonts w:hint="eastAsia" w:ascii="宋体"/>
                <w:b w:val="0"/>
                <w:bCs w:val="0"/>
                <w:color w:val="auto"/>
                <w:szCs w:val="21"/>
                <w:highlight w:val="none"/>
                <w:lang w:val="en-US" w:eastAsia="zh-CN"/>
              </w:rPr>
              <w:t>hereby</w:t>
            </w:r>
            <w:r>
              <w:rPr>
                <w:rFonts w:hint="eastAsia" w:ascii="宋体"/>
                <w:b w:val="0"/>
                <w:bCs w:val="0"/>
                <w:color w:val="auto"/>
                <w:szCs w:val="21"/>
                <w:highlight w:val="none"/>
                <w:lang w:val="en-US" w:eastAsia="zh-CN"/>
              </w:rPr>
              <w:t xml:space="preserve"> submit this application based on the above documents and other supporting materials, and the relevant documents shall be retained by the market </w:t>
            </w:r>
            <w:r>
              <w:rPr>
                <w:rFonts w:hint="eastAsia" w:ascii="宋体"/>
                <w:b w:val="0"/>
                <w:bCs w:val="0"/>
                <w:color w:val="auto"/>
                <w:szCs w:val="21"/>
                <w:highlight w:val="none"/>
                <w:lang w:val="en-US" w:eastAsia="zh-CN"/>
              </w:rPr>
              <w:t>entity</w:t>
            </w:r>
            <w:r>
              <w:rPr>
                <w:rFonts w:hint="eastAsia" w:ascii="宋体"/>
                <w:b w:val="0"/>
                <w:bCs w:val="0"/>
                <w:color w:val="auto"/>
                <w:szCs w:val="21"/>
                <w:highlight w:val="none"/>
                <w:lang w:val="en-US" w:eastAsia="zh-CN"/>
              </w:rPr>
              <w:t xml:space="preserve"> and cooperate with </w:t>
            </w:r>
            <w:r>
              <w:rPr>
                <w:rFonts w:hint="eastAsia" w:ascii="宋体"/>
                <w:b w:val="0"/>
                <w:bCs w:val="0"/>
                <w:color w:val="auto"/>
                <w:szCs w:val="21"/>
                <w:highlight w:val="none"/>
                <w:lang w:val="en-US" w:eastAsia="zh-CN"/>
              </w:rPr>
              <w:t>market regulatory authorities</w:t>
            </w:r>
            <w:r>
              <w:rPr>
                <w:rFonts w:hint="eastAsia" w:ascii="宋体"/>
                <w:b w:val="0"/>
                <w:bCs w:val="0"/>
                <w:color w:val="auto"/>
                <w:szCs w:val="21"/>
                <w:highlight w:val="none"/>
                <w:lang w:val="en-US" w:eastAsia="zh-CN"/>
              </w:rPr>
              <w:t xml:space="preserve"> for spot inspection.</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zh-CN" w:eastAsia="zh-CN"/>
              </w:rPr>
            </w:pPr>
            <w:r>
              <w:rPr>
                <w:rFonts w:hint="eastAsia" w:ascii="宋体"/>
                <w:b w:val="0"/>
                <w:bCs w:val="0"/>
                <w:color w:val="auto"/>
                <w:szCs w:val="21"/>
                <w:highlight w:val="none"/>
                <w:lang w:val="en-US" w:eastAsia="zh-CN"/>
              </w:rPr>
              <w:t xml:space="preserve">3.The applicant and the signatory </w:t>
            </w:r>
            <w:r>
              <w:rPr>
                <w:rFonts w:hint="eastAsia" w:ascii="宋体"/>
                <w:b w:val="0"/>
                <w:bCs w:val="0"/>
                <w:color w:val="auto"/>
                <w:szCs w:val="21"/>
                <w:highlight w:val="none"/>
                <w:lang w:val="en-US" w:eastAsia="zh-CN"/>
              </w:rPr>
              <w:t>confirm</w:t>
            </w:r>
            <w:r>
              <w:rPr>
                <w:rFonts w:hint="eastAsia" w:ascii="宋体"/>
                <w:b w:val="0"/>
                <w:bCs w:val="0"/>
                <w:color w:val="auto"/>
                <w:szCs w:val="21"/>
                <w:highlight w:val="none"/>
                <w:lang w:val="en-US" w:eastAsia="zh-CN"/>
              </w:rPr>
              <w:t xml:space="preserve"> that the submitted materials are truthful, accurate, valid, and complete, and shall bear corresponding legal responsibilities.</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zh-CN"/>
              </w:rPr>
            </w:pPr>
            <w:r>
              <w:rPr>
                <w:rFonts w:hint="eastAsia" w:ascii="宋体"/>
                <w:b w:val="0"/>
                <w:bCs w:val="0"/>
                <w:color w:val="auto"/>
                <w:szCs w:val="21"/>
                <w:highlight w:val="none"/>
                <w:lang w:val="en-US" w:eastAsia="zh-CN"/>
              </w:rPr>
              <w:t xml:space="preserve">4.The used name meets the relevant requirements of laws and regulations such as </w:t>
            </w:r>
            <w:r>
              <w:rPr>
                <w:rFonts w:hint="eastAsia" w:ascii="宋体"/>
                <w:b w:val="0"/>
                <w:bCs w:val="0"/>
                <w:i/>
                <w:iCs/>
                <w:color w:val="auto"/>
                <w:szCs w:val="21"/>
                <w:highlight w:val="none"/>
                <w:lang w:val="en-US" w:eastAsia="zh-CN"/>
              </w:rPr>
              <w:t>the Regulations on Enterprise Name Registration and Administration</w:t>
            </w:r>
            <w:r>
              <w:rPr>
                <w:rFonts w:hint="eastAsia" w:ascii="宋体"/>
                <w:b w:val="0"/>
                <w:bCs w:val="0"/>
                <w:i/>
                <w:iCs/>
                <w:color w:val="auto"/>
                <w:szCs w:val="21"/>
                <w:highlight w:val="none"/>
                <w:lang w:val="en-US" w:eastAsia="zh-CN"/>
              </w:rPr>
              <w:t xml:space="preserve"> and its Implementing Rules,</w:t>
            </w:r>
            <w:r>
              <w:rPr>
                <w:rFonts w:hint="eastAsia" w:ascii="宋体"/>
                <w:b w:val="0"/>
                <w:bCs w:val="0"/>
                <w:color w:val="auto"/>
                <w:szCs w:val="21"/>
                <w:highlight w:val="none"/>
                <w:lang w:val="en-US" w:eastAsia="zh-CN"/>
              </w:rPr>
              <w:t xml:space="preserve"> and does not damage national and public interests or violate public order and good customs or other adverse effects; </w:t>
            </w:r>
            <w:r>
              <w:rPr>
                <w:rFonts w:hint="eastAsia" w:ascii="宋体"/>
                <w:b w:val="0"/>
                <w:bCs w:val="0"/>
                <w:color w:val="auto"/>
                <w:szCs w:val="21"/>
                <w:highlight w:val="none"/>
                <w:lang w:val="en-US" w:eastAsia="zh-CN"/>
              </w:rPr>
              <w:t xml:space="preserve">If the used name infrige upon third-part legitimate rights due to similarity, </w:t>
            </w:r>
            <w:r>
              <w:rPr>
                <w:rFonts w:hint="eastAsia" w:ascii="宋体" w:hAnsi="Calibri" w:eastAsia="宋体" w:cs="Times New Roman"/>
                <w:b w:val="0"/>
                <w:bCs w:val="0"/>
                <w:color w:val="auto"/>
                <w:kern w:val="2"/>
                <w:sz w:val="21"/>
                <w:szCs w:val="21"/>
                <w:highlight w:val="none"/>
                <w:lang w:val="en-US" w:eastAsia="zh-CN" w:bidi="ar-SA"/>
              </w:rPr>
              <w:t>the applicant</w:t>
            </w:r>
            <w:r>
              <w:rPr>
                <w:rFonts w:hint="eastAsia" w:ascii="宋体"/>
                <w:b w:val="0"/>
                <w:bCs w:val="0"/>
                <w:color w:val="auto"/>
                <w:szCs w:val="21"/>
                <w:highlight w:val="none"/>
                <w:lang w:val="en-US" w:eastAsia="zh-CN"/>
              </w:rPr>
              <w:t xml:space="preserve"> shall bear legal liabilities according to law; if the used name is recognized as inappropriate by the registration authority, </w:t>
            </w:r>
            <w:r>
              <w:rPr>
                <w:rFonts w:hint="eastAsia" w:ascii="宋体" w:hAnsi="Calibri" w:eastAsia="宋体" w:cs="Times New Roman"/>
                <w:b w:val="0"/>
                <w:bCs w:val="0"/>
                <w:color w:val="auto"/>
                <w:kern w:val="2"/>
                <w:sz w:val="21"/>
                <w:szCs w:val="21"/>
                <w:highlight w:val="none"/>
                <w:lang w:val="en-US" w:eastAsia="zh-CN" w:bidi="ar-SA"/>
              </w:rPr>
              <w:t>the applicant</w:t>
            </w:r>
            <w:r>
              <w:rPr>
                <w:rFonts w:hint="eastAsia" w:ascii="宋体"/>
                <w:b w:val="0"/>
                <w:bCs w:val="0"/>
                <w:color w:val="auto"/>
                <w:szCs w:val="21"/>
                <w:highlight w:val="none"/>
                <w:lang w:val="en-US" w:eastAsia="zh-CN"/>
              </w:rPr>
              <w:t xml:space="preserve"> shall actively cooperate with the registration authority to correct it.</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jc w:val="both"/>
              <w:textAlignment w:val="auto"/>
              <w:rPr>
                <w:rFonts w:hint="eastAsia" w:ascii="宋体"/>
                <w:b w:val="0"/>
                <w:bCs w:val="0"/>
                <w:color w:val="auto"/>
                <w:szCs w:val="21"/>
                <w:highlight w:val="none"/>
                <w:lang w:val="zh-CN"/>
              </w:rPr>
            </w:pPr>
            <w:r>
              <w:rPr>
                <w:rFonts w:hint="eastAsia" w:ascii="宋体"/>
                <w:b w:val="0"/>
                <w:bCs w:val="0"/>
                <w:color w:val="auto"/>
                <w:szCs w:val="21"/>
                <w:highlight w:val="none"/>
                <w:lang w:val="en-US" w:eastAsia="zh-CN"/>
              </w:rPr>
              <w:t xml:space="preserve">5.The applicant has known the relevant provisions of the </w:t>
            </w:r>
            <w:r>
              <w:rPr>
                <w:rFonts w:hint="eastAsia" w:ascii="宋体"/>
                <w:b w:val="0"/>
                <w:bCs w:val="0"/>
                <w:color w:val="auto"/>
                <w:szCs w:val="21"/>
                <w:highlight w:val="none"/>
                <w:lang w:val="en-US" w:eastAsia="zh-CN"/>
              </w:rPr>
              <w:t>residence</w:t>
            </w:r>
            <w:r>
              <w:rPr>
                <w:rFonts w:hint="eastAsia" w:ascii="宋体"/>
                <w:b w:val="0"/>
                <w:bCs w:val="0"/>
                <w:color w:val="auto"/>
                <w:szCs w:val="21"/>
                <w:highlight w:val="none"/>
                <w:lang w:val="en-US" w:eastAsia="zh-CN"/>
              </w:rPr>
              <w:t xml:space="preserve"> (business site), has obtained the legal use right of the declared </w:t>
            </w:r>
            <w:r>
              <w:rPr>
                <w:rFonts w:hint="eastAsia" w:ascii="宋体"/>
                <w:b w:val="0"/>
                <w:bCs w:val="0"/>
                <w:color w:val="auto"/>
                <w:szCs w:val="21"/>
                <w:highlight w:val="none"/>
                <w:lang w:val="en-US" w:eastAsia="zh-CN"/>
              </w:rPr>
              <w:t>residence</w:t>
            </w:r>
            <w:r>
              <w:rPr>
                <w:rFonts w:hint="eastAsia" w:ascii="宋体"/>
                <w:b w:val="0"/>
                <w:bCs w:val="0"/>
                <w:color w:val="auto"/>
                <w:szCs w:val="21"/>
                <w:highlight w:val="none"/>
                <w:lang w:val="en-US" w:eastAsia="zh-CN"/>
              </w:rPr>
              <w:t xml:space="preserve"> (business site), and shall be responsible for the authenticity, safety and legality of the  </w:t>
            </w:r>
            <w:r>
              <w:rPr>
                <w:rFonts w:hint="eastAsia" w:ascii="宋体"/>
                <w:b w:val="0"/>
                <w:bCs w:val="0"/>
                <w:color w:val="auto"/>
                <w:szCs w:val="21"/>
                <w:highlight w:val="none"/>
                <w:lang w:val="en-US" w:eastAsia="zh-CN"/>
              </w:rPr>
              <w:t>residence</w:t>
            </w:r>
            <w:r>
              <w:rPr>
                <w:rFonts w:hint="eastAsia" w:ascii="宋体"/>
                <w:b w:val="0"/>
                <w:bCs w:val="0"/>
                <w:color w:val="auto"/>
                <w:szCs w:val="21"/>
                <w:highlight w:val="none"/>
                <w:lang w:val="en-US" w:eastAsia="zh-CN"/>
              </w:rPr>
              <w:t xml:space="preserve"> (business site).</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u w:val="none"/>
                <w:vertAlign w:val="baseline"/>
                <w:lang w:val="en-US" w:eastAsia="zh-CN" w:bidi="ar-SA"/>
              </w:rPr>
            </w:pPr>
            <w:r>
              <w:rPr>
                <w:rFonts w:hint="eastAsia" w:ascii="宋体" w:hAnsi="Calibri" w:eastAsia="宋体" w:cs="Times New Roman"/>
                <w:b w:val="0"/>
                <w:bCs w:val="0"/>
                <w:color w:val="auto"/>
                <w:kern w:val="2"/>
                <w:sz w:val="21"/>
                <w:szCs w:val="21"/>
                <w:highlight w:val="none"/>
                <w:lang w:val="en-US" w:eastAsia="zh-CN" w:bidi="ar-SA"/>
              </w:rPr>
              <w:t>6.</w:t>
            </w:r>
            <w:r>
              <w:rPr>
                <w:rFonts w:hint="eastAsia" w:ascii="宋体" w:hAnsi="Calibri" w:eastAsia="宋体" w:cs="Times New Roman"/>
                <w:b w:val="0"/>
                <w:bCs w:val="0"/>
                <w:color w:val="auto"/>
                <w:kern w:val="2"/>
                <w:sz w:val="21"/>
                <w:szCs w:val="21"/>
                <w:highlight w:val="none"/>
                <w:lang w:val="en-US" w:eastAsia="zh-CN" w:bidi="ar-SA"/>
              </w:rPr>
              <w:t>If business scope requires permits under national laws, administrative regulations, State Council decisions, or local administrative regulations and rules,</w:t>
            </w:r>
            <w:r>
              <w:rPr>
                <w:rFonts w:hint="eastAsia" w:ascii="宋体" w:hAnsi="Calibri" w:eastAsia="宋体" w:cs="Times New Roman"/>
                <w:b w:val="0"/>
                <w:bCs w:val="0"/>
                <w:color w:val="auto"/>
                <w:kern w:val="2"/>
                <w:sz w:val="21"/>
                <w:szCs w:val="21"/>
                <w:highlight w:val="none"/>
                <w:lang w:val="en-US" w:eastAsia="zh-CN" w:bidi="ar-SA"/>
              </w:rPr>
              <w:t xml:space="preserve"> the applicant shall not engage in relevant business operations before obtaining approval from relevant departments.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4" w:space="0"/>
              <w:left w:val="single" w:color="auto" w:sz="12" w:space="0"/>
              <w:bottom w:val="single" w:color="auto" w:sz="4"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Times New Roman" w:hAnsi="宋体" w:eastAsia="微软雅黑" w:cs="Times New Roman"/>
                <w:color w:val="auto"/>
                <w:kern w:val="2"/>
                <w:sz w:val="21"/>
                <w:szCs w:val="24"/>
                <w:highlight w:val="none"/>
                <w:lang w:val="en-US" w:eastAsia="zh-CN" w:bidi="ar-SA"/>
              </w:rPr>
              <w:t>signature of the applicant</w:t>
            </w:r>
            <w:r>
              <w:rPr>
                <w:rFonts w:hint="eastAsia" w:ascii="宋体" w:hAnsi="宋体" w:eastAsia="宋体" w:cs="宋体"/>
                <w:color w:val="auto"/>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6720" w:firstLineChars="3200"/>
              <w:textAlignment w:val="auto"/>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Company seal</w:t>
            </w:r>
          </w:p>
          <w:p>
            <w:pPr>
              <w:pStyle w:val="2"/>
              <w:keepNext w:val="0"/>
              <w:keepLines w:val="0"/>
              <w:pageBreakBefore w:val="0"/>
              <w:widowControl w:val="0"/>
              <w:kinsoku/>
              <w:wordWrap/>
              <w:overflowPunct/>
              <w:topLinePunct w:val="0"/>
              <w:autoSpaceDE/>
              <w:autoSpaceDN/>
              <w:bidi w:val="0"/>
              <w:adjustRightInd/>
              <w:snapToGrid/>
              <w:spacing w:line="400" w:lineRule="exact"/>
              <w:ind w:firstLine="7350" w:firstLineChars="3500"/>
              <w:textAlignment w:val="auto"/>
              <w:rPr>
                <w:rFonts w:hint="default" w:ascii="宋体" w:hAnsi="宋体" w:eastAsia="宋体" w:cs="宋体"/>
                <w:color w:val="auto"/>
                <w:kern w:val="2"/>
                <w:sz w:val="21"/>
                <w:szCs w:val="21"/>
                <w:highlight w:val="none"/>
                <w:u w:val="none"/>
                <w:vertAlign w:val="baseli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4" w:space="0"/>
              <w:left w:val="single" w:color="auto" w:sz="12" w:space="0"/>
              <w:bottom w:val="single" w:color="auto" w:sz="4"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hAnsi="宋体" w:eastAsia="宋体" w:cs="宋体"/>
                <w:color w:val="auto"/>
                <w:kern w:val="2"/>
                <w:sz w:val="21"/>
                <w:szCs w:val="21"/>
                <w:highlight w:val="none"/>
                <w:u w:val="none"/>
                <w:lang w:val="en-US" w:eastAsia="zh-CN" w:bidi="ar-SA"/>
              </w:rPr>
            </w:pPr>
            <w:r>
              <w:rPr>
                <w:rFonts w:hint="eastAsia" w:ascii="宋体" w:hAnsi="宋体" w:cs="宋体"/>
                <w:color w:val="auto"/>
                <w:sz w:val="21"/>
                <w:szCs w:val="21"/>
                <w:highlight w:val="none"/>
                <w:lang w:val="en-US" w:eastAsia="zh-CN"/>
              </w:rPr>
              <w:t>s</w:t>
            </w:r>
            <w:r>
              <w:rPr>
                <w:rFonts w:hint="eastAsia" w:ascii="宋体" w:hAnsi="宋体" w:eastAsia="宋体" w:cs="宋体"/>
                <w:color w:val="auto"/>
                <w:sz w:val="21"/>
                <w:szCs w:val="21"/>
                <w:highlight w:val="none"/>
                <w:lang w:val="en-US" w:eastAsia="zh-CN"/>
              </w:rPr>
              <w:t>ignature of the legal representative:</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7560" w:firstLineChars="3600"/>
              <w:textAlignment w:val="auto"/>
              <w:rPr>
                <w:rFonts w:hint="default" w:ascii="宋体" w:hAnsi="宋体" w:eastAsia="宋体" w:cs="宋体"/>
                <w:color w:val="auto"/>
                <w:kern w:val="2"/>
                <w:sz w:val="21"/>
                <w:szCs w:val="21"/>
                <w:highlight w:val="none"/>
                <w:u w:val="none"/>
                <w:vertAlign w:val="baseli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62" w:type="dxa"/>
            <w:tcBorders>
              <w:top w:val="single" w:color="auto" w:sz="4" w:space="0"/>
              <w:left w:val="single" w:color="auto" w:sz="12"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Calibri" w:eastAsia="宋体" w:cs="Times New Roman"/>
                <w:b w:val="0"/>
                <w:bCs w:val="0"/>
                <w:color w:val="auto"/>
                <w:kern w:val="2"/>
                <w:sz w:val="21"/>
                <w:szCs w:val="21"/>
                <w:highlight w:val="none"/>
                <w:lang w:val="en-US" w:eastAsia="zh-CN" w:bidi="ar-SA"/>
              </w:rPr>
            </w:pPr>
            <w:r>
              <w:rPr>
                <w:rFonts w:hint="eastAsia" w:ascii="宋体" w:hAnsi="Calibri" w:eastAsia="宋体" w:cs="Times New Roman"/>
                <w:b w:val="0"/>
                <w:bCs w:val="0"/>
                <w:color w:val="auto"/>
                <w:kern w:val="2"/>
                <w:sz w:val="21"/>
                <w:szCs w:val="21"/>
                <w:highlight w:val="none"/>
                <w:lang w:val="zh-CN" w:eastAsia="zh-CN" w:bidi="ar-SA"/>
              </w:rPr>
              <w:t xml:space="preserve">I agree to serve as a director, supervisor, senior management personnel, liaison officer, the </w:t>
            </w:r>
            <w:r>
              <w:rPr>
                <w:rFonts w:hint="eastAsia" w:ascii="宋体" w:hAnsi="Calibri" w:eastAsia="宋体" w:cs="Times New Roman"/>
                <w:b w:val="0"/>
                <w:bCs w:val="0"/>
                <w:color w:val="auto"/>
                <w:kern w:val="2"/>
                <w:sz w:val="21"/>
                <w:szCs w:val="21"/>
                <w:highlight w:val="none"/>
                <w:lang w:val="en-US" w:eastAsia="zh-CN" w:bidi="ar-SA"/>
              </w:rPr>
              <w:t>delivery</w:t>
            </w:r>
            <w:r>
              <w:rPr>
                <w:rFonts w:hint="eastAsia" w:ascii="宋体" w:hAnsi="Calibri" w:eastAsia="宋体" w:cs="Times New Roman"/>
                <w:b w:val="0"/>
                <w:bCs w:val="0"/>
                <w:color w:val="auto"/>
                <w:kern w:val="2"/>
                <w:sz w:val="21"/>
                <w:szCs w:val="21"/>
                <w:highlight w:val="none"/>
                <w:lang w:val="en-US" w:eastAsia="zh-CN" w:bidi="ar-SA"/>
              </w:rPr>
              <w:t xml:space="preserve"> </w:t>
            </w:r>
            <w:r>
              <w:rPr>
                <w:rFonts w:hint="eastAsia" w:ascii="宋体" w:hAnsi="Calibri" w:eastAsia="宋体" w:cs="Times New Roman"/>
                <w:b w:val="0"/>
                <w:bCs w:val="0"/>
                <w:color w:val="auto"/>
                <w:kern w:val="2"/>
                <w:sz w:val="21"/>
                <w:szCs w:val="21"/>
                <w:highlight w:val="none"/>
                <w:lang w:val="zh-CN" w:eastAsia="zh-CN" w:bidi="ar-SA"/>
              </w:rPr>
              <w:t xml:space="preserve">recipient of legal documents of foreign-invested enterprises, the designated representative / entrusted agent, I have read </w:t>
            </w:r>
            <w:r>
              <w:rPr>
                <w:rFonts w:hint="eastAsia" w:ascii="宋体" w:hAnsi="Calibri" w:eastAsia="宋体" w:cs="Times New Roman"/>
                <w:b w:val="0"/>
                <w:bCs w:val="0"/>
                <w:color w:val="auto"/>
                <w:kern w:val="2"/>
                <w:sz w:val="21"/>
                <w:szCs w:val="21"/>
                <w:highlight w:val="none"/>
                <w:lang w:val="zh-CN" w:eastAsia="zh-CN" w:bidi="ar-SA"/>
              </w:rPr>
              <w:t xml:space="preserve">the </w:t>
            </w:r>
            <w:r>
              <w:rPr>
                <w:rFonts w:hint="eastAsia" w:ascii="宋体" w:hAnsi="Calibri" w:eastAsia="宋体" w:cs="Times New Roman"/>
                <w:b w:val="0"/>
                <w:bCs w:val="0"/>
                <w:i/>
                <w:iCs/>
                <w:color w:val="auto"/>
                <w:kern w:val="2"/>
                <w:sz w:val="21"/>
                <w:szCs w:val="21"/>
                <w:highlight w:val="none"/>
                <w:lang w:val="zh-CN" w:eastAsia="zh-CN" w:bidi="ar-SA"/>
              </w:rPr>
              <w:t xml:space="preserve">Company Law of the People’s Republic of China, Foreign </w:t>
            </w:r>
            <w:r>
              <w:rPr>
                <w:rFonts w:hint="eastAsia" w:ascii="宋体" w:hAnsi="Calibri" w:eastAsia="宋体" w:cs="Times New Roman"/>
                <w:b w:val="0"/>
                <w:bCs w:val="0"/>
                <w:i/>
                <w:iCs/>
                <w:color w:val="auto"/>
                <w:kern w:val="2"/>
                <w:sz w:val="21"/>
                <w:szCs w:val="21"/>
                <w:highlight w:val="none"/>
                <w:lang w:val="en-US" w:eastAsia="zh-CN" w:bidi="ar-SA"/>
              </w:rPr>
              <w:t>I</w:t>
            </w:r>
            <w:r>
              <w:rPr>
                <w:rFonts w:hint="eastAsia" w:ascii="宋体" w:hAnsi="Calibri" w:eastAsia="宋体" w:cs="Times New Roman"/>
                <w:b w:val="0"/>
                <w:bCs w:val="0"/>
                <w:i/>
                <w:iCs/>
                <w:color w:val="auto"/>
                <w:kern w:val="2"/>
                <w:sz w:val="21"/>
                <w:szCs w:val="21"/>
                <w:highlight w:val="none"/>
                <w:lang w:val="zh-CN" w:eastAsia="zh-CN" w:bidi="ar-SA"/>
              </w:rPr>
              <w:t xml:space="preserve">nvestment </w:t>
            </w:r>
            <w:r>
              <w:rPr>
                <w:rFonts w:hint="eastAsia" w:ascii="宋体" w:hAnsi="Calibri" w:eastAsia="宋体" w:cs="Times New Roman"/>
                <w:b w:val="0"/>
                <w:bCs w:val="0"/>
                <w:i/>
                <w:iCs/>
                <w:color w:val="auto"/>
                <w:kern w:val="2"/>
                <w:sz w:val="21"/>
                <w:szCs w:val="21"/>
                <w:highlight w:val="none"/>
                <w:lang w:val="en-US" w:eastAsia="zh-CN" w:bidi="ar-SA"/>
              </w:rPr>
              <w:t>L</w:t>
            </w:r>
            <w:r>
              <w:rPr>
                <w:rFonts w:hint="eastAsia" w:ascii="宋体" w:hAnsi="Calibri" w:eastAsia="宋体" w:cs="Times New Roman"/>
                <w:b w:val="0"/>
                <w:bCs w:val="0"/>
                <w:i/>
                <w:iCs/>
                <w:color w:val="auto"/>
                <w:kern w:val="2"/>
                <w:sz w:val="21"/>
                <w:szCs w:val="21"/>
                <w:highlight w:val="none"/>
                <w:lang w:val="zh-CN" w:eastAsia="zh-CN" w:bidi="ar-SA"/>
              </w:rPr>
              <w:t>aw of the People</w:t>
            </w:r>
            <w:r>
              <w:rPr>
                <w:rFonts w:hint="default" w:ascii="宋体" w:hAnsi="Calibri" w:eastAsia="宋体" w:cs="Times New Roman"/>
                <w:b w:val="0"/>
                <w:bCs w:val="0"/>
                <w:i/>
                <w:iCs/>
                <w:color w:val="auto"/>
                <w:kern w:val="2"/>
                <w:sz w:val="21"/>
                <w:szCs w:val="21"/>
                <w:highlight w:val="none"/>
                <w:lang w:val="en-US" w:eastAsia="zh-CN" w:bidi="ar-SA"/>
              </w:rPr>
              <w:t>’</w:t>
            </w:r>
            <w:r>
              <w:rPr>
                <w:rFonts w:hint="eastAsia" w:ascii="宋体" w:hAnsi="Calibri" w:eastAsia="宋体" w:cs="Times New Roman"/>
                <w:b w:val="0"/>
                <w:bCs w:val="0"/>
                <w:i/>
                <w:iCs/>
                <w:color w:val="auto"/>
                <w:kern w:val="2"/>
                <w:sz w:val="21"/>
                <w:szCs w:val="21"/>
                <w:highlight w:val="none"/>
                <w:lang w:val="zh-CN" w:eastAsia="zh-CN" w:bidi="ar-SA"/>
              </w:rPr>
              <w:t xml:space="preserve">s Republic of China, </w:t>
            </w:r>
            <w:r>
              <w:rPr>
                <w:rFonts w:hint="eastAsia" w:ascii="宋体" w:hAnsi="Calibri" w:eastAsia="宋体" w:cs="Times New Roman"/>
                <w:b w:val="0"/>
                <w:bCs w:val="0"/>
                <w:i/>
                <w:iCs/>
                <w:color w:val="auto"/>
                <w:kern w:val="2"/>
                <w:sz w:val="21"/>
                <w:szCs w:val="21"/>
                <w:highlight w:val="none"/>
                <w:lang w:val="en-US" w:eastAsia="zh-CN" w:bidi="ar-SA"/>
              </w:rPr>
              <w:t xml:space="preserve">the </w:t>
            </w:r>
            <w:r>
              <w:rPr>
                <w:rFonts w:hint="eastAsia" w:ascii="宋体" w:hAnsi="Calibri" w:eastAsia="宋体" w:cs="Times New Roman"/>
                <w:b w:val="0"/>
                <w:bCs w:val="0"/>
                <w:i/>
                <w:iCs/>
                <w:color w:val="auto"/>
                <w:kern w:val="2"/>
                <w:sz w:val="21"/>
                <w:szCs w:val="21"/>
                <w:highlight w:val="none"/>
                <w:lang w:val="zh-CN" w:eastAsia="zh-CN" w:bidi="ar-SA"/>
              </w:rPr>
              <w:t xml:space="preserve">Regulations on Market Entities Registration </w:t>
            </w:r>
            <w:r>
              <w:rPr>
                <w:rFonts w:hint="eastAsia" w:ascii="宋体" w:hAnsi="Calibri" w:eastAsia="宋体" w:cs="Times New Roman"/>
                <w:b w:val="0"/>
                <w:bCs w:val="0"/>
                <w:i/>
                <w:iCs/>
                <w:color w:val="auto"/>
                <w:kern w:val="2"/>
                <w:sz w:val="21"/>
                <w:szCs w:val="21"/>
                <w:highlight w:val="none"/>
                <w:lang w:val="en-US" w:eastAsia="zh-CN" w:bidi="ar-SA"/>
              </w:rPr>
              <w:t xml:space="preserve">and </w:t>
            </w:r>
            <w:r>
              <w:rPr>
                <w:rFonts w:hint="eastAsia" w:ascii="宋体" w:hAnsi="Calibri" w:eastAsia="宋体" w:cs="Times New Roman"/>
                <w:b w:val="0"/>
                <w:bCs w:val="0"/>
                <w:i/>
                <w:iCs/>
                <w:color w:val="auto"/>
                <w:kern w:val="2"/>
                <w:sz w:val="21"/>
                <w:szCs w:val="21"/>
                <w:highlight w:val="none"/>
                <w:lang w:val="zh-CN" w:eastAsia="zh-CN" w:bidi="ar-SA"/>
              </w:rPr>
              <w:t>Administration of the People</w:t>
            </w:r>
            <w:r>
              <w:rPr>
                <w:rFonts w:hint="default" w:ascii="宋体" w:hAnsi="Calibri" w:eastAsia="宋体" w:cs="Times New Roman"/>
                <w:b w:val="0"/>
                <w:bCs w:val="0"/>
                <w:i/>
                <w:iCs/>
                <w:color w:val="auto"/>
                <w:kern w:val="2"/>
                <w:sz w:val="21"/>
                <w:szCs w:val="21"/>
                <w:highlight w:val="none"/>
                <w:lang w:val="en-US" w:eastAsia="zh-CN" w:bidi="ar-SA"/>
              </w:rPr>
              <w:t>’</w:t>
            </w:r>
            <w:r>
              <w:rPr>
                <w:rFonts w:hint="eastAsia" w:ascii="宋体" w:hAnsi="Calibri" w:eastAsia="宋体" w:cs="Times New Roman"/>
                <w:b w:val="0"/>
                <w:bCs w:val="0"/>
                <w:i/>
                <w:iCs/>
                <w:color w:val="auto"/>
                <w:kern w:val="2"/>
                <w:sz w:val="21"/>
                <w:szCs w:val="21"/>
                <w:highlight w:val="none"/>
                <w:lang w:val="zh-CN" w:eastAsia="zh-CN" w:bidi="ar-SA"/>
              </w:rPr>
              <w:t xml:space="preserve">s Republic of China, and </w:t>
            </w:r>
            <w:r>
              <w:rPr>
                <w:rFonts w:hint="eastAsia" w:ascii="宋体" w:hAnsi="Calibri" w:eastAsia="宋体" w:cs="Times New Roman"/>
                <w:b w:val="0"/>
                <w:bCs w:val="0"/>
                <w:i/>
                <w:iCs/>
                <w:color w:val="auto"/>
                <w:kern w:val="2"/>
                <w:sz w:val="21"/>
                <w:szCs w:val="21"/>
                <w:highlight w:val="none"/>
                <w:lang w:val="en-US" w:eastAsia="zh-CN" w:bidi="ar-SA"/>
              </w:rPr>
              <w:t xml:space="preserve">the </w:t>
            </w:r>
            <w:r>
              <w:rPr>
                <w:rFonts w:hint="eastAsia" w:ascii="宋体" w:hAnsi="Calibri" w:eastAsia="宋体" w:cs="Times New Roman"/>
                <w:b w:val="0"/>
                <w:bCs w:val="0"/>
                <w:i/>
                <w:iCs/>
                <w:color w:val="auto"/>
                <w:kern w:val="2"/>
                <w:sz w:val="21"/>
                <w:szCs w:val="21"/>
                <w:highlight w:val="none"/>
                <w:lang w:val="zh-CN" w:eastAsia="zh-CN" w:bidi="ar-SA"/>
              </w:rPr>
              <w:t xml:space="preserve">Regulations on Market Entities Registration </w:t>
            </w:r>
            <w:r>
              <w:rPr>
                <w:rFonts w:hint="eastAsia" w:ascii="宋体" w:hAnsi="Calibri" w:eastAsia="宋体" w:cs="Times New Roman"/>
                <w:b w:val="0"/>
                <w:bCs w:val="0"/>
                <w:i/>
                <w:iCs/>
                <w:color w:val="auto"/>
                <w:kern w:val="2"/>
                <w:sz w:val="21"/>
                <w:szCs w:val="21"/>
                <w:highlight w:val="none"/>
                <w:lang w:val="en-US" w:eastAsia="zh-CN" w:bidi="ar-SA"/>
              </w:rPr>
              <w:t xml:space="preserve">and </w:t>
            </w:r>
            <w:r>
              <w:rPr>
                <w:rFonts w:hint="eastAsia" w:ascii="宋体" w:hAnsi="Calibri" w:eastAsia="宋体" w:cs="Times New Roman"/>
                <w:b w:val="0"/>
                <w:bCs w:val="0"/>
                <w:i/>
                <w:iCs/>
                <w:color w:val="auto"/>
                <w:kern w:val="2"/>
                <w:sz w:val="21"/>
                <w:szCs w:val="21"/>
                <w:highlight w:val="none"/>
                <w:lang w:val="zh-CN" w:eastAsia="zh-CN" w:bidi="ar-SA"/>
              </w:rPr>
              <w:t xml:space="preserve">Administration </w:t>
            </w:r>
            <w:r>
              <w:rPr>
                <w:rFonts w:hint="eastAsia" w:ascii="宋体" w:hAnsi="Calibri" w:eastAsia="宋体" w:cs="Times New Roman"/>
                <w:b w:val="0"/>
                <w:bCs w:val="0"/>
                <w:i/>
                <w:iCs/>
                <w:color w:val="auto"/>
                <w:kern w:val="2"/>
                <w:sz w:val="21"/>
                <w:szCs w:val="21"/>
                <w:highlight w:val="none"/>
                <w:lang w:val="en-US" w:eastAsia="zh-CN" w:bidi="ar-SA"/>
              </w:rPr>
              <w:t>i</w:t>
            </w:r>
            <w:r>
              <w:rPr>
                <w:rFonts w:hint="eastAsia" w:ascii="宋体" w:hAnsi="Calibri" w:eastAsia="宋体" w:cs="Times New Roman"/>
                <w:b w:val="0"/>
                <w:bCs w:val="0"/>
                <w:i/>
                <w:iCs/>
                <w:color w:val="auto"/>
                <w:kern w:val="2"/>
                <w:sz w:val="21"/>
                <w:szCs w:val="21"/>
                <w:highlight w:val="none"/>
                <w:lang w:val="zh-CN" w:eastAsia="zh-CN" w:bidi="ar-SA"/>
              </w:rPr>
              <w:t>n Hainan Free Trade Port</w:t>
            </w:r>
            <w:r>
              <w:rPr>
                <w:rFonts w:hint="eastAsia" w:ascii="宋体" w:hAnsi="Calibri" w:eastAsia="宋体" w:cs="Times New Roman"/>
                <w:b w:val="0"/>
                <w:bCs w:val="0"/>
                <w:color w:val="auto"/>
                <w:kern w:val="2"/>
                <w:sz w:val="21"/>
                <w:szCs w:val="21"/>
                <w:highlight w:val="none"/>
                <w:lang w:val="zh-CN" w:eastAsia="zh-CN" w:bidi="ar-SA"/>
              </w:rPr>
              <w:t xml:space="preserve"> </w:t>
            </w:r>
            <w:r>
              <w:rPr>
                <w:rFonts w:hint="eastAsia" w:ascii="宋体" w:hAnsi="Calibri" w:eastAsia="宋体" w:cs="Times New Roman"/>
                <w:b w:val="0"/>
                <w:bCs w:val="0"/>
                <w:color w:val="auto"/>
                <w:kern w:val="2"/>
                <w:sz w:val="21"/>
                <w:szCs w:val="21"/>
                <w:highlight w:val="none"/>
                <w:lang w:val="zh-CN" w:eastAsia="zh-CN" w:bidi="ar-SA"/>
              </w:rPr>
              <w:t xml:space="preserve">and other laws and regulations, </w:t>
            </w:r>
            <w:r>
              <w:rPr>
                <w:rFonts w:hint="eastAsia" w:ascii="宋体" w:hAnsi="Calibri" w:eastAsia="宋体" w:cs="Times New Roman"/>
                <w:b w:val="0"/>
                <w:bCs w:val="0"/>
                <w:color w:val="auto"/>
                <w:kern w:val="2"/>
                <w:sz w:val="21"/>
                <w:szCs w:val="21"/>
                <w:highlight w:val="none"/>
                <w:lang w:val="en-US" w:eastAsia="zh-CN" w:bidi="ar-SA"/>
              </w:rPr>
              <w:t>and</w:t>
            </w:r>
            <w:r>
              <w:rPr>
                <w:rFonts w:hint="eastAsia" w:ascii="宋体" w:hAnsi="Calibri" w:eastAsia="宋体" w:cs="Times New Roman"/>
                <w:b w:val="0"/>
                <w:bCs w:val="0"/>
                <w:color w:val="auto"/>
                <w:kern w:val="2"/>
                <w:sz w:val="21"/>
                <w:szCs w:val="21"/>
                <w:highlight w:val="none"/>
                <w:lang w:val="zh-CN" w:eastAsia="zh-CN" w:bidi="ar-SA"/>
              </w:rPr>
              <w:t xml:space="preserve"> know the responsibilities and conditions of directors, supervisors and senior managers in the regulations; Regarding the relevant responsibilities and obligations of liaison officers, the </w:t>
            </w:r>
            <w:r>
              <w:rPr>
                <w:rFonts w:hint="eastAsia" w:ascii="宋体" w:hAnsi="Calibri" w:eastAsia="宋体" w:cs="Times New Roman"/>
                <w:b w:val="0"/>
                <w:bCs w:val="0"/>
                <w:color w:val="auto"/>
                <w:kern w:val="2"/>
                <w:sz w:val="21"/>
                <w:szCs w:val="21"/>
                <w:highlight w:val="none"/>
                <w:lang w:val="en-US" w:eastAsia="zh-CN" w:bidi="ar-SA"/>
              </w:rPr>
              <w:t>delivery</w:t>
            </w:r>
            <w:r>
              <w:rPr>
                <w:rFonts w:hint="eastAsia" w:ascii="宋体" w:hAnsi="Calibri" w:eastAsia="宋体" w:cs="Times New Roman"/>
                <w:b w:val="0"/>
                <w:bCs w:val="0"/>
                <w:color w:val="auto"/>
                <w:kern w:val="2"/>
                <w:sz w:val="21"/>
                <w:szCs w:val="21"/>
                <w:highlight w:val="none"/>
                <w:lang w:val="en-US" w:eastAsia="zh-CN" w:bidi="ar-SA"/>
              </w:rPr>
              <w:t xml:space="preserve"> </w:t>
            </w:r>
            <w:r>
              <w:rPr>
                <w:rFonts w:hint="eastAsia" w:ascii="宋体" w:hAnsi="Calibri" w:eastAsia="宋体" w:cs="Times New Roman"/>
                <w:b w:val="0"/>
                <w:bCs w:val="0"/>
                <w:color w:val="auto"/>
                <w:kern w:val="2"/>
                <w:sz w:val="21"/>
                <w:szCs w:val="21"/>
                <w:highlight w:val="none"/>
                <w:lang w:val="zh-CN" w:eastAsia="zh-CN" w:bidi="ar-SA"/>
              </w:rPr>
              <w:t>recipient of legal documents of foreign-invested enterprises, and designated representatives / entrusted agents,</w:t>
            </w:r>
            <w:r>
              <w:rPr>
                <w:rFonts w:hint="eastAsia" w:ascii="宋体" w:hAnsi="Calibri" w:eastAsia="宋体" w:cs="Times New Roman"/>
                <w:b w:val="0"/>
                <w:bCs w:val="0"/>
                <w:color w:val="auto"/>
                <w:kern w:val="2"/>
                <w:sz w:val="21"/>
                <w:szCs w:val="21"/>
                <w:highlight w:val="none"/>
                <w:lang w:val="en-US" w:eastAsia="zh-CN" w:bidi="ar-SA"/>
              </w:rPr>
              <w:t xml:space="preserve"> c</w:t>
            </w:r>
            <w:r>
              <w:rPr>
                <w:rFonts w:hint="eastAsia" w:ascii="宋体" w:hAnsi="Calibri" w:eastAsia="宋体" w:cs="Times New Roman"/>
                <w:b w:val="0"/>
                <w:bCs w:val="0"/>
                <w:color w:val="auto"/>
                <w:kern w:val="2"/>
                <w:sz w:val="21"/>
                <w:szCs w:val="21"/>
                <w:highlight w:val="none"/>
                <w:lang w:val="zh-CN" w:eastAsia="zh-CN" w:bidi="ar-SA"/>
              </w:rPr>
              <w:t>onfirm that I have full capacity for civil conduct.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4" w:space="0"/>
              <w:left w:val="single" w:color="auto" w:sz="12" w:space="0"/>
              <w:bottom w:val="single" w:color="auto" w:sz="4"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color w:val="auto"/>
                <w:highlight w:val="none"/>
                <w:lang w:val="en-US" w:eastAsia="zh-CN"/>
              </w:rPr>
            </w:pPr>
            <w:r>
              <w:rPr>
                <w:rFonts w:hint="eastAsia"/>
                <w:color w:val="auto"/>
                <w:highlight w:val="none"/>
                <w:lang w:val="en-US" w:eastAsia="zh-CN"/>
              </w:rPr>
              <w:t>s</w:t>
            </w:r>
            <w:r>
              <w:rPr>
                <w:rFonts w:hint="eastAsia"/>
                <w:color w:val="auto"/>
                <w:highlight w:val="none"/>
              </w:rPr>
              <w:t>ignature of the directors, supervisors and senior managers: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7980" w:firstLineChars="3800"/>
              <w:textAlignment w:val="auto"/>
              <w:rPr>
                <w:rFonts w:hint="default" w:ascii="宋体" w:hAnsi="Calibri" w:eastAsia="宋体" w:cs="Times New Roman"/>
                <w:b w:val="0"/>
                <w:bCs w:val="0"/>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4" w:space="0"/>
              <w:left w:val="single" w:color="auto" w:sz="12" w:space="0"/>
              <w:bottom w:val="single" w:color="auto" w:sz="4"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color w:val="auto"/>
                <w:highlight w:val="none"/>
                <w:lang w:val="en-US" w:eastAsia="zh-CN"/>
              </w:rPr>
            </w:pPr>
            <w:r>
              <w:rPr>
                <w:rFonts w:hint="eastAsia"/>
                <w:color w:val="auto"/>
                <w:highlight w:val="none"/>
                <w:lang w:val="en-US" w:eastAsia="zh-CN"/>
              </w:rPr>
              <w:t xml:space="preserve">signature of liaison </w:t>
            </w:r>
            <w:r>
              <w:rPr>
                <w:rFonts w:hint="eastAsia"/>
                <w:color w:val="auto"/>
                <w:highlight w:val="none"/>
                <w:lang w:val="en-US" w:eastAsia="zh-CN"/>
              </w:rPr>
              <w:t>officer</w:t>
            </w:r>
            <w:r>
              <w:rPr>
                <w:rFonts w:hint="eastAsia"/>
                <w:color w:val="auto"/>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8190" w:firstLineChars="3900"/>
              <w:textAlignment w:val="auto"/>
              <w:rPr>
                <w:rFonts w:hint="default" w:ascii="宋体" w:hAnsi="Calibri" w:eastAsia="宋体" w:cs="Times New Roman"/>
                <w:b w:val="0"/>
                <w:bCs w:val="0"/>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tcBorders>
              <w:top w:val="single" w:color="auto" w:sz="4" w:space="0"/>
              <w:left w:val="single" w:color="auto" w:sz="12" w:space="0"/>
              <w:bottom w:val="single" w:color="auto" w:sz="4" w:space="0"/>
              <w:right w:val="single" w:color="auto" w:sz="12" w:space="0"/>
            </w:tcBorders>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Times New Roman"/>
                <w:bCs/>
                <w:color w:val="auto"/>
                <w:kern w:val="2"/>
                <w:sz w:val="21"/>
                <w:szCs w:val="24"/>
                <w:highlight w:val="none"/>
                <w:lang w:val="en-US" w:eastAsia="zh-CN" w:bidi="ar-SA"/>
              </w:rPr>
            </w:pPr>
            <w:r>
              <w:rPr>
                <w:rFonts w:hint="eastAsia" w:ascii="宋体" w:hAnsi="Calibri" w:eastAsia="宋体" w:cs="Times New Roman"/>
                <w:b w:val="0"/>
                <w:bCs w:val="0"/>
                <w:color w:val="auto"/>
                <w:kern w:val="2"/>
                <w:sz w:val="21"/>
                <w:szCs w:val="21"/>
                <w:highlight w:val="none"/>
                <w:lang w:val="en-US" w:eastAsia="zh-CN" w:bidi="ar-SA"/>
              </w:rPr>
              <w:t>delivery</w:t>
            </w:r>
            <w:r>
              <w:rPr>
                <w:rFonts w:hint="eastAsia" w:ascii="宋体" w:hAnsi="Calibri" w:eastAsia="宋体" w:cs="Times New Roman"/>
                <w:b w:val="0"/>
                <w:bCs w:val="0"/>
                <w:color w:val="auto"/>
                <w:kern w:val="2"/>
                <w:sz w:val="21"/>
                <w:szCs w:val="21"/>
                <w:highlight w:val="none"/>
                <w:lang w:val="en-US" w:eastAsia="zh-CN" w:bidi="ar-SA"/>
              </w:rPr>
              <w:t xml:space="preserve"> </w:t>
            </w:r>
            <w:r>
              <w:rPr>
                <w:rFonts w:hint="eastAsia" w:ascii="宋体" w:hAnsi="Calibri" w:eastAsia="宋体" w:cs="Times New Roman"/>
                <w:b w:val="0"/>
                <w:bCs w:val="0"/>
                <w:color w:val="auto"/>
                <w:kern w:val="2"/>
                <w:sz w:val="21"/>
                <w:szCs w:val="21"/>
                <w:highlight w:val="none"/>
                <w:lang w:val="zh-CN" w:eastAsia="zh-CN" w:bidi="ar-SA"/>
              </w:rPr>
              <w:t>recipient</w:t>
            </w:r>
            <w:r>
              <w:rPr>
                <w:rFonts w:hint="eastAsia" w:ascii="宋体" w:hAnsi="宋体" w:eastAsia="宋体" w:cs="Times New Roman"/>
                <w:bCs/>
                <w:color w:val="auto"/>
                <w:kern w:val="2"/>
                <w:sz w:val="21"/>
                <w:szCs w:val="24"/>
                <w:highlight w:val="none"/>
                <w:lang w:val="en-US" w:eastAsia="zh-CN" w:bidi="ar-SA"/>
              </w:rPr>
              <w:t xml:space="preserve"> of legal documents of foreign-invested enterprises:</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7980" w:firstLineChars="3800"/>
              <w:textAlignment w:val="auto"/>
              <w:rPr>
                <w:rFonts w:hint="default"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62" w:type="dxa"/>
            <w:tcBorders>
              <w:top w:val="single" w:color="auto" w:sz="4" w:space="0"/>
              <w:left w:val="single" w:color="auto" w:sz="12" w:space="0"/>
              <w:bottom w:val="single" w:color="auto" w:sz="12" w:space="0"/>
              <w:right w:val="single" w:color="auto" w:sz="12" w:space="0"/>
            </w:tcBorders>
            <w:vAlign w:val="top"/>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s</w:t>
            </w:r>
            <w:r>
              <w:rPr>
                <w:rFonts w:hint="eastAsia" w:ascii="宋体" w:hAnsi="宋体" w:eastAsia="宋体" w:cs="宋体"/>
                <w:color w:val="auto"/>
                <w:sz w:val="21"/>
                <w:szCs w:val="21"/>
                <w:highlight w:val="none"/>
                <w:lang w:val="en-US" w:eastAsia="zh-CN"/>
              </w:rPr>
              <w:t>ignature of the designated representative / entrusted agent:</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2"/>
                <w:sz w:val="21"/>
                <w:szCs w:val="21"/>
                <w:highlight w:val="none"/>
                <w:u w:val="none"/>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8400" w:firstLineChars="4000"/>
              <w:textAlignment w:val="auto"/>
              <w:rPr>
                <w:rFonts w:hint="default" w:ascii="宋体" w:hAnsi="宋体" w:eastAsia="宋体" w:cs="宋体"/>
                <w:color w:val="auto"/>
                <w:kern w:val="2"/>
                <w:sz w:val="21"/>
                <w:szCs w:val="21"/>
                <w:highlight w:val="none"/>
                <w:u w:val="none"/>
                <w:vertAlign w:val="baseline"/>
                <w:lang w:val="en-US" w:eastAsia="zh-CN" w:bidi="ar-SA"/>
              </w:rPr>
            </w:pPr>
            <w:r>
              <w:rPr>
                <w:rFonts w:hint="eastAsia" w:ascii="宋体" w:hAnsi="宋体" w:eastAsia="宋体" w:cs="宋体"/>
                <w:color w:val="auto"/>
                <w:kern w:val="2"/>
                <w:sz w:val="21"/>
                <w:szCs w:val="21"/>
                <w:highlight w:val="none"/>
                <w:u w:val="none"/>
                <w:lang w:val="en-US" w:eastAsia="zh-CN" w:bidi="ar-SA"/>
              </w:rPr>
              <w:t xml:space="preserve">Date </w:t>
            </w:r>
          </w:p>
        </w:tc>
      </w:tr>
    </w:tbl>
    <w:p>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Calibri" w:hAnsi="Calibri" w:eastAsia="宋体" w:cs="Times New Roman"/>
          <w:color w:val="auto"/>
          <w:kern w:val="2"/>
          <w:sz w:val="21"/>
          <w:szCs w:val="21"/>
          <w:highlight w:val="none"/>
          <w:lang w:val="zh-CN" w:eastAsia="zh-CN" w:bidi="ar-SA"/>
        </w:rPr>
      </w:pPr>
      <w:r>
        <w:rPr>
          <w:rFonts w:hint="eastAsia" w:ascii="Calibri" w:hAnsi="Calibri" w:eastAsia="宋体" w:cs="Times New Roman"/>
          <w:b/>
          <w:bCs/>
          <w:color w:val="auto"/>
          <w:kern w:val="2"/>
          <w:sz w:val="21"/>
          <w:szCs w:val="21"/>
          <w:highlight w:val="none"/>
          <w:lang w:val="zh-CN" w:eastAsia="zh-CN" w:bidi="ar-SA"/>
        </w:rPr>
        <w:t>Note: 1. The applicant checks the ☑ according to the type of registration business.</w:t>
      </w:r>
    </w:p>
    <w:p>
      <w:pPr>
        <w:keepNext w:val="0"/>
        <w:keepLines w:val="0"/>
        <w:pageBreakBefore w:val="0"/>
        <w:widowControl w:val="0"/>
        <w:kinsoku/>
        <w:wordWrap/>
        <w:overflowPunct/>
        <w:topLinePunct w:val="0"/>
        <w:autoSpaceDE/>
        <w:autoSpaceDN/>
        <w:bidi w:val="0"/>
        <w:adjustRightInd/>
        <w:snapToGrid/>
        <w:spacing w:line="400" w:lineRule="exact"/>
        <w:ind w:firstLine="421" w:firstLineChars="200"/>
        <w:textAlignment w:val="auto"/>
        <w:rPr>
          <w:rFonts w:hint="default" w:ascii="Calibri" w:hAnsi="Calibri" w:eastAsia="宋体" w:cs="Times New Roman"/>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zh-CN" w:eastAsia="zh-CN" w:bidi="ar-SA"/>
        </w:rPr>
        <w:t xml:space="preserve">2. The establishment of the limited liability company shall be signed by all the shareholders, and the change and filing shall be signed by </w:t>
      </w:r>
      <w:r>
        <w:rPr>
          <w:rFonts w:hint="eastAsia" w:ascii="宋体" w:hAnsi="宋体" w:cs="宋体"/>
          <w:b/>
          <w:bCs/>
          <w:color w:val="auto"/>
          <w:kern w:val="2"/>
          <w:sz w:val="21"/>
          <w:szCs w:val="21"/>
          <w:highlight w:val="none"/>
          <w:lang w:val="en-US" w:eastAsia="zh-CN" w:bidi="ar-SA"/>
        </w:rPr>
        <w:t xml:space="preserve">shareholders </w:t>
      </w:r>
      <w:r>
        <w:rPr>
          <w:rFonts w:hint="eastAsia" w:ascii="宋体" w:hAnsi="宋体" w:eastAsia="宋体" w:cs="宋体"/>
          <w:b/>
          <w:bCs/>
          <w:color w:val="auto"/>
          <w:kern w:val="2"/>
          <w:sz w:val="21"/>
          <w:szCs w:val="21"/>
          <w:highlight w:val="none"/>
          <w:lang w:val="zh-CN" w:eastAsia="zh-CN" w:bidi="ar-SA"/>
        </w:rPr>
        <w:t>(the proportion of signing</w:t>
      </w:r>
      <w:r>
        <w:rPr>
          <w:rFonts w:hint="eastAsia" w:ascii="宋体" w:hAnsi="宋体" w:cs="宋体"/>
          <w:b/>
          <w:bCs/>
          <w:color w:val="auto"/>
          <w:kern w:val="2"/>
          <w:sz w:val="21"/>
          <w:szCs w:val="21"/>
          <w:highlight w:val="none"/>
          <w:lang w:val="en-US" w:eastAsia="zh-CN" w:bidi="ar-SA"/>
        </w:rPr>
        <w:t xml:space="preserve"> governed by relevant clauses in articles of association)</w:t>
      </w:r>
      <w:r>
        <w:rPr>
          <w:rFonts w:hint="eastAsia" w:ascii="宋体" w:hAnsi="宋体" w:eastAsia="宋体" w:cs="宋体"/>
          <w:b/>
          <w:bCs/>
          <w:color w:val="auto"/>
          <w:kern w:val="2"/>
          <w:sz w:val="21"/>
          <w:szCs w:val="21"/>
          <w:highlight w:val="none"/>
          <w:lang w:val="zh-CN" w:eastAsia="zh-CN" w:bidi="ar-SA"/>
        </w:rPr>
        <w:t xml:space="preserve">, and the change </w:t>
      </w:r>
      <w:r>
        <w:rPr>
          <w:rFonts w:hint="eastAsia" w:ascii="宋体" w:hAnsi="宋体" w:cs="宋体"/>
          <w:b/>
          <w:bCs/>
          <w:color w:val="auto"/>
          <w:kern w:val="2"/>
          <w:sz w:val="21"/>
          <w:szCs w:val="21"/>
          <w:highlight w:val="none"/>
          <w:lang w:val="en-US" w:eastAsia="zh-CN" w:bidi="ar-SA"/>
        </w:rPr>
        <w:t>of shareholders (equity transfer)</w:t>
      </w:r>
      <w:r>
        <w:rPr>
          <w:rFonts w:hint="eastAsia" w:ascii="宋体" w:hAnsi="宋体" w:eastAsia="宋体" w:cs="宋体"/>
          <w:b/>
          <w:bCs/>
          <w:color w:val="auto"/>
          <w:kern w:val="2"/>
          <w:sz w:val="21"/>
          <w:szCs w:val="21"/>
          <w:highlight w:val="none"/>
          <w:lang w:val="zh-CN" w:eastAsia="zh-CN" w:bidi="ar-SA"/>
        </w:rPr>
        <w:t xml:space="preserve"> shall be signed </w:t>
      </w:r>
      <w:r>
        <w:rPr>
          <w:rFonts w:hint="eastAsia" w:ascii="宋体" w:hAnsi="宋体" w:cs="宋体"/>
          <w:b/>
          <w:bCs/>
          <w:color w:val="auto"/>
          <w:kern w:val="2"/>
          <w:sz w:val="21"/>
          <w:szCs w:val="21"/>
          <w:highlight w:val="none"/>
          <w:lang w:val="en-US" w:eastAsia="zh-CN" w:bidi="ar-SA"/>
        </w:rPr>
        <w:t xml:space="preserve">both </w:t>
      </w:r>
      <w:r>
        <w:rPr>
          <w:rFonts w:hint="eastAsia" w:ascii="宋体" w:hAnsi="宋体" w:eastAsia="宋体" w:cs="宋体"/>
          <w:b/>
          <w:bCs/>
          <w:color w:val="auto"/>
          <w:kern w:val="2"/>
          <w:sz w:val="21"/>
          <w:szCs w:val="21"/>
          <w:highlight w:val="none"/>
          <w:lang w:val="zh-CN" w:eastAsia="zh-CN" w:bidi="ar-SA"/>
        </w:rPr>
        <w:t>by</w:t>
      </w:r>
      <w:r>
        <w:rPr>
          <w:rFonts w:hint="eastAsia" w:ascii="宋体" w:hAnsi="宋体" w:cs="宋体"/>
          <w:b/>
          <w:bCs/>
          <w:color w:val="auto"/>
          <w:kern w:val="2"/>
          <w:sz w:val="21"/>
          <w:szCs w:val="21"/>
          <w:highlight w:val="none"/>
          <w:lang w:val="en-US" w:eastAsia="zh-CN" w:bidi="ar-SA"/>
        </w:rPr>
        <w:t xml:space="preserve"> th</w:t>
      </w:r>
      <w:r>
        <w:rPr>
          <w:rFonts w:hint="eastAsia" w:ascii="宋体" w:hAnsi="宋体" w:eastAsia="宋体" w:cs="宋体"/>
          <w:b/>
          <w:bCs/>
          <w:color w:val="auto"/>
          <w:kern w:val="2"/>
          <w:sz w:val="21"/>
          <w:szCs w:val="21"/>
          <w:highlight w:val="none"/>
          <w:lang w:val="zh-CN" w:eastAsia="zh-CN" w:bidi="ar-SA"/>
        </w:rPr>
        <w:t>e</w:t>
      </w:r>
      <w:r>
        <w:rPr>
          <w:rFonts w:hint="eastAsia" w:ascii="宋体" w:hAnsi="宋体" w:cs="宋体"/>
          <w:b/>
          <w:bCs/>
          <w:color w:val="auto"/>
          <w:kern w:val="2"/>
          <w:sz w:val="21"/>
          <w:szCs w:val="21"/>
          <w:highlight w:val="none"/>
          <w:lang w:val="en-US" w:eastAsia="zh-CN" w:bidi="ar-SA"/>
        </w:rPr>
        <w:t xml:space="preserve"> transferor and transferee; t</w:t>
      </w:r>
      <w:r>
        <w:rPr>
          <w:rFonts w:hint="eastAsia" w:ascii="宋体" w:hAnsi="宋体" w:eastAsia="宋体" w:cs="宋体"/>
          <w:b/>
          <w:bCs/>
          <w:color w:val="auto"/>
          <w:kern w:val="2"/>
          <w:sz w:val="21"/>
          <w:szCs w:val="21"/>
          <w:highlight w:val="none"/>
          <w:lang w:val="zh-CN" w:eastAsia="zh-CN" w:bidi="ar-SA"/>
        </w:rPr>
        <w:t>he establishment of the</w:t>
      </w:r>
      <w:r>
        <w:rPr>
          <w:rFonts w:hint="eastAsia" w:ascii="宋体" w:hAnsi="宋体" w:cs="宋体"/>
          <w:b/>
          <w:bCs/>
          <w:color w:val="auto"/>
          <w:kern w:val="2"/>
          <w:sz w:val="21"/>
          <w:szCs w:val="21"/>
          <w:highlight w:val="none"/>
          <w:lang w:val="en-US" w:eastAsia="zh-CN" w:bidi="ar-SA"/>
        </w:rPr>
        <w:t xml:space="preserve"> company limited by shares shall be signed by all directors，</w:t>
      </w:r>
      <w:r>
        <w:rPr>
          <w:rFonts w:hint="eastAsia" w:ascii="宋体" w:hAnsi="宋体" w:eastAsia="宋体" w:cs="宋体"/>
          <w:b/>
          <w:bCs/>
          <w:color w:val="auto"/>
          <w:kern w:val="2"/>
          <w:sz w:val="21"/>
          <w:szCs w:val="21"/>
          <w:highlight w:val="none"/>
          <w:lang w:val="zh-CN" w:eastAsia="zh-CN" w:bidi="ar-SA"/>
        </w:rPr>
        <w:t>and the change and filing shall be signed by</w:t>
      </w:r>
      <w:r>
        <w:rPr>
          <w:rFonts w:hint="eastAsia" w:ascii="宋体" w:hAnsi="宋体" w:cs="宋体"/>
          <w:b/>
          <w:bCs/>
          <w:color w:val="auto"/>
          <w:kern w:val="2"/>
          <w:sz w:val="21"/>
          <w:szCs w:val="21"/>
          <w:highlight w:val="none"/>
          <w:lang w:val="en-US" w:eastAsia="zh-CN" w:bidi="ar-SA"/>
        </w:rPr>
        <w:t xml:space="preserve"> the meeting chairperson and attending diectors.</w:t>
      </w:r>
    </w:p>
    <w:p>
      <w:pPr>
        <w:pStyle w:val="2"/>
        <w:keepNext w:val="0"/>
        <w:keepLines w:val="0"/>
        <w:pageBreakBefore w:val="0"/>
        <w:widowControl w:val="0"/>
        <w:kinsoku/>
        <w:wordWrap/>
        <w:overflowPunct/>
        <w:topLinePunct w:val="0"/>
        <w:bidi w:val="0"/>
        <w:snapToGrid/>
        <w:spacing w:line="400" w:lineRule="exact"/>
        <w:ind w:left="0" w:leftChars="0" w:firstLine="421" w:firstLineChars="200"/>
        <w:textAlignment w:val="auto"/>
        <w:rPr>
          <w:rFonts w:hint="default" w:ascii="Calibri" w:hAnsi="Calibri" w:eastAsia="宋体" w:cs="Times New Roman"/>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 xml:space="preserve">3. </w:t>
      </w:r>
      <w:r>
        <w:rPr>
          <w:rFonts w:hint="eastAsia" w:ascii="宋体" w:hAnsi="宋体" w:eastAsia="宋体" w:cs="宋体"/>
          <w:b/>
          <w:bCs/>
          <w:color w:val="auto"/>
          <w:kern w:val="2"/>
          <w:sz w:val="21"/>
          <w:szCs w:val="21"/>
          <w:highlight w:val="none"/>
          <w:lang w:val="en-US" w:eastAsia="zh-CN" w:bidi="ar-SA"/>
        </w:rPr>
        <w:t xml:space="preserve">The change of items of </w:t>
      </w:r>
      <w:r>
        <w:rPr>
          <w:rFonts w:hint="eastAsia" w:ascii="宋体" w:hAnsi="宋体" w:eastAsia="宋体" w:cs="宋体"/>
          <w:b/>
          <w:bCs/>
          <w:color w:val="auto"/>
          <w:kern w:val="2"/>
          <w:sz w:val="21"/>
          <w:szCs w:val="24"/>
          <w:highlight w:val="none"/>
          <w:u w:val="none"/>
          <w:vertAlign w:val="baseline"/>
          <w:lang w:val="en-US" w:eastAsia="zh-CN" w:bidi="ar-SA"/>
        </w:rPr>
        <w:t xml:space="preserve">assistance </w:t>
      </w:r>
      <w:r>
        <w:rPr>
          <w:rFonts w:hint="eastAsia" w:ascii="宋体" w:hAnsi="宋体" w:cs="宋体"/>
          <w:b/>
          <w:bCs/>
          <w:color w:val="auto"/>
          <w:kern w:val="2"/>
          <w:sz w:val="21"/>
          <w:szCs w:val="24"/>
          <w:highlight w:val="none"/>
          <w:u w:val="none"/>
          <w:vertAlign w:val="baseline"/>
          <w:lang w:val="en-US" w:eastAsia="zh-CN" w:bidi="ar-SA"/>
        </w:rPr>
        <w:t>with</w:t>
      </w:r>
      <w:r>
        <w:rPr>
          <w:rFonts w:hint="eastAsia" w:ascii="宋体" w:hAnsi="宋体" w:eastAsia="宋体" w:cs="宋体"/>
          <w:b/>
          <w:bCs/>
          <w:color w:val="auto"/>
          <w:kern w:val="2"/>
          <w:sz w:val="21"/>
          <w:szCs w:val="24"/>
          <w:highlight w:val="none"/>
          <w:u w:val="none"/>
          <w:vertAlign w:val="baseline"/>
          <w:lang w:val="en-US" w:eastAsia="zh-CN" w:bidi="ar-SA"/>
        </w:rPr>
        <w:t xml:space="preserve"> information publicity </w:t>
      </w:r>
      <w:r>
        <w:rPr>
          <w:rFonts w:hint="eastAsia" w:ascii="宋体" w:hAnsi="宋体" w:eastAsia="宋体" w:cs="宋体"/>
          <w:b/>
          <w:bCs/>
          <w:color w:val="auto"/>
          <w:kern w:val="2"/>
          <w:sz w:val="21"/>
          <w:szCs w:val="21"/>
          <w:highlight w:val="none"/>
          <w:lang w:val="en-US" w:eastAsia="zh-CN" w:bidi="ar-SA"/>
        </w:rPr>
        <w:t xml:space="preserve">shall be signed by the legal representative, and the change of directors, supervisors, senior management personnel, liaison personnel and the </w:t>
      </w:r>
      <w:r>
        <w:rPr>
          <w:rFonts w:hint="eastAsia" w:ascii="宋体" w:hAnsi="宋体" w:eastAsia="宋体" w:cs="宋体"/>
          <w:b/>
          <w:bCs/>
          <w:color w:val="auto"/>
          <w:kern w:val="2"/>
          <w:sz w:val="21"/>
          <w:szCs w:val="21"/>
          <w:highlight w:val="none"/>
          <w:lang w:val="en-US" w:eastAsia="zh-CN" w:bidi="ar-SA"/>
        </w:rPr>
        <w:t>delivery</w:t>
      </w:r>
      <w:r>
        <w:rPr>
          <w:rFonts w:hint="eastAsia" w:ascii="宋体" w:hAnsi="宋体" w:eastAsia="宋体" w:cs="宋体"/>
          <w:b/>
          <w:bCs/>
          <w:color w:val="auto"/>
          <w:kern w:val="2"/>
          <w:sz w:val="21"/>
          <w:szCs w:val="21"/>
          <w:highlight w:val="none"/>
          <w:lang w:val="en-US" w:eastAsia="zh-CN" w:bidi="ar-SA"/>
        </w:rPr>
        <w:t xml:space="preserve"> recipient of legal documents of foreign-invested enterprises shall be signed by the new personnel.</w:t>
      </w:r>
    </w:p>
    <w:p>
      <w:pPr>
        <w:keepNext w:val="0"/>
        <w:keepLines w:val="0"/>
        <w:pageBreakBefore w:val="0"/>
        <w:widowControl w:val="0"/>
        <w:kinsoku/>
        <w:wordWrap/>
        <w:overflowPunct/>
        <w:topLinePunct w:val="0"/>
        <w:autoSpaceDE/>
        <w:autoSpaceDN/>
        <w:bidi w:val="0"/>
        <w:adjustRightInd/>
        <w:snapToGrid/>
        <w:spacing w:line="400" w:lineRule="exact"/>
        <w:ind w:firstLine="421" w:firstLineChars="200"/>
        <w:textAlignment w:val="auto"/>
        <w:rPr>
          <w:rFonts w:hint="eastAsia" w:ascii="Calibri" w:hAnsi="Calibri" w:eastAsia="宋体" w:cs="Times New Roman"/>
          <w:b/>
          <w:bCs/>
          <w:color w:val="auto"/>
          <w:kern w:val="2"/>
          <w:sz w:val="21"/>
          <w:szCs w:val="21"/>
          <w:highlight w:val="none"/>
          <w:lang w:val="zh-CN" w:eastAsia="zh-CN" w:bidi="ar-SA"/>
        </w:rPr>
      </w:pPr>
      <w:r>
        <w:rPr>
          <w:rFonts w:hint="eastAsia" w:ascii="宋体" w:hAnsi="宋体" w:eastAsia="宋体" w:cs="宋体"/>
          <w:b/>
          <w:bCs/>
          <w:color w:val="auto"/>
          <w:kern w:val="2"/>
          <w:sz w:val="21"/>
          <w:szCs w:val="21"/>
          <w:highlight w:val="none"/>
          <w:lang w:val="en-US" w:eastAsia="zh-CN" w:bidi="ar-SA"/>
        </w:rPr>
        <w:t>4. Natural person shall be signed by himself, and legal person and other organizations shall be signed by the legal representative, responsible person or authorized signatory.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9"/>
        <w:rPr>
          <w:rFonts w:hint="default"/>
          <w:color w:val="auto"/>
          <w:highlight w:val="none"/>
          <w:lang w:val="en-US" w:eastAsia="zh-CN"/>
        </w:rPr>
      </w:pPr>
    </w:p>
    <w:sectPr>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Wingdings 2">
    <w:panose1 w:val="05020102010507070707"/>
    <w:charset w:val="02"/>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jQ3MjYxZGMyN2I0NTQ0YTU3MmQ4NWNiY2YwYTQifQ=="/>
  </w:docVars>
  <w:rsids>
    <w:rsidRoot w:val="00000000"/>
    <w:rsid w:val="00077950"/>
    <w:rsid w:val="00265C58"/>
    <w:rsid w:val="002B49EE"/>
    <w:rsid w:val="00461E5D"/>
    <w:rsid w:val="005B6271"/>
    <w:rsid w:val="005D7C8B"/>
    <w:rsid w:val="00622BAC"/>
    <w:rsid w:val="006D5272"/>
    <w:rsid w:val="00E645F8"/>
    <w:rsid w:val="00FF0E03"/>
    <w:rsid w:val="01372BD8"/>
    <w:rsid w:val="017C6C91"/>
    <w:rsid w:val="01831F79"/>
    <w:rsid w:val="01852862"/>
    <w:rsid w:val="0196601E"/>
    <w:rsid w:val="01D81E3B"/>
    <w:rsid w:val="01E23739"/>
    <w:rsid w:val="01FF0067"/>
    <w:rsid w:val="01FF58D9"/>
    <w:rsid w:val="021B4775"/>
    <w:rsid w:val="02476095"/>
    <w:rsid w:val="02672DC5"/>
    <w:rsid w:val="028636F3"/>
    <w:rsid w:val="02BD75DA"/>
    <w:rsid w:val="02C30ED9"/>
    <w:rsid w:val="02DA6E33"/>
    <w:rsid w:val="03056780"/>
    <w:rsid w:val="03352E2B"/>
    <w:rsid w:val="03457CFC"/>
    <w:rsid w:val="03606D67"/>
    <w:rsid w:val="03914CEF"/>
    <w:rsid w:val="03A91303"/>
    <w:rsid w:val="03AC7D7B"/>
    <w:rsid w:val="03BB7608"/>
    <w:rsid w:val="03EA6333"/>
    <w:rsid w:val="04021403"/>
    <w:rsid w:val="040A684F"/>
    <w:rsid w:val="040B7166"/>
    <w:rsid w:val="041F2D56"/>
    <w:rsid w:val="04896911"/>
    <w:rsid w:val="04CF152E"/>
    <w:rsid w:val="04DD6911"/>
    <w:rsid w:val="04DE0D7F"/>
    <w:rsid w:val="04FA1872"/>
    <w:rsid w:val="050E0034"/>
    <w:rsid w:val="0545018A"/>
    <w:rsid w:val="05776166"/>
    <w:rsid w:val="057D6389"/>
    <w:rsid w:val="05C17CC7"/>
    <w:rsid w:val="05C44C7A"/>
    <w:rsid w:val="05CB0D94"/>
    <w:rsid w:val="05CD5D86"/>
    <w:rsid w:val="067C679F"/>
    <w:rsid w:val="06852D72"/>
    <w:rsid w:val="069B14FB"/>
    <w:rsid w:val="06A633D8"/>
    <w:rsid w:val="06DB482C"/>
    <w:rsid w:val="06E96BF0"/>
    <w:rsid w:val="06EC3CE3"/>
    <w:rsid w:val="06FC60CF"/>
    <w:rsid w:val="071E57AF"/>
    <w:rsid w:val="07247689"/>
    <w:rsid w:val="07320597"/>
    <w:rsid w:val="073C5BA0"/>
    <w:rsid w:val="07585815"/>
    <w:rsid w:val="07605937"/>
    <w:rsid w:val="0760633C"/>
    <w:rsid w:val="07793CEF"/>
    <w:rsid w:val="078A2181"/>
    <w:rsid w:val="078D6330"/>
    <w:rsid w:val="078D7EC3"/>
    <w:rsid w:val="07AF1BE8"/>
    <w:rsid w:val="07D654D5"/>
    <w:rsid w:val="081E0B1B"/>
    <w:rsid w:val="08444A86"/>
    <w:rsid w:val="084E22E7"/>
    <w:rsid w:val="08502F54"/>
    <w:rsid w:val="085F761D"/>
    <w:rsid w:val="089E2644"/>
    <w:rsid w:val="08DD0C5D"/>
    <w:rsid w:val="08E36DF5"/>
    <w:rsid w:val="08FA50E4"/>
    <w:rsid w:val="09093579"/>
    <w:rsid w:val="091D149D"/>
    <w:rsid w:val="09222F50"/>
    <w:rsid w:val="092F4A87"/>
    <w:rsid w:val="09370CFB"/>
    <w:rsid w:val="094516FA"/>
    <w:rsid w:val="0964553E"/>
    <w:rsid w:val="09815806"/>
    <w:rsid w:val="09C13637"/>
    <w:rsid w:val="09F439F5"/>
    <w:rsid w:val="0A042145"/>
    <w:rsid w:val="0A051F93"/>
    <w:rsid w:val="0A1351ED"/>
    <w:rsid w:val="0A3A45FE"/>
    <w:rsid w:val="0A89333E"/>
    <w:rsid w:val="0A916780"/>
    <w:rsid w:val="0A9762B7"/>
    <w:rsid w:val="0A99734E"/>
    <w:rsid w:val="0AA01CBB"/>
    <w:rsid w:val="0B070B4E"/>
    <w:rsid w:val="0B1313C8"/>
    <w:rsid w:val="0B1F3089"/>
    <w:rsid w:val="0B2C17A1"/>
    <w:rsid w:val="0B4C7FEF"/>
    <w:rsid w:val="0B5A7EB1"/>
    <w:rsid w:val="0B7A42BB"/>
    <w:rsid w:val="0B7FEEBE"/>
    <w:rsid w:val="0B9A3C75"/>
    <w:rsid w:val="0BBE5369"/>
    <w:rsid w:val="0BF2461F"/>
    <w:rsid w:val="0BF92A18"/>
    <w:rsid w:val="0BFA3A3E"/>
    <w:rsid w:val="0C277DF2"/>
    <w:rsid w:val="0C5114BF"/>
    <w:rsid w:val="0C57383A"/>
    <w:rsid w:val="0C627450"/>
    <w:rsid w:val="0C954934"/>
    <w:rsid w:val="0CA77331"/>
    <w:rsid w:val="0CAA1955"/>
    <w:rsid w:val="0CC93CD1"/>
    <w:rsid w:val="0D2546FA"/>
    <w:rsid w:val="0D294687"/>
    <w:rsid w:val="0D6671EC"/>
    <w:rsid w:val="0D6E2293"/>
    <w:rsid w:val="0D7E3386"/>
    <w:rsid w:val="0DAA3099"/>
    <w:rsid w:val="0DE057E7"/>
    <w:rsid w:val="0DF936BC"/>
    <w:rsid w:val="0E1327A4"/>
    <w:rsid w:val="0E1409F6"/>
    <w:rsid w:val="0E3C7FC9"/>
    <w:rsid w:val="0E5513A5"/>
    <w:rsid w:val="0E664FCA"/>
    <w:rsid w:val="0E811E04"/>
    <w:rsid w:val="0ED455E0"/>
    <w:rsid w:val="0EEC1907"/>
    <w:rsid w:val="0EFB39E8"/>
    <w:rsid w:val="0F025BF4"/>
    <w:rsid w:val="0F076E33"/>
    <w:rsid w:val="0F2F692A"/>
    <w:rsid w:val="0F330527"/>
    <w:rsid w:val="0F3A448D"/>
    <w:rsid w:val="0F41523B"/>
    <w:rsid w:val="0F565C75"/>
    <w:rsid w:val="0F6267DC"/>
    <w:rsid w:val="0F693ECA"/>
    <w:rsid w:val="0F6E5059"/>
    <w:rsid w:val="0FA77648"/>
    <w:rsid w:val="100759DD"/>
    <w:rsid w:val="101045FC"/>
    <w:rsid w:val="10292F72"/>
    <w:rsid w:val="104D38D4"/>
    <w:rsid w:val="105A7B87"/>
    <w:rsid w:val="107536EA"/>
    <w:rsid w:val="10757FD2"/>
    <w:rsid w:val="107608CB"/>
    <w:rsid w:val="107F6714"/>
    <w:rsid w:val="10856E35"/>
    <w:rsid w:val="10A14477"/>
    <w:rsid w:val="10A65B52"/>
    <w:rsid w:val="10DC4B86"/>
    <w:rsid w:val="10E67FB6"/>
    <w:rsid w:val="10F90377"/>
    <w:rsid w:val="113C4600"/>
    <w:rsid w:val="114A6292"/>
    <w:rsid w:val="11511F51"/>
    <w:rsid w:val="11C834DF"/>
    <w:rsid w:val="11E20E0C"/>
    <w:rsid w:val="11EB5F12"/>
    <w:rsid w:val="11FF40A9"/>
    <w:rsid w:val="12365173"/>
    <w:rsid w:val="123B6CAD"/>
    <w:rsid w:val="1245146B"/>
    <w:rsid w:val="12660C97"/>
    <w:rsid w:val="1291600D"/>
    <w:rsid w:val="129403E5"/>
    <w:rsid w:val="12B40EDB"/>
    <w:rsid w:val="12C1464A"/>
    <w:rsid w:val="12EC13E9"/>
    <w:rsid w:val="13113756"/>
    <w:rsid w:val="1356593D"/>
    <w:rsid w:val="137556D4"/>
    <w:rsid w:val="137837D5"/>
    <w:rsid w:val="13806B4C"/>
    <w:rsid w:val="13965E43"/>
    <w:rsid w:val="139F5206"/>
    <w:rsid w:val="13A04619"/>
    <w:rsid w:val="13C40BFB"/>
    <w:rsid w:val="13DB5F89"/>
    <w:rsid w:val="13DF3855"/>
    <w:rsid w:val="13F07810"/>
    <w:rsid w:val="140117D2"/>
    <w:rsid w:val="140C1DA9"/>
    <w:rsid w:val="14257900"/>
    <w:rsid w:val="148558DF"/>
    <w:rsid w:val="14CA66FB"/>
    <w:rsid w:val="14CF38C9"/>
    <w:rsid w:val="14E657FA"/>
    <w:rsid w:val="14EB2147"/>
    <w:rsid w:val="14F75572"/>
    <w:rsid w:val="1508367D"/>
    <w:rsid w:val="155D6423"/>
    <w:rsid w:val="156F29B6"/>
    <w:rsid w:val="158517A0"/>
    <w:rsid w:val="15AE468C"/>
    <w:rsid w:val="15CB2C11"/>
    <w:rsid w:val="15EE1A78"/>
    <w:rsid w:val="15FC2F8A"/>
    <w:rsid w:val="16023CA9"/>
    <w:rsid w:val="161167CD"/>
    <w:rsid w:val="16C75827"/>
    <w:rsid w:val="17136263"/>
    <w:rsid w:val="172260DF"/>
    <w:rsid w:val="172866BD"/>
    <w:rsid w:val="17592EA5"/>
    <w:rsid w:val="1763309C"/>
    <w:rsid w:val="17914E66"/>
    <w:rsid w:val="17A74689"/>
    <w:rsid w:val="17FE4AAC"/>
    <w:rsid w:val="18031C63"/>
    <w:rsid w:val="1804260D"/>
    <w:rsid w:val="18117E99"/>
    <w:rsid w:val="181B5077"/>
    <w:rsid w:val="182D2313"/>
    <w:rsid w:val="185801E7"/>
    <w:rsid w:val="185B78BB"/>
    <w:rsid w:val="186341EA"/>
    <w:rsid w:val="186500E4"/>
    <w:rsid w:val="186829BA"/>
    <w:rsid w:val="188D45BC"/>
    <w:rsid w:val="19483201"/>
    <w:rsid w:val="199407E1"/>
    <w:rsid w:val="199F6085"/>
    <w:rsid w:val="19A67D6B"/>
    <w:rsid w:val="19B72B7E"/>
    <w:rsid w:val="19C854EB"/>
    <w:rsid w:val="19F863D7"/>
    <w:rsid w:val="1A100136"/>
    <w:rsid w:val="1A5216A8"/>
    <w:rsid w:val="1A630809"/>
    <w:rsid w:val="1A6E3F31"/>
    <w:rsid w:val="1A7D5B75"/>
    <w:rsid w:val="1A8225D6"/>
    <w:rsid w:val="1A856779"/>
    <w:rsid w:val="1AB709EE"/>
    <w:rsid w:val="1AD05CA5"/>
    <w:rsid w:val="1ADD59FB"/>
    <w:rsid w:val="1AEF6A73"/>
    <w:rsid w:val="1AF1709B"/>
    <w:rsid w:val="1AF529EE"/>
    <w:rsid w:val="1B23068A"/>
    <w:rsid w:val="1B3F2003"/>
    <w:rsid w:val="1B5E7755"/>
    <w:rsid w:val="1B742AD4"/>
    <w:rsid w:val="1B860F03"/>
    <w:rsid w:val="1B87029B"/>
    <w:rsid w:val="1B8E1D11"/>
    <w:rsid w:val="1BA30F56"/>
    <w:rsid w:val="1BD16179"/>
    <w:rsid w:val="1C031EA9"/>
    <w:rsid w:val="1C137B77"/>
    <w:rsid w:val="1C237D92"/>
    <w:rsid w:val="1C267C4D"/>
    <w:rsid w:val="1C3C772A"/>
    <w:rsid w:val="1C4905E7"/>
    <w:rsid w:val="1C6F14EE"/>
    <w:rsid w:val="1CDB091C"/>
    <w:rsid w:val="1CE855C9"/>
    <w:rsid w:val="1CEE104F"/>
    <w:rsid w:val="1D195EFE"/>
    <w:rsid w:val="1D2B7012"/>
    <w:rsid w:val="1D87043A"/>
    <w:rsid w:val="1D980043"/>
    <w:rsid w:val="1DC8780F"/>
    <w:rsid w:val="1E5823EC"/>
    <w:rsid w:val="1E7F53D6"/>
    <w:rsid w:val="1EC93137"/>
    <w:rsid w:val="1EDA202C"/>
    <w:rsid w:val="1EFB77DC"/>
    <w:rsid w:val="1F1A3993"/>
    <w:rsid w:val="1F2C1582"/>
    <w:rsid w:val="1F457687"/>
    <w:rsid w:val="1F743B9C"/>
    <w:rsid w:val="1F8538CA"/>
    <w:rsid w:val="1F8D5DF9"/>
    <w:rsid w:val="1FAC4E8E"/>
    <w:rsid w:val="1FAF7A66"/>
    <w:rsid w:val="1FB35D6F"/>
    <w:rsid w:val="1FB561E9"/>
    <w:rsid w:val="1FE87F35"/>
    <w:rsid w:val="1FF22B62"/>
    <w:rsid w:val="1FF6746F"/>
    <w:rsid w:val="20043C15"/>
    <w:rsid w:val="201576C4"/>
    <w:rsid w:val="205A3EC4"/>
    <w:rsid w:val="206C6F5E"/>
    <w:rsid w:val="208A4BEF"/>
    <w:rsid w:val="208B525D"/>
    <w:rsid w:val="20A90BC1"/>
    <w:rsid w:val="20B21C59"/>
    <w:rsid w:val="20B53430"/>
    <w:rsid w:val="20D339EB"/>
    <w:rsid w:val="20D8790E"/>
    <w:rsid w:val="20DA5ACF"/>
    <w:rsid w:val="20E64474"/>
    <w:rsid w:val="211C630A"/>
    <w:rsid w:val="212E77D6"/>
    <w:rsid w:val="216B2BCB"/>
    <w:rsid w:val="217032BE"/>
    <w:rsid w:val="21776E00"/>
    <w:rsid w:val="21BE59FA"/>
    <w:rsid w:val="21DA5E63"/>
    <w:rsid w:val="21DB1DC9"/>
    <w:rsid w:val="21E02496"/>
    <w:rsid w:val="21F1151A"/>
    <w:rsid w:val="22263728"/>
    <w:rsid w:val="223E454C"/>
    <w:rsid w:val="22771730"/>
    <w:rsid w:val="227D4095"/>
    <w:rsid w:val="22AF5E19"/>
    <w:rsid w:val="22BC4023"/>
    <w:rsid w:val="22E13AEA"/>
    <w:rsid w:val="23070AD3"/>
    <w:rsid w:val="23607FFB"/>
    <w:rsid w:val="23623B5A"/>
    <w:rsid w:val="23633C22"/>
    <w:rsid w:val="23750EE0"/>
    <w:rsid w:val="23902475"/>
    <w:rsid w:val="23A14523"/>
    <w:rsid w:val="23BC0E24"/>
    <w:rsid w:val="23CB370C"/>
    <w:rsid w:val="242D57D0"/>
    <w:rsid w:val="2432352D"/>
    <w:rsid w:val="24365D51"/>
    <w:rsid w:val="24572BBA"/>
    <w:rsid w:val="247B1377"/>
    <w:rsid w:val="249C16CB"/>
    <w:rsid w:val="24D9241F"/>
    <w:rsid w:val="24ED48C7"/>
    <w:rsid w:val="25014FA8"/>
    <w:rsid w:val="252242E2"/>
    <w:rsid w:val="252D7218"/>
    <w:rsid w:val="252E1F46"/>
    <w:rsid w:val="254B6F9C"/>
    <w:rsid w:val="254D3187"/>
    <w:rsid w:val="255E11EA"/>
    <w:rsid w:val="256C2A6E"/>
    <w:rsid w:val="256D3190"/>
    <w:rsid w:val="25840885"/>
    <w:rsid w:val="258D7005"/>
    <w:rsid w:val="259D3D67"/>
    <w:rsid w:val="25A96029"/>
    <w:rsid w:val="25B4785E"/>
    <w:rsid w:val="25DF7FAA"/>
    <w:rsid w:val="25E76599"/>
    <w:rsid w:val="260073D2"/>
    <w:rsid w:val="26023597"/>
    <w:rsid w:val="261221BC"/>
    <w:rsid w:val="2623548B"/>
    <w:rsid w:val="264056AC"/>
    <w:rsid w:val="2644571B"/>
    <w:rsid w:val="26751DF6"/>
    <w:rsid w:val="267918E7"/>
    <w:rsid w:val="267A740D"/>
    <w:rsid w:val="269C7383"/>
    <w:rsid w:val="26B02E2F"/>
    <w:rsid w:val="27147DD9"/>
    <w:rsid w:val="27174C5C"/>
    <w:rsid w:val="27313BEE"/>
    <w:rsid w:val="27391076"/>
    <w:rsid w:val="273B3040"/>
    <w:rsid w:val="273E6DBF"/>
    <w:rsid w:val="27565784"/>
    <w:rsid w:val="278F0C96"/>
    <w:rsid w:val="27962024"/>
    <w:rsid w:val="27B24E4D"/>
    <w:rsid w:val="27D6708A"/>
    <w:rsid w:val="27E430AC"/>
    <w:rsid w:val="27F35A34"/>
    <w:rsid w:val="27FC31C5"/>
    <w:rsid w:val="28166979"/>
    <w:rsid w:val="281D62A2"/>
    <w:rsid w:val="28466B1A"/>
    <w:rsid w:val="284B72D1"/>
    <w:rsid w:val="28507038"/>
    <w:rsid w:val="28C35CCE"/>
    <w:rsid w:val="28C96C81"/>
    <w:rsid w:val="28F86D6C"/>
    <w:rsid w:val="290016F6"/>
    <w:rsid w:val="291903FD"/>
    <w:rsid w:val="29253660"/>
    <w:rsid w:val="2935509C"/>
    <w:rsid w:val="29442511"/>
    <w:rsid w:val="295809DC"/>
    <w:rsid w:val="296A1D57"/>
    <w:rsid w:val="29922016"/>
    <w:rsid w:val="29B7778E"/>
    <w:rsid w:val="29CD056A"/>
    <w:rsid w:val="29D532D8"/>
    <w:rsid w:val="2A160ED8"/>
    <w:rsid w:val="2A1D24B9"/>
    <w:rsid w:val="2A1E4B2A"/>
    <w:rsid w:val="2A2C4C78"/>
    <w:rsid w:val="2A2F5DD2"/>
    <w:rsid w:val="2A595016"/>
    <w:rsid w:val="2A684901"/>
    <w:rsid w:val="2A71795A"/>
    <w:rsid w:val="2A883958"/>
    <w:rsid w:val="2ACD5060"/>
    <w:rsid w:val="2ADD0A7F"/>
    <w:rsid w:val="2AEF03C9"/>
    <w:rsid w:val="2AF90D95"/>
    <w:rsid w:val="2AFD6464"/>
    <w:rsid w:val="2B2142FB"/>
    <w:rsid w:val="2B2F2DBD"/>
    <w:rsid w:val="2B6B087F"/>
    <w:rsid w:val="2B8A1EA0"/>
    <w:rsid w:val="2BB974A6"/>
    <w:rsid w:val="2BBA09D7"/>
    <w:rsid w:val="2BF11E95"/>
    <w:rsid w:val="2C366CC8"/>
    <w:rsid w:val="2C4E7980"/>
    <w:rsid w:val="2C792640"/>
    <w:rsid w:val="2C92025D"/>
    <w:rsid w:val="2C954FA0"/>
    <w:rsid w:val="2CB64ED0"/>
    <w:rsid w:val="2CB96370"/>
    <w:rsid w:val="2CBD423E"/>
    <w:rsid w:val="2CD0356C"/>
    <w:rsid w:val="2CDA0E5A"/>
    <w:rsid w:val="2CE45CBD"/>
    <w:rsid w:val="2D233AE6"/>
    <w:rsid w:val="2D425720"/>
    <w:rsid w:val="2D43338B"/>
    <w:rsid w:val="2D720E3E"/>
    <w:rsid w:val="2D727090"/>
    <w:rsid w:val="2D746964"/>
    <w:rsid w:val="2D881177"/>
    <w:rsid w:val="2DB76E70"/>
    <w:rsid w:val="2DC25742"/>
    <w:rsid w:val="2E107B0E"/>
    <w:rsid w:val="2E2F3D2C"/>
    <w:rsid w:val="2E336106"/>
    <w:rsid w:val="2E6537CA"/>
    <w:rsid w:val="2E7F7264"/>
    <w:rsid w:val="2E8B4C27"/>
    <w:rsid w:val="2EA339A5"/>
    <w:rsid w:val="2ED452D6"/>
    <w:rsid w:val="2F996B56"/>
    <w:rsid w:val="2FB23DC1"/>
    <w:rsid w:val="2FE34275"/>
    <w:rsid w:val="2FE6518C"/>
    <w:rsid w:val="2FF62E80"/>
    <w:rsid w:val="30003E49"/>
    <w:rsid w:val="30057B9D"/>
    <w:rsid w:val="30274161"/>
    <w:rsid w:val="302C4382"/>
    <w:rsid w:val="302F5007"/>
    <w:rsid w:val="30494873"/>
    <w:rsid w:val="30644475"/>
    <w:rsid w:val="306F61F6"/>
    <w:rsid w:val="30873279"/>
    <w:rsid w:val="308D66A2"/>
    <w:rsid w:val="30E262DA"/>
    <w:rsid w:val="30F0731F"/>
    <w:rsid w:val="30FD4EC2"/>
    <w:rsid w:val="310C7E7B"/>
    <w:rsid w:val="3147118C"/>
    <w:rsid w:val="31542A62"/>
    <w:rsid w:val="31744942"/>
    <w:rsid w:val="31CD4321"/>
    <w:rsid w:val="31F167D5"/>
    <w:rsid w:val="32335040"/>
    <w:rsid w:val="32437C0D"/>
    <w:rsid w:val="3245695F"/>
    <w:rsid w:val="3249450F"/>
    <w:rsid w:val="32513718"/>
    <w:rsid w:val="32531616"/>
    <w:rsid w:val="32821FF2"/>
    <w:rsid w:val="329313C1"/>
    <w:rsid w:val="32971582"/>
    <w:rsid w:val="32DB1233"/>
    <w:rsid w:val="32FA5D01"/>
    <w:rsid w:val="33095F13"/>
    <w:rsid w:val="33166895"/>
    <w:rsid w:val="3328091C"/>
    <w:rsid w:val="332C75E0"/>
    <w:rsid w:val="3354010D"/>
    <w:rsid w:val="336B0809"/>
    <w:rsid w:val="33784CD4"/>
    <w:rsid w:val="33804CE7"/>
    <w:rsid w:val="33DE383D"/>
    <w:rsid w:val="33DF6B01"/>
    <w:rsid w:val="33F73363"/>
    <w:rsid w:val="340B3438"/>
    <w:rsid w:val="34130A57"/>
    <w:rsid w:val="342E5930"/>
    <w:rsid w:val="34402FAA"/>
    <w:rsid w:val="34474EA2"/>
    <w:rsid w:val="34586CEB"/>
    <w:rsid w:val="34690F46"/>
    <w:rsid w:val="34806536"/>
    <w:rsid w:val="34BC0AC0"/>
    <w:rsid w:val="34C93A39"/>
    <w:rsid w:val="34EB09F4"/>
    <w:rsid w:val="34FA3927"/>
    <w:rsid w:val="3506114A"/>
    <w:rsid w:val="351E124C"/>
    <w:rsid w:val="35373099"/>
    <w:rsid w:val="35415896"/>
    <w:rsid w:val="35A45075"/>
    <w:rsid w:val="35CA5862"/>
    <w:rsid w:val="36003930"/>
    <w:rsid w:val="363F0EF0"/>
    <w:rsid w:val="364208D0"/>
    <w:rsid w:val="366854D4"/>
    <w:rsid w:val="3671687C"/>
    <w:rsid w:val="36BF1C73"/>
    <w:rsid w:val="36C739BA"/>
    <w:rsid w:val="36D54BDE"/>
    <w:rsid w:val="36FC4BC5"/>
    <w:rsid w:val="37275FCA"/>
    <w:rsid w:val="375515B4"/>
    <w:rsid w:val="37787815"/>
    <w:rsid w:val="37961742"/>
    <w:rsid w:val="37B54749"/>
    <w:rsid w:val="37B87FE9"/>
    <w:rsid w:val="37B94388"/>
    <w:rsid w:val="37D43D18"/>
    <w:rsid w:val="37E8067A"/>
    <w:rsid w:val="37F5D11B"/>
    <w:rsid w:val="380454FC"/>
    <w:rsid w:val="3810197F"/>
    <w:rsid w:val="38116670"/>
    <w:rsid w:val="38630159"/>
    <w:rsid w:val="387B436E"/>
    <w:rsid w:val="389B29AD"/>
    <w:rsid w:val="38B702F6"/>
    <w:rsid w:val="38D34E86"/>
    <w:rsid w:val="38E36BFF"/>
    <w:rsid w:val="38FE7A29"/>
    <w:rsid w:val="39277353"/>
    <w:rsid w:val="3964508A"/>
    <w:rsid w:val="39873EC3"/>
    <w:rsid w:val="39A71043"/>
    <w:rsid w:val="39B02BFA"/>
    <w:rsid w:val="39F31088"/>
    <w:rsid w:val="3A0948D8"/>
    <w:rsid w:val="3A0E54E6"/>
    <w:rsid w:val="3A111EB9"/>
    <w:rsid w:val="3A44494F"/>
    <w:rsid w:val="3A4C2453"/>
    <w:rsid w:val="3A8B353F"/>
    <w:rsid w:val="3A9563D6"/>
    <w:rsid w:val="3AA274AE"/>
    <w:rsid w:val="3AC27270"/>
    <w:rsid w:val="3ADC58BB"/>
    <w:rsid w:val="3AFD443D"/>
    <w:rsid w:val="3AFE1CB2"/>
    <w:rsid w:val="3B0529DF"/>
    <w:rsid w:val="3B1517E1"/>
    <w:rsid w:val="3B462943"/>
    <w:rsid w:val="3B53405D"/>
    <w:rsid w:val="3B5878C5"/>
    <w:rsid w:val="3B6B584A"/>
    <w:rsid w:val="3B763931"/>
    <w:rsid w:val="3B7F560F"/>
    <w:rsid w:val="3B845814"/>
    <w:rsid w:val="3B8A2955"/>
    <w:rsid w:val="3BA174BE"/>
    <w:rsid w:val="3BAA1E25"/>
    <w:rsid w:val="3BBC2A7A"/>
    <w:rsid w:val="3C280AF8"/>
    <w:rsid w:val="3C293231"/>
    <w:rsid w:val="3C666012"/>
    <w:rsid w:val="3C7977E4"/>
    <w:rsid w:val="3C8D7A42"/>
    <w:rsid w:val="3C9E40B2"/>
    <w:rsid w:val="3CA81CDE"/>
    <w:rsid w:val="3CB40490"/>
    <w:rsid w:val="3CB67E10"/>
    <w:rsid w:val="3CBB45AF"/>
    <w:rsid w:val="3CDF58D9"/>
    <w:rsid w:val="3CE55FA5"/>
    <w:rsid w:val="3CEC74A8"/>
    <w:rsid w:val="3D55683D"/>
    <w:rsid w:val="3D664582"/>
    <w:rsid w:val="3D886D5E"/>
    <w:rsid w:val="3DBB57DA"/>
    <w:rsid w:val="3DBE0B84"/>
    <w:rsid w:val="3DBE7E14"/>
    <w:rsid w:val="3DC6484E"/>
    <w:rsid w:val="3DCC1889"/>
    <w:rsid w:val="3DDE72BE"/>
    <w:rsid w:val="3DEC154C"/>
    <w:rsid w:val="3DED085D"/>
    <w:rsid w:val="3DFE6CAF"/>
    <w:rsid w:val="3E2148E6"/>
    <w:rsid w:val="3E29379B"/>
    <w:rsid w:val="3E322D3E"/>
    <w:rsid w:val="3E3835FB"/>
    <w:rsid w:val="3E3C34CE"/>
    <w:rsid w:val="3E6F5651"/>
    <w:rsid w:val="3EA177D5"/>
    <w:rsid w:val="3EA42CFC"/>
    <w:rsid w:val="3EB23153"/>
    <w:rsid w:val="3EBF4249"/>
    <w:rsid w:val="3ED00D29"/>
    <w:rsid w:val="3ED3021E"/>
    <w:rsid w:val="3F0349F3"/>
    <w:rsid w:val="3F2E16A1"/>
    <w:rsid w:val="3F4563B2"/>
    <w:rsid w:val="3FFA81A8"/>
    <w:rsid w:val="3FFE86E4"/>
    <w:rsid w:val="409273D5"/>
    <w:rsid w:val="409842FD"/>
    <w:rsid w:val="40A94775"/>
    <w:rsid w:val="40B8357B"/>
    <w:rsid w:val="40B9762F"/>
    <w:rsid w:val="40C477C5"/>
    <w:rsid w:val="40D07193"/>
    <w:rsid w:val="40EF2A79"/>
    <w:rsid w:val="40FC0CF2"/>
    <w:rsid w:val="40FE4A6B"/>
    <w:rsid w:val="410866D9"/>
    <w:rsid w:val="410D3BFF"/>
    <w:rsid w:val="412837C5"/>
    <w:rsid w:val="414D59F2"/>
    <w:rsid w:val="41633F32"/>
    <w:rsid w:val="41910459"/>
    <w:rsid w:val="41A04221"/>
    <w:rsid w:val="41A47796"/>
    <w:rsid w:val="41A72ABA"/>
    <w:rsid w:val="41E86263"/>
    <w:rsid w:val="426556F1"/>
    <w:rsid w:val="426E6B48"/>
    <w:rsid w:val="427C0E32"/>
    <w:rsid w:val="427C7D81"/>
    <w:rsid w:val="42824C85"/>
    <w:rsid w:val="42AD499A"/>
    <w:rsid w:val="42B01C35"/>
    <w:rsid w:val="42C958FA"/>
    <w:rsid w:val="42F645DF"/>
    <w:rsid w:val="42F67231"/>
    <w:rsid w:val="43041F7D"/>
    <w:rsid w:val="432D1637"/>
    <w:rsid w:val="433C618D"/>
    <w:rsid w:val="43486FC5"/>
    <w:rsid w:val="437F7F46"/>
    <w:rsid w:val="43852FD7"/>
    <w:rsid w:val="43A11516"/>
    <w:rsid w:val="43C24CBB"/>
    <w:rsid w:val="43D530B1"/>
    <w:rsid w:val="43FB710C"/>
    <w:rsid w:val="43FD725B"/>
    <w:rsid w:val="442A52CD"/>
    <w:rsid w:val="447E6249"/>
    <w:rsid w:val="449F213D"/>
    <w:rsid w:val="44BC2C73"/>
    <w:rsid w:val="44C522FE"/>
    <w:rsid w:val="451235E1"/>
    <w:rsid w:val="455C7999"/>
    <w:rsid w:val="45615BB4"/>
    <w:rsid w:val="4573750E"/>
    <w:rsid w:val="45774DEB"/>
    <w:rsid w:val="4578573D"/>
    <w:rsid w:val="45924D77"/>
    <w:rsid w:val="45AC20B3"/>
    <w:rsid w:val="45C50DB4"/>
    <w:rsid w:val="45D9530F"/>
    <w:rsid w:val="461D1E37"/>
    <w:rsid w:val="464D5307"/>
    <w:rsid w:val="465A6AE2"/>
    <w:rsid w:val="46675888"/>
    <w:rsid w:val="469278E5"/>
    <w:rsid w:val="46B23135"/>
    <w:rsid w:val="46F54B62"/>
    <w:rsid w:val="470B4B2F"/>
    <w:rsid w:val="470F23C0"/>
    <w:rsid w:val="47296B07"/>
    <w:rsid w:val="47622A51"/>
    <w:rsid w:val="476615BC"/>
    <w:rsid w:val="476A2E5A"/>
    <w:rsid w:val="477A7446"/>
    <w:rsid w:val="47BF1D08"/>
    <w:rsid w:val="47FC782A"/>
    <w:rsid w:val="480A63EB"/>
    <w:rsid w:val="485238E8"/>
    <w:rsid w:val="485362E0"/>
    <w:rsid w:val="4896429D"/>
    <w:rsid w:val="489F2FD7"/>
    <w:rsid w:val="48AC48DF"/>
    <w:rsid w:val="48D474D7"/>
    <w:rsid w:val="48E14968"/>
    <w:rsid w:val="48F86677"/>
    <w:rsid w:val="493C3723"/>
    <w:rsid w:val="49492299"/>
    <w:rsid w:val="49502609"/>
    <w:rsid w:val="498455D7"/>
    <w:rsid w:val="49FB248F"/>
    <w:rsid w:val="4A022C93"/>
    <w:rsid w:val="4A163ABE"/>
    <w:rsid w:val="4A3B7BE7"/>
    <w:rsid w:val="4A677AFD"/>
    <w:rsid w:val="4A8F7DB6"/>
    <w:rsid w:val="4A955243"/>
    <w:rsid w:val="4AB55994"/>
    <w:rsid w:val="4AC11F2B"/>
    <w:rsid w:val="4AE05E10"/>
    <w:rsid w:val="4B2439D6"/>
    <w:rsid w:val="4B3E79B5"/>
    <w:rsid w:val="4B781A73"/>
    <w:rsid w:val="4B871888"/>
    <w:rsid w:val="4B9F509C"/>
    <w:rsid w:val="4BBB4CD2"/>
    <w:rsid w:val="4C163F23"/>
    <w:rsid w:val="4C2A0E0A"/>
    <w:rsid w:val="4C393A63"/>
    <w:rsid w:val="4C5217A2"/>
    <w:rsid w:val="4C543115"/>
    <w:rsid w:val="4C664853"/>
    <w:rsid w:val="4C8673F0"/>
    <w:rsid w:val="4CB37051"/>
    <w:rsid w:val="4CB75B03"/>
    <w:rsid w:val="4CBD3A2C"/>
    <w:rsid w:val="4CBFEADA"/>
    <w:rsid w:val="4CED68E1"/>
    <w:rsid w:val="4D0258E3"/>
    <w:rsid w:val="4D227D33"/>
    <w:rsid w:val="4D2E3F1C"/>
    <w:rsid w:val="4D393F9B"/>
    <w:rsid w:val="4D5C0B12"/>
    <w:rsid w:val="4D5F12BF"/>
    <w:rsid w:val="4D733174"/>
    <w:rsid w:val="4D77007F"/>
    <w:rsid w:val="4D83790E"/>
    <w:rsid w:val="4D853149"/>
    <w:rsid w:val="4DB44949"/>
    <w:rsid w:val="4DF25A2C"/>
    <w:rsid w:val="4E227160"/>
    <w:rsid w:val="4E615E0C"/>
    <w:rsid w:val="4F0F127A"/>
    <w:rsid w:val="4F277882"/>
    <w:rsid w:val="4F41693A"/>
    <w:rsid w:val="4F76397D"/>
    <w:rsid w:val="4F7F30C2"/>
    <w:rsid w:val="4F8511A1"/>
    <w:rsid w:val="4F896A42"/>
    <w:rsid w:val="4FB90885"/>
    <w:rsid w:val="4FD345F5"/>
    <w:rsid w:val="4FDC039B"/>
    <w:rsid w:val="4FE21C7D"/>
    <w:rsid w:val="4FEF4510"/>
    <w:rsid w:val="4FF359B6"/>
    <w:rsid w:val="501E08BA"/>
    <w:rsid w:val="502E4F85"/>
    <w:rsid w:val="50316773"/>
    <w:rsid w:val="505F37FA"/>
    <w:rsid w:val="50696A16"/>
    <w:rsid w:val="506F083A"/>
    <w:rsid w:val="507F724A"/>
    <w:rsid w:val="509927E4"/>
    <w:rsid w:val="50A6646B"/>
    <w:rsid w:val="5101065B"/>
    <w:rsid w:val="510332C1"/>
    <w:rsid w:val="510936E3"/>
    <w:rsid w:val="510A745C"/>
    <w:rsid w:val="510C17F6"/>
    <w:rsid w:val="510F1870"/>
    <w:rsid w:val="51823496"/>
    <w:rsid w:val="519C21AA"/>
    <w:rsid w:val="51B748FC"/>
    <w:rsid w:val="51C615D4"/>
    <w:rsid w:val="51D36CC6"/>
    <w:rsid w:val="51D851D5"/>
    <w:rsid w:val="51D95B2C"/>
    <w:rsid w:val="520209E2"/>
    <w:rsid w:val="520B79DF"/>
    <w:rsid w:val="52602F3E"/>
    <w:rsid w:val="52716224"/>
    <w:rsid w:val="52976ACD"/>
    <w:rsid w:val="52A5743C"/>
    <w:rsid w:val="52B1032A"/>
    <w:rsid w:val="52F60A01"/>
    <w:rsid w:val="530B25A1"/>
    <w:rsid w:val="53193986"/>
    <w:rsid w:val="53241A90"/>
    <w:rsid w:val="53993074"/>
    <w:rsid w:val="53AA2830"/>
    <w:rsid w:val="53AE63BB"/>
    <w:rsid w:val="53FD13CD"/>
    <w:rsid w:val="540474CF"/>
    <w:rsid w:val="54164AEF"/>
    <w:rsid w:val="54166C75"/>
    <w:rsid w:val="541A7637"/>
    <w:rsid w:val="541F4FCC"/>
    <w:rsid w:val="54224ABC"/>
    <w:rsid w:val="54244B52"/>
    <w:rsid w:val="542F0E37"/>
    <w:rsid w:val="543640C4"/>
    <w:rsid w:val="54492BF2"/>
    <w:rsid w:val="544E137D"/>
    <w:rsid w:val="54622923"/>
    <w:rsid w:val="547F1F0F"/>
    <w:rsid w:val="549D341C"/>
    <w:rsid w:val="54A34230"/>
    <w:rsid w:val="54D97871"/>
    <w:rsid w:val="54DE2CFD"/>
    <w:rsid w:val="54F83ABD"/>
    <w:rsid w:val="55384597"/>
    <w:rsid w:val="557A0AE7"/>
    <w:rsid w:val="558904A8"/>
    <w:rsid w:val="55A62493"/>
    <w:rsid w:val="55AF751B"/>
    <w:rsid w:val="55BC2F53"/>
    <w:rsid w:val="55C849B8"/>
    <w:rsid w:val="55CE726C"/>
    <w:rsid w:val="55F63C76"/>
    <w:rsid w:val="560C1505"/>
    <w:rsid w:val="56252770"/>
    <w:rsid w:val="56255FFE"/>
    <w:rsid w:val="56271C40"/>
    <w:rsid w:val="562FB320"/>
    <w:rsid w:val="5634515D"/>
    <w:rsid w:val="56710565"/>
    <w:rsid w:val="567E2150"/>
    <w:rsid w:val="56983167"/>
    <w:rsid w:val="56B929E6"/>
    <w:rsid w:val="57600456"/>
    <w:rsid w:val="57623935"/>
    <w:rsid w:val="577477EE"/>
    <w:rsid w:val="577563D0"/>
    <w:rsid w:val="577C193E"/>
    <w:rsid w:val="577E46FF"/>
    <w:rsid w:val="57A36F6D"/>
    <w:rsid w:val="57BE68AA"/>
    <w:rsid w:val="57CA73B3"/>
    <w:rsid w:val="57DA7034"/>
    <w:rsid w:val="57EF7B8F"/>
    <w:rsid w:val="57FA697D"/>
    <w:rsid w:val="5824584F"/>
    <w:rsid w:val="586B170D"/>
    <w:rsid w:val="58801EE5"/>
    <w:rsid w:val="588062E4"/>
    <w:rsid w:val="58A857E4"/>
    <w:rsid w:val="58AB7272"/>
    <w:rsid w:val="58D16B27"/>
    <w:rsid w:val="58E34EE6"/>
    <w:rsid w:val="58EB7B73"/>
    <w:rsid w:val="58EF2D91"/>
    <w:rsid w:val="590D68D6"/>
    <w:rsid w:val="591D6357"/>
    <w:rsid w:val="5955296B"/>
    <w:rsid w:val="59671054"/>
    <w:rsid w:val="59D800F7"/>
    <w:rsid w:val="59F00FA4"/>
    <w:rsid w:val="59F75B59"/>
    <w:rsid w:val="5AB55CE2"/>
    <w:rsid w:val="5ABC74C1"/>
    <w:rsid w:val="5AD613A7"/>
    <w:rsid w:val="5AF20E4A"/>
    <w:rsid w:val="5AF7464D"/>
    <w:rsid w:val="5B196FF7"/>
    <w:rsid w:val="5B1A029B"/>
    <w:rsid w:val="5B327C96"/>
    <w:rsid w:val="5B394BC5"/>
    <w:rsid w:val="5B8C73EB"/>
    <w:rsid w:val="5B904622"/>
    <w:rsid w:val="5BCA6403"/>
    <w:rsid w:val="5BD419EF"/>
    <w:rsid w:val="5BE233F9"/>
    <w:rsid w:val="5BE7093B"/>
    <w:rsid w:val="5BEA5266"/>
    <w:rsid w:val="5C177E8F"/>
    <w:rsid w:val="5C232C28"/>
    <w:rsid w:val="5C385BF7"/>
    <w:rsid w:val="5C584B91"/>
    <w:rsid w:val="5C8C716D"/>
    <w:rsid w:val="5CA940FC"/>
    <w:rsid w:val="5CDE2051"/>
    <w:rsid w:val="5CE97FF7"/>
    <w:rsid w:val="5CEE0FA8"/>
    <w:rsid w:val="5D094320"/>
    <w:rsid w:val="5D1617DB"/>
    <w:rsid w:val="5D325688"/>
    <w:rsid w:val="5D471C29"/>
    <w:rsid w:val="5D6771FB"/>
    <w:rsid w:val="5D9C58DF"/>
    <w:rsid w:val="5DAE407C"/>
    <w:rsid w:val="5DBD2C37"/>
    <w:rsid w:val="5DBE7FD4"/>
    <w:rsid w:val="5DEE35FE"/>
    <w:rsid w:val="5E4775F9"/>
    <w:rsid w:val="5E8D14AD"/>
    <w:rsid w:val="5E90221B"/>
    <w:rsid w:val="5EA449F4"/>
    <w:rsid w:val="5EBED7ED"/>
    <w:rsid w:val="5ECA66E1"/>
    <w:rsid w:val="5ECB5E31"/>
    <w:rsid w:val="5ECD539B"/>
    <w:rsid w:val="5EE67042"/>
    <w:rsid w:val="5F127A94"/>
    <w:rsid w:val="5F155949"/>
    <w:rsid w:val="5F2E74CD"/>
    <w:rsid w:val="5F5D48E2"/>
    <w:rsid w:val="5F6C2EB4"/>
    <w:rsid w:val="5F7015AD"/>
    <w:rsid w:val="5F75A47C"/>
    <w:rsid w:val="5F7EDF4D"/>
    <w:rsid w:val="5F944AC0"/>
    <w:rsid w:val="5FB94EA3"/>
    <w:rsid w:val="5FD3094A"/>
    <w:rsid w:val="5FEB3576"/>
    <w:rsid w:val="5FF959F5"/>
    <w:rsid w:val="602E31EF"/>
    <w:rsid w:val="602E7204"/>
    <w:rsid w:val="603040BD"/>
    <w:rsid w:val="60593614"/>
    <w:rsid w:val="60597AB8"/>
    <w:rsid w:val="60627E81"/>
    <w:rsid w:val="60636AB9"/>
    <w:rsid w:val="60671922"/>
    <w:rsid w:val="60F83D92"/>
    <w:rsid w:val="610F12F6"/>
    <w:rsid w:val="61160C87"/>
    <w:rsid w:val="61D40C11"/>
    <w:rsid w:val="61F845EE"/>
    <w:rsid w:val="623865CA"/>
    <w:rsid w:val="624F048C"/>
    <w:rsid w:val="628A2C2A"/>
    <w:rsid w:val="62C00147"/>
    <w:rsid w:val="62EE3183"/>
    <w:rsid w:val="63091321"/>
    <w:rsid w:val="63181564"/>
    <w:rsid w:val="6347265C"/>
    <w:rsid w:val="63613610"/>
    <w:rsid w:val="63861052"/>
    <w:rsid w:val="639808F7"/>
    <w:rsid w:val="63A21DE4"/>
    <w:rsid w:val="63B868A3"/>
    <w:rsid w:val="63BF7183"/>
    <w:rsid w:val="63D731CD"/>
    <w:rsid w:val="63EA36CE"/>
    <w:rsid w:val="63F42A65"/>
    <w:rsid w:val="63F73261"/>
    <w:rsid w:val="641F51B3"/>
    <w:rsid w:val="64740A1C"/>
    <w:rsid w:val="648D5F82"/>
    <w:rsid w:val="649D6A67"/>
    <w:rsid w:val="64AC5DA7"/>
    <w:rsid w:val="64DF4A2F"/>
    <w:rsid w:val="64E475F0"/>
    <w:rsid w:val="64F34037"/>
    <w:rsid w:val="65063F19"/>
    <w:rsid w:val="650F4BE9"/>
    <w:rsid w:val="6547496E"/>
    <w:rsid w:val="65956D8A"/>
    <w:rsid w:val="65D10D21"/>
    <w:rsid w:val="65D33A39"/>
    <w:rsid w:val="65E160B1"/>
    <w:rsid w:val="661E3EA3"/>
    <w:rsid w:val="66350F28"/>
    <w:rsid w:val="663568D1"/>
    <w:rsid w:val="665F1585"/>
    <w:rsid w:val="667B7DE2"/>
    <w:rsid w:val="66B25229"/>
    <w:rsid w:val="66D22F7F"/>
    <w:rsid w:val="67050051"/>
    <w:rsid w:val="67162305"/>
    <w:rsid w:val="672B382B"/>
    <w:rsid w:val="67362901"/>
    <w:rsid w:val="67451287"/>
    <w:rsid w:val="674C7A59"/>
    <w:rsid w:val="67511357"/>
    <w:rsid w:val="676E5C6A"/>
    <w:rsid w:val="67AA4E8D"/>
    <w:rsid w:val="67DF08A2"/>
    <w:rsid w:val="680218C8"/>
    <w:rsid w:val="685D0C60"/>
    <w:rsid w:val="687B0F78"/>
    <w:rsid w:val="687D1C60"/>
    <w:rsid w:val="68E1689C"/>
    <w:rsid w:val="69057371"/>
    <w:rsid w:val="69122128"/>
    <w:rsid w:val="697A077E"/>
    <w:rsid w:val="697A2236"/>
    <w:rsid w:val="69D42464"/>
    <w:rsid w:val="69FA7CA2"/>
    <w:rsid w:val="6A0B28E8"/>
    <w:rsid w:val="6A3C13E7"/>
    <w:rsid w:val="6A414359"/>
    <w:rsid w:val="6A431882"/>
    <w:rsid w:val="6A6031E4"/>
    <w:rsid w:val="6AA95BC6"/>
    <w:rsid w:val="6AB778B5"/>
    <w:rsid w:val="6AF0025D"/>
    <w:rsid w:val="6B0845B4"/>
    <w:rsid w:val="6B0F76F1"/>
    <w:rsid w:val="6B23035F"/>
    <w:rsid w:val="6B2F70B2"/>
    <w:rsid w:val="6B415B82"/>
    <w:rsid w:val="6B717646"/>
    <w:rsid w:val="6B7F9162"/>
    <w:rsid w:val="6B923A68"/>
    <w:rsid w:val="6B9B56C1"/>
    <w:rsid w:val="6B9D2F4E"/>
    <w:rsid w:val="6BA425BC"/>
    <w:rsid w:val="6BB24CEA"/>
    <w:rsid w:val="6BB337AC"/>
    <w:rsid w:val="6BBF61A4"/>
    <w:rsid w:val="6BD30C09"/>
    <w:rsid w:val="6BEA7B69"/>
    <w:rsid w:val="6BFD1CCA"/>
    <w:rsid w:val="6BFF48DE"/>
    <w:rsid w:val="6C095802"/>
    <w:rsid w:val="6C0D52AA"/>
    <w:rsid w:val="6C103720"/>
    <w:rsid w:val="6C697632"/>
    <w:rsid w:val="6CA81BAB"/>
    <w:rsid w:val="6CAE1878"/>
    <w:rsid w:val="6CBF1A55"/>
    <w:rsid w:val="6CC511CD"/>
    <w:rsid w:val="6CDD0C11"/>
    <w:rsid w:val="6CFA6474"/>
    <w:rsid w:val="6CFC7FBF"/>
    <w:rsid w:val="6D222431"/>
    <w:rsid w:val="6D340918"/>
    <w:rsid w:val="6D3B266B"/>
    <w:rsid w:val="6D75048C"/>
    <w:rsid w:val="6D9C44D9"/>
    <w:rsid w:val="6DBE71AC"/>
    <w:rsid w:val="6DE06535"/>
    <w:rsid w:val="6E05302D"/>
    <w:rsid w:val="6E2C61AE"/>
    <w:rsid w:val="6E3A273E"/>
    <w:rsid w:val="6E652463"/>
    <w:rsid w:val="6E995987"/>
    <w:rsid w:val="6E9F6FDD"/>
    <w:rsid w:val="6EA03C18"/>
    <w:rsid w:val="6ED54CFC"/>
    <w:rsid w:val="6F010FEF"/>
    <w:rsid w:val="6F0D7743"/>
    <w:rsid w:val="6F1928EC"/>
    <w:rsid w:val="6F3058C5"/>
    <w:rsid w:val="6F361CBB"/>
    <w:rsid w:val="6F3F5D46"/>
    <w:rsid w:val="6F5A4F08"/>
    <w:rsid w:val="6F6D2C38"/>
    <w:rsid w:val="6F7D57A9"/>
    <w:rsid w:val="6F9C8A03"/>
    <w:rsid w:val="6FCA0B05"/>
    <w:rsid w:val="6FE70B26"/>
    <w:rsid w:val="6FF522F7"/>
    <w:rsid w:val="700E142B"/>
    <w:rsid w:val="702A0BE5"/>
    <w:rsid w:val="703D6AAE"/>
    <w:rsid w:val="7052351B"/>
    <w:rsid w:val="7060454A"/>
    <w:rsid w:val="70626515"/>
    <w:rsid w:val="706D27F1"/>
    <w:rsid w:val="70D54F38"/>
    <w:rsid w:val="70FC24C5"/>
    <w:rsid w:val="71267D14"/>
    <w:rsid w:val="71461992"/>
    <w:rsid w:val="715856A4"/>
    <w:rsid w:val="716E4A51"/>
    <w:rsid w:val="71AE28FE"/>
    <w:rsid w:val="71B6709F"/>
    <w:rsid w:val="722C6C33"/>
    <w:rsid w:val="722D13F4"/>
    <w:rsid w:val="723A15BB"/>
    <w:rsid w:val="72536115"/>
    <w:rsid w:val="72693EFE"/>
    <w:rsid w:val="72841AA7"/>
    <w:rsid w:val="729B5D0E"/>
    <w:rsid w:val="72C75645"/>
    <w:rsid w:val="72CC3E36"/>
    <w:rsid w:val="72E11B5B"/>
    <w:rsid w:val="73176398"/>
    <w:rsid w:val="73363998"/>
    <w:rsid w:val="734F1379"/>
    <w:rsid w:val="736E0B54"/>
    <w:rsid w:val="7386251A"/>
    <w:rsid w:val="739D387A"/>
    <w:rsid w:val="73B03175"/>
    <w:rsid w:val="73D31EB9"/>
    <w:rsid w:val="743836FA"/>
    <w:rsid w:val="743B3F87"/>
    <w:rsid w:val="745A113A"/>
    <w:rsid w:val="7468765F"/>
    <w:rsid w:val="748B71CF"/>
    <w:rsid w:val="748F18B1"/>
    <w:rsid w:val="74A54742"/>
    <w:rsid w:val="74AA6192"/>
    <w:rsid w:val="74BA77BF"/>
    <w:rsid w:val="74F11C15"/>
    <w:rsid w:val="754948D0"/>
    <w:rsid w:val="754C34B1"/>
    <w:rsid w:val="75556630"/>
    <w:rsid w:val="755D37B2"/>
    <w:rsid w:val="755F6E10"/>
    <w:rsid w:val="75823513"/>
    <w:rsid w:val="75870D3C"/>
    <w:rsid w:val="75A82C1C"/>
    <w:rsid w:val="75AF5D58"/>
    <w:rsid w:val="76277603"/>
    <w:rsid w:val="76545130"/>
    <w:rsid w:val="766E37CC"/>
    <w:rsid w:val="769424B7"/>
    <w:rsid w:val="76980237"/>
    <w:rsid w:val="76A333E3"/>
    <w:rsid w:val="76B235FC"/>
    <w:rsid w:val="76B914A1"/>
    <w:rsid w:val="76C52A0D"/>
    <w:rsid w:val="76C6647F"/>
    <w:rsid w:val="76E9529A"/>
    <w:rsid w:val="77051473"/>
    <w:rsid w:val="773553A7"/>
    <w:rsid w:val="77452A9F"/>
    <w:rsid w:val="77B05304"/>
    <w:rsid w:val="77C81353"/>
    <w:rsid w:val="77F24622"/>
    <w:rsid w:val="780A049F"/>
    <w:rsid w:val="78287E44"/>
    <w:rsid w:val="78415901"/>
    <w:rsid w:val="788947D3"/>
    <w:rsid w:val="78A02FA0"/>
    <w:rsid w:val="78AA6CAB"/>
    <w:rsid w:val="78C2487D"/>
    <w:rsid w:val="78C77F81"/>
    <w:rsid w:val="78F9553C"/>
    <w:rsid w:val="79005C28"/>
    <w:rsid w:val="79337E54"/>
    <w:rsid w:val="793F73F3"/>
    <w:rsid w:val="7954169F"/>
    <w:rsid w:val="79562D25"/>
    <w:rsid w:val="79C64BDE"/>
    <w:rsid w:val="79C71772"/>
    <w:rsid w:val="79D164E7"/>
    <w:rsid w:val="79ED50A1"/>
    <w:rsid w:val="79FF6952"/>
    <w:rsid w:val="7A460876"/>
    <w:rsid w:val="7A533B09"/>
    <w:rsid w:val="7A585C48"/>
    <w:rsid w:val="7A8E7DAE"/>
    <w:rsid w:val="7AD1051F"/>
    <w:rsid w:val="7AD93BDE"/>
    <w:rsid w:val="7AF96E66"/>
    <w:rsid w:val="7B4501F4"/>
    <w:rsid w:val="7B6511FC"/>
    <w:rsid w:val="7B6860CE"/>
    <w:rsid w:val="7B7D4202"/>
    <w:rsid w:val="7B7F6AF1"/>
    <w:rsid w:val="7B952E9F"/>
    <w:rsid w:val="7BC902FF"/>
    <w:rsid w:val="7C2E7F49"/>
    <w:rsid w:val="7C305EEA"/>
    <w:rsid w:val="7C5F52A2"/>
    <w:rsid w:val="7C695805"/>
    <w:rsid w:val="7C795896"/>
    <w:rsid w:val="7C8304A6"/>
    <w:rsid w:val="7C88395E"/>
    <w:rsid w:val="7C8D6ADA"/>
    <w:rsid w:val="7CB41EA6"/>
    <w:rsid w:val="7CB65C1E"/>
    <w:rsid w:val="7CB780F5"/>
    <w:rsid w:val="7CE00EED"/>
    <w:rsid w:val="7CF24DE2"/>
    <w:rsid w:val="7CFB2948"/>
    <w:rsid w:val="7D0F7BBB"/>
    <w:rsid w:val="7D4B7464"/>
    <w:rsid w:val="7D580A83"/>
    <w:rsid w:val="7D782ED3"/>
    <w:rsid w:val="7DB73264"/>
    <w:rsid w:val="7DDF0153"/>
    <w:rsid w:val="7E105802"/>
    <w:rsid w:val="7E17093E"/>
    <w:rsid w:val="7E66284F"/>
    <w:rsid w:val="7E67F9D3"/>
    <w:rsid w:val="7E6F1259"/>
    <w:rsid w:val="7E706579"/>
    <w:rsid w:val="7E7302C6"/>
    <w:rsid w:val="7E7C3540"/>
    <w:rsid w:val="7E9754CF"/>
    <w:rsid w:val="7E9D9075"/>
    <w:rsid w:val="7EE43134"/>
    <w:rsid w:val="7EFE003C"/>
    <w:rsid w:val="7F1B7D10"/>
    <w:rsid w:val="7F370B6C"/>
    <w:rsid w:val="7F3E1EFB"/>
    <w:rsid w:val="7F513A74"/>
    <w:rsid w:val="7F826158"/>
    <w:rsid w:val="7FBF303C"/>
    <w:rsid w:val="7FDD6FA7"/>
    <w:rsid w:val="7FF6B554"/>
    <w:rsid w:val="7FFF5B2E"/>
    <w:rsid w:val="7FFFB052"/>
    <w:rsid w:val="9F3F7E1A"/>
    <w:rsid w:val="9FFF20CF"/>
    <w:rsid w:val="AC9F4CFC"/>
    <w:rsid w:val="B747A808"/>
    <w:rsid w:val="BBFE1FBA"/>
    <w:rsid w:val="BBFF78D2"/>
    <w:rsid w:val="BE7DF4CE"/>
    <w:rsid w:val="BF9F0343"/>
    <w:rsid w:val="BFA7FCC9"/>
    <w:rsid w:val="BFCE1F3E"/>
    <w:rsid w:val="CE3F3A47"/>
    <w:rsid w:val="CFC49CBC"/>
    <w:rsid w:val="D6DD60FC"/>
    <w:rsid w:val="DDABF739"/>
    <w:rsid w:val="DDB70E22"/>
    <w:rsid w:val="DED0ED6C"/>
    <w:rsid w:val="DF9DC6CB"/>
    <w:rsid w:val="DFCD9BA0"/>
    <w:rsid w:val="DFE3DB0E"/>
    <w:rsid w:val="DFF78913"/>
    <w:rsid w:val="E26FC56C"/>
    <w:rsid w:val="E4EE2467"/>
    <w:rsid w:val="E6FB84F6"/>
    <w:rsid w:val="E705610B"/>
    <w:rsid w:val="E75E3864"/>
    <w:rsid w:val="E7FDEFE0"/>
    <w:rsid w:val="E9FF90C4"/>
    <w:rsid w:val="EC5F4CCF"/>
    <w:rsid w:val="EEAF68E4"/>
    <w:rsid w:val="EEFEF2DA"/>
    <w:rsid w:val="EF3FF8FC"/>
    <w:rsid w:val="EF479B6A"/>
    <w:rsid w:val="F2C11C1A"/>
    <w:rsid w:val="F377C519"/>
    <w:rsid w:val="F5D3DE92"/>
    <w:rsid w:val="F6BFC0EE"/>
    <w:rsid w:val="F6FFCADC"/>
    <w:rsid w:val="F7FFDC87"/>
    <w:rsid w:val="F9E34B0B"/>
    <w:rsid w:val="FBFF630C"/>
    <w:rsid w:val="FC948420"/>
    <w:rsid w:val="FDD70D6C"/>
    <w:rsid w:val="FED5E0A3"/>
    <w:rsid w:val="FF172410"/>
    <w:rsid w:val="FF7B0808"/>
    <w:rsid w:val="FF9DEEF0"/>
    <w:rsid w:val="FF9FC249"/>
    <w:rsid w:val="FFB98495"/>
    <w:rsid w:val="FFD94393"/>
    <w:rsid w:val="FFEA2F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240" w:lineRule="auto"/>
      <w:jc w:val="center"/>
      <w:outlineLvl w:val="0"/>
    </w:pPr>
    <w:rPr>
      <w:rFonts w:ascii="Calibri" w:hAnsi="Calibri" w:eastAsia="方正小标宋简体"/>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Normal (Web)"/>
    <w:basedOn w:val="1"/>
    <w:qFormat/>
    <w:uiPriority w:val="0"/>
    <w:pPr>
      <w:spacing w:before="100" w:beforeAutospacing="1" w:after="100" w:afterAutospacing="1"/>
      <w:jc w:val="left"/>
    </w:pPr>
    <w:rPr>
      <w:kern w:val="0"/>
      <w:sz w:val="2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rFonts w:ascii="Calibri" w:hAnsi="Calibri" w:eastAsia="宋体" w:cs="Times New Roman"/>
      <w:b/>
    </w:rPr>
  </w:style>
  <w:style w:type="paragraph" w:customStyle="1" w:styleId="12">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05-说明标题"/>
    <w:basedOn w:val="1"/>
    <w:unhideWhenUsed/>
    <w:qFormat/>
    <w:uiPriority w:val="99"/>
    <w:pPr>
      <w:spacing w:beforeLines="0" w:afterLines="50" w:line="600" w:lineRule="exact"/>
      <w:jc w:val="center"/>
    </w:pPr>
    <w:rPr>
      <w:rFonts w:hint="default" w:ascii="Times New Roman" w:hAnsi="Times New Roman" w:eastAsia="宋体"/>
      <w:b/>
      <w:sz w:val="36"/>
      <w:szCs w:val="24"/>
    </w:rPr>
  </w:style>
  <w:style w:type="character" w:customStyle="1" w:styleId="14">
    <w:name w:val="apple-style-span"/>
    <w:basedOn w:val="10"/>
    <w:qFormat/>
    <w:uiPriority w:val="0"/>
    <w:rPr>
      <w:rFonts w:hint="default" w:ascii="Times New Roman"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1895</Words>
  <Characters>11030</Characters>
  <Lines>0</Lines>
  <Paragraphs>0</Paragraphs>
  <TotalTime>1</TotalTime>
  <ScaleCrop>false</ScaleCrop>
  <LinksUpToDate>false</LinksUpToDate>
  <CharactersWithSpaces>13805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2024-02-09T10:09:00Z</dcterms:created>
  <dc:creator>冰咖</dc:creator>
  <cp:lastModifiedBy>wang</cp:lastModifiedBy>
  <cp:lastPrinted>2024-03-23T03:47:00Z</cp:lastPrinted>
  <dcterms:modified xsi:type="dcterms:W3CDTF">2025-04-08T17:37:13Z</dcterms:modified>
  <dc:title>海南自由贸易港市场主体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2C739FCDEE524D229702C39ABD3AA999_12</vt:lpwstr>
  </property>
  <property fmtid="{D5CDD505-2E9C-101B-9397-08002B2CF9AE}" pid="4" name="KSOTemplateDocerSaveRecord">
    <vt:lpwstr>eyJoZGlkIjoiZDA0ZjQ3MjYxZGMyN2I0NTQ0YTU3MmQ4NWNiY2YwYTQiLCJ1c2VySWQiOiIxNTYwNzY4NjI3In0=</vt:lpwstr>
  </property>
</Properties>
</file>