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a"/>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CA701C">
        <w:tc>
          <w:tcPr>
            <w:tcW w:w="509" w:type="dxa"/>
          </w:tcPr>
          <w:p w:rsidR="00CA701C" w:rsidRDefault="00F57468">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CA701C" w:rsidRDefault="006E2832">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t>65.020.01</w:t>
            </w:r>
            <w:r w:rsidR="00F57468">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F57468">
              <w:rPr>
                <w:rFonts w:ascii="黑体" w:eastAsia="黑体" w:hAnsi="黑体"/>
                <w:sz w:val="21"/>
                <w:szCs w:val="21"/>
              </w:rPr>
              <w:instrText xml:space="preserve"> FORMTEXT </w:instrText>
            </w:r>
            <w:r w:rsidR="00F57468">
              <w:rPr>
                <w:rFonts w:ascii="黑体" w:eastAsia="黑体" w:hAnsi="黑体"/>
                <w:sz w:val="21"/>
                <w:szCs w:val="21"/>
              </w:rPr>
            </w:r>
            <w:r w:rsidR="00F57468">
              <w:rPr>
                <w:rFonts w:ascii="黑体" w:eastAsia="黑体" w:hAnsi="黑体"/>
                <w:sz w:val="21"/>
                <w:szCs w:val="21"/>
              </w:rPr>
              <w:fldChar w:fldCharType="separate"/>
            </w:r>
            <w:r w:rsidR="00F57468">
              <w:rPr>
                <w:rFonts w:ascii="黑体" w:eastAsia="黑体" w:hAnsi="黑体"/>
                <w:sz w:val="21"/>
                <w:szCs w:val="21"/>
              </w:rPr>
              <w:t xml:space="preserve"> </w:t>
            </w:r>
            <w:r w:rsidR="00F57468">
              <w:rPr>
                <w:rFonts w:ascii="黑体" w:eastAsia="黑体" w:hAnsi="黑体"/>
                <w:sz w:val="21"/>
                <w:szCs w:val="21"/>
              </w:rPr>
              <w:fldChar w:fldCharType="end"/>
            </w:r>
            <w:bookmarkEnd w:id="0"/>
          </w:p>
        </w:tc>
      </w:tr>
      <w:tr w:rsidR="00CA701C">
        <w:tc>
          <w:tcPr>
            <w:tcW w:w="509" w:type="dxa"/>
          </w:tcPr>
          <w:p w:rsidR="00CA701C" w:rsidRDefault="00F57468">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CA701C" w:rsidRDefault="009A124C">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t>B 0</w:t>
            </w:r>
            <w:r>
              <w:rPr>
                <w:rFonts w:ascii="黑体" w:eastAsia="黑体" w:hAnsi="黑体" w:hint="eastAsia"/>
                <w:sz w:val="21"/>
                <w:szCs w:val="21"/>
              </w:rPr>
              <w:t>5</w:t>
            </w:r>
          </w:p>
        </w:tc>
      </w:tr>
    </w:tbl>
    <w:tbl>
      <w:tblPr>
        <w:tblStyle w:val="affffa"/>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CA701C">
        <w:tc>
          <w:tcPr>
            <w:tcW w:w="6407" w:type="dxa"/>
          </w:tcPr>
          <w:p w:rsidR="00CA701C" w:rsidRDefault="00F57468">
            <w:pPr>
              <w:pStyle w:val="afffff3"/>
              <w:framePr w:w="0" w:hRule="auto" w:wrap="auto" w:hAnchor="text" w:xAlign="left" w:yAlign="inline" w:anchorLock="0"/>
              <w:rPr>
                <w:rFonts w:ascii="宋体" w:hAnsi="宋体"/>
                <w:sz w:val="28"/>
                <w:szCs w:val="28"/>
              </w:rPr>
            </w:pPr>
            <w:bookmarkStart w:id="1"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2" w:name="c1"/>
            <w:r>
              <w:instrText xml:space="preserve"> FORMTEXT </w:instrText>
            </w:r>
            <w:r>
              <w:fldChar w:fldCharType="separate"/>
            </w:r>
            <w:r>
              <w:t>     </w:t>
            </w:r>
            <w:r>
              <w:fldChar w:fldCharType="end"/>
            </w:r>
            <w:bookmarkEnd w:id="2"/>
          </w:p>
        </w:tc>
      </w:tr>
    </w:tbl>
    <w:p w:rsidR="00CA701C" w:rsidRDefault="00F57468">
      <w:pPr>
        <w:pStyle w:val="afffff4"/>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海南省</w:t>
      </w:r>
      <w:r>
        <w:rPr>
          <w:rFonts w:ascii="黑体" w:eastAsia="黑体"/>
          <w:b w:val="0"/>
          <w:w w:val="100"/>
          <w:sz w:val="48"/>
        </w:rPr>
        <w:fldChar w:fldCharType="end"/>
      </w:r>
      <w:bookmarkEnd w:id="3"/>
      <w:r>
        <w:rPr>
          <w:rFonts w:ascii="黑体" w:eastAsia="黑体" w:hAnsi="黑体" w:hint="eastAsia"/>
          <w:b w:val="0"/>
          <w:bCs w:val="0"/>
          <w:w w:val="100"/>
          <w:sz w:val="48"/>
          <w:szCs w:val="48"/>
        </w:rPr>
        <w:t>地方标准</w:t>
      </w:r>
    </w:p>
    <w:bookmarkEnd w:id="1"/>
    <w:p w:rsidR="00CA701C" w:rsidRDefault="00F57468">
      <w:pPr>
        <w:pStyle w:val="affffffffff6"/>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rPr>
          <w:lang w:val="fr-FR"/>
        </w:rPr>
        <w:t>XX/T</w:t>
      </w:r>
      <w:r>
        <w:fldChar w:fldCharType="end"/>
      </w:r>
      <w:bookmarkEnd w:id="4"/>
      <w:r>
        <w:rPr>
          <w:lang w:val="fr-FR"/>
        </w:rPr>
        <w:t xml:space="preserve"> </w:t>
      </w:r>
      <w:r>
        <w:fldChar w:fldCharType="begin">
          <w:ffData>
            <w:name w:val="NSTD_CODE_F"/>
            <w:enabled/>
            <w:calcOnExit w:val="0"/>
            <w:textInput>
              <w:default w:val="XXXX"/>
            </w:textInput>
          </w:ffData>
        </w:fldChar>
      </w:r>
      <w:bookmarkStart w:id="5" w:name="NSTD_CODE_F"/>
      <w:r>
        <w:rPr>
          <w:lang w:val="fr-FR"/>
        </w:rPr>
        <w:instrText xml:space="preserve"> FORMTEXT </w:instrText>
      </w:r>
      <w:r>
        <w:fldChar w:fldCharType="separate"/>
      </w:r>
      <w:r>
        <w:rPr>
          <w:lang w:val="fr-FR"/>
        </w:rPr>
        <w:t>XXXX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rPr>
          <w:lang w:val="fr-FR"/>
        </w:rPr>
        <w:t>XXXX</w:t>
      </w:r>
      <w:r>
        <w:fldChar w:fldCharType="end"/>
      </w:r>
      <w:bookmarkEnd w:id="6"/>
    </w:p>
    <w:p w:rsidR="00CA701C" w:rsidRPr="00DF4B0F" w:rsidRDefault="00F57468">
      <w:pPr>
        <w:pStyle w:val="affffffffff7"/>
        <w:framePr w:wrap="auto"/>
        <w:rPr>
          <w:rFonts w:hAnsi="黑体"/>
          <w:lang w:val="fr-FR"/>
        </w:rPr>
      </w:pPr>
      <w:r>
        <w:rPr>
          <w:rFonts w:hAnsi="黑体"/>
        </w:rPr>
        <w:fldChar w:fldCharType="begin">
          <w:ffData>
            <w:name w:val="OSTD_CODE"/>
            <w:enabled/>
            <w:calcOnExit w:val="0"/>
            <w:textInput/>
          </w:ffData>
        </w:fldChar>
      </w:r>
      <w:bookmarkStart w:id="7" w:name="OSTD_CODE"/>
      <w:r w:rsidRPr="00DF4B0F">
        <w:rPr>
          <w:rFonts w:hAnsi="黑体"/>
          <w:lang w:val="fr-FR"/>
        </w:rPr>
        <w:instrText xml:space="preserve"> FORMTEXT </w:instrText>
      </w:r>
      <w:r>
        <w:rPr>
          <w:rFonts w:hAnsi="黑体"/>
        </w:rPr>
      </w:r>
      <w:r>
        <w:rPr>
          <w:rFonts w:hAnsi="黑体"/>
        </w:rPr>
        <w:fldChar w:fldCharType="separate"/>
      </w:r>
      <w:r w:rsidRPr="00DF4B0F">
        <w:rPr>
          <w:rFonts w:hAnsi="黑体"/>
          <w:lang w:val="fr-FR"/>
        </w:rPr>
        <w:t>     </w:t>
      </w:r>
      <w:r>
        <w:rPr>
          <w:rFonts w:hAnsi="黑体"/>
        </w:rPr>
        <w:fldChar w:fldCharType="end"/>
      </w:r>
      <w:bookmarkEnd w:id="7"/>
    </w:p>
    <w:p w:rsidR="00CA701C" w:rsidRPr="00DF4B0F" w:rsidRDefault="00F57468">
      <w:pPr>
        <w:spacing w:line="240" w:lineRule="auto"/>
        <w:rPr>
          <w:rFonts w:ascii="黑体" w:eastAsia="黑体" w:hAnsi="黑体"/>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CA701C" w:rsidRPr="00DF4B0F" w:rsidRDefault="00CA701C">
      <w:pPr>
        <w:pStyle w:val="afffff4"/>
        <w:framePr w:w="9639" w:h="6976" w:hRule="exact" w:hSpace="0" w:vSpace="0" w:wrap="around" w:hAnchor="page" w:y="6408"/>
        <w:jc w:val="center"/>
        <w:rPr>
          <w:rFonts w:ascii="黑体" w:eastAsia="黑体" w:hAnsi="黑体"/>
          <w:b w:val="0"/>
          <w:bCs w:val="0"/>
          <w:w w:val="100"/>
          <w:lang w:val="fr-FR"/>
        </w:rPr>
      </w:pPr>
    </w:p>
    <w:p w:rsidR="00CA701C" w:rsidRPr="00DF4B0F" w:rsidRDefault="008608C1">
      <w:pPr>
        <w:pStyle w:val="affffffffff8"/>
        <w:framePr w:h="6974" w:hRule="exact" w:wrap="around" w:x="1419" w:anchorLock="1"/>
        <w:rPr>
          <w:lang w:val="fr-FR"/>
        </w:rPr>
      </w:pPr>
      <w:r>
        <w:fldChar w:fldCharType="begin">
          <w:ffData>
            <w:name w:val="CSTD_NAME"/>
            <w:enabled/>
            <w:calcOnExit w:val="0"/>
            <w:textInput>
              <w:default w:val="农产品全产业链生产规范 豇豆"/>
            </w:textInput>
          </w:ffData>
        </w:fldChar>
      </w:r>
      <w:bookmarkStart w:id="8" w:name="CSTD_NAME"/>
      <w:r>
        <w:instrText xml:space="preserve"> FORMTEXT </w:instrText>
      </w:r>
      <w:r>
        <w:fldChar w:fldCharType="separate"/>
      </w:r>
      <w:r>
        <w:rPr>
          <w:noProof/>
        </w:rPr>
        <w:t>农产品全产业链生产规范 豇豆</w:t>
      </w:r>
      <w:r>
        <w:fldChar w:fldCharType="end"/>
      </w:r>
      <w:bookmarkEnd w:id="8"/>
    </w:p>
    <w:p w:rsidR="00CA701C" w:rsidRPr="00DF4B0F" w:rsidRDefault="00CA701C">
      <w:pPr>
        <w:framePr w:w="9639" w:h="6974" w:hRule="exact" w:wrap="around" w:vAnchor="page" w:hAnchor="page" w:x="1419" w:y="6408" w:anchorLock="1"/>
        <w:ind w:left="-1418"/>
        <w:rPr>
          <w:lang w:val="fr-FR"/>
        </w:rPr>
      </w:pPr>
    </w:p>
    <w:p w:rsidR="00CA701C" w:rsidRDefault="008608C1">
      <w:pPr>
        <w:pStyle w:val="afffffffc"/>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Specification for production of the whole industrial chain on Vigna unguiculata (cowpea)"/>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noProof/>
          <w:szCs w:val="28"/>
        </w:rPr>
        <w:t>Specification for production of the whole industrial chain on Vigna unguiculata (cowpea)</w:t>
      </w:r>
      <w:r>
        <w:rPr>
          <w:rFonts w:eastAsia="黑体"/>
          <w:szCs w:val="28"/>
        </w:rPr>
        <w:fldChar w:fldCharType="end"/>
      </w:r>
      <w:bookmarkEnd w:id="9"/>
    </w:p>
    <w:p w:rsidR="00CA701C" w:rsidRDefault="00CA701C">
      <w:pPr>
        <w:framePr w:w="9639" w:h="6974" w:hRule="exact" w:wrap="around" w:vAnchor="page" w:hAnchor="page" w:x="1419" w:y="6408" w:anchorLock="1"/>
        <w:spacing w:line="760" w:lineRule="exact"/>
        <w:ind w:left="-1418"/>
      </w:pPr>
    </w:p>
    <w:p w:rsidR="00CA701C" w:rsidRDefault="00CA701C">
      <w:pPr>
        <w:pStyle w:val="afffffffc"/>
        <w:framePr w:w="9639" w:h="6974" w:hRule="exact" w:wrap="around" w:vAnchor="page" w:hAnchor="page" w:x="1419" w:y="6408" w:anchorLock="1"/>
        <w:textAlignment w:val="bottom"/>
        <w:rPr>
          <w:rFonts w:eastAsia="黑体"/>
          <w:szCs w:val="28"/>
        </w:rPr>
      </w:pPr>
    </w:p>
    <w:p w:rsidR="00CA701C" w:rsidRDefault="00FC6557">
      <w:pPr>
        <w:pStyle w:val="afffffffc"/>
        <w:framePr w:w="9639" w:h="6974" w:hRule="exact" w:wrap="around" w:vAnchor="page" w:hAnchor="page" w:x="1419" w:y="6408" w:anchorLock="1"/>
        <w:spacing w:before="440" w:after="160"/>
        <w:textAlignment w:val="bottom"/>
        <w:rPr>
          <w:sz w:val="24"/>
          <w:szCs w:val="28"/>
        </w:rPr>
      </w:pPr>
      <w:r>
        <w:rPr>
          <w:rFonts w:hint="eastAsia"/>
          <w:sz w:val="24"/>
          <w:szCs w:val="28"/>
        </w:rPr>
        <w:t>送</w:t>
      </w:r>
      <w:r>
        <w:rPr>
          <w:sz w:val="24"/>
          <w:szCs w:val="28"/>
        </w:rPr>
        <w:t>审稿</w:t>
      </w: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2C4CA4">
        <w:rPr>
          <w:sz w:val="24"/>
          <w:szCs w:val="28"/>
        </w:rPr>
      </w:r>
      <w:r w:rsidR="002C4CA4">
        <w:rPr>
          <w:sz w:val="24"/>
          <w:szCs w:val="28"/>
        </w:rPr>
        <w:fldChar w:fldCharType="separate"/>
      </w:r>
      <w:r>
        <w:rPr>
          <w:sz w:val="24"/>
          <w:szCs w:val="28"/>
        </w:rPr>
        <w:fldChar w:fldCharType="end"/>
      </w:r>
      <w:bookmarkEnd w:id="10"/>
    </w:p>
    <w:p w:rsidR="00CA701C" w:rsidRDefault="00065C10">
      <w:pPr>
        <w:pStyle w:val="afffffffc"/>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default w:val="2022年10月7日"/>
            </w:textInput>
          </w:ffData>
        </w:fldChar>
      </w:r>
      <w:bookmarkStart w:id="11" w:name="CMPLSH_DATE"/>
      <w:r>
        <w:rPr>
          <w:sz w:val="21"/>
          <w:szCs w:val="28"/>
        </w:rPr>
        <w:instrText xml:space="preserve"> FORMTEXT </w:instrText>
      </w:r>
      <w:r>
        <w:rPr>
          <w:sz w:val="21"/>
          <w:szCs w:val="28"/>
        </w:rPr>
      </w:r>
      <w:r>
        <w:rPr>
          <w:sz w:val="21"/>
          <w:szCs w:val="28"/>
        </w:rPr>
        <w:fldChar w:fldCharType="separate"/>
      </w:r>
      <w:r>
        <w:rPr>
          <w:rFonts w:hint="eastAsia"/>
          <w:noProof/>
          <w:sz w:val="21"/>
          <w:szCs w:val="28"/>
        </w:rPr>
        <w:t>2022</w:t>
      </w:r>
      <w:r>
        <w:rPr>
          <w:rFonts w:hint="eastAsia"/>
          <w:noProof/>
          <w:sz w:val="21"/>
          <w:szCs w:val="28"/>
        </w:rPr>
        <w:t>年</w:t>
      </w:r>
      <w:r>
        <w:rPr>
          <w:rFonts w:hint="eastAsia"/>
          <w:noProof/>
          <w:sz w:val="21"/>
          <w:szCs w:val="28"/>
        </w:rPr>
        <w:t>10</w:t>
      </w:r>
      <w:r>
        <w:rPr>
          <w:rFonts w:hint="eastAsia"/>
          <w:noProof/>
          <w:sz w:val="21"/>
          <w:szCs w:val="28"/>
        </w:rPr>
        <w:t>月</w:t>
      </w:r>
      <w:r>
        <w:rPr>
          <w:rFonts w:hint="eastAsia"/>
          <w:noProof/>
          <w:sz w:val="21"/>
          <w:szCs w:val="28"/>
        </w:rPr>
        <w:t>7</w:t>
      </w:r>
      <w:r>
        <w:rPr>
          <w:rFonts w:hint="eastAsia"/>
          <w:noProof/>
          <w:sz w:val="21"/>
          <w:szCs w:val="28"/>
        </w:rPr>
        <w:t>日</w:t>
      </w:r>
      <w:r>
        <w:rPr>
          <w:sz w:val="21"/>
          <w:szCs w:val="28"/>
        </w:rPr>
        <w:fldChar w:fldCharType="end"/>
      </w:r>
      <w:bookmarkEnd w:id="11"/>
    </w:p>
    <w:p w:rsidR="00CA701C" w:rsidRDefault="00F57468">
      <w:pPr>
        <w:pStyle w:val="afffffffc"/>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2C4CA4">
        <w:rPr>
          <w:b/>
          <w:sz w:val="21"/>
          <w:szCs w:val="28"/>
        </w:rPr>
      </w:r>
      <w:r w:rsidR="002C4CA4">
        <w:rPr>
          <w:b/>
          <w:sz w:val="21"/>
          <w:szCs w:val="28"/>
        </w:rPr>
        <w:fldChar w:fldCharType="separate"/>
      </w:r>
      <w:r>
        <w:rPr>
          <w:b/>
          <w:sz w:val="21"/>
          <w:szCs w:val="28"/>
        </w:rPr>
        <w:fldChar w:fldCharType="end"/>
      </w:r>
      <w:bookmarkEnd w:id="12"/>
    </w:p>
    <w:p w:rsidR="00CA701C" w:rsidRDefault="00F57468">
      <w:pPr>
        <w:pStyle w:val="affffffffff4"/>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CA701C" w:rsidRDefault="00F57468">
      <w:pPr>
        <w:pStyle w:val="affffffffff5"/>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CA701C" w:rsidRDefault="00682661">
      <w:pPr>
        <w:pStyle w:val="affffffffc"/>
        <w:framePr w:h="584" w:hRule="exact" w:hSpace="181" w:vSpace="181" w:wrap="around" w:y="15027"/>
        <w:rPr>
          <w:rFonts w:hAnsi="黑体"/>
        </w:rPr>
      </w:pPr>
      <w:r>
        <w:rPr>
          <w:rFonts w:hAnsi="黑体"/>
          <w:w w:val="100"/>
          <w:sz w:val="28"/>
        </w:rPr>
        <w:fldChar w:fldCharType="begin">
          <w:ffData>
            <w:name w:val="fm"/>
            <w:enabled/>
            <w:calcOnExit w:val="0"/>
            <w:textInput>
              <w:default w:val="海南省市场监督管理局"/>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noProof/>
          <w:w w:val="100"/>
          <w:sz w:val="28"/>
        </w:rPr>
        <w:t>海南省市场监督管理局</w:t>
      </w:r>
      <w:r>
        <w:rPr>
          <w:rFonts w:hAnsi="黑体"/>
          <w:w w:val="100"/>
          <w:sz w:val="28"/>
        </w:rPr>
        <w:fldChar w:fldCharType="end"/>
      </w:r>
      <w:bookmarkEnd w:id="19"/>
      <w:r w:rsidR="00F57468">
        <w:rPr>
          <w:rFonts w:ascii="Times New Roman"/>
          <w:w w:val="100"/>
          <w:sz w:val="28"/>
        </w:rPr>
        <w:t>  </w:t>
      </w:r>
      <w:r w:rsidR="00F57468">
        <w:rPr>
          <w:rStyle w:val="afffffffffffd"/>
          <w:rFonts w:hAnsi="黑体" w:hint="eastAsia"/>
          <w:position w:val="0"/>
        </w:rPr>
        <w:t>发</w:t>
      </w:r>
      <w:r w:rsidR="00F57468">
        <w:rPr>
          <w:rStyle w:val="afffffffffffd"/>
          <w:rFonts w:hAnsi="黑体" w:hint="eastAsia"/>
          <w:spacing w:val="0"/>
          <w:position w:val="0"/>
        </w:rPr>
        <w:t>布</w:t>
      </w:r>
    </w:p>
    <w:p w:rsidR="00CA701C" w:rsidRDefault="00F57468">
      <w:pPr>
        <w:rPr>
          <w:rFonts w:ascii="宋体" w:hAnsi="宋体"/>
          <w:sz w:val="28"/>
          <w:szCs w:val="28"/>
        </w:rPr>
        <w:sectPr w:rsidR="00CA701C">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8C3A87" w:rsidRDefault="008C3A87" w:rsidP="008C3A87">
      <w:pPr>
        <w:pStyle w:val="affffffe"/>
        <w:spacing w:after="468"/>
      </w:pPr>
      <w:bookmarkStart w:id="20" w:name="BookMark1"/>
      <w:bookmarkStart w:id="21" w:name="_Toc114147947"/>
      <w:bookmarkStart w:id="22" w:name="_Toc114152133"/>
      <w:bookmarkStart w:id="23" w:name="_Toc114154988"/>
      <w:bookmarkStart w:id="24" w:name="_Toc114240607"/>
      <w:bookmarkStart w:id="25" w:name="_Toc114662012"/>
      <w:bookmarkStart w:id="26" w:name="_Toc114669909"/>
      <w:bookmarkStart w:id="27" w:name="_Toc114670094"/>
      <w:bookmarkStart w:id="28" w:name="_Toc114670545"/>
      <w:bookmarkStart w:id="29" w:name="_Toc114845803"/>
      <w:bookmarkStart w:id="30" w:name="_Toc115164829"/>
      <w:bookmarkStart w:id="31" w:name="_Toc115251792"/>
      <w:bookmarkStart w:id="32" w:name="_Toc115356763"/>
      <w:bookmarkStart w:id="33" w:name="_Toc115356916"/>
      <w:bookmarkStart w:id="34" w:name="_Toc115357111"/>
      <w:bookmarkStart w:id="35" w:name="_Toc115357308"/>
      <w:bookmarkStart w:id="36" w:name="_Toc115358683"/>
      <w:r w:rsidRPr="008C3A87">
        <w:rPr>
          <w:rFonts w:hint="eastAsia"/>
          <w:spacing w:val="320"/>
        </w:rPr>
        <w:lastRenderedPageBreak/>
        <w:t>目</w:t>
      </w:r>
      <w:r>
        <w:rPr>
          <w:rFonts w:hint="eastAsia"/>
        </w:rPr>
        <w:t>次</w:t>
      </w:r>
    </w:p>
    <w:p w:rsidR="008C3A87" w:rsidRPr="008C3A87" w:rsidRDefault="008C3A87">
      <w:pPr>
        <w:pStyle w:val="11"/>
        <w:tabs>
          <w:tab w:val="right" w:leader="dot" w:pos="9344"/>
        </w:tabs>
        <w:rPr>
          <w:rFonts w:asciiTheme="minorHAnsi" w:eastAsiaTheme="minorEastAsia" w:hAnsiTheme="minorHAnsi" w:cstheme="minorBidi"/>
          <w:noProof/>
          <w:szCs w:val="22"/>
        </w:rPr>
      </w:pPr>
      <w:r w:rsidRPr="008C3A87">
        <w:fldChar w:fldCharType="begin"/>
      </w:r>
      <w:r w:rsidRPr="008C3A87">
        <w:instrText xml:space="preserve"> TOC \o "1-1" \h \t "标准文件_一级条标题,2,标准文件_附录一级条标题,2," </w:instrText>
      </w:r>
      <w:r w:rsidRPr="008C3A87">
        <w:fldChar w:fldCharType="separate"/>
      </w:r>
      <w:hyperlink w:anchor="_Toc115359045" w:history="1">
        <w:r w:rsidRPr="008C3A87">
          <w:rPr>
            <w:rStyle w:val="affffe"/>
            <w:noProof/>
          </w:rPr>
          <w:t>前言</w:t>
        </w:r>
        <w:r w:rsidRPr="008C3A87">
          <w:rPr>
            <w:noProof/>
          </w:rPr>
          <w:tab/>
        </w:r>
        <w:r w:rsidRPr="008C3A87">
          <w:rPr>
            <w:noProof/>
          </w:rPr>
          <w:fldChar w:fldCharType="begin"/>
        </w:r>
        <w:r w:rsidRPr="008C3A87">
          <w:rPr>
            <w:noProof/>
          </w:rPr>
          <w:instrText xml:space="preserve"> PAGEREF _Toc115359045 \h </w:instrText>
        </w:r>
        <w:r w:rsidRPr="008C3A87">
          <w:rPr>
            <w:noProof/>
          </w:rPr>
        </w:r>
        <w:r w:rsidRPr="008C3A87">
          <w:rPr>
            <w:noProof/>
          </w:rPr>
          <w:fldChar w:fldCharType="separate"/>
        </w:r>
        <w:r w:rsidR="003E37B7">
          <w:rPr>
            <w:noProof/>
          </w:rPr>
          <w:t>III</w:t>
        </w:r>
        <w:r w:rsidRPr="008C3A87">
          <w:rPr>
            <w:noProof/>
          </w:rPr>
          <w:fldChar w:fldCharType="end"/>
        </w:r>
      </w:hyperlink>
    </w:p>
    <w:p w:rsidR="008C3A87" w:rsidRPr="008C3A87" w:rsidRDefault="002C4CA4">
      <w:pPr>
        <w:pStyle w:val="11"/>
        <w:tabs>
          <w:tab w:val="right" w:leader="dot" w:pos="9344"/>
        </w:tabs>
        <w:rPr>
          <w:rFonts w:asciiTheme="minorHAnsi" w:eastAsiaTheme="minorEastAsia" w:hAnsiTheme="minorHAnsi" w:cstheme="minorBidi"/>
          <w:noProof/>
          <w:szCs w:val="22"/>
        </w:rPr>
      </w:pPr>
      <w:hyperlink w:anchor="_Toc115359046" w:history="1">
        <w:r w:rsidR="008C3A87" w:rsidRPr="008C3A87">
          <w:rPr>
            <w:rStyle w:val="affffe"/>
            <w:noProof/>
          </w:rPr>
          <w:t>引言</w:t>
        </w:r>
        <w:r w:rsidR="008C3A87" w:rsidRPr="008C3A87">
          <w:rPr>
            <w:noProof/>
          </w:rPr>
          <w:tab/>
        </w:r>
        <w:r w:rsidR="008C3A87" w:rsidRPr="008C3A87">
          <w:rPr>
            <w:noProof/>
          </w:rPr>
          <w:fldChar w:fldCharType="begin"/>
        </w:r>
        <w:r w:rsidR="008C3A87" w:rsidRPr="008C3A87">
          <w:rPr>
            <w:noProof/>
          </w:rPr>
          <w:instrText xml:space="preserve"> PAGEREF _Toc115359046 \h </w:instrText>
        </w:r>
        <w:r w:rsidR="008C3A87" w:rsidRPr="008C3A87">
          <w:rPr>
            <w:noProof/>
          </w:rPr>
        </w:r>
        <w:r w:rsidR="008C3A87" w:rsidRPr="008C3A87">
          <w:rPr>
            <w:noProof/>
          </w:rPr>
          <w:fldChar w:fldCharType="separate"/>
        </w:r>
        <w:r w:rsidR="003E37B7">
          <w:rPr>
            <w:noProof/>
          </w:rPr>
          <w:t>IV</w:t>
        </w:r>
        <w:r w:rsidR="008C3A87" w:rsidRPr="008C3A87">
          <w:rPr>
            <w:noProof/>
          </w:rPr>
          <w:fldChar w:fldCharType="end"/>
        </w:r>
      </w:hyperlink>
    </w:p>
    <w:p w:rsidR="008C3A87" w:rsidRPr="008C3A87" w:rsidRDefault="002C4CA4">
      <w:pPr>
        <w:pStyle w:val="11"/>
        <w:tabs>
          <w:tab w:val="right" w:leader="dot" w:pos="9344"/>
        </w:tabs>
        <w:rPr>
          <w:rFonts w:asciiTheme="minorHAnsi" w:eastAsiaTheme="minorEastAsia" w:hAnsiTheme="minorHAnsi" w:cstheme="minorBidi"/>
          <w:noProof/>
          <w:szCs w:val="22"/>
        </w:rPr>
      </w:pPr>
      <w:hyperlink w:anchor="_Toc115359047" w:history="1">
        <w:r w:rsidR="008C3A87" w:rsidRPr="008C3A87">
          <w:rPr>
            <w:rStyle w:val="affffe"/>
            <w:noProof/>
          </w:rPr>
          <w:t>1</w:t>
        </w:r>
        <w:r w:rsidR="008C3A87">
          <w:rPr>
            <w:rStyle w:val="affffe"/>
            <w:noProof/>
          </w:rPr>
          <w:t xml:space="preserve"> </w:t>
        </w:r>
        <w:r w:rsidR="008C3A87" w:rsidRPr="008C3A87">
          <w:rPr>
            <w:rStyle w:val="affffe"/>
            <w:noProof/>
          </w:rPr>
          <w:t xml:space="preserve"> 范围</w:t>
        </w:r>
        <w:r w:rsidR="008C3A87" w:rsidRPr="008C3A87">
          <w:rPr>
            <w:noProof/>
          </w:rPr>
          <w:tab/>
        </w:r>
        <w:r w:rsidR="008C3A87" w:rsidRPr="008C3A87">
          <w:rPr>
            <w:noProof/>
          </w:rPr>
          <w:fldChar w:fldCharType="begin"/>
        </w:r>
        <w:r w:rsidR="008C3A87" w:rsidRPr="008C3A87">
          <w:rPr>
            <w:noProof/>
          </w:rPr>
          <w:instrText xml:space="preserve"> PAGEREF _Toc115359047 \h </w:instrText>
        </w:r>
        <w:r w:rsidR="008C3A87" w:rsidRPr="008C3A87">
          <w:rPr>
            <w:noProof/>
          </w:rPr>
        </w:r>
        <w:r w:rsidR="008C3A87" w:rsidRPr="008C3A87">
          <w:rPr>
            <w:noProof/>
          </w:rPr>
          <w:fldChar w:fldCharType="separate"/>
        </w:r>
        <w:r w:rsidR="003E37B7">
          <w:rPr>
            <w:noProof/>
          </w:rPr>
          <w:t>5</w:t>
        </w:r>
        <w:r w:rsidR="008C3A87" w:rsidRPr="008C3A87">
          <w:rPr>
            <w:noProof/>
          </w:rPr>
          <w:fldChar w:fldCharType="end"/>
        </w:r>
      </w:hyperlink>
    </w:p>
    <w:p w:rsidR="008C3A87" w:rsidRPr="008C3A87" w:rsidRDefault="002C4CA4">
      <w:pPr>
        <w:pStyle w:val="11"/>
        <w:tabs>
          <w:tab w:val="right" w:leader="dot" w:pos="9344"/>
        </w:tabs>
        <w:rPr>
          <w:rFonts w:asciiTheme="minorHAnsi" w:eastAsiaTheme="minorEastAsia" w:hAnsiTheme="minorHAnsi" w:cstheme="minorBidi"/>
          <w:noProof/>
          <w:szCs w:val="22"/>
        </w:rPr>
      </w:pPr>
      <w:hyperlink w:anchor="_Toc115359048" w:history="1">
        <w:r w:rsidR="008C3A87" w:rsidRPr="008C3A87">
          <w:rPr>
            <w:rStyle w:val="affffe"/>
            <w:noProof/>
          </w:rPr>
          <w:t>2</w:t>
        </w:r>
        <w:r w:rsidR="008C3A87">
          <w:rPr>
            <w:rStyle w:val="affffe"/>
            <w:noProof/>
          </w:rPr>
          <w:t xml:space="preserve"> </w:t>
        </w:r>
        <w:r w:rsidR="008C3A87" w:rsidRPr="008C3A87">
          <w:rPr>
            <w:rStyle w:val="affffe"/>
            <w:noProof/>
          </w:rPr>
          <w:t xml:space="preserve"> 规范性引用文件</w:t>
        </w:r>
        <w:r w:rsidR="008C3A87" w:rsidRPr="008C3A87">
          <w:rPr>
            <w:noProof/>
          </w:rPr>
          <w:tab/>
        </w:r>
        <w:r w:rsidR="008C3A87" w:rsidRPr="008C3A87">
          <w:rPr>
            <w:noProof/>
          </w:rPr>
          <w:fldChar w:fldCharType="begin"/>
        </w:r>
        <w:r w:rsidR="008C3A87" w:rsidRPr="008C3A87">
          <w:rPr>
            <w:noProof/>
          </w:rPr>
          <w:instrText xml:space="preserve"> PAGEREF _Toc115359048 \h </w:instrText>
        </w:r>
        <w:r w:rsidR="008C3A87" w:rsidRPr="008C3A87">
          <w:rPr>
            <w:noProof/>
          </w:rPr>
        </w:r>
        <w:r w:rsidR="008C3A87" w:rsidRPr="008C3A87">
          <w:rPr>
            <w:noProof/>
          </w:rPr>
          <w:fldChar w:fldCharType="separate"/>
        </w:r>
        <w:r w:rsidR="003E37B7">
          <w:rPr>
            <w:noProof/>
          </w:rPr>
          <w:t>5</w:t>
        </w:r>
        <w:r w:rsidR="008C3A87" w:rsidRPr="008C3A87">
          <w:rPr>
            <w:noProof/>
          </w:rPr>
          <w:fldChar w:fldCharType="end"/>
        </w:r>
      </w:hyperlink>
    </w:p>
    <w:p w:rsidR="008C3A87" w:rsidRPr="008C3A87" w:rsidRDefault="002C4CA4">
      <w:pPr>
        <w:pStyle w:val="11"/>
        <w:tabs>
          <w:tab w:val="right" w:leader="dot" w:pos="9344"/>
        </w:tabs>
        <w:rPr>
          <w:rFonts w:asciiTheme="minorHAnsi" w:eastAsiaTheme="minorEastAsia" w:hAnsiTheme="minorHAnsi" w:cstheme="minorBidi"/>
          <w:noProof/>
          <w:szCs w:val="22"/>
        </w:rPr>
      </w:pPr>
      <w:hyperlink w:anchor="_Toc115359049" w:history="1">
        <w:r w:rsidR="008C3A87" w:rsidRPr="008C3A87">
          <w:rPr>
            <w:rStyle w:val="affffe"/>
            <w:noProof/>
          </w:rPr>
          <w:t>3</w:t>
        </w:r>
        <w:r w:rsidR="008C3A87">
          <w:rPr>
            <w:rStyle w:val="affffe"/>
            <w:noProof/>
          </w:rPr>
          <w:t xml:space="preserve"> </w:t>
        </w:r>
        <w:r w:rsidR="008C3A87" w:rsidRPr="008C3A87">
          <w:rPr>
            <w:rStyle w:val="affffe"/>
            <w:noProof/>
          </w:rPr>
          <w:t xml:space="preserve"> 术语和定义</w:t>
        </w:r>
        <w:r w:rsidR="008C3A87" w:rsidRPr="008C3A87">
          <w:rPr>
            <w:noProof/>
          </w:rPr>
          <w:tab/>
        </w:r>
        <w:r w:rsidR="008C3A87" w:rsidRPr="008C3A87">
          <w:rPr>
            <w:noProof/>
          </w:rPr>
          <w:fldChar w:fldCharType="begin"/>
        </w:r>
        <w:r w:rsidR="008C3A87" w:rsidRPr="008C3A87">
          <w:rPr>
            <w:noProof/>
          </w:rPr>
          <w:instrText xml:space="preserve"> PAGEREF _Toc115359049 \h </w:instrText>
        </w:r>
        <w:r w:rsidR="008C3A87" w:rsidRPr="008C3A87">
          <w:rPr>
            <w:noProof/>
          </w:rPr>
        </w:r>
        <w:r w:rsidR="008C3A87" w:rsidRPr="008C3A87">
          <w:rPr>
            <w:noProof/>
          </w:rPr>
          <w:fldChar w:fldCharType="separate"/>
        </w:r>
        <w:r w:rsidR="003E37B7">
          <w:rPr>
            <w:noProof/>
          </w:rPr>
          <w:t>5</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050" w:history="1">
        <w:r w:rsidR="008C3A87" w:rsidRPr="008C3A87">
          <w:rPr>
            <w:rStyle w:val="affffe"/>
            <w:noProof/>
            <w14:scene3d>
              <w14:camera w14:prst="orthographicFront"/>
              <w14:lightRig w14:rig="threePt" w14:dir="t">
                <w14:rot w14:lat="0" w14:lon="0" w14:rev="0"/>
              </w14:lightRig>
            </w14:scene3d>
          </w:rPr>
          <w:t>3.1</w:t>
        </w:r>
        <w:r w:rsidR="008C3A87" w:rsidRPr="008C3A87">
          <w:rPr>
            <w:noProof/>
          </w:rPr>
          <w:tab/>
        </w:r>
        <w:r w:rsidR="008C3A87" w:rsidRPr="008C3A87">
          <w:rPr>
            <w:noProof/>
          </w:rPr>
          <w:fldChar w:fldCharType="begin"/>
        </w:r>
        <w:r w:rsidR="008C3A87" w:rsidRPr="008C3A87">
          <w:rPr>
            <w:noProof/>
          </w:rPr>
          <w:instrText xml:space="preserve"> PAGEREF _Toc115359050 \h </w:instrText>
        </w:r>
        <w:r w:rsidR="008C3A87" w:rsidRPr="008C3A87">
          <w:rPr>
            <w:noProof/>
          </w:rPr>
        </w:r>
        <w:r w:rsidR="008C3A87" w:rsidRPr="008C3A87">
          <w:rPr>
            <w:noProof/>
          </w:rPr>
          <w:fldChar w:fldCharType="separate"/>
        </w:r>
        <w:r w:rsidR="003E37B7">
          <w:rPr>
            <w:noProof/>
          </w:rPr>
          <w:t>5</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051" w:history="1">
        <w:r w:rsidR="008C3A87" w:rsidRPr="008C3A87">
          <w:rPr>
            <w:rStyle w:val="affffe"/>
            <w:noProof/>
          </w:rPr>
          <w:t>健康栽培</w:t>
        </w:r>
        <w:r w:rsidR="008C3A87" w:rsidRPr="008C3A87">
          <w:rPr>
            <w:noProof/>
          </w:rPr>
          <w:tab/>
        </w:r>
        <w:r w:rsidR="008C3A87" w:rsidRPr="008C3A87">
          <w:rPr>
            <w:noProof/>
          </w:rPr>
          <w:fldChar w:fldCharType="begin"/>
        </w:r>
        <w:r w:rsidR="008C3A87" w:rsidRPr="008C3A87">
          <w:rPr>
            <w:noProof/>
          </w:rPr>
          <w:instrText xml:space="preserve"> PAGEREF _Toc115359051 \h </w:instrText>
        </w:r>
        <w:r w:rsidR="008C3A87" w:rsidRPr="008C3A87">
          <w:rPr>
            <w:noProof/>
          </w:rPr>
        </w:r>
        <w:r w:rsidR="008C3A87" w:rsidRPr="008C3A87">
          <w:rPr>
            <w:noProof/>
          </w:rPr>
          <w:fldChar w:fldCharType="separate"/>
        </w:r>
        <w:r w:rsidR="003E37B7">
          <w:rPr>
            <w:noProof/>
          </w:rPr>
          <w:t>5</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052" w:history="1">
        <w:r w:rsidR="008C3A87" w:rsidRPr="008C3A87">
          <w:rPr>
            <w:rStyle w:val="affffe"/>
            <w:noProof/>
            <w14:scene3d>
              <w14:camera w14:prst="orthographicFront"/>
              <w14:lightRig w14:rig="threePt" w14:dir="t">
                <w14:rot w14:lat="0" w14:lon="0" w14:rev="0"/>
              </w14:lightRig>
            </w14:scene3d>
          </w:rPr>
          <w:t>3.2</w:t>
        </w:r>
        <w:r w:rsidR="008C3A87" w:rsidRPr="008C3A87">
          <w:rPr>
            <w:noProof/>
          </w:rPr>
          <w:tab/>
        </w:r>
        <w:r w:rsidR="008C3A87" w:rsidRPr="008C3A87">
          <w:rPr>
            <w:noProof/>
          </w:rPr>
          <w:fldChar w:fldCharType="begin"/>
        </w:r>
        <w:r w:rsidR="008C3A87" w:rsidRPr="008C3A87">
          <w:rPr>
            <w:noProof/>
          </w:rPr>
          <w:instrText xml:space="preserve"> PAGEREF _Toc115359052 \h </w:instrText>
        </w:r>
        <w:r w:rsidR="008C3A87" w:rsidRPr="008C3A87">
          <w:rPr>
            <w:noProof/>
          </w:rPr>
        </w:r>
        <w:r w:rsidR="008C3A87" w:rsidRPr="008C3A87">
          <w:rPr>
            <w:noProof/>
          </w:rPr>
          <w:fldChar w:fldCharType="separate"/>
        </w:r>
        <w:r w:rsidR="003E37B7">
          <w:rPr>
            <w:noProof/>
          </w:rPr>
          <w:t>5</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053" w:history="1">
        <w:r w:rsidR="008C3A87" w:rsidRPr="008C3A87">
          <w:rPr>
            <w:rStyle w:val="affffe"/>
            <w:noProof/>
          </w:rPr>
          <w:t>病虫害绿色防控</w:t>
        </w:r>
        <w:r w:rsidR="008C3A87" w:rsidRPr="008C3A87">
          <w:rPr>
            <w:noProof/>
          </w:rPr>
          <w:tab/>
        </w:r>
        <w:r w:rsidR="008C3A87" w:rsidRPr="008C3A87">
          <w:rPr>
            <w:noProof/>
          </w:rPr>
          <w:fldChar w:fldCharType="begin"/>
        </w:r>
        <w:r w:rsidR="008C3A87" w:rsidRPr="008C3A87">
          <w:rPr>
            <w:noProof/>
          </w:rPr>
          <w:instrText xml:space="preserve"> PAGEREF _Toc115359053 \h </w:instrText>
        </w:r>
        <w:r w:rsidR="008C3A87" w:rsidRPr="008C3A87">
          <w:rPr>
            <w:noProof/>
          </w:rPr>
        </w:r>
        <w:r w:rsidR="008C3A87" w:rsidRPr="008C3A87">
          <w:rPr>
            <w:noProof/>
          </w:rPr>
          <w:fldChar w:fldCharType="separate"/>
        </w:r>
        <w:r w:rsidR="003E37B7">
          <w:rPr>
            <w:noProof/>
          </w:rPr>
          <w:t>5</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054" w:history="1">
        <w:r w:rsidR="008C3A87" w:rsidRPr="008C3A87">
          <w:rPr>
            <w:rStyle w:val="affffe"/>
            <w:noProof/>
            <w14:scene3d>
              <w14:camera w14:prst="orthographicFront"/>
              <w14:lightRig w14:rig="threePt" w14:dir="t">
                <w14:rot w14:lat="0" w14:lon="0" w14:rev="0"/>
              </w14:lightRig>
            </w14:scene3d>
          </w:rPr>
          <w:t>3.3</w:t>
        </w:r>
        <w:r w:rsidR="008C3A87" w:rsidRPr="008C3A87">
          <w:rPr>
            <w:noProof/>
          </w:rPr>
          <w:tab/>
        </w:r>
        <w:r w:rsidR="008C3A87" w:rsidRPr="008C3A87">
          <w:rPr>
            <w:noProof/>
          </w:rPr>
          <w:fldChar w:fldCharType="begin"/>
        </w:r>
        <w:r w:rsidR="008C3A87" w:rsidRPr="008C3A87">
          <w:rPr>
            <w:noProof/>
          </w:rPr>
          <w:instrText xml:space="preserve"> PAGEREF _Toc115359054 \h </w:instrText>
        </w:r>
        <w:r w:rsidR="008C3A87" w:rsidRPr="008C3A87">
          <w:rPr>
            <w:noProof/>
          </w:rPr>
        </w:r>
        <w:r w:rsidR="008C3A87" w:rsidRPr="008C3A87">
          <w:rPr>
            <w:noProof/>
          </w:rPr>
          <w:fldChar w:fldCharType="separate"/>
        </w:r>
        <w:r w:rsidR="003E37B7">
          <w:rPr>
            <w:noProof/>
          </w:rPr>
          <w:t>5</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055" w:history="1">
        <w:r w:rsidR="008C3A87" w:rsidRPr="008C3A87">
          <w:rPr>
            <w:rStyle w:val="affffe"/>
            <w:noProof/>
          </w:rPr>
          <w:t>专业化统防统治</w:t>
        </w:r>
        <w:r w:rsidR="008C3A87" w:rsidRPr="008C3A87">
          <w:rPr>
            <w:noProof/>
          </w:rPr>
          <w:tab/>
        </w:r>
        <w:r w:rsidR="008C3A87" w:rsidRPr="008C3A87">
          <w:rPr>
            <w:noProof/>
          </w:rPr>
          <w:fldChar w:fldCharType="begin"/>
        </w:r>
        <w:r w:rsidR="008C3A87" w:rsidRPr="008C3A87">
          <w:rPr>
            <w:noProof/>
          </w:rPr>
          <w:instrText xml:space="preserve"> PAGEREF _Toc115359055 \h </w:instrText>
        </w:r>
        <w:r w:rsidR="008C3A87" w:rsidRPr="008C3A87">
          <w:rPr>
            <w:noProof/>
          </w:rPr>
        </w:r>
        <w:r w:rsidR="008C3A87" w:rsidRPr="008C3A87">
          <w:rPr>
            <w:noProof/>
          </w:rPr>
          <w:fldChar w:fldCharType="separate"/>
        </w:r>
        <w:r w:rsidR="003E37B7">
          <w:rPr>
            <w:noProof/>
          </w:rPr>
          <w:t>5</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056" w:history="1">
        <w:r w:rsidR="008C3A87" w:rsidRPr="008C3A87">
          <w:rPr>
            <w:rStyle w:val="affffe"/>
            <w:noProof/>
            <w14:scene3d>
              <w14:camera w14:prst="orthographicFront"/>
              <w14:lightRig w14:rig="threePt" w14:dir="t">
                <w14:rot w14:lat="0" w14:lon="0" w14:rev="0"/>
              </w14:lightRig>
            </w14:scene3d>
          </w:rPr>
          <w:t>3.4</w:t>
        </w:r>
        <w:r w:rsidR="008C3A87" w:rsidRPr="008C3A87">
          <w:rPr>
            <w:noProof/>
          </w:rPr>
          <w:tab/>
        </w:r>
        <w:r w:rsidR="008C3A87" w:rsidRPr="008C3A87">
          <w:rPr>
            <w:noProof/>
          </w:rPr>
          <w:fldChar w:fldCharType="begin"/>
        </w:r>
        <w:r w:rsidR="008C3A87" w:rsidRPr="008C3A87">
          <w:rPr>
            <w:noProof/>
          </w:rPr>
          <w:instrText xml:space="preserve"> PAGEREF _Toc115359056 \h </w:instrText>
        </w:r>
        <w:r w:rsidR="008C3A87" w:rsidRPr="008C3A87">
          <w:rPr>
            <w:noProof/>
          </w:rPr>
        </w:r>
        <w:r w:rsidR="008C3A87" w:rsidRPr="008C3A87">
          <w:rPr>
            <w:noProof/>
          </w:rPr>
          <w:fldChar w:fldCharType="separate"/>
        </w:r>
        <w:r w:rsidR="003E37B7">
          <w:rPr>
            <w:noProof/>
          </w:rPr>
          <w:t>5</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057" w:history="1">
        <w:r w:rsidR="008C3A87" w:rsidRPr="008C3A87">
          <w:rPr>
            <w:rStyle w:val="affffe"/>
            <w:noProof/>
          </w:rPr>
          <w:t>追溯管理</w:t>
        </w:r>
        <w:r w:rsidR="008C3A87" w:rsidRPr="008C3A87">
          <w:rPr>
            <w:noProof/>
          </w:rPr>
          <w:tab/>
        </w:r>
        <w:r w:rsidR="008C3A87" w:rsidRPr="008C3A87">
          <w:rPr>
            <w:noProof/>
          </w:rPr>
          <w:fldChar w:fldCharType="begin"/>
        </w:r>
        <w:r w:rsidR="008C3A87" w:rsidRPr="008C3A87">
          <w:rPr>
            <w:noProof/>
          </w:rPr>
          <w:instrText xml:space="preserve"> PAGEREF _Toc115359057 \h </w:instrText>
        </w:r>
        <w:r w:rsidR="008C3A87" w:rsidRPr="008C3A87">
          <w:rPr>
            <w:noProof/>
          </w:rPr>
        </w:r>
        <w:r w:rsidR="008C3A87" w:rsidRPr="008C3A87">
          <w:rPr>
            <w:noProof/>
          </w:rPr>
          <w:fldChar w:fldCharType="separate"/>
        </w:r>
        <w:r w:rsidR="003E37B7">
          <w:rPr>
            <w:noProof/>
          </w:rPr>
          <w:t>6</w:t>
        </w:r>
        <w:r w:rsidR="008C3A87" w:rsidRPr="008C3A87">
          <w:rPr>
            <w:noProof/>
          </w:rPr>
          <w:fldChar w:fldCharType="end"/>
        </w:r>
      </w:hyperlink>
    </w:p>
    <w:p w:rsidR="008C3A87" w:rsidRPr="008C3A87" w:rsidRDefault="002C4CA4">
      <w:pPr>
        <w:pStyle w:val="11"/>
        <w:tabs>
          <w:tab w:val="right" w:leader="dot" w:pos="9344"/>
        </w:tabs>
        <w:rPr>
          <w:rFonts w:asciiTheme="minorHAnsi" w:eastAsiaTheme="minorEastAsia" w:hAnsiTheme="minorHAnsi" w:cstheme="minorBidi"/>
          <w:noProof/>
          <w:szCs w:val="22"/>
        </w:rPr>
      </w:pPr>
      <w:hyperlink w:anchor="_Toc115359058" w:history="1">
        <w:r w:rsidR="008C3A87" w:rsidRPr="008C3A87">
          <w:rPr>
            <w:rStyle w:val="affffe"/>
            <w:noProof/>
          </w:rPr>
          <w:t>4</w:t>
        </w:r>
        <w:r w:rsidR="008C3A87">
          <w:rPr>
            <w:rStyle w:val="affffe"/>
            <w:noProof/>
          </w:rPr>
          <w:t xml:space="preserve"> </w:t>
        </w:r>
        <w:r w:rsidR="008C3A87" w:rsidRPr="008C3A87">
          <w:rPr>
            <w:rStyle w:val="affffe"/>
            <w:noProof/>
          </w:rPr>
          <w:t xml:space="preserve"> 产地环境</w:t>
        </w:r>
        <w:r w:rsidR="008C3A87" w:rsidRPr="008C3A87">
          <w:rPr>
            <w:noProof/>
          </w:rPr>
          <w:tab/>
        </w:r>
        <w:r w:rsidR="008C3A87" w:rsidRPr="008C3A87">
          <w:rPr>
            <w:noProof/>
          </w:rPr>
          <w:fldChar w:fldCharType="begin"/>
        </w:r>
        <w:r w:rsidR="008C3A87" w:rsidRPr="008C3A87">
          <w:rPr>
            <w:noProof/>
          </w:rPr>
          <w:instrText xml:space="preserve"> PAGEREF _Toc115359058 \h </w:instrText>
        </w:r>
        <w:r w:rsidR="008C3A87" w:rsidRPr="008C3A87">
          <w:rPr>
            <w:noProof/>
          </w:rPr>
        </w:r>
        <w:r w:rsidR="008C3A87" w:rsidRPr="008C3A87">
          <w:rPr>
            <w:noProof/>
          </w:rPr>
          <w:fldChar w:fldCharType="separate"/>
        </w:r>
        <w:r w:rsidR="003E37B7">
          <w:rPr>
            <w:noProof/>
          </w:rPr>
          <w:t>6</w:t>
        </w:r>
        <w:r w:rsidR="008C3A87" w:rsidRPr="008C3A87">
          <w:rPr>
            <w:noProof/>
          </w:rPr>
          <w:fldChar w:fldCharType="end"/>
        </w:r>
      </w:hyperlink>
    </w:p>
    <w:p w:rsidR="008C3A87" w:rsidRPr="008C3A87" w:rsidRDefault="002C4CA4">
      <w:pPr>
        <w:pStyle w:val="11"/>
        <w:tabs>
          <w:tab w:val="right" w:leader="dot" w:pos="9344"/>
        </w:tabs>
        <w:rPr>
          <w:rFonts w:asciiTheme="minorHAnsi" w:eastAsiaTheme="minorEastAsia" w:hAnsiTheme="minorHAnsi" w:cstheme="minorBidi"/>
          <w:noProof/>
          <w:szCs w:val="22"/>
        </w:rPr>
      </w:pPr>
      <w:hyperlink w:anchor="_Toc115359059" w:history="1">
        <w:r w:rsidR="008C3A87" w:rsidRPr="008C3A87">
          <w:rPr>
            <w:rStyle w:val="affffe"/>
            <w:noProof/>
          </w:rPr>
          <w:t>5</w:t>
        </w:r>
        <w:r w:rsidR="008C3A87">
          <w:rPr>
            <w:rStyle w:val="affffe"/>
            <w:noProof/>
          </w:rPr>
          <w:t xml:space="preserve"> </w:t>
        </w:r>
        <w:r w:rsidR="008C3A87" w:rsidRPr="008C3A87">
          <w:rPr>
            <w:rStyle w:val="affffe"/>
            <w:noProof/>
          </w:rPr>
          <w:t xml:space="preserve"> 种子</w:t>
        </w:r>
        <w:r w:rsidR="008C3A87" w:rsidRPr="008C3A87">
          <w:rPr>
            <w:noProof/>
          </w:rPr>
          <w:tab/>
        </w:r>
        <w:r w:rsidR="008C3A87" w:rsidRPr="008C3A87">
          <w:rPr>
            <w:noProof/>
          </w:rPr>
          <w:fldChar w:fldCharType="begin"/>
        </w:r>
        <w:r w:rsidR="008C3A87" w:rsidRPr="008C3A87">
          <w:rPr>
            <w:noProof/>
          </w:rPr>
          <w:instrText xml:space="preserve"> PAGEREF _Toc115359059 \h </w:instrText>
        </w:r>
        <w:r w:rsidR="008C3A87" w:rsidRPr="008C3A87">
          <w:rPr>
            <w:noProof/>
          </w:rPr>
        </w:r>
        <w:r w:rsidR="008C3A87" w:rsidRPr="008C3A87">
          <w:rPr>
            <w:noProof/>
          </w:rPr>
          <w:fldChar w:fldCharType="separate"/>
        </w:r>
        <w:r w:rsidR="003E37B7">
          <w:rPr>
            <w:noProof/>
          </w:rPr>
          <w:t>6</w:t>
        </w:r>
        <w:r w:rsidR="008C3A87" w:rsidRPr="008C3A87">
          <w:rPr>
            <w:noProof/>
          </w:rPr>
          <w:fldChar w:fldCharType="end"/>
        </w:r>
      </w:hyperlink>
    </w:p>
    <w:p w:rsidR="008C3A87" w:rsidRPr="008C3A87" w:rsidRDefault="002C4CA4">
      <w:pPr>
        <w:pStyle w:val="11"/>
        <w:tabs>
          <w:tab w:val="right" w:leader="dot" w:pos="9344"/>
        </w:tabs>
        <w:rPr>
          <w:rFonts w:asciiTheme="minorHAnsi" w:eastAsiaTheme="minorEastAsia" w:hAnsiTheme="minorHAnsi" w:cstheme="minorBidi"/>
          <w:noProof/>
          <w:szCs w:val="22"/>
        </w:rPr>
      </w:pPr>
      <w:hyperlink w:anchor="_Toc115359060" w:history="1">
        <w:r w:rsidR="008C3A87" w:rsidRPr="008C3A87">
          <w:rPr>
            <w:rStyle w:val="affffe"/>
            <w:noProof/>
          </w:rPr>
          <w:t>6</w:t>
        </w:r>
        <w:r w:rsidR="008C3A87">
          <w:rPr>
            <w:rStyle w:val="affffe"/>
            <w:noProof/>
          </w:rPr>
          <w:t xml:space="preserve"> </w:t>
        </w:r>
        <w:r w:rsidR="008C3A87" w:rsidRPr="008C3A87">
          <w:rPr>
            <w:rStyle w:val="affffe"/>
            <w:noProof/>
          </w:rPr>
          <w:t xml:space="preserve"> 健康栽培</w:t>
        </w:r>
        <w:r w:rsidR="008C3A87" w:rsidRPr="008C3A87">
          <w:rPr>
            <w:noProof/>
          </w:rPr>
          <w:tab/>
        </w:r>
        <w:r w:rsidR="008C3A87" w:rsidRPr="008C3A87">
          <w:rPr>
            <w:noProof/>
          </w:rPr>
          <w:fldChar w:fldCharType="begin"/>
        </w:r>
        <w:r w:rsidR="008C3A87" w:rsidRPr="008C3A87">
          <w:rPr>
            <w:noProof/>
          </w:rPr>
          <w:instrText xml:space="preserve"> PAGEREF _Toc115359060 \h </w:instrText>
        </w:r>
        <w:r w:rsidR="008C3A87" w:rsidRPr="008C3A87">
          <w:rPr>
            <w:noProof/>
          </w:rPr>
        </w:r>
        <w:r w:rsidR="008C3A87" w:rsidRPr="008C3A87">
          <w:rPr>
            <w:noProof/>
          </w:rPr>
          <w:fldChar w:fldCharType="separate"/>
        </w:r>
        <w:r w:rsidR="003E37B7">
          <w:rPr>
            <w:noProof/>
          </w:rPr>
          <w:t>6</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061" w:history="1">
        <w:r w:rsidR="008C3A87" w:rsidRPr="008C3A87">
          <w:rPr>
            <w:rStyle w:val="affffe"/>
            <w:noProof/>
            <w14:scene3d>
              <w14:camera w14:prst="orthographicFront"/>
              <w14:lightRig w14:rig="threePt" w14:dir="t">
                <w14:rot w14:lat="0" w14:lon="0" w14:rev="0"/>
              </w14:lightRig>
            </w14:scene3d>
          </w:rPr>
          <w:t>6.1</w:t>
        </w:r>
        <w:r w:rsidR="008C3A87">
          <w:rPr>
            <w:rStyle w:val="affffe"/>
            <w:noProof/>
            <w14:scene3d>
              <w14:camera w14:prst="orthographicFront"/>
              <w14:lightRig w14:rig="threePt" w14:dir="t">
                <w14:rot w14:lat="0" w14:lon="0" w14:rev="0"/>
              </w14:lightRig>
            </w14:scene3d>
          </w:rPr>
          <w:t xml:space="preserve"> </w:t>
        </w:r>
        <w:r w:rsidR="008C3A87" w:rsidRPr="008C3A87">
          <w:rPr>
            <w:rStyle w:val="affffe"/>
            <w:noProof/>
          </w:rPr>
          <w:t xml:space="preserve"> 栽培时期</w:t>
        </w:r>
        <w:r w:rsidR="008C3A87" w:rsidRPr="008C3A87">
          <w:rPr>
            <w:noProof/>
          </w:rPr>
          <w:tab/>
        </w:r>
        <w:r w:rsidR="008C3A87" w:rsidRPr="008C3A87">
          <w:rPr>
            <w:noProof/>
          </w:rPr>
          <w:fldChar w:fldCharType="begin"/>
        </w:r>
        <w:r w:rsidR="008C3A87" w:rsidRPr="008C3A87">
          <w:rPr>
            <w:noProof/>
          </w:rPr>
          <w:instrText xml:space="preserve"> PAGEREF _Toc115359061 \h </w:instrText>
        </w:r>
        <w:r w:rsidR="008C3A87" w:rsidRPr="008C3A87">
          <w:rPr>
            <w:noProof/>
          </w:rPr>
        </w:r>
        <w:r w:rsidR="008C3A87" w:rsidRPr="008C3A87">
          <w:rPr>
            <w:noProof/>
          </w:rPr>
          <w:fldChar w:fldCharType="separate"/>
        </w:r>
        <w:r w:rsidR="003E37B7">
          <w:rPr>
            <w:noProof/>
          </w:rPr>
          <w:t>6</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062" w:history="1">
        <w:r w:rsidR="008C3A87" w:rsidRPr="008C3A87">
          <w:rPr>
            <w:rStyle w:val="affffe"/>
            <w:noProof/>
            <w14:scene3d>
              <w14:camera w14:prst="orthographicFront"/>
              <w14:lightRig w14:rig="threePt" w14:dir="t">
                <w14:rot w14:lat="0" w14:lon="0" w14:rev="0"/>
              </w14:lightRig>
            </w14:scene3d>
          </w:rPr>
          <w:t>6.2</w:t>
        </w:r>
        <w:r w:rsidR="008C3A87">
          <w:rPr>
            <w:rStyle w:val="affffe"/>
            <w:noProof/>
            <w14:scene3d>
              <w14:camera w14:prst="orthographicFront"/>
              <w14:lightRig w14:rig="threePt" w14:dir="t">
                <w14:rot w14:lat="0" w14:lon="0" w14:rev="0"/>
              </w14:lightRig>
            </w14:scene3d>
          </w:rPr>
          <w:t xml:space="preserve"> </w:t>
        </w:r>
        <w:r w:rsidR="008C3A87" w:rsidRPr="008C3A87">
          <w:rPr>
            <w:rStyle w:val="affffe"/>
            <w:noProof/>
          </w:rPr>
          <w:t xml:space="preserve"> 翻耕晒垡</w:t>
        </w:r>
        <w:r w:rsidR="008C3A87" w:rsidRPr="008C3A87">
          <w:rPr>
            <w:noProof/>
          </w:rPr>
          <w:tab/>
        </w:r>
        <w:r w:rsidR="008C3A87" w:rsidRPr="008C3A87">
          <w:rPr>
            <w:noProof/>
          </w:rPr>
          <w:fldChar w:fldCharType="begin"/>
        </w:r>
        <w:r w:rsidR="008C3A87" w:rsidRPr="008C3A87">
          <w:rPr>
            <w:noProof/>
          </w:rPr>
          <w:instrText xml:space="preserve"> PAGEREF _Toc115359062 \h </w:instrText>
        </w:r>
        <w:r w:rsidR="008C3A87" w:rsidRPr="008C3A87">
          <w:rPr>
            <w:noProof/>
          </w:rPr>
        </w:r>
        <w:r w:rsidR="008C3A87" w:rsidRPr="008C3A87">
          <w:rPr>
            <w:noProof/>
          </w:rPr>
          <w:fldChar w:fldCharType="separate"/>
        </w:r>
        <w:r w:rsidR="003E37B7">
          <w:rPr>
            <w:noProof/>
          </w:rPr>
          <w:t>6</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063" w:history="1">
        <w:r w:rsidR="008C3A87" w:rsidRPr="008C3A87">
          <w:rPr>
            <w:rStyle w:val="affffe"/>
            <w:noProof/>
            <w14:scene3d>
              <w14:camera w14:prst="orthographicFront"/>
              <w14:lightRig w14:rig="threePt" w14:dir="t">
                <w14:rot w14:lat="0" w14:lon="0" w14:rev="0"/>
              </w14:lightRig>
            </w14:scene3d>
          </w:rPr>
          <w:t>6.3</w:t>
        </w:r>
        <w:r w:rsidR="008C3A87">
          <w:rPr>
            <w:rStyle w:val="affffe"/>
            <w:noProof/>
            <w14:scene3d>
              <w14:camera w14:prst="orthographicFront"/>
              <w14:lightRig w14:rig="threePt" w14:dir="t">
                <w14:rot w14:lat="0" w14:lon="0" w14:rev="0"/>
              </w14:lightRig>
            </w14:scene3d>
          </w:rPr>
          <w:t xml:space="preserve"> </w:t>
        </w:r>
        <w:r w:rsidR="008C3A87" w:rsidRPr="008C3A87">
          <w:rPr>
            <w:rStyle w:val="affffe"/>
            <w:noProof/>
          </w:rPr>
          <w:t xml:space="preserve"> 合理轮作</w:t>
        </w:r>
        <w:r w:rsidR="008C3A87" w:rsidRPr="008C3A87">
          <w:rPr>
            <w:noProof/>
          </w:rPr>
          <w:tab/>
        </w:r>
        <w:r w:rsidR="008C3A87" w:rsidRPr="008C3A87">
          <w:rPr>
            <w:noProof/>
          </w:rPr>
          <w:fldChar w:fldCharType="begin"/>
        </w:r>
        <w:r w:rsidR="008C3A87" w:rsidRPr="008C3A87">
          <w:rPr>
            <w:noProof/>
          </w:rPr>
          <w:instrText xml:space="preserve"> PAGEREF _Toc115359063 \h </w:instrText>
        </w:r>
        <w:r w:rsidR="008C3A87" w:rsidRPr="008C3A87">
          <w:rPr>
            <w:noProof/>
          </w:rPr>
        </w:r>
        <w:r w:rsidR="008C3A87" w:rsidRPr="008C3A87">
          <w:rPr>
            <w:noProof/>
          </w:rPr>
          <w:fldChar w:fldCharType="separate"/>
        </w:r>
        <w:r w:rsidR="003E37B7">
          <w:rPr>
            <w:noProof/>
          </w:rPr>
          <w:t>6</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064" w:history="1">
        <w:r w:rsidR="008C3A87" w:rsidRPr="008C3A87">
          <w:rPr>
            <w:rStyle w:val="affffe"/>
            <w:noProof/>
            <w14:scene3d>
              <w14:camera w14:prst="orthographicFront"/>
              <w14:lightRig w14:rig="threePt" w14:dir="t">
                <w14:rot w14:lat="0" w14:lon="0" w14:rev="0"/>
              </w14:lightRig>
            </w14:scene3d>
          </w:rPr>
          <w:t>6.4</w:t>
        </w:r>
        <w:r w:rsidR="008C3A87">
          <w:rPr>
            <w:rStyle w:val="affffe"/>
            <w:noProof/>
            <w14:scene3d>
              <w14:camera w14:prst="orthographicFront"/>
              <w14:lightRig w14:rig="threePt" w14:dir="t">
                <w14:rot w14:lat="0" w14:lon="0" w14:rev="0"/>
              </w14:lightRig>
            </w14:scene3d>
          </w:rPr>
          <w:t xml:space="preserve"> </w:t>
        </w:r>
        <w:r w:rsidR="008C3A87" w:rsidRPr="008C3A87">
          <w:rPr>
            <w:rStyle w:val="affffe"/>
            <w:noProof/>
          </w:rPr>
          <w:t xml:space="preserve"> 施足基肥</w:t>
        </w:r>
        <w:r w:rsidR="008C3A87" w:rsidRPr="008C3A87">
          <w:rPr>
            <w:noProof/>
          </w:rPr>
          <w:tab/>
        </w:r>
        <w:r w:rsidR="008C3A87" w:rsidRPr="008C3A87">
          <w:rPr>
            <w:noProof/>
          </w:rPr>
          <w:fldChar w:fldCharType="begin"/>
        </w:r>
        <w:r w:rsidR="008C3A87" w:rsidRPr="008C3A87">
          <w:rPr>
            <w:noProof/>
          </w:rPr>
          <w:instrText xml:space="preserve"> PAGEREF _Toc115359064 \h </w:instrText>
        </w:r>
        <w:r w:rsidR="008C3A87" w:rsidRPr="008C3A87">
          <w:rPr>
            <w:noProof/>
          </w:rPr>
        </w:r>
        <w:r w:rsidR="008C3A87" w:rsidRPr="008C3A87">
          <w:rPr>
            <w:noProof/>
          </w:rPr>
          <w:fldChar w:fldCharType="separate"/>
        </w:r>
        <w:r w:rsidR="003E37B7">
          <w:rPr>
            <w:noProof/>
          </w:rPr>
          <w:t>6</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065" w:history="1">
        <w:r w:rsidR="008C3A87" w:rsidRPr="008C3A87">
          <w:rPr>
            <w:rStyle w:val="affffe"/>
            <w:noProof/>
            <w14:scene3d>
              <w14:camera w14:prst="orthographicFront"/>
              <w14:lightRig w14:rig="threePt" w14:dir="t">
                <w14:rot w14:lat="0" w14:lon="0" w14:rev="0"/>
              </w14:lightRig>
            </w14:scene3d>
          </w:rPr>
          <w:t>6.5</w:t>
        </w:r>
        <w:r w:rsidR="008C3A87">
          <w:rPr>
            <w:rStyle w:val="affffe"/>
            <w:noProof/>
            <w14:scene3d>
              <w14:camera w14:prst="orthographicFront"/>
              <w14:lightRig w14:rig="threePt" w14:dir="t">
                <w14:rot w14:lat="0" w14:lon="0" w14:rev="0"/>
              </w14:lightRig>
            </w14:scene3d>
          </w:rPr>
          <w:t xml:space="preserve"> </w:t>
        </w:r>
        <w:r w:rsidR="008C3A87" w:rsidRPr="008C3A87">
          <w:rPr>
            <w:rStyle w:val="affffe"/>
            <w:noProof/>
          </w:rPr>
          <w:t xml:space="preserve"> 深沟高畦</w:t>
        </w:r>
        <w:r w:rsidR="008C3A87" w:rsidRPr="008C3A87">
          <w:rPr>
            <w:noProof/>
          </w:rPr>
          <w:tab/>
        </w:r>
        <w:r w:rsidR="008C3A87" w:rsidRPr="008C3A87">
          <w:rPr>
            <w:noProof/>
          </w:rPr>
          <w:fldChar w:fldCharType="begin"/>
        </w:r>
        <w:r w:rsidR="008C3A87" w:rsidRPr="008C3A87">
          <w:rPr>
            <w:noProof/>
          </w:rPr>
          <w:instrText xml:space="preserve"> PAGEREF _Toc115359065 \h </w:instrText>
        </w:r>
        <w:r w:rsidR="008C3A87" w:rsidRPr="008C3A87">
          <w:rPr>
            <w:noProof/>
          </w:rPr>
        </w:r>
        <w:r w:rsidR="008C3A87" w:rsidRPr="008C3A87">
          <w:rPr>
            <w:noProof/>
          </w:rPr>
          <w:fldChar w:fldCharType="separate"/>
        </w:r>
        <w:r w:rsidR="003E37B7">
          <w:rPr>
            <w:noProof/>
          </w:rPr>
          <w:t>6</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066" w:history="1">
        <w:r w:rsidR="008C3A87" w:rsidRPr="008C3A87">
          <w:rPr>
            <w:rStyle w:val="affffe"/>
            <w:noProof/>
            <w14:scene3d>
              <w14:camera w14:prst="orthographicFront"/>
              <w14:lightRig w14:rig="threePt" w14:dir="t">
                <w14:rot w14:lat="0" w14:lon="0" w14:rev="0"/>
              </w14:lightRig>
            </w14:scene3d>
          </w:rPr>
          <w:t>6.6</w:t>
        </w:r>
        <w:r w:rsidR="008C3A87">
          <w:rPr>
            <w:rStyle w:val="affffe"/>
            <w:noProof/>
            <w14:scene3d>
              <w14:camera w14:prst="orthographicFront"/>
              <w14:lightRig w14:rig="threePt" w14:dir="t">
                <w14:rot w14:lat="0" w14:lon="0" w14:rev="0"/>
              </w14:lightRig>
            </w14:scene3d>
          </w:rPr>
          <w:t xml:space="preserve"> </w:t>
        </w:r>
        <w:r w:rsidR="008C3A87" w:rsidRPr="008C3A87">
          <w:rPr>
            <w:rStyle w:val="affffe"/>
            <w:noProof/>
          </w:rPr>
          <w:t xml:space="preserve"> 覆盖地膜</w:t>
        </w:r>
        <w:r w:rsidR="008C3A87" w:rsidRPr="008C3A87">
          <w:rPr>
            <w:noProof/>
          </w:rPr>
          <w:tab/>
        </w:r>
        <w:r w:rsidR="008C3A87" w:rsidRPr="008C3A87">
          <w:rPr>
            <w:noProof/>
          </w:rPr>
          <w:fldChar w:fldCharType="begin"/>
        </w:r>
        <w:r w:rsidR="008C3A87" w:rsidRPr="008C3A87">
          <w:rPr>
            <w:noProof/>
          </w:rPr>
          <w:instrText xml:space="preserve"> PAGEREF _Toc115359066 \h </w:instrText>
        </w:r>
        <w:r w:rsidR="008C3A87" w:rsidRPr="008C3A87">
          <w:rPr>
            <w:noProof/>
          </w:rPr>
        </w:r>
        <w:r w:rsidR="008C3A87" w:rsidRPr="008C3A87">
          <w:rPr>
            <w:noProof/>
          </w:rPr>
          <w:fldChar w:fldCharType="separate"/>
        </w:r>
        <w:r w:rsidR="003E37B7">
          <w:rPr>
            <w:noProof/>
          </w:rPr>
          <w:t>6</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067" w:history="1">
        <w:r w:rsidR="008C3A87" w:rsidRPr="008C3A87">
          <w:rPr>
            <w:rStyle w:val="affffe"/>
            <w:noProof/>
            <w14:scene3d>
              <w14:camera w14:prst="orthographicFront"/>
              <w14:lightRig w14:rig="threePt" w14:dir="t">
                <w14:rot w14:lat="0" w14:lon="0" w14:rev="0"/>
              </w14:lightRig>
            </w14:scene3d>
          </w:rPr>
          <w:t>6.7</w:t>
        </w:r>
        <w:r w:rsidR="008C3A87">
          <w:rPr>
            <w:rStyle w:val="affffe"/>
            <w:noProof/>
            <w14:scene3d>
              <w14:camera w14:prst="orthographicFront"/>
              <w14:lightRig w14:rig="threePt" w14:dir="t">
                <w14:rot w14:lat="0" w14:lon="0" w14:rev="0"/>
              </w14:lightRig>
            </w14:scene3d>
          </w:rPr>
          <w:t xml:space="preserve"> </w:t>
        </w:r>
        <w:r w:rsidR="008C3A87" w:rsidRPr="008C3A87">
          <w:rPr>
            <w:rStyle w:val="affffe"/>
            <w:noProof/>
          </w:rPr>
          <w:t xml:space="preserve"> 种植规格和密度</w:t>
        </w:r>
        <w:r w:rsidR="008C3A87" w:rsidRPr="008C3A87">
          <w:rPr>
            <w:noProof/>
          </w:rPr>
          <w:tab/>
        </w:r>
        <w:r w:rsidR="008C3A87" w:rsidRPr="008C3A87">
          <w:rPr>
            <w:noProof/>
          </w:rPr>
          <w:fldChar w:fldCharType="begin"/>
        </w:r>
        <w:r w:rsidR="008C3A87" w:rsidRPr="008C3A87">
          <w:rPr>
            <w:noProof/>
          </w:rPr>
          <w:instrText xml:space="preserve"> PAGEREF _Toc115359067 \h </w:instrText>
        </w:r>
        <w:r w:rsidR="008C3A87" w:rsidRPr="008C3A87">
          <w:rPr>
            <w:noProof/>
          </w:rPr>
        </w:r>
        <w:r w:rsidR="008C3A87" w:rsidRPr="008C3A87">
          <w:rPr>
            <w:noProof/>
          </w:rPr>
          <w:fldChar w:fldCharType="separate"/>
        </w:r>
        <w:r w:rsidR="003E37B7">
          <w:rPr>
            <w:noProof/>
          </w:rPr>
          <w:t>6</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068" w:history="1">
        <w:r w:rsidR="008C3A87" w:rsidRPr="008C3A87">
          <w:rPr>
            <w:rStyle w:val="affffe"/>
            <w:noProof/>
            <w14:scene3d>
              <w14:camera w14:prst="orthographicFront"/>
              <w14:lightRig w14:rig="threePt" w14:dir="t">
                <w14:rot w14:lat="0" w14:lon="0" w14:rev="0"/>
              </w14:lightRig>
            </w14:scene3d>
          </w:rPr>
          <w:t>6.8</w:t>
        </w:r>
        <w:r w:rsidR="008C3A87">
          <w:rPr>
            <w:rStyle w:val="affffe"/>
            <w:noProof/>
            <w14:scene3d>
              <w14:camera w14:prst="orthographicFront"/>
              <w14:lightRig w14:rig="threePt" w14:dir="t">
                <w14:rot w14:lat="0" w14:lon="0" w14:rev="0"/>
              </w14:lightRig>
            </w14:scene3d>
          </w:rPr>
          <w:t xml:space="preserve"> </w:t>
        </w:r>
        <w:r w:rsidR="008C3A87" w:rsidRPr="008C3A87">
          <w:rPr>
            <w:rStyle w:val="affffe"/>
            <w:noProof/>
          </w:rPr>
          <w:t xml:space="preserve"> 播种</w:t>
        </w:r>
        <w:r w:rsidR="008C3A87" w:rsidRPr="008C3A87">
          <w:rPr>
            <w:noProof/>
          </w:rPr>
          <w:tab/>
        </w:r>
        <w:r w:rsidR="008C3A87" w:rsidRPr="008C3A87">
          <w:rPr>
            <w:noProof/>
          </w:rPr>
          <w:fldChar w:fldCharType="begin"/>
        </w:r>
        <w:r w:rsidR="008C3A87" w:rsidRPr="008C3A87">
          <w:rPr>
            <w:noProof/>
          </w:rPr>
          <w:instrText xml:space="preserve"> PAGEREF _Toc115359068 \h </w:instrText>
        </w:r>
        <w:r w:rsidR="008C3A87" w:rsidRPr="008C3A87">
          <w:rPr>
            <w:noProof/>
          </w:rPr>
        </w:r>
        <w:r w:rsidR="008C3A87" w:rsidRPr="008C3A87">
          <w:rPr>
            <w:noProof/>
          </w:rPr>
          <w:fldChar w:fldCharType="separate"/>
        </w:r>
        <w:r w:rsidR="003E37B7">
          <w:rPr>
            <w:noProof/>
          </w:rPr>
          <w:t>6</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069" w:history="1">
        <w:r w:rsidR="008C3A87" w:rsidRPr="008C3A87">
          <w:rPr>
            <w:rStyle w:val="affffe"/>
            <w:noProof/>
            <w14:scene3d>
              <w14:camera w14:prst="orthographicFront"/>
              <w14:lightRig w14:rig="threePt" w14:dir="t">
                <w14:rot w14:lat="0" w14:lon="0" w14:rev="0"/>
              </w14:lightRig>
            </w14:scene3d>
          </w:rPr>
          <w:t>6.9</w:t>
        </w:r>
        <w:r w:rsidR="008C3A87">
          <w:rPr>
            <w:rStyle w:val="affffe"/>
            <w:noProof/>
            <w14:scene3d>
              <w14:camera w14:prst="orthographicFront"/>
              <w14:lightRig w14:rig="threePt" w14:dir="t">
                <w14:rot w14:lat="0" w14:lon="0" w14:rev="0"/>
              </w14:lightRig>
            </w14:scene3d>
          </w:rPr>
          <w:t xml:space="preserve"> </w:t>
        </w:r>
        <w:r w:rsidR="008C3A87" w:rsidRPr="008C3A87">
          <w:rPr>
            <w:rStyle w:val="affffe"/>
            <w:noProof/>
          </w:rPr>
          <w:t xml:space="preserve"> 补苗、间苗、定苗</w:t>
        </w:r>
        <w:r w:rsidR="008C3A87" w:rsidRPr="008C3A87">
          <w:rPr>
            <w:noProof/>
          </w:rPr>
          <w:tab/>
        </w:r>
        <w:r w:rsidR="008C3A87" w:rsidRPr="008C3A87">
          <w:rPr>
            <w:noProof/>
          </w:rPr>
          <w:fldChar w:fldCharType="begin"/>
        </w:r>
        <w:r w:rsidR="008C3A87" w:rsidRPr="008C3A87">
          <w:rPr>
            <w:noProof/>
          </w:rPr>
          <w:instrText xml:space="preserve"> PAGEREF _Toc115359069 \h </w:instrText>
        </w:r>
        <w:r w:rsidR="008C3A87" w:rsidRPr="008C3A87">
          <w:rPr>
            <w:noProof/>
          </w:rPr>
        </w:r>
        <w:r w:rsidR="008C3A87" w:rsidRPr="008C3A87">
          <w:rPr>
            <w:noProof/>
          </w:rPr>
          <w:fldChar w:fldCharType="separate"/>
        </w:r>
        <w:r w:rsidR="003E37B7">
          <w:rPr>
            <w:noProof/>
          </w:rPr>
          <w:t>7</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070" w:history="1">
        <w:r w:rsidR="008C3A87" w:rsidRPr="008C3A87">
          <w:rPr>
            <w:rStyle w:val="affffe"/>
            <w:noProof/>
            <w14:scene3d>
              <w14:camera w14:prst="orthographicFront"/>
              <w14:lightRig w14:rig="threePt" w14:dir="t">
                <w14:rot w14:lat="0" w14:lon="0" w14:rev="0"/>
              </w14:lightRig>
            </w14:scene3d>
          </w:rPr>
          <w:t>6.10</w:t>
        </w:r>
        <w:r w:rsidR="008C3A87">
          <w:rPr>
            <w:rStyle w:val="affffe"/>
            <w:noProof/>
            <w14:scene3d>
              <w14:camera w14:prst="orthographicFront"/>
              <w14:lightRig w14:rig="threePt" w14:dir="t">
                <w14:rot w14:lat="0" w14:lon="0" w14:rev="0"/>
              </w14:lightRig>
            </w14:scene3d>
          </w:rPr>
          <w:t xml:space="preserve"> </w:t>
        </w:r>
        <w:r w:rsidR="008C3A87" w:rsidRPr="008C3A87">
          <w:rPr>
            <w:rStyle w:val="affffe"/>
            <w:noProof/>
          </w:rPr>
          <w:t xml:space="preserve"> 水分管理</w:t>
        </w:r>
        <w:r w:rsidR="008C3A87" w:rsidRPr="008C3A87">
          <w:rPr>
            <w:noProof/>
          </w:rPr>
          <w:tab/>
        </w:r>
        <w:r w:rsidR="008C3A87" w:rsidRPr="008C3A87">
          <w:rPr>
            <w:noProof/>
          </w:rPr>
          <w:fldChar w:fldCharType="begin"/>
        </w:r>
        <w:r w:rsidR="008C3A87" w:rsidRPr="008C3A87">
          <w:rPr>
            <w:noProof/>
          </w:rPr>
          <w:instrText xml:space="preserve"> PAGEREF _Toc115359070 \h </w:instrText>
        </w:r>
        <w:r w:rsidR="008C3A87" w:rsidRPr="008C3A87">
          <w:rPr>
            <w:noProof/>
          </w:rPr>
        </w:r>
        <w:r w:rsidR="008C3A87" w:rsidRPr="008C3A87">
          <w:rPr>
            <w:noProof/>
          </w:rPr>
          <w:fldChar w:fldCharType="separate"/>
        </w:r>
        <w:r w:rsidR="003E37B7">
          <w:rPr>
            <w:noProof/>
          </w:rPr>
          <w:t>7</w:t>
        </w:r>
        <w:r w:rsidR="008C3A87" w:rsidRPr="008C3A87">
          <w:rPr>
            <w:noProof/>
          </w:rPr>
          <w:fldChar w:fldCharType="end"/>
        </w:r>
      </w:hyperlink>
    </w:p>
    <w:p w:rsidR="008C3A87" w:rsidRPr="008C3A87" w:rsidRDefault="002C4CA4">
      <w:pPr>
        <w:pStyle w:val="24"/>
        <w:tabs>
          <w:tab w:val="left" w:pos="1049"/>
        </w:tabs>
        <w:rPr>
          <w:rFonts w:asciiTheme="minorHAnsi" w:eastAsiaTheme="minorEastAsia" w:hAnsiTheme="minorHAnsi" w:cstheme="minorBidi"/>
          <w:noProof/>
          <w:szCs w:val="22"/>
        </w:rPr>
      </w:pPr>
      <w:hyperlink w:anchor="_Toc115359071" w:history="1">
        <w:r w:rsidR="008C3A87" w:rsidRPr="008C3A87">
          <w:rPr>
            <w:rStyle w:val="affffe"/>
            <w:noProof/>
          </w:rPr>
          <w:t>6.11</w:t>
        </w:r>
        <w:r w:rsidR="008C3A87" w:rsidRPr="008C3A87">
          <w:rPr>
            <w:rFonts w:asciiTheme="minorHAnsi" w:eastAsiaTheme="minorEastAsia" w:hAnsiTheme="minorHAnsi" w:cstheme="minorBidi"/>
            <w:noProof/>
            <w:szCs w:val="22"/>
          </w:rPr>
          <w:tab/>
        </w:r>
        <w:r w:rsidR="008C3A87" w:rsidRPr="008C3A87">
          <w:rPr>
            <w:rStyle w:val="affffe"/>
            <w:noProof/>
          </w:rPr>
          <w:t>科学平衡追肥</w:t>
        </w:r>
        <w:r w:rsidR="008C3A87" w:rsidRPr="008C3A87">
          <w:rPr>
            <w:noProof/>
          </w:rPr>
          <w:tab/>
        </w:r>
        <w:r w:rsidR="008C3A87" w:rsidRPr="008C3A87">
          <w:rPr>
            <w:noProof/>
          </w:rPr>
          <w:fldChar w:fldCharType="begin"/>
        </w:r>
        <w:r w:rsidR="008C3A87" w:rsidRPr="008C3A87">
          <w:rPr>
            <w:noProof/>
          </w:rPr>
          <w:instrText xml:space="preserve"> PAGEREF _Toc115359071 \h </w:instrText>
        </w:r>
        <w:r w:rsidR="008C3A87" w:rsidRPr="008C3A87">
          <w:rPr>
            <w:noProof/>
          </w:rPr>
        </w:r>
        <w:r w:rsidR="008C3A87" w:rsidRPr="008C3A87">
          <w:rPr>
            <w:noProof/>
          </w:rPr>
          <w:fldChar w:fldCharType="separate"/>
        </w:r>
        <w:r w:rsidR="003E37B7">
          <w:rPr>
            <w:noProof/>
          </w:rPr>
          <w:t>7</w:t>
        </w:r>
        <w:r w:rsidR="008C3A87" w:rsidRPr="008C3A87">
          <w:rPr>
            <w:noProof/>
          </w:rPr>
          <w:fldChar w:fldCharType="end"/>
        </w:r>
      </w:hyperlink>
    </w:p>
    <w:p w:rsidR="008C3A87" w:rsidRPr="008C3A87" w:rsidRDefault="002C4CA4">
      <w:pPr>
        <w:pStyle w:val="11"/>
        <w:tabs>
          <w:tab w:val="left" w:pos="839"/>
          <w:tab w:val="right" w:leader="dot" w:pos="9344"/>
        </w:tabs>
        <w:rPr>
          <w:rFonts w:asciiTheme="minorHAnsi" w:eastAsiaTheme="minorEastAsia" w:hAnsiTheme="minorHAnsi" w:cstheme="minorBidi"/>
          <w:noProof/>
          <w:szCs w:val="22"/>
        </w:rPr>
      </w:pPr>
      <w:hyperlink w:anchor="_Toc115359072" w:history="1">
        <w:r w:rsidR="008C3A87" w:rsidRPr="008C3A87">
          <w:rPr>
            <w:rStyle w:val="affffe"/>
            <w:noProof/>
          </w:rPr>
          <w:t>6.12</w:t>
        </w:r>
        <w:r w:rsidR="008C3A87" w:rsidRPr="008C3A87">
          <w:rPr>
            <w:rFonts w:asciiTheme="minorHAnsi" w:eastAsiaTheme="minorEastAsia" w:hAnsiTheme="minorHAnsi" w:cstheme="minorBidi"/>
            <w:noProof/>
            <w:szCs w:val="22"/>
          </w:rPr>
          <w:tab/>
        </w:r>
        <w:r w:rsidR="008C3A87" w:rsidRPr="008C3A87">
          <w:rPr>
            <w:rStyle w:val="affffe"/>
            <w:noProof/>
          </w:rPr>
          <w:t>搭架引蔓</w:t>
        </w:r>
        <w:r w:rsidR="008C3A87" w:rsidRPr="008C3A87">
          <w:rPr>
            <w:noProof/>
          </w:rPr>
          <w:tab/>
        </w:r>
        <w:r w:rsidR="008C3A87" w:rsidRPr="008C3A87">
          <w:rPr>
            <w:noProof/>
          </w:rPr>
          <w:fldChar w:fldCharType="begin"/>
        </w:r>
        <w:r w:rsidR="008C3A87" w:rsidRPr="008C3A87">
          <w:rPr>
            <w:noProof/>
          </w:rPr>
          <w:instrText xml:space="preserve"> PAGEREF _Toc115359072 \h </w:instrText>
        </w:r>
        <w:r w:rsidR="008C3A87" w:rsidRPr="008C3A87">
          <w:rPr>
            <w:noProof/>
          </w:rPr>
        </w:r>
        <w:r w:rsidR="008C3A87" w:rsidRPr="008C3A87">
          <w:rPr>
            <w:noProof/>
          </w:rPr>
          <w:fldChar w:fldCharType="separate"/>
        </w:r>
        <w:r w:rsidR="003E37B7">
          <w:rPr>
            <w:noProof/>
          </w:rPr>
          <w:t>7</w:t>
        </w:r>
        <w:r w:rsidR="008C3A87" w:rsidRPr="008C3A87">
          <w:rPr>
            <w:noProof/>
          </w:rPr>
          <w:fldChar w:fldCharType="end"/>
        </w:r>
      </w:hyperlink>
    </w:p>
    <w:p w:rsidR="008C3A87" w:rsidRPr="008C3A87" w:rsidRDefault="002C4CA4">
      <w:pPr>
        <w:pStyle w:val="11"/>
        <w:tabs>
          <w:tab w:val="left" w:pos="839"/>
          <w:tab w:val="right" w:leader="dot" w:pos="9344"/>
        </w:tabs>
        <w:rPr>
          <w:rFonts w:asciiTheme="minorHAnsi" w:eastAsiaTheme="minorEastAsia" w:hAnsiTheme="minorHAnsi" w:cstheme="minorBidi"/>
          <w:noProof/>
          <w:szCs w:val="22"/>
        </w:rPr>
      </w:pPr>
      <w:hyperlink w:anchor="_Toc115359073" w:history="1">
        <w:r w:rsidR="008C3A87" w:rsidRPr="008C3A87">
          <w:rPr>
            <w:rStyle w:val="affffe"/>
            <w:noProof/>
          </w:rPr>
          <w:t>6.13</w:t>
        </w:r>
        <w:r w:rsidR="008C3A87" w:rsidRPr="008C3A87">
          <w:rPr>
            <w:rFonts w:asciiTheme="minorHAnsi" w:eastAsiaTheme="minorEastAsia" w:hAnsiTheme="minorHAnsi" w:cstheme="minorBidi"/>
            <w:noProof/>
            <w:szCs w:val="22"/>
          </w:rPr>
          <w:tab/>
        </w:r>
        <w:r w:rsidR="008C3A87" w:rsidRPr="008C3A87">
          <w:rPr>
            <w:rStyle w:val="affffe"/>
            <w:noProof/>
          </w:rPr>
          <w:t>整枝打叉</w:t>
        </w:r>
        <w:r w:rsidR="008C3A87" w:rsidRPr="008C3A87">
          <w:rPr>
            <w:noProof/>
          </w:rPr>
          <w:tab/>
        </w:r>
        <w:r w:rsidR="008C3A87" w:rsidRPr="008C3A87">
          <w:rPr>
            <w:noProof/>
          </w:rPr>
          <w:fldChar w:fldCharType="begin"/>
        </w:r>
        <w:r w:rsidR="008C3A87" w:rsidRPr="008C3A87">
          <w:rPr>
            <w:noProof/>
          </w:rPr>
          <w:instrText xml:space="preserve"> PAGEREF _Toc115359073 \h </w:instrText>
        </w:r>
        <w:r w:rsidR="008C3A87" w:rsidRPr="008C3A87">
          <w:rPr>
            <w:noProof/>
          </w:rPr>
        </w:r>
        <w:r w:rsidR="008C3A87" w:rsidRPr="008C3A87">
          <w:rPr>
            <w:noProof/>
          </w:rPr>
          <w:fldChar w:fldCharType="separate"/>
        </w:r>
        <w:r w:rsidR="003E37B7">
          <w:rPr>
            <w:noProof/>
          </w:rPr>
          <w:t>7</w:t>
        </w:r>
        <w:r w:rsidR="008C3A87" w:rsidRPr="008C3A87">
          <w:rPr>
            <w:noProof/>
          </w:rPr>
          <w:fldChar w:fldCharType="end"/>
        </w:r>
      </w:hyperlink>
    </w:p>
    <w:p w:rsidR="008C3A87" w:rsidRPr="008C3A87" w:rsidRDefault="002C4CA4">
      <w:pPr>
        <w:pStyle w:val="11"/>
        <w:tabs>
          <w:tab w:val="left" w:pos="839"/>
          <w:tab w:val="right" w:leader="dot" w:pos="9344"/>
        </w:tabs>
        <w:rPr>
          <w:rFonts w:asciiTheme="minorHAnsi" w:eastAsiaTheme="minorEastAsia" w:hAnsiTheme="minorHAnsi" w:cstheme="minorBidi"/>
          <w:noProof/>
          <w:szCs w:val="22"/>
        </w:rPr>
      </w:pPr>
      <w:hyperlink w:anchor="_Toc115359074" w:history="1">
        <w:r w:rsidR="008C3A87" w:rsidRPr="008C3A87">
          <w:rPr>
            <w:rStyle w:val="affffe"/>
            <w:noProof/>
          </w:rPr>
          <w:t>6.14</w:t>
        </w:r>
        <w:r w:rsidR="008C3A87" w:rsidRPr="008C3A87">
          <w:rPr>
            <w:rFonts w:asciiTheme="minorHAnsi" w:eastAsiaTheme="minorEastAsia" w:hAnsiTheme="minorHAnsi" w:cstheme="minorBidi"/>
            <w:noProof/>
            <w:szCs w:val="22"/>
          </w:rPr>
          <w:tab/>
        </w:r>
        <w:r w:rsidR="008C3A87" w:rsidRPr="008C3A87">
          <w:rPr>
            <w:rStyle w:val="affffe"/>
            <w:noProof/>
          </w:rPr>
          <w:t>中耕除草与培土</w:t>
        </w:r>
        <w:r w:rsidR="008C3A87" w:rsidRPr="008C3A87">
          <w:rPr>
            <w:noProof/>
          </w:rPr>
          <w:tab/>
        </w:r>
        <w:r w:rsidR="008C3A87" w:rsidRPr="008C3A87">
          <w:rPr>
            <w:noProof/>
          </w:rPr>
          <w:fldChar w:fldCharType="begin"/>
        </w:r>
        <w:r w:rsidR="008C3A87" w:rsidRPr="008C3A87">
          <w:rPr>
            <w:noProof/>
          </w:rPr>
          <w:instrText xml:space="preserve"> PAGEREF _Toc115359074 \h </w:instrText>
        </w:r>
        <w:r w:rsidR="008C3A87" w:rsidRPr="008C3A87">
          <w:rPr>
            <w:noProof/>
          </w:rPr>
        </w:r>
        <w:r w:rsidR="008C3A87" w:rsidRPr="008C3A87">
          <w:rPr>
            <w:noProof/>
          </w:rPr>
          <w:fldChar w:fldCharType="separate"/>
        </w:r>
        <w:r w:rsidR="003E37B7">
          <w:rPr>
            <w:noProof/>
          </w:rPr>
          <w:t>7</w:t>
        </w:r>
        <w:r w:rsidR="008C3A87" w:rsidRPr="008C3A87">
          <w:rPr>
            <w:noProof/>
          </w:rPr>
          <w:fldChar w:fldCharType="end"/>
        </w:r>
      </w:hyperlink>
    </w:p>
    <w:p w:rsidR="008C3A87" w:rsidRPr="008C3A87" w:rsidRDefault="002C4CA4">
      <w:pPr>
        <w:pStyle w:val="11"/>
        <w:tabs>
          <w:tab w:val="right" w:leader="dot" w:pos="9344"/>
        </w:tabs>
        <w:rPr>
          <w:rFonts w:asciiTheme="minorHAnsi" w:eastAsiaTheme="minorEastAsia" w:hAnsiTheme="minorHAnsi" w:cstheme="minorBidi"/>
          <w:noProof/>
          <w:szCs w:val="22"/>
        </w:rPr>
      </w:pPr>
      <w:hyperlink w:anchor="_Toc115359075" w:history="1">
        <w:r w:rsidR="008C3A87" w:rsidRPr="008C3A87">
          <w:rPr>
            <w:rStyle w:val="affffe"/>
            <w:noProof/>
          </w:rPr>
          <w:t>7</w:t>
        </w:r>
        <w:r w:rsidR="008C3A87">
          <w:rPr>
            <w:rStyle w:val="affffe"/>
            <w:noProof/>
          </w:rPr>
          <w:t xml:space="preserve"> </w:t>
        </w:r>
        <w:r w:rsidR="008C3A87" w:rsidRPr="008C3A87">
          <w:rPr>
            <w:rStyle w:val="affffe"/>
            <w:noProof/>
          </w:rPr>
          <w:t xml:space="preserve"> 植物保护</w:t>
        </w:r>
        <w:r w:rsidR="008C3A87" w:rsidRPr="008C3A87">
          <w:rPr>
            <w:noProof/>
          </w:rPr>
          <w:tab/>
        </w:r>
        <w:r w:rsidR="008C3A87" w:rsidRPr="008C3A87">
          <w:rPr>
            <w:noProof/>
          </w:rPr>
          <w:fldChar w:fldCharType="begin"/>
        </w:r>
        <w:r w:rsidR="008C3A87" w:rsidRPr="008C3A87">
          <w:rPr>
            <w:noProof/>
          </w:rPr>
          <w:instrText xml:space="preserve"> PAGEREF _Toc115359075 \h </w:instrText>
        </w:r>
        <w:r w:rsidR="008C3A87" w:rsidRPr="008C3A87">
          <w:rPr>
            <w:noProof/>
          </w:rPr>
        </w:r>
        <w:r w:rsidR="008C3A87" w:rsidRPr="008C3A87">
          <w:rPr>
            <w:noProof/>
          </w:rPr>
          <w:fldChar w:fldCharType="separate"/>
        </w:r>
        <w:r w:rsidR="003E37B7">
          <w:rPr>
            <w:noProof/>
          </w:rPr>
          <w:t>8</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076" w:history="1">
        <w:r w:rsidR="008C3A87" w:rsidRPr="008C3A87">
          <w:rPr>
            <w:rStyle w:val="affffe"/>
            <w:noProof/>
          </w:rPr>
          <w:t>7.1</w:t>
        </w:r>
        <w:r w:rsidR="008C3A87">
          <w:rPr>
            <w:rStyle w:val="affffe"/>
            <w:noProof/>
          </w:rPr>
          <w:t xml:space="preserve"> </w:t>
        </w:r>
        <w:r w:rsidR="008C3A87" w:rsidRPr="008C3A87">
          <w:rPr>
            <w:rStyle w:val="affffe"/>
            <w:noProof/>
          </w:rPr>
          <w:t xml:space="preserve"> 防控原则</w:t>
        </w:r>
        <w:r w:rsidR="008C3A87" w:rsidRPr="008C3A87">
          <w:rPr>
            <w:noProof/>
          </w:rPr>
          <w:tab/>
        </w:r>
        <w:r w:rsidR="008C3A87" w:rsidRPr="008C3A87">
          <w:rPr>
            <w:noProof/>
          </w:rPr>
          <w:fldChar w:fldCharType="begin"/>
        </w:r>
        <w:r w:rsidR="008C3A87" w:rsidRPr="008C3A87">
          <w:rPr>
            <w:noProof/>
          </w:rPr>
          <w:instrText xml:space="preserve"> PAGEREF _Toc115359076 \h </w:instrText>
        </w:r>
        <w:r w:rsidR="008C3A87" w:rsidRPr="008C3A87">
          <w:rPr>
            <w:noProof/>
          </w:rPr>
        </w:r>
        <w:r w:rsidR="008C3A87" w:rsidRPr="008C3A87">
          <w:rPr>
            <w:noProof/>
          </w:rPr>
          <w:fldChar w:fldCharType="separate"/>
        </w:r>
        <w:r w:rsidR="003E37B7">
          <w:rPr>
            <w:noProof/>
          </w:rPr>
          <w:t>8</w:t>
        </w:r>
        <w:r w:rsidR="008C3A87" w:rsidRPr="008C3A87">
          <w:rPr>
            <w:noProof/>
          </w:rPr>
          <w:fldChar w:fldCharType="end"/>
        </w:r>
      </w:hyperlink>
    </w:p>
    <w:p w:rsidR="008C3A87" w:rsidRPr="008C3A87" w:rsidRDefault="002C4CA4">
      <w:pPr>
        <w:pStyle w:val="24"/>
        <w:tabs>
          <w:tab w:val="left" w:pos="839"/>
        </w:tabs>
        <w:rPr>
          <w:rFonts w:asciiTheme="minorHAnsi" w:eastAsiaTheme="minorEastAsia" w:hAnsiTheme="minorHAnsi" w:cstheme="minorBidi"/>
          <w:noProof/>
          <w:szCs w:val="22"/>
        </w:rPr>
      </w:pPr>
      <w:hyperlink w:anchor="_Toc115359077" w:history="1">
        <w:r w:rsidR="008C3A87" w:rsidRPr="008C3A87">
          <w:rPr>
            <w:rStyle w:val="affffe"/>
            <w:noProof/>
          </w:rPr>
          <w:t>7.2</w:t>
        </w:r>
        <w:r w:rsidR="008C3A87" w:rsidRPr="008C3A87">
          <w:rPr>
            <w:rFonts w:asciiTheme="minorHAnsi" w:eastAsiaTheme="minorEastAsia" w:hAnsiTheme="minorHAnsi" w:cstheme="minorBidi"/>
            <w:noProof/>
            <w:szCs w:val="22"/>
          </w:rPr>
          <w:tab/>
        </w:r>
        <w:r w:rsidR="008C3A87" w:rsidRPr="008C3A87">
          <w:rPr>
            <w:rStyle w:val="affffe"/>
            <w:noProof/>
          </w:rPr>
          <w:t>主要病虫害</w:t>
        </w:r>
        <w:r w:rsidR="008C3A87" w:rsidRPr="008C3A87">
          <w:rPr>
            <w:noProof/>
          </w:rPr>
          <w:tab/>
        </w:r>
        <w:r w:rsidR="008C3A87" w:rsidRPr="008C3A87">
          <w:rPr>
            <w:noProof/>
          </w:rPr>
          <w:fldChar w:fldCharType="begin"/>
        </w:r>
        <w:r w:rsidR="008C3A87" w:rsidRPr="008C3A87">
          <w:rPr>
            <w:noProof/>
          </w:rPr>
          <w:instrText xml:space="preserve"> PAGEREF _Toc115359077 \h </w:instrText>
        </w:r>
        <w:r w:rsidR="008C3A87" w:rsidRPr="008C3A87">
          <w:rPr>
            <w:noProof/>
          </w:rPr>
        </w:r>
        <w:r w:rsidR="008C3A87" w:rsidRPr="008C3A87">
          <w:rPr>
            <w:noProof/>
          </w:rPr>
          <w:fldChar w:fldCharType="separate"/>
        </w:r>
        <w:r w:rsidR="003E37B7">
          <w:rPr>
            <w:noProof/>
          </w:rPr>
          <w:t>8</w:t>
        </w:r>
        <w:r w:rsidR="008C3A87" w:rsidRPr="008C3A87">
          <w:rPr>
            <w:noProof/>
          </w:rPr>
          <w:fldChar w:fldCharType="end"/>
        </w:r>
      </w:hyperlink>
    </w:p>
    <w:p w:rsidR="008C3A87" w:rsidRPr="008C3A87" w:rsidRDefault="002C4CA4">
      <w:pPr>
        <w:pStyle w:val="24"/>
        <w:tabs>
          <w:tab w:val="left" w:pos="839"/>
        </w:tabs>
        <w:rPr>
          <w:rFonts w:asciiTheme="minorHAnsi" w:eastAsiaTheme="minorEastAsia" w:hAnsiTheme="minorHAnsi" w:cstheme="minorBidi"/>
          <w:noProof/>
          <w:szCs w:val="22"/>
        </w:rPr>
      </w:pPr>
      <w:hyperlink w:anchor="_Toc115359078" w:history="1">
        <w:r w:rsidR="008C3A87" w:rsidRPr="008C3A87">
          <w:rPr>
            <w:rStyle w:val="affffe"/>
            <w:noProof/>
          </w:rPr>
          <w:t>7.3</w:t>
        </w:r>
        <w:r w:rsidR="008C3A87" w:rsidRPr="008C3A87">
          <w:rPr>
            <w:rFonts w:asciiTheme="minorHAnsi" w:eastAsiaTheme="minorEastAsia" w:hAnsiTheme="minorHAnsi" w:cstheme="minorBidi"/>
            <w:noProof/>
            <w:szCs w:val="22"/>
          </w:rPr>
          <w:tab/>
        </w:r>
        <w:r w:rsidR="008C3A87" w:rsidRPr="008C3A87">
          <w:rPr>
            <w:rStyle w:val="affffe"/>
            <w:noProof/>
          </w:rPr>
          <w:t>病虫害绿色防控</w:t>
        </w:r>
        <w:r w:rsidR="008C3A87" w:rsidRPr="008C3A87">
          <w:rPr>
            <w:noProof/>
          </w:rPr>
          <w:tab/>
        </w:r>
        <w:r w:rsidR="008C3A87" w:rsidRPr="008C3A87">
          <w:rPr>
            <w:noProof/>
          </w:rPr>
          <w:fldChar w:fldCharType="begin"/>
        </w:r>
        <w:r w:rsidR="008C3A87" w:rsidRPr="008C3A87">
          <w:rPr>
            <w:noProof/>
          </w:rPr>
          <w:instrText xml:space="preserve"> PAGEREF _Toc115359078 \h </w:instrText>
        </w:r>
        <w:r w:rsidR="008C3A87" w:rsidRPr="008C3A87">
          <w:rPr>
            <w:noProof/>
          </w:rPr>
        </w:r>
        <w:r w:rsidR="008C3A87" w:rsidRPr="008C3A87">
          <w:rPr>
            <w:noProof/>
          </w:rPr>
          <w:fldChar w:fldCharType="separate"/>
        </w:r>
        <w:r w:rsidR="003E37B7">
          <w:rPr>
            <w:noProof/>
          </w:rPr>
          <w:t>8</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079" w:history="1">
        <w:r w:rsidR="008C3A87" w:rsidRPr="008C3A87">
          <w:rPr>
            <w:rStyle w:val="affffe"/>
            <w:noProof/>
          </w:rPr>
          <w:t>7.4</w:t>
        </w:r>
        <w:r w:rsidR="008C3A87">
          <w:rPr>
            <w:rStyle w:val="affffe"/>
            <w:noProof/>
          </w:rPr>
          <w:t xml:space="preserve"> </w:t>
        </w:r>
        <w:r w:rsidR="008C3A87" w:rsidRPr="008C3A87">
          <w:rPr>
            <w:rStyle w:val="affffe"/>
            <w:noProof/>
          </w:rPr>
          <w:t xml:space="preserve"> </w:t>
        </w:r>
        <w:r w:rsidR="00E76EC0">
          <w:rPr>
            <w:rStyle w:val="affffe"/>
            <w:rFonts w:hint="eastAsia"/>
            <w:noProof/>
          </w:rPr>
          <w:t>专</w:t>
        </w:r>
        <w:r w:rsidR="00E76EC0">
          <w:rPr>
            <w:rStyle w:val="affffe"/>
            <w:noProof/>
          </w:rPr>
          <w:t>业化</w:t>
        </w:r>
        <w:r w:rsidR="008C3A87" w:rsidRPr="008C3A87">
          <w:rPr>
            <w:rStyle w:val="affffe"/>
            <w:noProof/>
          </w:rPr>
          <w:t>统防统治</w:t>
        </w:r>
        <w:r w:rsidR="008C3A87" w:rsidRPr="008C3A87">
          <w:rPr>
            <w:noProof/>
          </w:rPr>
          <w:tab/>
        </w:r>
        <w:r w:rsidR="008C3A87" w:rsidRPr="008C3A87">
          <w:rPr>
            <w:noProof/>
          </w:rPr>
          <w:fldChar w:fldCharType="begin"/>
        </w:r>
        <w:r w:rsidR="008C3A87" w:rsidRPr="008C3A87">
          <w:rPr>
            <w:noProof/>
          </w:rPr>
          <w:instrText xml:space="preserve"> PAGEREF _Toc115359079 \h </w:instrText>
        </w:r>
        <w:r w:rsidR="008C3A87" w:rsidRPr="008C3A87">
          <w:rPr>
            <w:noProof/>
          </w:rPr>
        </w:r>
        <w:r w:rsidR="008C3A87" w:rsidRPr="008C3A87">
          <w:rPr>
            <w:noProof/>
          </w:rPr>
          <w:fldChar w:fldCharType="separate"/>
        </w:r>
        <w:r w:rsidR="003E37B7">
          <w:rPr>
            <w:noProof/>
          </w:rPr>
          <w:t>10</w:t>
        </w:r>
        <w:r w:rsidR="008C3A87" w:rsidRPr="008C3A87">
          <w:rPr>
            <w:noProof/>
          </w:rPr>
          <w:fldChar w:fldCharType="end"/>
        </w:r>
      </w:hyperlink>
    </w:p>
    <w:p w:rsidR="008C3A87" w:rsidRPr="008C3A87" w:rsidRDefault="002C4CA4">
      <w:pPr>
        <w:pStyle w:val="11"/>
        <w:tabs>
          <w:tab w:val="right" w:leader="dot" w:pos="9344"/>
        </w:tabs>
        <w:rPr>
          <w:rFonts w:asciiTheme="minorHAnsi" w:eastAsiaTheme="minorEastAsia" w:hAnsiTheme="minorHAnsi" w:cstheme="minorBidi"/>
          <w:noProof/>
          <w:szCs w:val="22"/>
        </w:rPr>
      </w:pPr>
      <w:hyperlink w:anchor="_Toc115359080" w:history="1">
        <w:r w:rsidR="008C3A87" w:rsidRPr="008C3A87">
          <w:rPr>
            <w:rStyle w:val="affffe"/>
            <w:noProof/>
          </w:rPr>
          <w:t>8</w:t>
        </w:r>
        <w:r w:rsidR="008C3A87">
          <w:rPr>
            <w:rStyle w:val="affffe"/>
            <w:noProof/>
          </w:rPr>
          <w:t xml:space="preserve"> </w:t>
        </w:r>
        <w:r w:rsidR="008C3A87" w:rsidRPr="008C3A87">
          <w:rPr>
            <w:rStyle w:val="affffe"/>
            <w:noProof/>
          </w:rPr>
          <w:t xml:space="preserve"> 采收和采后商品化处理</w:t>
        </w:r>
        <w:r w:rsidR="008C3A87" w:rsidRPr="008C3A87">
          <w:rPr>
            <w:noProof/>
          </w:rPr>
          <w:tab/>
        </w:r>
        <w:r w:rsidR="008C3A87" w:rsidRPr="008C3A87">
          <w:rPr>
            <w:noProof/>
          </w:rPr>
          <w:fldChar w:fldCharType="begin"/>
        </w:r>
        <w:r w:rsidR="008C3A87" w:rsidRPr="008C3A87">
          <w:rPr>
            <w:noProof/>
          </w:rPr>
          <w:instrText xml:space="preserve"> PAGEREF _Toc115359080 \h </w:instrText>
        </w:r>
        <w:r w:rsidR="008C3A87" w:rsidRPr="008C3A87">
          <w:rPr>
            <w:noProof/>
          </w:rPr>
        </w:r>
        <w:r w:rsidR="008C3A87" w:rsidRPr="008C3A87">
          <w:rPr>
            <w:noProof/>
          </w:rPr>
          <w:fldChar w:fldCharType="separate"/>
        </w:r>
        <w:r w:rsidR="003E37B7">
          <w:rPr>
            <w:noProof/>
          </w:rPr>
          <w:t>10</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081" w:history="1">
        <w:r w:rsidR="008C3A87" w:rsidRPr="008C3A87">
          <w:rPr>
            <w:rStyle w:val="affffe"/>
            <w:noProof/>
          </w:rPr>
          <w:t>8.1</w:t>
        </w:r>
        <w:r w:rsidR="008C3A87">
          <w:rPr>
            <w:rStyle w:val="affffe"/>
            <w:noProof/>
          </w:rPr>
          <w:t xml:space="preserve"> </w:t>
        </w:r>
        <w:r w:rsidR="008C3A87" w:rsidRPr="008C3A87">
          <w:rPr>
            <w:rStyle w:val="affffe"/>
            <w:noProof/>
          </w:rPr>
          <w:t xml:space="preserve"> 采收</w:t>
        </w:r>
        <w:r w:rsidR="008C3A87" w:rsidRPr="008C3A87">
          <w:rPr>
            <w:noProof/>
          </w:rPr>
          <w:tab/>
        </w:r>
        <w:r w:rsidR="008C3A87" w:rsidRPr="008C3A87">
          <w:rPr>
            <w:noProof/>
          </w:rPr>
          <w:fldChar w:fldCharType="begin"/>
        </w:r>
        <w:r w:rsidR="008C3A87" w:rsidRPr="008C3A87">
          <w:rPr>
            <w:noProof/>
          </w:rPr>
          <w:instrText xml:space="preserve"> PAGEREF _Toc115359081 \h </w:instrText>
        </w:r>
        <w:r w:rsidR="008C3A87" w:rsidRPr="008C3A87">
          <w:rPr>
            <w:noProof/>
          </w:rPr>
        </w:r>
        <w:r w:rsidR="008C3A87" w:rsidRPr="008C3A87">
          <w:rPr>
            <w:noProof/>
          </w:rPr>
          <w:fldChar w:fldCharType="separate"/>
        </w:r>
        <w:r w:rsidR="003E37B7">
          <w:rPr>
            <w:noProof/>
          </w:rPr>
          <w:t>10</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082" w:history="1">
        <w:r w:rsidR="008C3A87" w:rsidRPr="008C3A87">
          <w:rPr>
            <w:rStyle w:val="affffe"/>
            <w:noProof/>
          </w:rPr>
          <w:t>8.2</w:t>
        </w:r>
        <w:r w:rsidR="008C3A87">
          <w:rPr>
            <w:rStyle w:val="affffe"/>
            <w:noProof/>
          </w:rPr>
          <w:t xml:space="preserve"> </w:t>
        </w:r>
        <w:r w:rsidR="008C3A87" w:rsidRPr="008C3A87">
          <w:rPr>
            <w:rStyle w:val="affffe"/>
            <w:noProof/>
          </w:rPr>
          <w:t xml:space="preserve"> 预冷</w:t>
        </w:r>
        <w:r w:rsidR="008C3A87" w:rsidRPr="008C3A87">
          <w:rPr>
            <w:noProof/>
          </w:rPr>
          <w:tab/>
        </w:r>
        <w:r w:rsidR="008C3A87" w:rsidRPr="008C3A87">
          <w:rPr>
            <w:noProof/>
          </w:rPr>
          <w:fldChar w:fldCharType="begin"/>
        </w:r>
        <w:r w:rsidR="008C3A87" w:rsidRPr="008C3A87">
          <w:rPr>
            <w:noProof/>
          </w:rPr>
          <w:instrText xml:space="preserve"> PAGEREF _Toc115359082 \h </w:instrText>
        </w:r>
        <w:r w:rsidR="008C3A87" w:rsidRPr="008C3A87">
          <w:rPr>
            <w:noProof/>
          </w:rPr>
        </w:r>
        <w:r w:rsidR="008C3A87" w:rsidRPr="008C3A87">
          <w:rPr>
            <w:noProof/>
          </w:rPr>
          <w:fldChar w:fldCharType="separate"/>
        </w:r>
        <w:r w:rsidR="003E37B7">
          <w:rPr>
            <w:noProof/>
          </w:rPr>
          <w:t>10</w:t>
        </w:r>
        <w:r w:rsidR="008C3A87" w:rsidRPr="008C3A87">
          <w:rPr>
            <w:noProof/>
          </w:rPr>
          <w:fldChar w:fldCharType="end"/>
        </w:r>
      </w:hyperlink>
    </w:p>
    <w:p w:rsidR="008C3A87" w:rsidRPr="008C3A87" w:rsidRDefault="002C4CA4">
      <w:pPr>
        <w:pStyle w:val="11"/>
        <w:tabs>
          <w:tab w:val="right" w:leader="dot" w:pos="9344"/>
        </w:tabs>
        <w:rPr>
          <w:rFonts w:asciiTheme="minorHAnsi" w:eastAsiaTheme="minorEastAsia" w:hAnsiTheme="minorHAnsi" w:cstheme="minorBidi"/>
          <w:noProof/>
          <w:szCs w:val="22"/>
        </w:rPr>
      </w:pPr>
      <w:hyperlink w:anchor="_Toc115359083" w:history="1">
        <w:r w:rsidR="008C3A87" w:rsidRPr="008C3A87">
          <w:rPr>
            <w:rStyle w:val="affffe"/>
            <w:noProof/>
          </w:rPr>
          <w:t>9</w:t>
        </w:r>
        <w:r w:rsidR="008C3A87">
          <w:rPr>
            <w:rStyle w:val="affffe"/>
            <w:noProof/>
          </w:rPr>
          <w:t xml:space="preserve"> </w:t>
        </w:r>
        <w:r w:rsidR="008C3A87" w:rsidRPr="008C3A87">
          <w:rPr>
            <w:rStyle w:val="affffe"/>
            <w:noProof/>
          </w:rPr>
          <w:t xml:space="preserve"> 质量要求</w:t>
        </w:r>
        <w:r w:rsidR="008C3A87" w:rsidRPr="008C3A87">
          <w:rPr>
            <w:noProof/>
          </w:rPr>
          <w:tab/>
        </w:r>
        <w:r w:rsidR="008C3A87" w:rsidRPr="008C3A87">
          <w:rPr>
            <w:noProof/>
          </w:rPr>
          <w:fldChar w:fldCharType="begin"/>
        </w:r>
        <w:r w:rsidR="008C3A87" w:rsidRPr="008C3A87">
          <w:rPr>
            <w:noProof/>
          </w:rPr>
          <w:instrText xml:space="preserve"> PAGEREF _Toc115359083 \h </w:instrText>
        </w:r>
        <w:r w:rsidR="008C3A87" w:rsidRPr="008C3A87">
          <w:rPr>
            <w:noProof/>
          </w:rPr>
        </w:r>
        <w:r w:rsidR="008C3A87" w:rsidRPr="008C3A87">
          <w:rPr>
            <w:noProof/>
          </w:rPr>
          <w:fldChar w:fldCharType="separate"/>
        </w:r>
        <w:r w:rsidR="003E37B7">
          <w:rPr>
            <w:noProof/>
          </w:rPr>
          <w:t>10</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084" w:history="1">
        <w:r w:rsidR="008C3A87" w:rsidRPr="008C3A87">
          <w:rPr>
            <w:rStyle w:val="affffe"/>
            <w:noProof/>
          </w:rPr>
          <w:t>9.1等级</w:t>
        </w:r>
        <w:r w:rsidR="008C3A87" w:rsidRPr="008C3A87">
          <w:rPr>
            <w:noProof/>
          </w:rPr>
          <w:tab/>
        </w:r>
        <w:r w:rsidR="008C3A87" w:rsidRPr="008C3A87">
          <w:rPr>
            <w:noProof/>
          </w:rPr>
          <w:fldChar w:fldCharType="begin"/>
        </w:r>
        <w:r w:rsidR="008C3A87" w:rsidRPr="008C3A87">
          <w:rPr>
            <w:noProof/>
          </w:rPr>
          <w:instrText xml:space="preserve"> PAGEREF _Toc115359084 \h </w:instrText>
        </w:r>
        <w:r w:rsidR="008C3A87" w:rsidRPr="008C3A87">
          <w:rPr>
            <w:noProof/>
          </w:rPr>
        </w:r>
        <w:r w:rsidR="008C3A87" w:rsidRPr="008C3A87">
          <w:rPr>
            <w:noProof/>
          </w:rPr>
          <w:fldChar w:fldCharType="separate"/>
        </w:r>
        <w:r w:rsidR="003E37B7">
          <w:rPr>
            <w:noProof/>
          </w:rPr>
          <w:t>10</w:t>
        </w:r>
        <w:r w:rsidR="008C3A87" w:rsidRPr="008C3A87">
          <w:rPr>
            <w:noProof/>
          </w:rPr>
          <w:fldChar w:fldCharType="end"/>
        </w:r>
      </w:hyperlink>
    </w:p>
    <w:p w:rsidR="008C3A87" w:rsidRDefault="008C3A87">
      <w:pPr>
        <w:pStyle w:val="24"/>
        <w:rPr>
          <w:rStyle w:val="affffe"/>
          <w:noProof/>
        </w:rPr>
      </w:pPr>
      <w:r>
        <w:rPr>
          <w:rStyle w:val="affffe"/>
          <w:rFonts w:hint="eastAsia"/>
          <w:noProof/>
        </w:rPr>
        <w:t>9</w:t>
      </w:r>
      <w:r>
        <w:rPr>
          <w:rStyle w:val="affffe"/>
          <w:noProof/>
        </w:rPr>
        <w:t>.1.1 基本要求</w:t>
      </w:r>
      <w:r w:rsidR="002D745F">
        <w:rPr>
          <w:rStyle w:val="affffe"/>
          <w:rFonts w:hAnsi="宋体" w:hint="eastAsia"/>
          <w:noProof/>
        </w:rPr>
        <w:t>…</w:t>
      </w:r>
      <w:r w:rsidR="00A7183F">
        <w:rPr>
          <w:rStyle w:val="affffe"/>
          <w:rFonts w:hAnsi="宋体" w:hint="eastAsia"/>
          <w:noProof/>
        </w:rPr>
        <w:t xml:space="preserve"> </w:t>
      </w:r>
      <w:r w:rsidR="00A7183F">
        <w:rPr>
          <w:rStyle w:val="affffe"/>
          <w:rFonts w:hAnsi="宋体"/>
          <w:noProof/>
        </w:rPr>
        <w:t xml:space="preserve">                                                                    10</w:t>
      </w:r>
    </w:p>
    <w:p w:rsidR="008C3A87" w:rsidRPr="008C3A87" w:rsidRDefault="002C4CA4">
      <w:pPr>
        <w:pStyle w:val="24"/>
        <w:rPr>
          <w:rFonts w:asciiTheme="minorHAnsi" w:eastAsiaTheme="minorEastAsia" w:hAnsiTheme="minorHAnsi" w:cstheme="minorBidi"/>
          <w:noProof/>
          <w:szCs w:val="22"/>
        </w:rPr>
      </w:pPr>
      <w:hyperlink w:anchor="_Toc115359085" w:history="1">
        <w:r w:rsidR="008C3A87" w:rsidRPr="008C3A87">
          <w:rPr>
            <w:rStyle w:val="affffe"/>
            <w:noProof/>
          </w:rPr>
          <w:t>9.1.2等级划分</w:t>
        </w:r>
        <w:r w:rsidR="008C3A87" w:rsidRPr="008C3A87">
          <w:rPr>
            <w:noProof/>
          </w:rPr>
          <w:tab/>
        </w:r>
        <w:r w:rsidR="008C3A87" w:rsidRPr="008C3A87">
          <w:rPr>
            <w:noProof/>
          </w:rPr>
          <w:fldChar w:fldCharType="begin"/>
        </w:r>
        <w:r w:rsidR="008C3A87" w:rsidRPr="008C3A87">
          <w:rPr>
            <w:noProof/>
          </w:rPr>
          <w:instrText xml:space="preserve"> PAGEREF _Toc115359085 \h </w:instrText>
        </w:r>
        <w:r w:rsidR="008C3A87" w:rsidRPr="008C3A87">
          <w:rPr>
            <w:noProof/>
          </w:rPr>
        </w:r>
        <w:r w:rsidR="008C3A87" w:rsidRPr="008C3A87">
          <w:rPr>
            <w:noProof/>
          </w:rPr>
          <w:fldChar w:fldCharType="separate"/>
        </w:r>
        <w:r w:rsidR="003E37B7">
          <w:rPr>
            <w:noProof/>
          </w:rPr>
          <w:t>10</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086" w:history="1">
        <w:r w:rsidR="008C3A87" w:rsidRPr="008C3A87">
          <w:rPr>
            <w:rStyle w:val="affffe"/>
            <w:noProof/>
          </w:rPr>
          <w:t>9.1.3允许误差</w:t>
        </w:r>
        <w:r w:rsidR="008C3A87" w:rsidRPr="008C3A87">
          <w:rPr>
            <w:noProof/>
          </w:rPr>
          <w:tab/>
        </w:r>
        <w:r w:rsidR="008C3A87" w:rsidRPr="008C3A87">
          <w:rPr>
            <w:noProof/>
          </w:rPr>
          <w:fldChar w:fldCharType="begin"/>
        </w:r>
        <w:r w:rsidR="008C3A87" w:rsidRPr="008C3A87">
          <w:rPr>
            <w:noProof/>
          </w:rPr>
          <w:instrText xml:space="preserve"> PAGEREF _Toc115359086 \h </w:instrText>
        </w:r>
        <w:r w:rsidR="008C3A87" w:rsidRPr="008C3A87">
          <w:rPr>
            <w:noProof/>
          </w:rPr>
        </w:r>
        <w:r w:rsidR="008C3A87" w:rsidRPr="008C3A87">
          <w:rPr>
            <w:noProof/>
          </w:rPr>
          <w:fldChar w:fldCharType="separate"/>
        </w:r>
        <w:r w:rsidR="003E37B7">
          <w:rPr>
            <w:noProof/>
          </w:rPr>
          <w:t>10</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087" w:history="1">
        <w:r w:rsidR="008C3A87" w:rsidRPr="008C3A87">
          <w:rPr>
            <w:rStyle w:val="affffe"/>
            <w:noProof/>
          </w:rPr>
          <w:t>9.2规格</w:t>
        </w:r>
        <w:r w:rsidR="008C3A87" w:rsidRPr="008C3A87">
          <w:rPr>
            <w:noProof/>
          </w:rPr>
          <w:tab/>
        </w:r>
        <w:r w:rsidR="008C3A87" w:rsidRPr="008C3A87">
          <w:rPr>
            <w:noProof/>
          </w:rPr>
          <w:fldChar w:fldCharType="begin"/>
        </w:r>
        <w:r w:rsidR="008C3A87" w:rsidRPr="008C3A87">
          <w:rPr>
            <w:noProof/>
          </w:rPr>
          <w:instrText xml:space="preserve"> PAGEREF _Toc115359087 \h </w:instrText>
        </w:r>
        <w:r w:rsidR="008C3A87" w:rsidRPr="008C3A87">
          <w:rPr>
            <w:noProof/>
          </w:rPr>
        </w:r>
        <w:r w:rsidR="008C3A87" w:rsidRPr="008C3A87">
          <w:rPr>
            <w:noProof/>
          </w:rPr>
          <w:fldChar w:fldCharType="separate"/>
        </w:r>
        <w:r w:rsidR="003E37B7">
          <w:rPr>
            <w:noProof/>
          </w:rPr>
          <w:t>11</w:t>
        </w:r>
        <w:r w:rsidR="008C3A87" w:rsidRPr="008C3A87">
          <w:rPr>
            <w:noProof/>
          </w:rPr>
          <w:fldChar w:fldCharType="end"/>
        </w:r>
      </w:hyperlink>
    </w:p>
    <w:p w:rsidR="008C3A87" w:rsidRPr="008C3A87" w:rsidRDefault="002C4CA4">
      <w:pPr>
        <w:pStyle w:val="24"/>
        <w:tabs>
          <w:tab w:val="left" w:pos="839"/>
        </w:tabs>
        <w:rPr>
          <w:rFonts w:asciiTheme="minorHAnsi" w:eastAsiaTheme="minorEastAsia" w:hAnsiTheme="minorHAnsi" w:cstheme="minorBidi"/>
          <w:noProof/>
          <w:szCs w:val="22"/>
        </w:rPr>
      </w:pPr>
      <w:hyperlink w:anchor="_Toc115359088" w:history="1">
        <w:r w:rsidR="008C3A87" w:rsidRPr="008C3A87">
          <w:rPr>
            <w:rStyle w:val="affffe"/>
            <w:noProof/>
          </w:rPr>
          <w:t>9.3</w:t>
        </w:r>
        <w:r w:rsidR="008C3A87" w:rsidRPr="008C3A87">
          <w:rPr>
            <w:rFonts w:asciiTheme="minorHAnsi" w:eastAsiaTheme="minorEastAsia" w:hAnsiTheme="minorHAnsi" w:cstheme="minorBidi"/>
            <w:noProof/>
            <w:szCs w:val="22"/>
          </w:rPr>
          <w:tab/>
        </w:r>
        <w:r w:rsidR="008C3A87" w:rsidRPr="008C3A87">
          <w:rPr>
            <w:rStyle w:val="affffe"/>
            <w:noProof/>
          </w:rPr>
          <w:t>卫生指标</w:t>
        </w:r>
        <w:r w:rsidR="008C3A87" w:rsidRPr="008C3A87">
          <w:rPr>
            <w:noProof/>
          </w:rPr>
          <w:tab/>
        </w:r>
        <w:r w:rsidR="008C3A87" w:rsidRPr="008C3A87">
          <w:rPr>
            <w:noProof/>
          </w:rPr>
          <w:fldChar w:fldCharType="begin"/>
        </w:r>
        <w:r w:rsidR="008C3A87" w:rsidRPr="008C3A87">
          <w:rPr>
            <w:noProof/>
          </w:rPr>
          <w:instrText xml:space="preserve"> PAGEREF _Toc115359088 \h </w:instrText>
        </w:r>
        <w:r w:rsidR="008C3A87" w:rsidRPr="008C3A87">
          <w:rPr>
            <w:noProof/>
          </w:rPr>
        </w:r>
        <w:r w:rsidR="008C3A87" w:rsidRPr="008C3A87">
          <w:rPr>
            <w:noProof/>
          </w:rPr>
          <w:fldChar w:fldCharType="separate"/>
        </w:r>
        <w:r w:rsidR="003E37B7">
          <w:rPr>
            <w:noProof/>
          </w:rPr>
          <w:t>11</w:t>
        </w:r>
        <w:r w:rsidR="008C3A87" w:rsidRPr="008C3A87">
          <w:rPr>
            <w:noProof/>
          </w:rPr>
          <w:fldChar w:fldCharType="end"/>
        </w:r>
      </w:hyperlink>
    </w:p>
    <w:p w:rsidR="008C3A87" w:rsidRPr="008C3A87" w:rsidRDefault="002C4CA4">
      <w:pPr>
        <w:pStyle w:val="24"/>
        <w:tabs>
          <w:tab w:val="left" w:pos="839"/>
        </w:tabs>
        <w:rPr>
          <w:rFonts w:asciiTheme="minorHAnsi" w:eastAsiaTheme="minorEastAsia" w:hAnsiTheme="minorHAnsi" w:cstheme="minorBidi"/>
          <w:noProof/>
          <w:szCs w:val="22"/>
        </w:rPr>
      </w:pPr>
      <w:hyperlink w:anchor="_Toc115359089" w:history="1">
        <w:r w:rsidR="008C3A87" w:rsidRPr="008C3A87">
          <w:rPr>
            <w:rStyle w:val="affffe"/>
            <w:noProof/>
          </w:rPr>
          <w:t>9.4</w:t>
        </w:r>
        <w:r w:rsidR="008C3A87" w:rsidRPr="008C3A87">
          <w:rPr>
            <w:rFonts w:asciiTheme="minorHAnsi" w:eastAsiaTheme="minorEastAsia" w:hAnsiTheme="minorHAnsi" w:cstheme="minorBidi"/>
            <w:noProof/>
            <w:szCs w:val="22"/>
          </w:rPr>
          <w:tab/>
        </w:r>
        <w:r w:rsidR="008C3A87" w:rsidRPr="008C3A87">
          <w:rPr>
            <w:rStyle w:val="affffe"/>
            <w:noProof/>
          </w:rPr>
          <w:t>检验</w:t>
        </w:r>
        <w:r w:rsidR="008C3A87" w:rsidRPr="008C3A87">
          <w:rPr>
            <w:noProof/>
          </w:rPr>
          <w:tab/>
        </w:r>
        <w:r w:rsidR="008C3A87" w:rsidRPr="008C3A87">
          <w:rPr>
            <w:noProof/>
          </w:rPr>
          <w:fldChar w:fldCharType="begin"/>
        </w:r>
        <w:r w:rsidR="008C3A87" w:rsidRPr="008C3A87">
          <w:rPr>
            <w:noProof/>
          </w:rPr>
          <w:instrText xml:space="preserve"> PAGEREF _Toc115359089 \h </w:instrText>
        </w:r>
        <w:r w:rsidR="008C3A87" w:rsidRPr="008C3A87">
          <w:rPr>
            <w:noProof/>
          </w:rPr>
        </w:r>
        <w:r w:rsidR="008C3A87" w:rsidRPr="008C3A87">
          <w:rPr>
            <w:noProof/>
          </w:rPr>
          <w:fldChar w:fldCharType="separate"/>
        </w:r>
        <w:r w:rsidR="003E37B7">
          <w:rPr>
            <w:noProof/>
          </w:rPr>
          <w:t>11</w:t>
        </w:r>
        <w:r w:rsidR="008C3A87" w:rsidRPr="008C3A87">
          <w:rPr>
            <w:noProof/>
          </w:rPr>
          <w:fldChar w:fldCharType="end"/>
        </w:r>
      </w:hyperlink>
    </w:p>
    <w:p w:rsidR="008C3A87" w:rsidRPr="008C3A87" w:rsidRDefault="002C4CA4">
      <w:pPr>
        <w:pStyle w:val="11"/>
        <w:tabs>
          <w:tab w:val="right" w:leader="dot" w:pos="9344"/>
        </w:tabs>
        <w:rPr>
          <w:rFonts w:asciiTheme="minorHAnsi" w:eastAsiaTheme="minorEastAsia" w:hAnsiTheme="minorHAnsi" w:cstheme="minorBidi"/>
          <w:noProof/>
          <w:szCs w:val="22"/>
        </w:rPr>
      </w:pPr>
      <w:hyperlink w:anchor="_Toc115359090" w:history="1">
        <w:r w:rsidR="008C3A87" w:rsidRPr="008C3A87">
          <w:rPr>
            <w:rStyle w:val="affffe"/>
            <w:noProof/>
          </w:rPr>
          <w:t>10</w:t>
        </w:r>
        <w:r w:rsidR="008C3A87">
          <w:rPr>
            <w:rStyle w:val="affffe"/>
            <w:noProof/>
          </w:rPr>
          <w:t xml:space="preserve"> </w:t>
        </w:r>
        <w:r w:rsidR="008C3A87" w:rsidRPr="008C3A87">
          <w:rPr>
            <w:rStyle w:val="affffe"/>
            <w:noProof/>
          </w:rPr>
          <w:t xml:space="preserve"> 质量安全管控</w:t>
        </w:r>
        <w:r w:rsidR="008C3A87" w:rsidRPr="008C3A87">
          <w:rPr>
            <w:noProof/>
          </w:rPr>
          <w:tab/>
        </w:r>
        <w:r w:rsidR="008C3A87" w:rsidRPr="008C3A87">
          <w:rPr>
            <w:noProof/>
          </w:rPr>
          <w:fldChar w:fldCharType="begin"/>
        </w:r>
        <w:r w:rsidR="008C3A87" w:rsidRPr="008C3A87">
          <w:rPr>
            <w:noProof/>
          </w:rPr>
          <w:instrText xml:space="preserve"> PAGEREF _Toc115359090 \h </w:instrText>
        </w:r>
        <w:r w:rsidR="008C3A87" w:rsidRPr="008C3A87">
          <w:rPr>
            <w:noProof/>
          </w:rPr>
        </w:r>
        <w:r w:rsidR="008C3A87" w:rsidRPr="008C3A87">
          <w:rPr>
            <w:noProof/>
          </w:rPr>
          <w:fldChar w:fldCharType="separate"/>
        </w:r>
        <w:r w:rsidR="003E37B7">
          <w:rPr>
            <w:noProof/>
          </w:rPr>
          <w:t>11</w:t>
        </w:r>
        <w:r w:rsidR="008C3A87" w:rsidRPr="008C3A87">
          <w:rPr>
            <w:noProof/>
          </w:rPr>
          <w:fldChar w:fldCharType="end"/>
        </w:r>
      </w:hyperlink>
    </w:p>
    <w:p w:rsidR="008C3A87" w:rsidRPr="008C3A87" w:rsidRDefault="002C4CA4">
      <w:pPr>
        <w:pStyle w:val="11"/>
        <w:tabs>
          <w:tab w:val="right" w:leader="dot" w:pos="9344"/>
        </w:tabs>
        <w:rPr>
          <w:rFonts w:asciiTheme="minorHAnsi" w:eastAsiaTheme="minorEastAsia" w:hAnsiTheme="minorHAnsi" w:cstheme="minorBidi"/>
          <w:noProof/>
          <w:szCs w:val="22"/>
        </w:rPr>
      </w:pPr>
      <w:hyperlink w:anchor="_Toc115359091" w:history="1">
        <w:r w:rsidR="008C3A87" w:rsidRPr="008C3A87">
          <w:rPr>
            <w:rStyle w:val="affffe"/>
            <w:noProof/>
          </w:rPr>
          <w:t>10.1农药源头管控</w:t>
        </w:r>
        <w:r w:rsidR="008C3A87" w:rsidRPr="008C3A87">
          <w:rPr>
            <w:noProof/>
          </w:rPr>
          <w:tab/>
        </w:r>
        <w:r w:rsidR="008C3A87" w:rsidRPr="008C3A87">
          <w:rPr>
            <w:noProof/>
          </w:rPr>
          <w:fldChar w:fldCharType="begin"/>
        </w:r>
        <w:r w:rsidR="008C3A87" w:rsidRPr="008C3A87">
          <w:rPr>
            <w:noProof/>
          </w:rPr>
          <w:instrText xml:space="preserve"> PAGEREF _Toc115359091 \h </w:instrText>
        </w:r>
        <w:r w:rsidR="008C3A87" w:rsidRPr="008C3A87">
          <w:rPr>
            <w:noProof/>
          </w:rPr>
        </w:r>
        <w:r w:rsidR="008C3A87" w:rsidRPr="008C3A87">
          <w:rPr>
            <w:noProof/>
          </w:rPr>
          <w:fldChar w:fldCharType="separate"/>
        </w:r>
        <w:r w:rsidR="003E37B7">
          <w:rPr>
            <w:noProof/>
          </w:rPr>
          <w:t>11</w:t>
        </w:r>
        <w:r w:rsidR="008C3A87" w:rsidRPr="008C3A87">
          <w:rPr>
            <w:noProof/>
          </w:rPr>
          <w:fldChar w:fldCharType="end"/>
        </w:r>
      </w:hyperlink>
    </w:p>
    <w:p w:rsidR="008C3A87" w:rsidRPr="008C3A87" w:rsidRDefault="002C4CA4">
      <w:pPr>
        <w:pStyle w:val="24"/>
        <w:tabs>
          <w:tab w:val="left" w:pos="1049"/>
        </w:tabs>
        <w:rPr>
          <w:rFonts w:asciiTheme="minorHAnsi" w:eastAsiaTheme="minorEastAsia" w:hAnsiTheme="minorHAnsi" w:cstheme="minorBidi"/>
          <w:noProof/>
          <w:szCs w:val="22"/>
        </w:rPr>
      </w:pPr>
      <w:hyperlink w:anchor="_Toc115359092" w:history="1">
        <w:r w:rsidR="008C3A87" w:rsidRPr="008C3A87">
          <w:rPr>
            <w:rStyle w:val="affffe"/>
            <w:noProof/>
          </w:rPr>
          <w:t>10.2</w:t>
        </w:r>
        <w:r w:rsidR="008C3A87" w:rsidRPr="008C3A87">
          <w:rPr>
            <w:rFonts w:asciiTheme="minorHAnsi" w:eastAsiaTheme="minorEastAsia" w:hAnsiTheme="minorHAnsi" w:cstheme="minorBidi"/>
            <w:noProof/>
            <w:szCs w:val="22"/>
          </w:rPr>
          <w:tab/>
        </w:r>
        <w:r w:rsidR="008C3A87" w:rsidRPr="008C3A87">
          <w:rPr>
            <w:rStyle w:val="affffe"/>
            <w:noProof/>
          </w:rPr>
          <w:t>用药指导</w:t>
        </w:r>
        <w:r w:rsidR="008C3A87" w:rsidRPr="008C3A87">
          <w:rPr>
            <w:noProof/>
          </w:rPr>
          <w:tab/>
        </w:r>
        <w:r w:rsidR="008C3A87" w:rsidRPr="008C3A87">
          <w:rPr>
            <w:noProof/>
          </w:rPr>
          <w:fldChar w:fldCharType="begin"/>
        </w:r>
        <w:r w:rsidR="008C3A87" w:rsidRPr="008C3A87">
          <w:rPr>
            <w:noProof/>
          </w:rPr>
          <w:instrText xml:space="preserve"> PAGEREF _Toc115359092 \h </w:instrText>
        </w:r>
        <w:r w:rsidR="008C3A87" w:rsidRPr="008C3A87">
          <w:rPr>
            <w:noProof/>
          </w:rPr>
        </w:r>
        <w:r w:rsidR="008C3A87" w:rsidRPr="008C3A87">
          <w:rPr>
            <w:noProof/>
          </w:rPr>
          <w:fldChar w:fldCharType="separate"/>
        </w:r>
        <w:r w:rsidR="003E37B7">
          <w:rPr>
            <w:noProof/>
          </w:rPr>
          <w:t>11</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093" w:history="1">
        <w:r w:rsidR="008C3A87" w:rsidRPr="008C3A87">
          <w:rPr>
            <w:rStyle w:val="affffe"/>
            <w:noProof/>
          </w:rPr>
          <w:t>10.3</w:t>
        </w:r>
        <w:r w:rsidR="008C3A87">
          <w:rPr>
            <w:rStyle w:val="affffe"/>
            <w:noProof/>
          </w:rPr>
          <w:t xml:space="preserve"> </w:t>
        </w:r>
        <w:r w:rsidR="008C3A87" w:rsidRPr="008C3A87">
          <w:rPr>
            <w:rStyle w:val="affffe"/>
            <w:noProof/>
          </w:rPr>
          <w:t xml:space="preserve"> 生产档案</w:t>
        </w:r>
        <w:r w:rsidR="008C3A87" w:rsidRPr="008C3A87">
          <w:rPr>
            <w:noProof/>
          </w:rPr>
          <w:tab/>
        </w:r>
        <w:r w:rsidR="008C3A87" w:rsidRPr="008C3A87">
          <w:rPr>
            <w:noProof/>
          </w:rPr>
          <w:fldChar w:fldCharType="begin"/>
        </w:r>
        <w:r w:rsidR="008C3A87" w:rsidRPr="008C3A87">
          <w:rPr>
            <w:noProof/>
          </w:rPr>
          <w:instrText xml:space="preserve"> PAGEREF _Toc115359093 \h </w:instrText>
        </w:r>
        <w:r w:rsidR="008C3A87" w:rsidRPr="008C3A87">
          <w:rPr>
            <w:noProof/>
          </w:rPr>
        </w:r>
        <w:r w:rsidR="008C3A87" w:rsidRPr="008C3A87">
          <w:rPr>
            <w:noProof/>
          </w:rPr>
          <w:fldChar w:fldCharType="separate"/>
        </w:r>
        <w:r w:rsidR="003E37B7">
          <w:rPr>
            <w:noProof/>
          </w:rPr>
          <w:t>11</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094" w:history="1">
        <w:r w:rsidR="008C3A87" w:rsidRPr="008C3A87">
          <w:rPr>
            <w:rStyle w:val="affffe"/>
            <w:noProof/>
          </w:rPr>
          <w:t>10.4安全监测</w:t>
        </w:r>
        <w:r w:rsidR="008C3A87" w:rsidRPr="008C3A87">
          <w:rPr>
            <w:noProof/>
          </w:rPr>
          <w:tab/>
        </w:r>
        <w:r w:rsidR="008C3A87" w:rsidRPr="008C3A87">
          <w:rPr>
            <w:noProof/>
          </w:rPr>
          <w:fldChar w:fldCharType="begin"/>
        </w:r>
        <w:r w:rsidR="008C3A87" w:rsidRPr="008C3A87">
          <w:rPr>
            <w:noProof/>
          </w:rPr>
          <w:instrText xml:space="preserve"> PAGEREF _Toc115359094 \h </w:instrText>
        </w:r>
        <w:r w:rsidR="008C3A87" w:rsidRPr="008C3A87">
          <w:rPr>
            <w:noProof/>
          </w:rPr>
        </w:r>
        <w:r w:rsidR="008C3A87" w:rsidRPr="008C3A87">
          <w:rPr>
            <w:noProof/>
          </w:rPr>
          <w:fldChar w:fldCharType="separate"/>
        </w:r>
        <w:r w:rsidR="003E37B7">
          <w:rPr>
            <w:noProof/>
          </w:rPr>
          <w:t>11</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095" w:history="1">
        <w:r w:rsidR="008C3A87" w:rsidRPr="008C3A87">
          <w:rPr>
            <w:rStyle w:val="affffe"/>
            <w:noProof/>
          </w:rPr>
          <w:t>10.5</w:t>
        </w:r>
        <w:r w:rsidR="008C3A87">
          <w:rPr>
            <w:rStyle w:val="affffe"/>
            <w:noProof/>
          </w:rPr>
          <w:t xml:space="preserve"> </w:t>
        </w:r>
        <w:r w:rsidR="008C3A87" w:rsidRPr="008C3A87">
          <w:rPr>
            <w:rStyle w:val="affffe"/>
            <w:noProof/>
          </w:rPr>
          <w:t xml:space="preserve"> 精准检测</w:t>
        </w:r>
        <w:r w:rsidR="008C3A87" w:rsidRPr="008C3A87">
          <w:rPr>
            <w:noProof/>
          </w:rPr>
          <w:tab/>
        </w:r>
        <w:r w:rsidR="008C3A87" w:rsidRPr="008C3A87">
          <w:rPr>
            <w:noProof/>
          </w:rPr>
          <w:fldChar w:fldCharType="begin"/>
        </w:r>
        <w:r w:rsidR="008C3A87" w:rsidRPr="008C3A87">
          <w:rPr>
            <w:noProof/>
          </w:rPr>
          <w:instrText xml:space="preserve"> PAGEREF _Toc115359095 \h </w:instrText>
        </w:r>
        <w:r w:rsidR="008C3A87" w:rsidRPr="008C3A87">
          <w:rPr>
            <w:noProof/>
          </w:rPr>
        </w:r>
        <w:r w:rsidR="008C3A87" w:rsidRPr="008C3A87">
          <w:rPr>
            <w:noProof/>
          </w:rPr>
          <w:fldChar w:fldCharType="separate"/>
        </w:r>
        <w:r w:rsidR="003E37B7">
          <w:rPr>
            <w:noProof/>
          </w:rPr>
          <w:t>11</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096" w:history="1">
        <w:r w:rsidR="008C3A87" w:rsidRPr="008C3A87">
          <w:rPr>
            <w:rStyle w:val="affffe"/>
            <w:noProof/>
          </w:rPr>
          <w:t>10.6</w:t>
        </w:r>
        <w:r w:rsidR="008C3A87">
          <w:rPr>
            <w:rStyle w:val="affffe"/>
            <w:noProof/>
          </w:rPr>
          <w:t xml:space="preserve"> </w:t>
        </w:r>
        <w:r w:rsidR="008C3A87" w:rsidRPr="008C3A87">
          <w:rPr>
            <w:rStyle w:val="affffe"/>
            <w:noProof/>
          </w:rPr>
          <w:t xml:space="preserve"> 承诺达标合格证</w:t>
        </w:r>
        <w:r w:rsidR="008C3A87" w:rsidRPr="008C3A87">
          <w:rPr>
            <w:noProof/>
          </w:rPr>
          <w:tab/>
        </w:r>
        <w:r w:rsidR="008C3A87" w:rsidRPr="008C3A87">
          <w:rPr>
            <w:noProof/>
          </w:rPr>
          <w:fldChar w:fldCharType="begin"/>
        </w:r>
        <w:r w:rsidR="008C3A87" w:rsidRPr="008C3A87">
          <w:rPr>
            <w:noProof/>
          </w:rPr>
          <w:instrText xml:space="preserve"> PAGEREF _Toc115359096 \h </w:instrText>
        </w:r>
        <w:r w:rsidR="008C3A87" w:rsidRPr="008C3A87">
          <w:rPr>
            <w:noProof/>
          </w:rPr>
        </w:r>
        <w:r w:rsidR="008C3A87" w:rsidRPr="008C3A87">
          <w:rPr>
            <w:noProof/>
          </w:rPr>
          <w:fldChar w:fldCharType="separate"/>
        </w:r>
        <w:r w:rsidR="003E37B7">
          <w:rPr>
            <w:noProof/>
          </w:rPr>
          <w:t>12</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097" w:history="1">
        <w:r w:rsidR="008C3A87" w:rsidRPr="008C3A87">
          <w:rPr>
            <w:rStyle w:val="affffe"/>
            <w:noProof/>
          </w:rPr>
          <w:t>10.7</w:t>
        </w:r>
        <w:r w:rsidR="008C3A87">
          <w:rPr>
            <w:rStyle w:val="affffe"/>
            <w:noProof/>
          </w:rPr>
          <w:t xml:space="preserve"> </w:t>
        </w:r>
        <w:r w:rsidR="008C3A87" w:rsidRPr="008C3A87">
          <w:rPr>
            <w:rStyle w:val="affffe"/>
            <w:noProof/>
          </w:rPr>
          <w:t xml:space="preserve"> 上市要求</w:t>
        </w:r>
        <w:r w:rsidR="008C3A87" w:rsidRPr="008C3A87">
          <w:rPr>
            <w:noProof/>
          </w:rPr>
          <w:tab/>
        </w:r>
        <w:r w:rsidR="008C3A87" w:rsidRPr="008C3A87">
          <w:rPr>
            <w:noProof/>
          </w:rPr>
          <w:fldChar w:fldCharType="begin"/>
        </w:r>
        <w:r w:rsidR="008C3A87" w:rsidRPr="008C3A87">
          <w:rPr>
            <w:noProof/>
          </w:rPr>
          <w:instrText xml:space="preserve"> PAGEREF _Toc115359097 \h </w:instrText>
        </w:r>
        <w:r w:rsidR="008C3A87" w:rsidRPr="008C3A87">
          <w:rPr>
            <w:noProof/>
          </w:rPr>
        </w:r>
        <w:r w:rsidR="008C3A87" w:rsidRPr="008C3A87">
          <w:rPr>
            <w:noProof/>
          </w:rPr>
          <w:fldChar w:fldCharType="separate"/>
        </w:r>
        <w:r w:rsidR="003E37B7">
          <w:rPr>
            <w:noProof/>
          </w:rPr>
          <w:t>12</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098" w:history="1">
        <w:r w:rsidR="008C3A87" w:rsidRPr="008C3A87">
          <w:rPr>
            <w:rStyle w:val="affffe"/>
            <w:noProof/>
          </w:rPr>
          <w:t>10.8</w:t>
        </w:r>
        <w:r w:rsidR="008C3A87">
          <w:rPr>
            <w:rStyle w:val="affffe"/>
            <w:noProof/>
          </w:rPr>
          <w:t xml:space="preserve"> </w:t>
        </w:r>
        <w:r w:rsidR="008C3A87" w:rsidRPr="008C3A87">
          <w:rPr>
            <w:rStyle w:val="affffe"/>
            <w:noProof/>
          </w:rPr>
          <w:t xml:space="preserve"> 严格处置</w:t>
        </w:r>
        <w:r w:rsidR="008C3A87" w:rsidRPr="008C3A87">
          <w:rPr>
            <w:noProof/>
          </w:rPr>
          <w:tab/>
        </w:r>
        <w:r w:rsidR="008C3A87" w:rsidRPr="008C3A87">
          <w:rPr>
            <w:noProof/>
          </w:rPr>
          <w:fldChar w:fldCharType="begin"/>
        </w:r>
        <w:r w:rsidR="008C3A87" w:rsidRPr="008C3A87">
          <w:rPr>
            <w:noProof/>
          </w:rPr>
          <w:instrText xml:space="preserve"> PAGEREF _Toc115359098 \h </w:instrText>
        </w:r>
        <w:r w:rsidR="008C3A87" w:rsidRPr="008C3A87">
          <w:rPr>
            <w:noProof/>
          </w:rPr>
        </w:r>
        <w:r w:rsidR="008C3A87" w:rsidRPr="008C3A87">
          <w:rPr>
            <w:noProof/>
          </w:rPr>
          <w:fldChar w:fldCharType="separate"/>
        </w:r>
        <w:r w:rsidR="003E37B7">
          <w:rPr>
            <w:noProof/>
          </w:rPr>
          <w:t>12</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099" w:history="1">
        <w:r w:rsidR="008C3A87" w:rsidRPr="008C3A87">
          <w:rPr>
            <w:rStyle w:val="affffe"/>
            <w:noProof/>
          </w:rPr>
          <w:t>10.9</w:t>
        </w:r>
        <w:r w:rsidR="008C3A87">
          <w:rPr>
            <w:rStyle w:val="affffe"/>
            <w:noProof/>
          </w:rPr>
          <w:t xml:space="preserve"> </w:t>
        </w:r>
        <w:r w:rsidR="008C3A87" w:rsidRPr="008C3A87">
          <w:rPr>
            <w:rStyle w:val="affffe"/>
            <w:noProof/>
          </w:rPr>
          <w:t xml:space="preserve"> 网格化管理</w:t>
        </w:r>
        <w:r w:rsidR="008C3A87" w:rsidRPr="008C3A87">
          <w:rPr>
            <w:noProof/>
          </w:rPr>
          <w:tab/>
        </w:r>
        <w:r w:rsidR="008C3A87" w:rsidRPr="008C3A87">
          <w:rPr>
            <w:noProof/>
          </w:rPr>
          <w:fldChar w:fldCharType="begin"/>
        </w:r>
        <w:r w:rsidR="008C3A87" w:rsidRPr="008C3A87">
          <w:rPr>
            <w:noProof/>
          </w:rPr>
          <w:instrText xml:space="preserve"> PAGEREF _Toc115359099 \h </w:instrText>
        </w:r>
        <w:r w:rsidR="008C3A87" w:rsidRPr="008C3A87">
          <w:rPr>
            <w:noProof/>
          </w:rPr>
        </w:r>
        <w:r w:rsidR="008C3A87" w:rsidRPr="008C3A87">
          <w:rPr>
            <w:noProof/>
          </w:rPr>
          <w:fldChar w:fldCharType="separate"/>
        </w:r>
        <w:r w:rsidR="003E37B7">
          <w:rPr>
            <w:noProof/>
          </w:rPr>
          <w:t>12</w:t>
        </w:r>
        <w:r w:rsidR="008C3A87" w:rsidRPr="008C3A87">
          <w:rPr>
            <w:noProof/>
          </w:rPr>
          <w:fldChar w:fldCharType="end"/>
        </w:r>
      </w:hyperlink>
    </w:p>
    <w:p w:rsidR="008C3A87" w:rsidRPr="008C3A87" w:rsidRDefault="002C4CA4">
      <w:pPr>
        <w:pStyle w:val="24"/>
        <w:rPr>
          <w:rFonts w:asciiTheme="minorHAnsi" w:eastAsiaTheme="minorEastAsia" w:hAnsiTheme="minorHAnsi" w:cstheme="minorBidi"/>
          <w:noProof/>
          <w:szCs w:val="22"/>
        </w:rPr>
      </w:pPr>
      <w:hyperlink w:anchor="_Toc115359100" w:history="1">
        <w:r w:rsidR="008C3A87" w:rsidRPr="008C3A87">
          <w:rPr>
            <w:rStyle w:val="affffe"/>
            <w:noProof/>
          </w:rPr>
          <w:t>10.10溯源管理</w:t>
        </w:r>
        <w:r w:rsidR="008C3A87" w:rsidRPr="008C3A87">
          <w:rPr>
            <w:noProof/>
          </w:rPr>
          <w:tab/>
        </w:r>
        <w:r w:rsidR="008C3A87" w:rsidRPr="008C3A87">
          <w:rPr>
            <w:noProof/>
          </w:rPr>
          <w:fldChar w:fldCharType="begin"/>
        </w:r>
        <w:r w:rsidR="008C3A87" w:rsidRPr="008C3A87">
          <w:rPr>
            <w:noProof/>
          </w:rPr>
          <w:instrText xml:space="preserve"> PAGEREF _Toc115359100 \h </w:instrText>
        </w:r>
        <w:r w:rsidR="008C3A87" w:rsidRPr="008C3A87">
          <w:rPr>
            <w:noProof/>
          </w:rPr>
        </w:r>
        <w:r w:rsidR="008C3A87" w:rsidRPr="008C3A87">
          <w:rPr>
            <w:noProof/>
          </w:rPr>
          <w:fldChar w:fldCharType="separate"/>
        </w:r>
        <w:r w:rsidR="003E37B7">
          <w:rPr>
            <w:noProof/>
          </w:rPr>
          <w:t>12</w:t>
        </w:r>
        <w:r w:rsidR="008C3A87" w:rsidRPr="008C3A87">
          <w:rPr>
            <w:noProof/>
          </w:rPr>
          <w:fldChar w:fldCharType="end"/>
        </w:r>
      </w:hyperlink>
    </w:p>
    <w:p w:rsidR="008C3A87" w:rsidRPr="008C3A87" w:rsidRDefault="002C4CA4">
      <w:pPr>
        <w:pStyle w:val="11"/>
        <w:tabs>
          <w:tab w:val="right" w:leader="dot" w:pos="9344"/>
        </w:tabs>
        <w:rPr>
          <w:rFonts w:asciiTheme="minorHAnsi" w:eastAsiaTheme="minorEastAsia" w:hAnsiTheme="minorHAnsi" w:cstheme="minorBidi"/>
          <w:noProof/>
          <w:szCs w:val="22"/>
        </w:rPr>
      </w:pPr>
      <w:hyperlink w:anchor="_Toc115359101" w:history="1">
        <w:r w:rsidR="008C3A87" w:rsidRPr="008C3A87">
          <w:rPr>
            <w:rStyle w:val="affffe"/>
            <w:noProof/>
          </w:rPr>
          <w:t>11</w:t>
        </w:r>
        <w:r w:rsidR="008C3A87">
          <w:rPr>
            <w:rStyle w:val="affffe"/>
            <w:noProof/>
          </w:rPr>
          <w:t xml:space="preserve"> </w:t>
        </w:r>
        <w:r w:rsidR="008C3A87" w:rsidRPr="008C3A87">
          <w:rPr>
            <w:rStyle w:val="affffe"/>
            <w:noProof/>
          </w:rPr>
          <w:t xml:space="preserve"> 标志、包装、运输与贮存</w:t>
        </w:r>
        <w:r w:rsidR="008C3A87" w:rsidRPr="008C3A87">
          <w:rPr>
            <w:noProof/>
          </w:rPr>
          <w:tab/>
        </w:r>
        <w:r w:rsidR="008C3A87" w:rsidRPr="008C3A87">
          <w:rPr>
            <w:noProof/>
          </w:rPr>
          <w:fldChar w:fldCharType="begin"/>
        </w:r>
        <w:r w:rsidR="008C3A87" w:rsidRPr="008C3A87">
          <w:rPr>
            <w:noProof/>
          </w:rPr>
          <w:instrText xml:space="preserve"> PAGEREF _Toc115359101 \h </w:instrText>
        </w:r>
        <w:r w:rsidR="008C3A87" w:rsidRPr="008C3A87">
          <w:rPr>
            <w:noProof/>
          </w:rPr>
        </w:r>
        <w:r w:rsidR="008C3A87" w:rsidRPr="008C3A87">
          <w:rPr>
            <w:noProof/>
          </w:rPr>
          <w:fldChar w:fldCharType="separate"/>
        </w:r>
        <w:r w:rsidR="003E37B7">
          <w:rPr>
            <w:noProof/>
          </w:rPr>
          <w:t>12</w:t>
        </w:r>
        <w:r w:rsidR="008C3A87" w:rsidRPr="008C3A87">
          <w:rPr>
            <w:noProof/>
          </w:rPr>
          <w:fldChar w:fldCharType="end"/>
        </w:r>
      </w:hyperlink>
    </w:p>
    <w:p w:rsidR="008C3A87" w:rsidRPr="008C3A87" w:rsidRDefault="002C4CA4">
      <w:pPr>
        <w:pStyle w:val="11"/>
        <w:tabs>
          <w:tab w:val="left" w:pos="629"/>
          <w:tab w:val="right" w:leader="dot" w:pos="9344"/>
        </w:tabs>
        <w:rPr>
          <w:rFonts w:asciiTheme="minorHAnsi" w:eastAsiaTheme="minorEastAsia" w:hAnsiTheme="minorHAnsi" w:cstheme="minorBidi"/>
          <w:noProof/>
          <w:szCs w:val="22"/>
        </w:rPr>
      </w:pPr>
      <w:hyperlink w:anchor="_Toc115359102" w:history="1">
        <w:r w:rsidR="008C3A87" w:rsidRPr="008C3A87">
          <w:rPr>
            <w:rStyle w:val="affffe"/>
            <w:noProof/>
          </w:rPr>
          <w:t>12</w:t>
        </w:r>
        <w:r w:rsidR="008C3A87" w:rsidRPr="008C3A87">
          <w:rPr>
            <w:rFonts w:asciiTheme="minorHAnsi" w:eastAsiaTheme="minorEastAsia" w:hAnsiTheme="minorHAnsi" w:cstheme="minorBidi"/>
            <w:noProof/>
            <w:szCs w:val="22"/>
          </w:rPr>
          <w:tab/>
        </w:r>
        <w:r w:rsidR="008C3A87" w:rsidRPr="008C3A87">
          <w:rPr>
            <w:rStyle w:val="affffe"/>
            <w:noProof/>
          </w:rPr>
          <w:t>流通管理</w:t>
        </w:r>
        <w:r w:rsidR="008C3A87" w:rsidRPr="008C3A87">
          <w:rPr>
            <w:noProof/>
          </w:rPr>
          <w:tab/>
        </w:r>
        <w:r w:rsidR="008C3A87" w:rsidRPr="008C3A87">
          <w:rPr>
            <w:noProof/>
          </w:rPr>
          <w:fldChar w:fldCharType="begin"/>
        </w:r>
        <w:r w:rsidR="008C3A87" w:rsidRPr="008C3A87">
          <w:rPr>
            <w:noProof/>
          </w:rPr>
          <w:instrText xml:space="preserve"> PAGEREF _Toc115359102 \h </w:instrText>
        </w:r>
        <w:r w:rsidR="008C3A87" w:rsidRPr="008C3A87">
          <w:rPr>
            <w:noProof/>
          </w:rPr>
        </w:r>
        <w:r w:rsidR="008C3A87" w:rsidRPr="008C3A87">
          <w:rPr>
            <w:noProof/>
          </w:rPr>
          <w:fldChar w:fldCharType="separate"/>
        </w:r>
        <w:r w:rsidR="003E37B7">
          <w:rPr>
            <w:noProof/>
          </w:rPr>
          <w:t>13</w:t>
        </w:r>
        <w:r w:rsidR="008C3A87" w:rsidRPr="008C3A87">
          <w:rPr>
            <w:noProof/>
          </w:rPr>
          <w:fldChar w:fldCharType="end"/>
        </w:r>
      </w:hyperlink>
    </w:p>
    <w:p w:rsidR="008C3A87" w:rsidRPr="008C3A87" w:rsidRDefault="002C4CA4">
      <w:pPr>
        <w:pStyle w:val="11"/>
        <w:tabs>
          <w:tab w:val="left" w:pos="629"/>
          <w:tab w:val="right" w:leader="dot" w:pos="9344"/>
        </w:tabs>
        <w:rPr>
          <w:rFonts w:asciiTheme="minorHAnsi" w:eastAsiaTheme="minorEastAsia" w:hAnsiTheme="minorHAnsi" w:cstheme="minorBidi"/>
          <w:noProof/>
          <w:szCs w:val="22"/>
        </w:rPr>
      </w:pPr>
      <w:hyperlink w:anchor="_Toc115359103" w:history="1">
        <w:r w:rsidR="008C3A87" w:rsidRPr="008C3A87">
          <w:rPr>
            <w:rStyle w:val="affffe"/>
            <w:noProof/>
          </w:rPr>
          <w:t>13</w:t>
        </w:r>
        <w:r w:rsidR="008C3A87" w:rsidRPr="008C3A87">
          <w:rPr>
            <w:rFonts w:asciiTheme="minorHAnsi" w:eastAsiaTheme="minorEastAsia" w:hAnsiTheme="minorHAnsi" w:cstheme="minorBidi"/>
            <w:noProof/>
            <w:szCs w:val="22"/>
          </w:rPr>
          <w:tab/>
        </w:r>
        <w:r w:rsidR="008C3A87" w:rsidRPr="008C3A87">
          <w:rPr>
            <w:rStyle w:val="affffe"/>
            <w:noProof/>
          </w:rPr>
          <w:t>组织化生产和品牌打造</w:t>
        </w:r>
        <w:r w:rsidR="008C3A87" w:rsidRPr="008C3A87">
          <w:rPr>
            <w:noProof/>
          </w:rPr>
          <w:tab/>
        </w:r>
        <w:r w:rsidR="008C3A87" w:rsidRPr="008C3A87">
          <w:rPr>
            <w:noProof/>
          </w:rPr>
          <w:fldChar w:fldCharType="begin"/>
        </w:r>
        <w:r w:rsidR="008C3A87" w:rsidRPr="008C3A87">
          <w:rPr>
            <w:noProof/>
          </w:rPr>
          <w:instrText xml:space="preserve"> PAGEREF _Toc115359103 \h </w:instrText>
        </w:r>
        <w:r w:rsidR="008C3A87" w:rsidRPr="008C3A87">
          <w:rPr>
            <w:noProof/>
          </w:rPr>
        </w:r>
        <w:r w:rsidR="008C3A87" w:rsidRPr="008C3A87">
          <w:rPr>
            <w:noProof/>
          </w:rPr>
          <w:fldChar w:fldCharType="separate"/>
        </w:r>
        <w:r w:rsidR="003E37B7">
          <w:rPr>
            <w:noProof/>
          </w:rPr>
          <w:t>13</w:t>
        </w:r>
        <w:r w:rsidR="008C3A87" w:rsidRPr="008C3A87">
          <w:rPr>
            <w:noProof/>
          </w:rPr>
          <w:fldChar w:fldCharType="end"/>
        </w:r>
      </w:hyperlink>
    </w:p>
    <w:p w:rsidR="008C3A87" w:rsidRPr="008C3A87" w:rsidRDefault="002C4CA4">
      <w:pPr>
        <w:pStyle w:val="11"/>
        <w:tabs>
          <w:tab w:val="right" w:leader="dot" w:pos="9344"/>
        </w:tabs>
        <w:rPr>
          <w:rFonts w:asciiTheme="minorHAnsi" w:eastAsiaTheme="minorEastAsia" w:hAnsiTheme="minorHAnsi" w:cstheme="minorBidi"/>
          <w:noProof/>
          <w:szCs w:val="22"/>
        </w:rPr>
      </w:pPr>
      <w:hyperlink w:anchor="_Toc115359104" w:history="1">
        <w:r w:rsidR="008C3A87" w:rsidRPr="008C3A87">
          <w:rPr>
            <w:rStyle w:val="affffe"/>
            <w:noProof/>
          </w:rPr>
          <w:t>附录</w:t>
        </w:r>
        <w:r w:rsidR="008C3A87">
          <w:rPr>
            <w:rStyle w:val="affffe"/>
            <w:noProof/>
          </w:rPr>
          <w:t>A</w:t>
        </w:r>
        <w:r w:rsidR="008C3A87" w:rsidRPr="008C3A87">
          <w:rPr>
            <w:rStyle w:val="affffe"/>
            <w:noProof/>
          </w:rPr>
          <w:t>（资料性）</w:t>
        </w:r>
        <w:r w:rsidR="008C3A87">
          <w:rPr>
            <w:rStyle w:val="affffe"/>
            <w:noProof/>
          </w:rPr>
          <w:t xml:space="preserve"> </w:t>
        </w:r>
        <w:r w:rsidR="008C3A87" w:rsidRPr="008C3A87">
          <w:rPr>
            <w:rStyle w:val="affffe"/>
            <w:noProof/>
          </w:rPr>
          <w:t xml:space="preserve"> 豇豆主要病虫害防治推荐药剂</w:t>
        </w:r>
        <w:r w:rsidR="008C3A87" w:rsidRPr="008C3A87">
          <w:rPr>
            <w:noProof/>
          </w:rPr>
          <w:tab/>
        </w:r>
        <w:r w:rsidR="008C3A87" w:rsidRPr="008C3A87">
          <w:rPr>
            <w:noProof/>
          </w:rPr>
          <w:fldChar w:fldCharType="begin"/>
        </w:r>
        <w:r w:rsidR="008C3A87" w:rsidRPr="008C3A87">
          <w:rPr>
            <w:noProof/>
          </w:rPr>
          <w:instrText xml:space="preserve"> PAGEREF _Toc115359104 \h </w:instrText>
        </w:r>
        <w:r w:rsidR="008C3A87" w:rsidRPr="008C3A87">
          <w:rPr>
            <w:noProof/>
          </w:rPr>
        </w:r>
        <w:r w:rsidR="008C3A87" w:rsidRPr="008C3A87">
          <w:rPr>
            <w:noProof/>
          </w:rPr>
          <w:fldChar w:fldCharType="separate"/>
        </w:r>
        <w:r w:rsidR="003E37B7">
          <w:rPr>
            <w:noProof/>
          </w:rPr>
          <w:t>14</w:t>
        </w:r>
        <w:r w:rsidR="008C3A87" w:rsidRPr="008C3A87">
          <w:rPr>
            <w:noProof/>
          </w:rPr>
          <w:fldChar w:fldCharType="end"/>
        </w:r>
      </w:hyperlink>
    </w:p>
    <w:p w:rsidR="008C3A87" w:rsidRPr="008C3A87" w:rsidRDefault="008C3A87" w:rsidP="008C3A87">
      <w:pPr>
        <w:pStyle w:val="affffffe"/>
        <w:spacing w:after="468"/>
        <w:sectPr w:rsidR="008C3A87" w:rsidRPr="008C3A87" w:rsidSect="008C3A87">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rsidRPr="008C3A87">
        <w:fldChar w:fldCharType="end"/>
      </w:r>
    </w:p>
    <w:p w:rsidR="00A56703" w:rsidRDefault="00A56703" w:rsidP="00A56703">
      <w:pPr>
        <w:pStyle w:val="a6"/>
        <w:spacing w:after="468"/>
      </w:pPr>
      <w:bookmarkStart w:id="37" w:name="_Toc115359045"/>
      <w:bookmarkStart w:id="38" w:name="BookMark2"/>
      <w:bookmarkEnd w:id="20"/>
      <w:r w:rsidRPr="00A56703">
        <w:rPr>
          <w:spacing w:val="320"/>
        </w:rPr>
        <w:lastRenderedPageBreak/>
        <w:t>前</w:t>
      </w:r>
      <w:r>
        <w:t>言</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A56703" w:rsidRDefault="00A56703" w:rsidP="00A56703">
      <w:pPr>
        <w:pStyle w:val="afffff9"/>
        <w:ind w:firstLine="420"/>
      </w:pPr>
      <w:r>
        <w:rPr>
          <w:rFonts w:hint="eastAsia"/>
        </w:rPr>
        <w:t>本文件按照GB/T 1.1—2020《标准化工作导则  第1部分：标准化文件的结构和起草规则》的规定起草。</w:t>
      </w:r>
    </w:p>
    <w:p w:rsidR="00A56703" w:rsidRPr="00A56703" w:rsidRDefault="005F7FFB" w:rsidP="00A56703">
      <w:pPr>
        <w:pStyle w:val="afffff9"/>
        <w:ind w:firstLine="420"/>
      </w:pPr>
      <w:r>
        <w:rPr>
          <w:rFonts w:hint="eastAsia"/>
        </w:rPr>
        <w:t>请</w:t>
      </w:r>
      <w:r>
        <w:t>注意本文件的某些内容可能涉及专利，本文件的发布机构不承担识别这些</w:t>
      </w:r>
      <w:r>
        <w:rPr>
          <w:rFonts w:hint="eastAsia"/>
        </w:rPr>
        <w:t>专</w:t>
      </w:r>
      <w:r>
        <w:t>利的责任。</w:t>
      </w:r>
    </w:p>
    <w:p w:rsidR="00A56703" w:rsidRDefault="00A56703" w:rsidP="00A56703">
      <w:pPr>
        <w:pStyle w:val="afffff9"/>
        <w:ind w:firstLine="420"/>
      </w:pPr>
      <w:r>
        <w:rPr>
          <w:rFonts w:hint="eastAsia"/>
        </w:rPr>
        <w:t>本文件由海南省</w:t>
      </w:r>
      <w:r>
        <w:t>农业农村厅</w:t>
      </w:r>
      <w:r>
        <w:rPr>
          <w:rFonts w:hint="eastAsia"/>
        </w:rPr>
        <w:t>提出并归</w:t>
      </w:r>
      <w:r>
        <w:t>口</w:t>
      </w:r>
      <w:r>
        <w:rPr>
          <w:rFonts w:hint="eastAsia"/>
        </w:rPr>
        <w:t>。</w:t>
      </w:r>
    </w:p>
    <w:p w:rsidR="00D567EC" w:rsidRPr="002D0FAE" w:rsidRDefault="00A56703" w:rsidP="002D0FAE">
      <w:pPr>
        <w:pStyle w:val="afffff9"/>
        <w:ind w:firstLine="420"/>
        <w:rPr>
          <w:szCs w:val="21"/>
        </w:rPr>
      </w:pPr>
      <w:r w:rsidRPr="002D0FAE">
        <w:rPr>
          <w:rFonts w:hint="eastAsia"/>
          <w:szCs w:val="21"/>
        </w:rPr>
        <w:t>本文件起草单位：</w:t>
      </w:r>
      <w:r w:rsidR="00703CCC" w:rsidRPr="002D0FAE">
        <w:rPr>
          <w:rFonts w:hint="eastAsia"/>
          <w:szCs w:val="21"/>
        </w:rPr>
        <w:t>中</w:t>
      </w:r>
      <w:r w:rsidR="00703CCC" w:rsidRPr="002D0FAE">
        <w:rPr>
          <w:szCs w:val="21"/>
        </w:rPr>
        <w:t>国</w:t>
      </w:r>
      <w:r w:rsidR="00D567EC" w:rsidRPr="002D0FAE">
        <w:rPr>
          <w:rFonts w:hint="eastAsia"/>
          <w:szCs w:val="21"/>
        </w:rPr>
        <w:t>热带</w:t>
      </w:r>
      <w:r w:rsidR="00D567EC" w:rsidRPr="002D0FAE">
        <w:rPr>
          <w:szCs w:val="21"/>
        </w:rPr>
        <w:t>农业科学院热带生物技术研究所、中国热带农业科学院热带作物品种资源研究所、中国热带农业科学</w:t>
      </w:r>
      <w:proofErr w:type="gramStart"/>
      <w:r w:rsidR="00D567EC" w:rsidRPr="002D0FAE">
        <w:rPr>
          <w:szCs w:val="21"/>
        </w:rPr>
        <w:t>院</w:t>
      </w:r>
      <w:r w:rsidR="00D567EC" w:rsidRPr="002D0FAE">
        <w:rPr>
          <w:rFonts w:hint="eastAsia"/>
          <w:szCs w:val="21"/>
        </w:rPr>
        <w:t>环境</w:t>
      </w:r>
      <w:proofErr w:type="gramEnd"/>
      <w:r w:rsidR="00D567EC" w:rsidRPr="002D0FAE">
        <w:rPr>
          <w:szCs w:val="21"/>
        </w:rPr>
        <w:t>与植物保护研究所、</w:t>
      </w:r>
      <w:r w:rsidR="009974B8" w:rsidRPr="002D0FAE">
        <w:rPr>
          <w:szCs w:val="21"/>
        </w:rPr>
        <w:t>中国热带农业科学</w:t>
      </w:r>
      <w:proofErr w:type="gramStart"/>
      <w:r w:rsidR="009974B8" w:rsidRPr="002D0FAE">
        <w:rPr>
          <w:szCs w:val="21"/>
        </w:rPr>
        <w:t>院</w:t>
      </w:r>
      <w:r w:rsidR="009974B8" w:rsidRPr="002D0FAE">
        <w:rPr>
          <w:rFonts w:hint="eastAsia"/>
          <w:szCs w:val="21"/>
        </w:rPr>
        <w:t>分析</w:t>
      </w:r>
      <w:proofErr w:type="gramEnd"/>
      <w:r w:rsidR="009974B8" w:rsidRPr="002D0FAE">
        <w:rPr>
          <w:szCs w:val="21"/>
        </w:rPr>
        <w:t>测试中心、海南省植物保护总站、</w:t>
      </w:r>
      <w:r w:rsidR="002D0FAE" w:rsidRPr="002D0FAE">
        <w:rPr>
          <w:rFonts w:hAnsi="宋体"/>
          <w:snapToGrid w:val="0"/>
          <w:color w:val="000000"/>
          <w:szCs w:val="21"/>
        </w:rPr>
        <w:t>海南省农</w:t>
      </w:r>
      <w:r w:rsidR="002D0FAE" w:rsidRPr="002D0FAE">
        <w:rPr>
          <w:rFonts w:hAnsi="宋体" w:hint="eastAsia"/>
          <w:snapToGrid w:val="0"/>
          <w:color w:val="000000"/>
          <w:szCs w:val="21"/>
        </w:rPr>
        <w:t>业</w:t>
      </w:r>
      <w:r w:rsidR="002D0FAE" w:rsidRPr="002D0FAE">
        <w:rPr>
          <w:rFonts w:hAnsi="宋体"/>
          <w:snapToGrid w:val="0"/>
          <w:color w:val="000000"/>
          <w:szCs w:val="21"/>
        </w:rPr>
        <w:t>科</w:t>
      </w:r>
      <w:r w:rsidR="002D0FAE" w:rsidRPr="002D0FAE">
        <w:rPr>
          <w:rFonts w:hAnsi="宋体" w:hint="eastAsia"/>
          <w:snapToGrid w:val="0"/>
          <w:color w:val="000000"/>
          <w:szCs w:val="21"/>
        </w:rPr>
        <w:t>学</w:t>
      </w:r>
      <w:r w:rsidR="002D0FAE" w:rsidRPr="002D0FAE">
        <w:rPr>
          <w:rFonts w:hAnsi="宋体"/>
          <w:snapToGrid w:val="0"/>
          <w:color w:val="000000"/>
          <w:szCs w:val="21"/>
        </w:rPr>
        <w:t>院蔬菜</w:t>
      </w:r>
      <w:r w:rsidR="002D0FAE" w:rsidRPr="002D0FAE">
        <w:rPr>
          <w:rFonts w:hAnsi="宋体" w:hint="eastAsia"/>
          <w:snapToGrid w:val="0"/>
          <w:color w:val="000000"/>
          <w:szCs w:val="21"/>
        </w:rPr>
        <w:t>研究</w:t>
      </w:r>
      <w:r w:rsidR="002D0FAE" w:rsidRPr="002D0FAE">
        <w:rPr>
          <w:rFonts w:hAnsi="宋体"/>
          <w:snapToGrid w:val="0"/>
          <w:color w:val="000000"/>
          <w:szCs w:val="21"/>
        </w:rPr>
        <w:t>所</w:t>
      </w:r>
      <w:r w:rsidR="002D0FAE" w:rsidRPr="002D0FAE">
        <w:rPr>
          <w:rFonts w:hAnsi="宋体" w:hint="eastAsia"/>
          <w:snapToGrid w:val="0"/>
          <w:color w:val="000000"/>
          <w:szCs w:val="21"/>
        </w:rPr>
        <w:t>、三亚市</w:t>
      </w:r>
      <w:r w:rsidR="002D0FAE" w:rsidRPr="002D0FAE">
        <w:rPr>
          <w:rFonts w:hAnsi="宋体"/>
          <w:snapToGrid w:val="0"/>
          <w:color w:val="000000"/>
          <w:szCs w:val="21"/>
        </w:rPr>
        <w:t>热</w:t>
      </w:r>
      <w:r w:rsidR="002D0FAE" w:rsidRPr="002D0FAE">
        <w:rPr>
          <w:rFonts w:hAnsi="宋体" w:hint="eastAsia"/>
          <w:snapToGrid w:val="0"/>
          <w:color w:val="000000"/>
          <w:szCs w:val="21"/>
        </w:rPr>
        <w:t>带农业科学研究</w:t>
      </w:r>
      <w:r w:rsidR="002D0FAE" w:rsidRPr="002D0FAE">
        <w:rPr>
          <w:rFonts w:hAnsi="宋体"/>
          <w:snapToGrid w:val="0"/>
          <w:color w:val="000000"/>
          <w:szCs w:val="21"/>
        </w:rPr>
        <w:t>院</w:t>
      </w:r>
      <w:r w:rsidR="002D0FAE" w:rsidRPr="002D0FAE">
        <w:rPr>
          <w:rFonts w:hAnsi="宋体" w:hint="eastAsia"/>
          <w:snapToGrid w:val="0"/>
          <w:color w:val="000000"/>
          <w:szCs w:val="21"/>
        </w:rPr>
        <w:t>、海</w:t>
      </w:r>
      <w:r w:rsidR="002D0FAE" w:rsidRPr="002D0FAE">
        <w:rPr>
          <w:rFonts w:hAnsi="宋体"/>
          <w:snapToGrid w:val="0"/>
          <w:color w:val="000000"/>
          <w:szCs w:val="21"/>
        </w:rPr>
        <w:t>南大学</w:t>
      </w:r>
      <w:r w:rsidR="002D0FAE" w:rsidRPr="002D0FAE">
        <w:rPr>
          <w:rFonts w:hAnsi="宋体" w:hint="eastAsia"/>
          <w:snapToGrid w:val="0"/>
          <w:color w:val="000000"/>
          <w:szCs w:val="21"/>
        </w:rPr>
        <w:t>三亚南</w:t>
      </w:r>
      <w:r w:rsidR="002D0FAE" w:rsidRPr="002D0FAE">
        <w:rPr>
          <w:rFonts w:hAnsi="宋体"/>
          <w:snapToGrid w:val="0"/>
          <w:color w:val="000000"/>
          <w:szCs w:val="21"/>
        </w:rPr>
        <w:t>繁</w:t>
      </w:r>
      <w:r w:rsidR="002D0FAE" w:rsidRPr="002D0FAE">
        <w:rPr>
          <w:rFonts w:hAnsi="宋体" w:hint="eastAsia"/>
          <w:snapToGrid w:val="0"/>
          <w:color w:val="000000"/>
          <w:szCs w:val="21"/>
        </w:rPr>
        <w:t>研究</w:t>
      </w:r>
      <w:r w:rsidR="002D0FAE" w:rsidRPr="002D0FAE">
        <w:rPr>
          <w:rFonts w:hAnsi="宋体"/>
          <w:snapToGrid w:val="0"/>
          <w:color w:val="000000"/>
          <w:szCs w:val="21"/>
        </w:rPr>
        <w:t>院</w:t>
      </w:r>
      <w:r w:rsidR="002D0FAE" w:rsidRPr="002D0FAE">
        <w:rPr>
          <w:rFonts w:hAnsi="宋体" w:hint="eastAsia"/>
          <w:snapToGrid w:val="0"/>
          <w:color w:val="000000"/>
          <w:szCs w:val="21"/>
        </w:rPr>
        <w:t>。</w:t>
      </w:r>
    </w:p>
    <w:p w:rsidR="00A56703" w:rsidRDefault="00A56703" w:rsidP="00A56703">
      <w:pPr>
        <w:pStyle w:val="afffff9"/>
        <w:ind w:firstLine="420"/>
      </w:pPr>
      <w:r>
        <w:rPr>
          <w:rFonts w:hint="eastAsia"/>
        </w:rPr>
        <w:t>本文件主要起草人：</w:t>
      </w:r>
      <w:r w:rsidR="002D0FAE">
        <w:rPr>
          <w:rFonts w:hint="eastAsia"/>
        </w:rPr>
        <w:t>陈</w:t>
      </w:r>
      <w:r w:rsidR="002D0FAE">
        <w:t>燕羽、罗劲梅、牛玉、邱海燕、</w:t>
      </w:r>
      <w:proofErr w:type="gramStart"/>
      <w:r w:rsidR="002D0FAE">
        <w:t>郇</w:t>
      </w:r>
      <w:proofErr w:type="gramEnd"/>
      <w:r w:rsidR="002D0FAE">
        <w:t>志博、</w:t>
      </w:r>
      <w:r w:rsidR="002D0FAE">
        <w:rPr>
          <w:rFonts w:hint="eastAsia"/>
        </w:rPr>
        <w:t>唐</w:t>
      </w:r>
      <w:r w:rsidR="00BA7B60">
        <w:t>继</w:t>
      </w:r>
      <w:r w:rsidR="00BA7B60">
        <w:rPr>
          <w:rFonts w:hint="eastAsia"/>
        </w:rPr>
        <w:t>洪</w:t>
      </w:r>
      <w:r w:rsidR="002D0FAE">
        <w:t>、李涛、</w:t>
      </w:r>
      <w:r w:rsidR="002D0FAE">
        <w:rPr>
          <w:rFonts w:hint="eastAsia"/>
        </w:rPr>
        <w:t>高芳</w:t>
      </w:r>
      <w:r w:rsidR="002D0FAE">
        <w:t>华</w:t>
      </w:r>
      <w:r w:rsidR="002D0FAE">
        <w:rPr>
          <w:rFonts w:hint="eastAsia"/>
        </w:rPr>
        <w:t>、罗丰</w:t>
      </w:r>
      <w:r w:rsidR="002D0FAE">
        <w:t>、</w:t>
      </w:r>
      <w:r w:rsidR="002D0FAE">
        <w:rPr>
          <w:rFonts w:hint="eastAsia"/>
        </w:rPr>
        <w:t>吴亁</w:t>
      </w:r>
      <w:r w:rsidR="002D0FAE">
        <w:t>兴</w:t>
      </w:r>
      <w:r w:rsidR="002D0FAE">
        <w:rPr>
          <w:rFonts w:hint="eastAsia"/>
        </w:rPr>
        <w:t>、</w:t>
      </w:r>
      <w:r w:rsidR="00C60733">
        <w:rPr>
          <w:rFonts w:hint="eastAsia"/>
        </w:rPr>
        <w:t>杨</w:t>
      </w:r>
      <w:r w:rsidR="00C60733">
        <w:t>洐、</w:t>
      </w:r>
      <w:r w:rsidR="00C60733">
        <w:rPr>
          <w:rFonts w:hint="eastAsia"/>
        </w:rPr>
        <w:t>刘昭</w:t>
      </w:r>
      <w:r w:rsidR="00C60733">
        <w:t>华</w:t>
      </w:r>
      <w:r w:rsidR="00224ED1">
        <w:rPr>
          <w:rFonts w:hint="eastAsia"/>
        </w:rPr>
        <w:t>、高</w:t>
      </w:r>
      <w:r w:rsidR="00224ED1">
        <w:t>建明</w:t>
      </w:r>
      <w:r w:rsidR="002D0FAE">
        <w:t>。</w:t>
      </w:r>
    </w:p>
    <w:p w:rsidR="00A56703" w:rsidRDefault="00A56703" w:rsidP="00A56703">
      <w:pPr>
        <w:pStyle w:val="afffff9"/>
        <w:ind w:firstLine="420"/>
      </w:pPr>
    </w:p>
    <w:p w:rsidR="00A56703" w:rsidRPr="00C60733" w:rsidRDefault="00A56703" w:rsidP="00A56703">
      <w:pPr>
        <w:pStyle w:val="afffff9"/>
        <w:ind w:firstLine="420"/>
        <w:sectPr w:rsidR="00A56703" w:rsidRPr="00C60733" w:rsidSect="00A56703">
          <w:pgSz w:w="11906" w:h="16838"/>
          <w:pgMar w:top="1928" w:right="1134" w:bottom="1134" w:left="1134" w:header="1418" w:footer="1134" w:gutter="284"/>
          <w:pgNumType w:fmt="upperRoman"/>
          <w:cols w:space="425"/>
          <w:formProt w:val="0"/>
          <w:docGrid w:type="lines" w:linePitch="312"/>
        </w:sectPr>
      </w:pPr>
    </w:p>
    <w:p w:rsidR="00207CFE" w:rsidRDefault="00207CFE" w:rsidP="00207CFE">
      <w:pPr>
        <w:pStyle w:val="a6"/>
        <w:spacing w:after="468"/>
      </w:pPr>
      <w:bookmarkStart w:id="39" w:name="_Toc114154989"/>
      <w:bookmarkStart w:id="40" w:name="_Toc114240608"/>
      <w:bookmarkStart w:id="41" w:name="_Toc114662013"/>
      <w:bookmarkStart w:id="42" w:name="_Toc114669910"/>
      <w:bookmarkStart w:id="43" w:name="_Toc114670095"/>
      <w:bookmarkStart w:id="44" w:name="_Toc114670546"/>
      <w:bookmarkStart w:id="45" w:name="_Toc114845804"/>
      <w:bookmarkStart w:id="46" w:name="_Toc115164830"/>
      <w:bookmarkStart w:id="47" w:name="_Toc115251793"/>
      <w:bookmarkStart w:id="48" w:name="_Toc115356764"/>
      <w:bookmarkStart w:id="49" w:name="_Toc115356917"/>
      <w:bookmarkStart w:id="50" w:name="_Toc115357112"/>
      <w:bookmarkStart w:id="51" w:name="_Toc115357309"/>
      <w:bookmarkStart w:id="52" w:name="_Toc115358684"/>
      <w:bookmarkStart w:id="53" w:name="_Toc115359046"/>
      <w:bookmarkStart w:id="54" w:name="BookMark3"/>
      <w:bookmarkEnd w:id="38"/>
      <w:r w:rsidRPr="00207CFE">
        <w:rPr>
          <w:spacing w:val="320"/>
        </w:rPr>
        <w:lastRenderedPageBreak/>
        <w:t>引</w:t>
      </w:r>
      <w:r>
        <w:t>言</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207CFE" w:rsidRDefault="00D03920" w:rsidP="00D03920">
      <w:pPr>
        <w:pStyle w:val="afffff9"/>
        <w:ind w:firstLine="420"/>
      </w:pPr>
      <w:r>
        <w:rPr>
          <w:rFonts w:hint="eastAsia"/>
        </w:rPr>
        <w:t>农产</w:t>
      </w:r>
      <w:r>
        <w:t>品全</w:t>
      </w:r>
      <w:proofErr w:type="gramStart"/>
      <w:r>
        <w:t>产业链</w:t>
      </w:r>
      <w:r w:rsidR="001C1DC5">
        <w:rPr>
          <w:rFonts w:hint="eastAsia"/>
        </w:rPr>
        <w:t>指</w:t>
      </w:r>
      <w:r w:rsidR="00036E2E">
        <w:rPr>
          <w:rFonts w:hint="eastAsia"/>
        </w:rPr>
        <w:t>农产</w:t>
      </w:r>
      <w:r w:rsidR="00743EA2">
        <w:t>品</w:t>
      </w:r>
      <w:proofErr w:type="gramEnd"/>
      <w:r w:rsidR="00F13FDC">
        <w:rPr>
          <w:rFonts w:hint="eastAsia"/>
        </w:rPr>
        <w:t>研</w:t>
      </w:r>
      <w:r w:rsidR="00F13FDC">
        <w:t>发、</w:t>
      </w:r>
      <w:r w:rsidR="0022534C">
        <w:t>生产、加工、</w:t>
      </w:r>
      <w:r w:rsidR="0022534C">
        <w:rPr>
          <w:rFonts w:hint="eastAsia"/>
        </w:rPr>
        <w:t>储</w:t>
      </w:r>
      <w:r w:rsidR="0022534C">
        <w:t>运、销售、品牌、体验、消费、服务等环节</w:t>
      </w:r>
      <w:r w:rsidR="008A2DBF">
        <w:rPr>
          <w:rFonts w:hint="eastAsia"/>
        </w:rPr>
        <w:t>和</w:t>
      </w:r>
      <w:r w:rsidR="008A2DBF">
        <w:t>主体紧密关联、有</w:t>
      </w:r>
      <w:r w:rsidR="008A2DBF">
        <w:rPr>
          <w:rFonts w:hint="eastAsia"/>
        </w:rPr>
        <w:t>效</w:t>
      </w:r>
      <w:r w:rsidR="008A2DBF">
        <w:t>衔接、耦合配套、协同发展的有</w:t>
      </w:r>
      <w:r w:rsidR="008A2DBF">
        <w:rPr>
          <w:rFonts w:hint="eastAsia"/>
        </w:rPr>
        <w:t>机</w:t>
      </w:r>
      <w:r w:rsidR="008A2DBF">
        <w:t>整体。</w:t>
      </w:r>
    </w:p>
    <w:p w:rsidR="00207CFE" w:rsidRPr="006A177C" w:rsidRDefault="00DA0FC0" w:rsidP="00207CFE">
      <w:pPr>
        <w:pStyle w:val="afffff9"/>
        <w:ind w:firstLine="420"/>
        <w:rPr>
          <w:color w:val="000000" w:themeColor="text1"/>
        </w:rPr>
      </w:pPr>
      <w:r>
        <w:rPr>
          <w:rFonts w:hint="eastAsia"/>
        </w:rPr>
        <w:t>豇</w:t>
      </w:r>
      <w:r>
        <w:t>豆</w:t>
      </w:r>
      <w:r w:rsidR="008A2DBF">
        <w:rPr>
          <w:rFonts w:hint="eastAsia"/>
        </w:rPr>
        <w:t>生产</w:t>
      </w:r>
      <w:r w:rsidR="00E502E4">
        <w:rPr>
          <w:rFonts w:hint="eastAsia"/>
        </w:rPr>
        <w:t>技术</w:t>
      </w:r>
      <w:r w:rsidR="008A2DBF">
        <w:t>规范</w:t>
      </w:r>
      <w:r w:rsidR="00880FEB">
        <w:rPr>
          <w:rFonts w:hint="eastAsia"/>
        </w:rPr>
        <w:t>主</w:t>
      </w:r>
      <w:r w:rsidR="00880FEB">
        <w:t>要</w:t>
      </w:r>
      <w:r w:rsidR="00E30830">
        <w:rPr>
          <w:rFonts w:hint="eastAsia"/>
        </w:rPr>
        <w:t>包含</w:t>
      </w:r>
      <w:r w:rsidR="00880FEB">
        <w:rPr>
          <w:rFonts w:hint="eastAsia"/>
        </w:rPr>
        <w:t>产</w:t>
      </w:r>
      <w:r w:rsidR="00880FEB">
        <w:t>地环境、</w:t>
      </w:r>
      <w:r w:rsidR="00235ED0">
        <w:rPr>
          <w:rFonts w:hint="eastAsia"/>
        </w:rPr>
        <w:t>种子</w:t>
      </w:r>
      <w:r w:rsidR="00235ED0">
        <w:t>、</w:t>
      </w:r>
      <w:r w:rsidR="00FB6CE7">
        <w:rPr>
          <w:rFonts w:hint="eastAsia"/>
        </w:rPr>
        <w:t>健康</w:t>
      </w:r>
      <w:r w:rsidR="00235ED0">
        <w:rPr>
          <w:rFonts w:hint="eastAsia"/>
        </w:rPr>
        <w:t>栽</w:t>
      </w:r>
      <w:r w:rsidR="00235ED0">
        <w:t>培、</w:t>
      </w:r>
      <w:r w:rsidR="00235ED0">
        <w:rPr>
          <w:rFonts w:hint="eastAsia"/>
        </w:rPr>
        <w:t>植物</w:t>
      </w:r>
      <w:r w:rsidR="00235ED0">
        <w:t>保护、</w:t>
      </w:r>
      <w:r w:rsidR="00FB6CE7" w:rsidRPr="006A177C">
        <w:rPr>
          <w:rFonts w:hint="eastAsia"/>
          <w:color w:val="000000" w:themeColor="text1"/>
        </w:rPr>
        <w:t>质量要求</w:t>
      </w:r>
      <w:r w:rsidR="00D6256E" w:rsidRPr="006A177C">
        <w:rPr>
          <w:color w:val="000000" w:themeColor="text1"/>
        </w:rPr>
        <w:t>、</w:t>
      </w:r>
      <w:r w:rsidR="00D6256E" w:rsidRPr="006A177C">
        <w:rPr>
          <w:rFonts w:hint="eastAsia"/>
          <w:color w:val="000000" w:themeColor="text1"/>
        </w:rPr>
        <w:t>质量</w:t>
      </w:r>
      <w:r w:rsidR="00FB6CE7" w:rsidRPr="006A177C">
        <w:rPr>
          <w:color w:val="000000" w:themeColor="text1"/>
        </w:rPr>
        <w:t>安全</w:t>
      </w:r>
      <w:r w:rsidR="00FB6CE7" w:rsidRPr="006A177C">
        <w:rPr>
          <w:rFonts w:hint="eastAsia"/>
          <w:color w:val="000000" w:themeColor="text1"/>
        </w:rPr>
        <w:t>管</w:t>
      </w:r>
      <w:r w:rsidR="00FB6CE7" w:rsidRPr="006A177C">
        <w:rPr>
          <w:color w:val="000000" w:themeColor="text1"/>
        </w:rPr>
        <w:t>控</w:t>
      </w:r>
      <w:r w:rsidR="00D6256E" w:rsidRPr="006A177C">
        <w:rPr>
          <w:color w:val="000000" w:themeColor="text1"/>
        </w:rPr>
        <w:t>、</w:t>
      </w:r>
      <w:r w:rsidR="00D6256E" w:rsidRPr="006A177C">
        <w:rPr>
          <w:rFonts w:hint="eastAsia"/>
          <w:color w:val="000000" w:themeColor="text1"/>
        </w:rPr>
        <w:t>标志</w:t>
      </w:r>
      <w:r w:rsidR="00D6256E" w:rsidRPr="006A177C">
        <w:rPr>
          <w:color w:val="000000" w:themeColor="text1"/>
        </w:rPr>
        <w:t>、包装、运输、贮存、</w:t>
      </w:r>
      <w:r w:rsidR="00D6256E" w:rsidRPr="006A177C">
        <w:rPr>
          <w:rFonts w:hint="eastAsia"/>
          <w:color w:val="000000" w:themeColor="text1"/>
        </w:rPr>
        <w:t>流</w:t>
      </w:r>
      <w:r w:rsidR="00D6256E" w:rsidRPr="006A177C">
        <w:rPr>
          <w:color w:val="000000" w:themeColor="text1"/>
        </w:rPr>
        <w:t>通管理、组织化生产和品牌</w:t>
      </w:r>
      <w:r w:rsidR="00D6256E" w:rsidRPr="006A177C">
        <w:rPr>
          <w:rFonts w:hint="eastAsia"/>
          <w:color w:val="000000" w:themeColor="text1"/>
        </w:rPr>
        <w:t>打造等</w:t>
      </w:r>
      <w:r w:rsidR="00D6256E" w:rsidRPr="006A177C">
        <w:rPr>
          <w:color w:val="000000" w:themeColor="text1"/>
        </w:rPr>
        <w:t>内容。</w:t>
      </w:r>
    </w:p>
    <w:p w:rsidR="00163E9D" w:rsidRPr="006A177C" w:rsidRDefault="00985228" w:rsidP="007E35F0">
      <w:pPr>
        <w:pStyle w:val="afffff9"/>
        <w:ind w:firstLine="420"/>
        <w:rPr>
          <w:color w:val="000000" w:themeColor="text1"/>
        </w:rPr>
        <w:sectPr w:rsidR="00163E9D" w:rsidRPr="006A177C" w:rsidSect="00207CFE">
          <w:headerReference w:type="even" r:id="rId19"/>
          <w:headerReference w:type="default" r:id="rId20"/>
          <w:footerReference w:type="even" r:id="rId21"/>
          <w:footerReference w:type="default" r:id="rId22"/>
          <w:pgSz w:w="11906" w:h="16838"/>
          <w:pgMar w:top="1928" w:right="1134" w:bottom="1134" w:left="1134" w:header="1418" w:footer="1134" w:gutter="284"/>
          <w:pgNumType w:fmt="upperRoman"/>
          <w:cols w:space="425"/>
          <w:formProt w:val="0"/>
          <w:docGrid w:type="lines" w:linePitch="312"/>
        </w:sectPr>
      </w:pPr>
      <w:r>
        <w:rPr>
          <w:rFonts w:hint="eastAsia"/>
          <w:color w:val="000000" w:themeColor="text1"/>
        </w:rPr>
        <w:t>豇豆是海南冬种北运蔬菜的主要作物之一，占据</w:t>
      </w:r>
      <w:r w:rsidR="00757A74">
        <w:rPr>
          <w:rFonts w:hint="eastAsia"/>
          <w:color w:val="000000" w:themeColor="text1"/>
        </w:rPr>
        <w:t>全</w:t>
      </w:r>
      <w:r w:rsidR="00757A74">
        <w:rPr>
          <w:color w:val="000000" w:themeColor="text1"/>
        </w:rPr>
        <w:t>国</w:t>
      </w:r>
      <w:r>
        <w:rPr>
          <w:rFonts w:hint="eastAsia"/>
          <w:color w:val="000000" w:themeColor="text1"/>
        </w:rPr>
        <w:t>冬春季</w:t>
      </w:r>
      <w:r>
        <w:rPr>
          <w:color w:val="000000" w:themeColor="text1"/>
        </w:rPr>
        <w:t>节</w:t>
      </w:r>
      <w:r w:rsidR="00962322" w:rsidRPr="006A177C">
        <w:rPr>
          <w:rFonts w:hint="eastAsia"/>
          <w:color w:val="000000" w:themeColor="text1"/>
        </w:rPr>
        <w:t>大量的市场份额，是热区农民增收致富的重要来源。发展豇豆产业，对促进海南热区乡村振兴和农民增收具有重要的意义。豇豆是农业农村部重点开展农产品质</w:t>
      </w:r>
      <w:proofErr w:type="gramStart"/>
      <w:r w:rsidR="00962322" w:rsidRPr="006A177C">
        <w:rPr>
          <w:rFonts w:hint="eastAsia"/>
          <w:color w:val="000000" w:themeColor="text1"/>
        </w:rPr>
        <w:t>量安全监管控农</w:t>
      </w:r>
      <w:proofErr w:type="gramEnd"/>
      <w:r w:rsidR="00962322" w:rsidRPr="006A177C">
        <w:rPr>
          <w:rFonts w:hint="eastAsia"/>
          <w:color w:val="000000" w:themeColor="text1"/>
        </w:rPr>
        <w:t>残的“三棵菜”之一，本规范的制定旨在促进豇豆安全生产，指导豇豆生产过程科学安全用药，明确豇</w:t>
      </w:r>
      <w:r w:rsidR="00962322" w:rsidRPr="006A177C">
        <w:rPr>
          <w:color w:val="000000" w:themeColor="text1"/>
        </w:rPr>
        <w:t>豆质量和安全管控</w:t>
      </w:r>
      <w:r w:rsidR="00962322" w:rsidRPr="006A177C">
        <w:rPr>
          <w:rFonts w:hint="eastAsia"/>
          <w:color w:val="000000" w:themeColor="text1"/>
        </w:rPr>
        <w:t>要求</w:t>
      </w:r>
      <w:r w:rsidR="00962322" w:rsidRPr="006A177C">
        <w:rPr>
          <w:color w:val="000000" w:themeColor="text1"/>
        </w:rPr>
        <w:t>，</w:t>
      </w:r>
      <w:r w:rsidR="00962322" w:rsidRPr="006A177C">
        <w:rPr>
          <w:rFonts w:hint="eastAsia"/>
          <w:color w:val="000000" w:themeColor="text1"/>
        </w:rPr>
        <w:t>强化豇豆产品流通溯源管理，促进海南豇豆产业持续健康发展。</w:t>
      </w:r>
    </w:p>
    <w:p w:rsidR="00CA701C" w:rsidRDefault="00CA701C">
      <w:pPr>
        <w:spacing w:line="20" w:lineRule="exact"/>
        <w:jc w:val="center"/>
        <w:rPr>
          <w:rFonts w:ascii="黑体" w:eastAsia="黑体" w:hAnsi="黑体"/>
          <w:sz w:val="32"/>
          <w:szCs w:val="32"/>
        </w:rPr>
      </w:pPr>
      <w:bookmarkStart w:id="55" w:name="BookMark4"/>
      <w:bookmarkEnd w:id="54"/>
    </w:p>
    <w:p w:rsidR="00CA701C" w:rsidRDefault="00CA701C">
      <w:pPr>
        <w:spacing w:line="20" w:lineRule="exact"/>
        <w:jc w:val="center"/>
        <w:rPr>
          <w:rFonts w:ascii="黑体" w:eastAsia="黑体" w:hAnsi="黑体"/>
          <w:sz w:val="32"/>
          <w:szCs w:val="32"/>
        </w:rPr>
      </w:pPr>
    </w:p>
    <w:bookmarkStart w:id="56" w:name="NEW_STAND_NAME" w:displacedByCustomXml="next"/>
    <w:sdt>
      <w:sdtPr>
        <w:tag w:val="NEW_STAND_NAME"/>
        <w:id w:val="595910757"/>
        <w:lock w:val="sdtLocked"/>
        <w:placeholder>
          <w:docPart w:val="54A1D7D461104B6E822611EFB74870DC"/>
        </w:placeholder>
      </w:sdtPr>
      <w:sdtEndPr/>
      <w:sdtContent>
        <w:p w:rsidR="00CA701C" w:rsidRDefault="00DA222C" w:rsidP="00DA222C">
          <w:pPr>
            <w:pStyle w:val="afffffffffc"/>
            <w:spacing w:beforeLines="1" w:before="3" w:afterLines="1" w:after="3"/>
          </w:pPr>
          <w:r>
            <w:rPr>
              <w:rFonts w:hint="eastAsia"/>
            </w:rPr>
            <w:t xml:space="preserve">农产品全产业链生产规范 </w:t>
          </w:r>
          <w:r w:rsidR="00D656B9">
            <w:rPr>
              <w:rFonts w:hint="eastAsia"/>
            </w:rPr>
            <w:t>豇豆</w:t>
          </w:r>
          <w:r w:rsidR="00D656B9">
            <w:t xml:space="preserve">  </w:t>
          </w:r>
        </w:p>
      </w:sdtContent>
    </w:sdt>
    <w:p w:rsidR="00CA701C" w:rsidRDefault="00F57468">
      <w:pPr>
        <w:pStyle w:val="affc"/>
        <w:spacing w:before="312" w:after="312"/>
      </w:pPr>
      <w:bookmarkStart w:id="57" w:name="_Toc26718930"/>
      <w:bookmarkStart w:id="58" w:name="_Toc26648465"/>
      <w:bookmarkStart w:id="59" w:name="_Toc24884211"/>
      <w:bookmarkStart w:id="60" w:name="_Toc24884218"/>
      <w:bookmarkStart w:id="61" w:name="_Toc26986530"/>
      <w:bookmarkStart w:id="62" w:name="_Toc97191423"/>
      <w:bookmarkStart w:id="63" w:name="_Toc26986771"/>
      <w:bookmarkStart w:id="64" w:name="_Toc17233333"/>
      <w:bookmarkStart w:id="65" w:name="_Toc17233325"/>
      <w:bookmarkStart w:id="66" w:name="_Toc113637762"/>
      <w:bookmarkStart w:id="67" w:name="_Toc114147948"/>
      <w:bookmarkStart w:id="68" w:name="_Toc114152134"/>
      <w:bookmarkStart w:id="69" w:name="_Toc114154990"/>
      <w:bookmarkStart w:id="70" w:name="_Toc114240609"/>
      <w:bookmarkStart w:id="71" w:name="_Toc114662014"/>
      <w:bookmarkStart w:id="72" w:name="_Toc114669911"/>
      <w:bookmarkStart w:id="73" w:name="_Toc114670096"/>
      <w:bookmarkStart w:id="74" w:name="_Toc114670547"/>
      <w:bookmarkStart w:id="75" w:name="_Toc114845805"/>
      <w:bookmarkStart w:id="76" w:name="_Toc115164831"/>
      <w:bookmarkStart w:id="77" w:name="_Toc115251794"/>
      <w:bookmarkStart w:id="78" w:name="_Toc115356765"/>
      <w:bookmarkStart w:id="79" w:name="_Toc115356918"/>
      <w:bookmarkStart w:id="80" w:name="_Toc115357113"/>
      <w:bookmarkStart w:id="81" w:name="_Toc115357310"/>
      <w:bookmarkStart w:id="82" w:name="_Toc115358685"/>
      <w:bookmarkStart w:id="83" w:name="_Toc115359047"/>
      <w:bookmarkEnd w:id="56"/>
      <w:r>
        <w:rPr>
          <w:rFonts w:hint="eastAsia"/>
        </w:rPr>
        <w:t>范围</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CA701C" w:rsidRDefault="00F57468">
      <w:pPr>
        <w:pStyle w:val="afffff9"/>
        <w:ind w:firstLine="420"/>
      </w:pPr>
      <w:bookmarkStart w:id="84" w:name="_Toc24884212"/>
      <w:bookmarkStart w:id="85" w:name="_Toc26648466"/>
      <w:bookmarkStart w:id="86" w:name="_Toc24884219"/>
      <w:bookmarkStart w:id="87" w:name="_Toc17233334"/>
      <w:bookmarkStart w:id="88" w:name="_Toc17233326"/>
      <w:r>
        <w:rPr>
          <w:rFonts w:hAnsi="宋体" w:hint="eastAsia"/>
        </w:rPr>
        <w:t>本</w:t>
      </w:r>
      <w:r>
        <w:rPr>
          <w:rFonts w:hAnsi="宋体"/>
        </w:rPr>
        <w:t>文件</w:t>
      </w:r>
      <w:r>
        <w:rPr>
          <w:rFonts w:hAnsi="宋体" w:hint="eastAsia"/>
        </w:rPr>
        <w:t>规定</w:t>
      </w:r>
      <w:r>
        <w:rPr>
          <w:rFonts w:hAnsi="宋体"/>
        </w:rPr>
        <w:t>了豇豆</w:t>
      </w:r>
      <w:r>
        <w:rPr>
          <w:rFonts w:hAnsi="宋体" w:hint="eastAsia"/>
          <w:color w:val="000000"/>
          <w:szCs w:val="21"/>
        </w:rPr>
        <w:t>的</w:t>
      </w:r>
      <w:r>
        <w:rPr>
          <w:rFonts w:hint="eastAsia"/>
        </w:rPr>
        <w:t>产地</w:t>
      </w:r>
      <w:r>
        <w:t>环境、</w:t>
      </w:r>
      <w:r w:rsidR="00FF5543">
        <w:rPr>
          <w:rFonts w:hint="eastAsia"/>
        </w:rPr>
        <w:t>种</w:t>
      </w:r>
      <w:r w:rsidR="00FF5543">
        <w:t>子、</w:t>
      </w:r>
      <w:r>
        <w:rPr>
          <w:rFonts w:hint="eastAsia"/>
        </w:rPr>
        <w:t>健康</w:t>
      </w:r>
      <w:r>
        <w:t>栽培、植物保护</w:t>
      </w:r>
      <w:r w:rsidRPr="0066696C">
        <w:rPr>
          <w:color w:val="000000" w:themeColor="text1"/>
        </w:rPr>
        <w:t>、</w:t>
      </w:r>
      <w:r w:rsidR="004A29D6" w:rsidRPr="0066696C">
        <w:rPr>
          <w:rFonts w:hint="eastAsia"/>
          <w:color w:val="000000" w:themeColor="text1"/>
        </w:rPr>
        <w:t>质量要求</w:t>
      </w:r>
      <w:r w:rsidRPr="0066696C">
        <w:rPr>
          <w:rFonts w:hint="eastAsia"/>
          <w:color w:val="000000" w:themeColor="text1"/>
        </w:rPr>
        <w:t>、</w:t>
      </w:r>
      <w:r w:rsidR="004A29D6" w:rsidRPr="0066696C">
        <w:rPr>
          <w:color w:val="000000" w:themeColor="text1"/>
        </w:rPr>
        <w:t>质量安全</w:t>
      </w:r>
      <w:r w:rsidR="004A29D6" w:rsidRPr="0066696C">
        <w:rPr>
          <w:rFonts w:hint="eastAsia"/>
          <w:color w:val="000000" w:themeColor="text1"/>
        </w:rPr>
        <w:t>管控</w:t>
      </w:r>
      <w:r w:rsidRPr="0066696C">
        <w:rPr>
          <w:rFonts w:hint="eastAsia"/>
          <w:color w:val="000000" w:themeColor="text1"/>
        </w:rPr>
        <w:t>、</w:t>
      </w:r>
      <w:r w:rsidR="00FF5543">
        <w:t>标志、包装、运输</w:t>
      </w:r>
      <w:r w:rsidR="00FF5543">
        <w:rPr>
          <w:rFonts w:hint="eastAsia"/>
        </w:rPr>
        <w:t>、</w:t>
      </w:r>
      <w:r w:rsidR="00FF5543">
        <w:t>贮存</w:t>
      </w:r>
      <w:r w:rsidR="00FF5543">
        <w:rPr>
          <w:rFonts w:hint="eastAsia"/>
        </w:rPr>
        <w:t>、</w:t>
      </w:r>
      <w:r w:rsidR="00C8629F">
        <w:rPr>
          <w:rFonts w:hint="eastAsia"/>
        </w:rPr>
        <w:t>流</w:t>
      </w:r>
      <w:r w:rsidR="00C8629F">
        <w:t>通管理、</w:t>
      </w:r>
      <w:r w:rsidR="00C8629F">
        <w:rPr>
          <w:rFonts w:hint="eastAsia"/>
        </w:rPr>
        <w:t>组织</w:t>
      </w:r>
      <w:r w:rsidR="00C8629F">
        <w:t>化生产与品牌</w:t>
      </w:r>
      <w:r w:rsidR="00C8629F">
        <w:rPr>
          <w:rFonts w:hint="eastAsia"/>
        </w:rPr>
        <w:t>打</w:t>
      </w:r>
      <w:r w:rsidR="00FF5543">
        <w:t>造</w:t>
      </w:r>
      <w:r>
        <w:rPr>
          <w:rFonts w:hint="eastAsia"/>
        </w:rPr>
        <w:t>等</w:t>
      </w:r>
      <w:r>
        <w:t>内容。</w:t>
      </w:r>
    </w:p>
    <w:p w:rsidR="00CA701C" w:rsidRDefault="00F57468">
      <w:pPr>
        <w:pStyle w:val="afffff9"/>
        <w:ind w:firstLine="420"/>
        <w:rPr>
          <w:rFonts w:hAnsi="宋体"/>
        </w:rPr>
      </w:pPr>
      <w:r>
        <w:rPr>
          <w:rFonts w:hAnsi="宋体" w:hint="eastAsia"/>
          <w:color w:val="000000"/>
          <w:szCs w:val="21"/>
        </w:rPr>
        <w:t>本文件适</w:t>
      </w:r>
      <w:r>
        <w:rPr>
          <w:rFonts w:hAnsi="宋体"/>
          <w:color w:val="000000"/>
          <w:szCs w:val="21"/>
        </w:rPr>
        <w:t>用</w:t>
      </w:r>
      <w:r>
        <w:rPr>
          <w:rFonts w:hAnsi="宋体" w:hint="eastAsia"/>
          <w:color w:val="000000"/>
          <w:szCs w:val="21"/>
        </w:rPr>
        <w:t>于在</w:t>
      </w:r>
      <w:r>
        <w:rPr>
          <w:rFonts w:hAnsi="宋体"/>
          <w:color w:val="000000"/>
          <w:szCs w:val="21"/>
        </w:rPr>
        <w:t>海南</w:t>
      </w:r>
      <w:r>
        <w:rPr>
          <w:rFonts w:hAnsi="宋体" w:hint="eastAsia"/>
          <w:color w:val="000000"/>
          <w:szCs w:val="21"/>
        </w:rPr>
        <w:t>省</w:t>
      </w:r>
      <w:r>
        <w:rPr>
          <w:rFonts w:hAnsi="宋体"/>
          <w:color w:val="000000"/>
          <w:szCs w:val="21"/>
        </w:rPr>
        <w:t>行政区域</w:t>
      </w:r>
      <w:r>
        <w:rPr>
          <w:rFonts w:hAnsi="宋体" w:hint="eastAsia"/>
          <w:color w:val="000000"/>
          <w:szCs w:val="21"/>
        </w:rPr>
        <w:t>内</w:t>
      </w:r>
      <w:r>
        <w:rPr>
          <w:rFonts w:hAnsi="宋体"/>
          <w:color w:val="000000"/>
          <w:szCs w:val="21"/>
        </w:rPr>
        <w:t>生产的豇豆。</w:t>
      </w:r>
    </w:p>
    <w:p w:rsidR="00CA701C" w:rsidRDefault="00F57468">
      <w:pPr>
        <w:pStyle w:val="affc"/>
        <w:spacing w:before="312" w:after="312"/>
      </w:pPr>
      <w:bookmarkStart w:id="89" w:name="_Toc97191424"/>
      <w:bookmarkStart w:id="90" w:name="_Toc26986772"/>
      <w:bookmarkStart w:id="91" w:name="_Toc26718931"/>
      <w:bookmarkStart w:id="92" w:name="_Toc26986531"/>
      <w:bookmarkStart w:id="93" w:name="_Toc113637763"/>
      <w:bookmarkStart w:id="94" w:name="_Toc114147949"/>
      <w:bookmarkStart w:id="95" w:name="_Toc114152135"/>
      <w:bookmarkStart w:id="96" w:name="_Toc114154991"/>
      <w:bookmarkStart w:id="97" w:name="_Toc114240610"/>
      <w:bookmarkStart w:id="98" w:name="_Toc114662015"/>
      <w:bookmarkStart w:id="99" w:name="_Toc114669912"/>
      <w:bookmarkStart w:id="100" w:name="_Toc114670097"/>
      <w:bookmarkStart w:id="101" w:name="_Toc114670548"/>
      <w:bookmarkStart w:id="102" w:name="_Toc114845806"/>
      <w:bookmarkStart w:id="103" w:name="_Toc115164832"/>
      <w:bookmarkStart w:id="104" w:name="_Toc115251795"/>
      <w:bookmarkStart w:id="105" w:name="_Toc115356766"/>
      <w:bookmarkStart w:id="106" w:name="_Toc115356919"/>
      <w:bookmarkStart w:id="107" w:name="_Toc115357114"/>
      <w:bookmarkStart w:id="108" w:name="_Toc115357311"/>
      <w:bookmarkStart w:id="109" w:name="_Toc115358686"/>
      <w:bookmarkStart w:id="110" w:name="_Toc115359048"/>
      <w:r>
        <w:rPr>
          <w:rFonts w:hint="eastAsia"/>
        </w:rPr>
        <w:t>规范性引用文件</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sdt>
      <w:sdtPr>
        <w:rPr>
          <w:rFonts w:hint="eastAsia"/>
        </w:rPr>
        <w:id w:val="715848253"/>
        <w:placeholder>
          <w:docPart w:val="FBB812024B7843C3B70582337ABF2D5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CA701C" w:rsidRDefault="00F57468">
          <w:pPr>
            <w:pStyle w:val="afffff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A701C" w:rsidRPr="00FF16AF" w:rsidRDefault="00F57468">
      <w:pPr>
        <w:widowControl/>
        <w:autoSpaceDE w:val="0"/>
        <w:autoSpaceDN w:val="0"/>
        <w:adjustRightInd/>
        <w:spacing w:line="240" w:lineRule="auto"/>
        <w:ind w:firstLineChars="200" w:firstLine="420"/>
        <w:rPr>
          <w:rFonts w:ascii="宋体" w:hAnsi="宋体" w:cs="宋体"/>
          <w:color w:val="000000" w:themeColor="text1"/>
          <w:kern w:val="0"/>
        </w:rPr>
      </w:pPr>
      <w:r w:rsidRPr="00FF16AF">
        <w:rPr>
          <w:rFonts w:ascii="宋体" w:hAnsi="宋体" w:cs="宋体" w:hint="eastAsia"/>
          <w:color w:val="000000" w:themeColor="text1"/>
          <w:kern w:val="0"/>
        </w:rPr>
        <w:t>GB 2762 食品</w:t>
      </w:r>
      <w:r w:rsidRPr="00FF16AF">
        <w:rPr>
          <w:rFonts w:ascii="宋体" w:hAnsi="宋体" w:cs="宋体"/>
          <w:color w:val="000000" w:themeColor="text1"/>
          <w:kern w:val="0"/>
        </w:rPr>
        <w:t>安全国家标准</w:t>
      </w:r>
      <w:r w:rsidRPr="00FF16AF">
        <w:rPr>
          <w:rFonts w:ascii="宋体" w:hAnsi="宋体" w:cs="宋体" w:hint="eastAsia"/>
          <w:color w:val="000000" w:themeColor="text1"/>
          <w:kern w:val="0"/>
        </w:rPr>
        <w:t xml:space="preserve"> 食品</w:t>
      </w:r>
      <w:r w:rsidRPr="00FF16AF">
        <w:rPr>
          <w:rFonts w:ascii="宋体" w:hAnsi="宋体" w:cs="宋体"/>
          <w:color w:val="000000" w:themeColor="text1"/>
          <w:kern w:val="0"/>
        </w:rPr>
        <w:t>中污染物限量</w:t>
      </w:r>
    </w:p>
    <w:p w:rsidR="00CA701C" w:rsidRDefault="00F57468">
      <w:pPr>
        <w:widowControl/>
        <w:autoSpaceDE w:val="0"/>
        <w:autoSpaceDN w:val="0"/>
        <w:adjustRightInd/>
        <w:spacing w:line="240" w:lineRule="auto"/>
        <w:ind w:firstLineChars="200" w:firstLine="420"/>
        <w:rPr>
          <w:rFonts w:ascii="宋体" w:hAnsi="宋体" w:cs="宋体"/>
          <w:color w:val="000000" w:themeColor="text1"/>
          <w:kern w:val="0"/>
        </w:rPr>
      </w:pPr>
      <w:r w:rsidRPr="00FF16AF">
        <w:rPr>
          <w:rFonts w:ascii="宋体" w:hAnsi="宋体" w:cs="宋体" w:hint="eastAsia"/>
          <w:color w:val="000000" w:themeColor="text1"/>
          <w:kern w:val="0"/>
        </w:rPr>
        <w:t>GB 2763 食品安全国家标准 食品中农药最大残留限量</w:t>
      </w:r>
    </w:p>
    <w:p w:rsidR="00166589" w:rsidRPr="00FF16AF" w:rsidRDefault="00166589">
      <w:pPr>
        <w:widowControl/>
        <w:autoSpaceDE w:val="0"/>
        <w:autoSpaceDN w:val="0"/>
        <w:adjustRightInd/>
        <w:spacing w:line="240" w:lineRule="auto"/>
        <w:ind w:firstLineChars="200" w:firstLine="420"/>
        <w:rPr>
          <w:rFonts w:ascii="宋体" w:hAnsi="宋体" w:cs="宋体"/>
          <w:color w:val="000000" w:themeColor="text1"/>
          <w:kern w:val="0"/>
        </w:rPr>
      </w:pPr>
      <w:r>
        <w:rPr>
          <w:rFonts w:ascii="宋体" w:hAnsi="宋体" w:cs="宋体" w:hint="eastAsia"/>
          <w:color w:val="000000" w:themeColor="text1"/>
          <w:kern w:val="0"/>
        </w:rPr>
        <w:t>G</w:t>
      </w:r>
      <w:r>
        <w:rPr>
          <w:rFonts w:ascii="宋体" w:hAnsi="宋体" w:cs="宋体"/>
          <w:color w:val="000000" w:themeColor="text1"/>
          <w:kern w:val="0"/>
        </w:rPr>
        <w:t xml:space="preserve">B 3095 </w:t>
      </w:r>
      <w:r w:rsidRPr="0066696C">
        <w:rPr>
          <w:rFonts w:ascii="宋体" w:hAnsi="宋体" w:cs="宋体" w:hint="eastAsia"/>
          <w:color w:val="000000" w:themeColor="text1"/>
          <w:kern w:val="0"/>
        </w:rPr>
        <w:t>环境</w:t>
      </w:r>
      <w:r w:rsidRPr="0066696C">
        <w:rPr>
          <w:rFonts w:ascii="宋体" w:hAnsi="宋体" w:cs="宋体"/>
          <w:color w:val="000000" w:themeColor="text1"/>
          <w:kern w:val="0"/>
        </w:rPr>
        <w:t>空气质量标准</w:t>
      </w:r>
    </w:p>
    <w:p w:rsidR="00CA701C" w:rsidRPr="00FF16AF" w:rsidRDefault="00F57468">
      <w:pPr>
        <w:widowControl/>
        <w:autoSpaceDE w:val="0"/>
        <w:autoSpaceDN w:val="0"/>
        <w:adjustRightInd/>
        <w:spacing w:line="240" w:lineRule="auto"/>
        <w:ind w:firstLineChars="200" w:firstLine="420"/>
        <w:rPr>
          <w:rFonts w:ascii="宋体" w:hAnsi="宋体" w:cs="宋体"/>
          <w:color w:val="000000" w:themeColor="text1"/>
          <w:kern w:val="0"/>
          <w:szCs w:val="20"/>
        </w:rPr>
      </w:pPr>
      <w:r w:rsidRPr="00FF16AF">
        <w:rPr>
          <w:rFonts w:ascii="宋体" w:hAnsi="宋体" w:cs="宋体" w:hint="eastAsia"/>
          <w:color w:val="000000" w:themeColor="text1"/>
          <w:kern w:val="0"/>
          <w:szCs w:val="20"/>
        </w:rPr>
        <w:t>GB/T 8321 （所有部分）农药合理使用准则</w:t>
      </w:r>
    </w:p>
    <w:p w:rsidR="00CA701C" w:rsidRDefault="00F57468">
      <w:pPr>
        <w:widowControl/>
        <w:autoSpaceDE w:val="0"/>
        <w:autoSpaceDN w:val="0"/>
        <w:adjustRightInd/>
        <w:spacing w:line="240" w:lineRule="auto"/>
        <w:ind w:firstLineChars="200" w:firstLine="420"/>
        <w:rPr>
          <w:rFonts w:ascii="宋体" w:hAnsi="宋体" w:cs="宋体"/>
          <w:color w:val="000000" w:themeColor="text1"/>
          <w:kern w:val="0"/>
          <w:szCs w:val="20"/>
        </w:rPr>
      </w:pPr>
      <w:r>
        <w:rPr>
          <w:rFonts w:ascii="宋体" w:hAnsi="宋体" w:cs="宋体" w:hint="eastAsia"/>
          <w:color w:val="000000" w:themeColor="text1"/>
          <w:kern w:val="0"/>
          <w:szCs w:val="20"/>
        </w:rPr>
        <w:t>NY/T 525 有机肥料</w:t>
      </w:r>
    </w:p>
    <w:p w:rsidR="00E15E23" w:rsidRDefault="00E15E23" w:rsidP="00E15E23">
      <w:pPr>
        <w:pStyle w:val="afffff9"/>
        <w:ind w:firstLine="420"/>
      </w:pPr>
      <w:r>
        <w:t xml:space="preserve">NY/T 762 </w:t>
      </w:r>
      <w:r>
        <w:rPr>
          <w:rFonts w:hint="eastAsia"/>
        </w:rPr>
        <w:t>蔬菜</w:t>
      </w:r>
      <w:r>
        <w:t>农药残留检测</w:t>
      </w:r>
      <w:r>
        <w:rPr>
          <w:rFonts w:hint="eastAsia"/>
        </w:rPr>
        <w:t>抽</w:t>
      </w:r>
      <w:r>
        <w:t>样规范</w:t>
      </w:r>
    </w:p>
    <w:p w:rsidR="00CA701C" w:rsidRDefault="00F57468">
      <w:pPr>
        <w:pStyle w:val="afffff9"/>
        <w:ind w:firstLine="420"/>
        <w:rPr>
          <w:rFonts w:hAnsi="宋体"/>
          <w:color w:val="000000" w:themeColor="text1"/>
          <w:shd w:val="clear" w:color="auto" w:fill="FFFFFF"/>
        </w:rPr>
      </w:pPr>
      <w:r>
        <w:rPr>
          <w:rFonts w:hAnsi="宋体"/>
          <w:color w:val="000000" w:themeColor="text1"/>
          <w:shd w:val="clear" w:color="auto" w:fill="FFFFFF"/>
        </w:rPr>
        <w:t xml:space="preserve">NY/T 789 </w:t>
      </w:r>
      <w:r>
        <w:rPr>
          <w:rFonts w:hAnsi="宋体" w:hint="eastAsia"/>
          <w:color w:val="000000" w:themeColor="text1"/>
          <w:shd w:val="clear" w:color="auto" w:fill="FFFFFF"/>
        </w:rPr>
        <w:t>农药</w:t>
      </w:r>
      <w:r>
        <w:rPr>
          <w:rFonts w:hAnsi="宋体"/>
          <w:color w:val="000000" w:themeColor="text1"/>
          <w:shd w:val="clear" w:color="auto" w:fill="FFFFFF"/>
        </w:rPr>
        <w:t>残留分析样本的采</w:t>
      </w:r>
      <w:r>
        <w:rPr>
          <w:rFonts w:hAnsi="宋体" w:hint="eastAsia"/>
          <w:color w:val="000000" w:themeColor="text1"/>
          <w:shd w:val="clear" w:color="auto" w:fill="FFFFFF"/>
        </w:rPr>
        <w:t>样</w:t>
      </w:r>
      <w:r>
        <w:rPr>
          <w:rFonts w:hAnsi="宋体"/>
          <w:color w:val="000000" w:themeColor="text1"/>
          <w:shd w:val="clear" w:color="auto" w:fill="FFFFFF"/>
        </w:rPr>
        <w:t>方法</w:t>
      </w:r>
    </w:p>
    <w:p w:rsidR="00CA701C" w:rsidRDefault="00F57468">
      <w:pPr>
        <w:widowControl/>
        <w:autoSpaceDE w:val="0"/>
        <w:autoSpaceDN w:val="0"/>
        <w:adjustRightInd/>
        <w:spacing w:line="240" w:lineRule="auto"/>
        <w:ind w:firstLineChars="200" w:firstLine="420"/>
        <w:rPr>
          <w:rFonts w:ascii="宋体" w:hAnsi="宋体"/>
          <w:color w:val="000000" w:themeColor="text1"/>
          <w:kern w:val="0"/>
          <w:szCs w:val="20"/>
        </w:rPr>
      </w:pPr>
      <w:r>
        <w:rPr>
          <w:rFonts w:ascii="宋体" w:hAnsi="宋体" w:hint="eastAsia"/>
          <w:color w:val="000000" w:themeColor="text1"/>
          <w:kern w:val="0"/>
          <w:szCs w:val="20"/>
        </w:rPr>
        <w:t>NY</w:t>
      </w:r>
      <w:r>
        <w:rPr>
          <w:rFonts w:ascii="宋体" w:hAnsi="宋体"/>
          <w:color w:val="000000" w:themeColor="text1"/>
          <w:kern w:val="0"/>
          <w:szCs w:val="20"/>
        </w:rPr>
        <w:t>/</w:t>
      </w:r>
      <w:r>
        <w:rPr>
          <w:rFonts w:ascii="宋体" w:hAnsi="宋体" w:hint="eastAsia"/>
          <w:color w:val="000000" w:themeColor="text1"/>
          <w:kern w:val="0"/>
          <w:szCs w:val="20"/>
        </w:rPr>
        <w:t>T 1276 农药安全使用规范 总则</w:t>
      </w:r>
    </w:p>
    <w:p w:rsidR="004F2284" w:rsidRDefault="004F2284">
      <w:pPr>
        <w:widowControl/>
        <w:autoSpaceDE w:val="0"/>
        <w:autoSpaceDN w:val="0"/>
        <w:adjustRightInd/>
        <w:spacing w:line="240" w:lineRule="auto"/>
        <w:ind w:firstLineChars="200" w:firstLine="420"/>
        <w:rPr>
          <w:rFonts w:ascii="宋体" w:hAnsi="宋体"/>
        </w:rPr>
      </w:pPr>
      <w:r>
        <w:rPr>
          <w:rFonts w:ascii="宋体" w:hAnsi="宋体" w:hint="eastAsia"/>
        </w:rPr>
        <w:t>N</w:t>
      </w:r>
      <w:r>
        <w:rPr>
          <w:rFonts w:ascii="宋体" w:hAnsi="宋体"/>
        </w:rPr>
        <w:t xml:space="preserve">Y/T 5010 </w:t>
      </w:r>
      <w:r>
        <w:rPr>
          <w:rFonts w:ascii="宋体" w:hAnsi="宋体" w:hint="eastAsia"/>
        </w:rPr>
        <w:t>无</w:t>
      </w:r>
      <w:r>
        <w:rPr>
          <w:rFonts w:ascii="宋体" w:hAnsi="宋体"/>
        </w:rPr>
        <w:t>公害农产品</w:t>
      </w:r>
      <w:r>
        <w:rPr>
          <w:rFonts w:ascii="宋体" w:hAnsi="宋体" w:hint="eastAsia"/>
        </w:rPr>
        <w:t xml:space="preserve"> 种植</w:t>
      </w:r>
      <w:r>
        <w:rPr>
          <w:rFonts w:ascii="宋体" w:hAnsi="宋体"/>
        </w:rPr>
        <w:t>业产地环境条件</w:t>
      </w:r>
    </w:p>
    <w:p w:rsidR="00CA701C" w:rsidRDefault="00F57468">
      <w:pPr>
        <w:pStyle w:val="affc"/>
        <w:spacing w:before="312" w:after="312"/>
      </w:pPr>
      <w:bookmarkStart w:id="111" w:name="_Toc97191425"/>
      <w:bookmarkStart w:id="112" w:name="_Toc113637764"/>
      <w:bookmarkStart w:id="113" w:name="_Toc114147950"/>
      <w:bookmarkStart w:id="114" w:name="_Toc114152136"/>
      <w:bookmarkStart w:id="115" w:name="_Toc114154992"/>
      <w:bookmarkStart w:id="116" w:name="_Toc114240611"/>
      <w:bookmarkStart w:id="117" w:name="_Toc114662016"/>
      <w:bookmarkStart w:id="118" w:name="_Toc114669913"/>
      <w:bookmarkStart w:id="119" w:name="_Toc114670098"/>
      <w:bookmarkStart w:id="120" w:name="_Toc114670549"/>
      <w:bookmarkStart w:id="121" w:name="_Toc114845807"/>
      <w:bookmarkStart w:id="122" w:name="_Toc115164833"/>
      <w:bookmarkStart w:id="123" w:name="_Toc115251796"/>
      <w:bookmarkStart w:id="124" w:name="_Toc115356767"/>
      <w:bookmarkStart w:id="125" w:name="_Toc115356920"/>
      <w:bookmarkStart w:id="126" w:name="_Toc115357115"/>
      <w:bookmarkStart w:id="127" w:name="_Toc115357312"/>
      <w:bookmarkStart w:id="128" w:name="_Toc115358687"/>
      <w:bookmarkStart w:id="129" w:name="_Toc115359049"/>
      <w:r>
        <w:rPr>
          <w:rFonts w:hint="eastAsia"/>
          <w:szCs w:val="21"/>
        </w:rPr>
        <w:t>术语和定义</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bookmarkStart w:id="130" w:name="_Toc26986532" w:displacedByCustomXml="next"/>
    <w:bookmarkEnd w:id="130" w:displacedByCustomXml="next"/>
    <w:sdt>
      <w:sdtPr>
        <w:id w:val="-1909835108"/>
        <w:placeholder>
          <w:docPart w:val="6306BE9DE28C47BE85A357DAE0C1F12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CA701C" w:rsidRDefault="00F57468">
          <w:pPr>
            <w:pStyle w:val="afffff9"/>
            <w:ind w:firstLine="420"/>
          </w:pPr>
          <w:r>
            <w:t>下列术语和定义适用于本文件。</w:t>
          </w:r>
        </w:p>
      </w:sdtContent>
    </w:sdt>
    <w:p w:rsidR="005C4E2B" w:rsidRDefault="005C4E2B">
      <w:pPr>
        <w:pStyle w:val="affd"/>
        <w:spacing w:before="156" w:after="156"/>
        <w:rPr>
          <w:color w:val="000000" w:themeColor="text1"/>
        </w:rPr>
      </w:pPr>
      <w:bookmarkStart w:id="131" w:name="_Toc115164834"/>
      <w:bookmarkStart w:id="132" w:name="_Toc115251797"/>
      <w:bookmarkStart w:id="133" w:name="_Toc115356768"/>
      <w:bookmarkStart w:id="134" w:name="_Toc115356921"/>
      <w:bookmarkStart w:id="135" w:name="_Toc115357116"/>
      <w:bookmarkStart w:id="136" w:name="_Toc115357313"/>
      <w:bookmarkStart w:id="137" w:name="_Toc115358688"/>
      <w:bookmarkStart w:id="138" w:name="_Toc115359050"/>
      <w:bookmarkStart w:id="139" w:name="_Toc113637769"/>
      <w:bookmarkStart w:id="140" w:name="_Toc114147955"/>
      <w:bookmarkStart w:id="141" w:name="_Toc114152140"/>
      <w:bookmarkStart w:id="142" w:name="_Toc114154996"/>
      <w:bookmarkStart w:id="143" w:name="_Toc114240615"/>
      <w:bookmarkStart w:id="144" w:name="_Toc114662020"/>
      <w:bookmarkStart w:id="145" w:name="_Toc114669917"/>
      <w:bookmarkStart w:id="146" w:name="_Toc114670102"/>
      <w:bookmarkStart w:id="147" w:name="_Toc114670553"/>
      <w:bookmarkStart w:id="148" w:name="_Toc114845811"/>
      <w:bookmarkEnd w:id="131"/>
      <w:bookmarkEnd w:id="132"/>
      <w:bookmarkEnd w:id="133"/>
      <w:bookmarkEnd w:id="134"/>
      <w:bookmarkEnd w:id="135"/>
      <w:bookmarkEnd w:id="136"/>
      <w:bookmarkEnd w:id="137"/>
      <w:bookmarkEnd w:id="138"/>
    </w:p>
    <w:p w:rsidR="004520D1" w:rsidRDefault="004520D1" w:rsidP="005C4E2B">
      <w:pPr>
        <w:pStyle w:val="affd"/>
        <w:numPr>
          <w:ilvl w:val="0"/>
          <w:numId w:val="0"/>
        </w:numPr>
        <w:spacing w:before="156" w:after="156"/>
        <w:ind w:firstLine="420"/>
        <w:rPr>
          <w:color w:val="000000" w:themeColor="text1"/>
        </w:rPr>
      </w:pPr>
      <w:bookmarkStart w:id="149" w:name="_Toc115164835"/>
      <w:bookmarkStart w:id="150" w:name="_Toc115251798"/>
      <w:bookmarkStart w:id="151" w:name="_Toc115356769"/>
      <w:bookmarkStart w:id="152" w:name="_Toc115356922"/>
      <w:bookmarkStart w:id="153" w:name="_Toc115357117"/>
      <w:bookmarkStart w:id="154" w:name="_Toc115357314"/>
      <w:bookmarkStart w:id="155" w:name="_Toc115358689"/>
      <w:bookmarkStart w:id="156" w:name="_Toc115359051"/>
      <w:r>
        <w:rPr>
          <w:rFonts w:hint="eastAsia"/>
          <w:color w:val="000000" w:themeColor="text1"/>
        </w:rPr>
        <w:t>健康栽培</w:t>
      </w:r>
      <w:bookmarkEnd w:id="149"/>
      <w:bookmarkEnd w:id="150"/>
      <w:r w:rsidR="006D166B">
        <w:rPr>
          <w:rFonts w:hint="eastAsia"/>
          <w:color w:val="000000" w:themeColor="text1"/>
        </w:rPr>
        <w:t xml:space="preserve"> </w:t>
      </w:r>
      <w:r w:rsidR="006D166B">
        <w:rPr>
          <w:color w:val="000000" w:themeColor="text1"/>
        </w:rPr>
        <w:t>healthy cultivation</w:t>
      </w:r>
      <w:bookmarkEnd w:id="151"/>
      <w:bookmarkEnd w:id="152"/>
      <w:bookmarkEnd w:id="153"/>
      <w:bookmarkEnd w:id="154"/>
      <w:bookmarkEnd w:id="155"/>
      <w:bookmarkEnd w:id="156"/>
    </w:p>
    <w:p w:rsidR="004520D1" w:rsidRPr="0066696C" w:rsidRDefault="004520D1" w:rsidP="004520D1">
      <w:pPr>
        <w:pStyle w:val="afffff9"/>
        <w:ind w:firstLine="420"/>
        <w:rPr>
          <w:color w:val="000000" w:themeColor="text1"/>
        </w:rPr>
      </w:pPr>
      <w:r>
        <w:rPr>
          <w:rFonts w:hint="eastAsia"/>
        </w:rPr>
        <w:t>协</w:t>
      </w:r>
      <w:r>
        <w:t>调品种、种植密度、水肥等农艺措施，使豇豆</w:t>
      </w:r>
      <w:r w:rsidR="006A1B4B">
        <w:t>植</w:t>
      </w:r>
      <w:r w:rsidR="006A1B4B">
        <w:rPr>
          <w:rFonts w:hint="eastAsia"/>
        </w:rPr>
        <w:t>株</w:t>
      </w:r>
      <w:r>
        <w:t>生长健壮，</w:t>
      </w:r>
      <w:r w:rsidRPr="0066696C">
        <w:rPr>
          <w:color w:val="000000" w:themeColor="text1"/>
        </w:rPr>
        <w:t>提高抗逆性，减轻病</w:t>
      </w:r>
      <w:r w:rsidRPr="0066696C">
        <w:rPr>
          <w:rFonts w:hint="eastAsia"/>
          <w:color w:val="000000" w:themeColor="text1"/>
        </w:rPr>
        <w:t>虫</w:t>
      </w:r>
      <w:r w:rsidRPr="0066696C">
        <w:rPr>
          <w:color w:val="000000" w:themeColor="text1"/>
        </w:rPr>
        <w:t>害的发生。</w:t>
      </w:r>
    </w:p>
    <w:p w:rsidR="005C4E2B" w:rsidRPr="0066696C" w:rsidRDefault="005C4E2B">
      <w:pPr>
        <w:pStyle w:val="affd"/>
        <w:spacing w:before="156" w:after="156"/>
        <w:rPr>
          <w:color w:val="000000" w:themeColor="text1"/>
        </w:rPr>
      </w:pPr>
      <w:bookmarkStart w:id="157" w:name="_Toc115164836"/>
      <w:bookmarkStart w:id="158" w:name="_Toc115251799"/>
      <w:bookmarkStart w:id="159" w:name="_Toc115356770"/>
      <w:bookmarkStart w:id="160" w:name="_Toc115356923"/>
      <w:bookmarkStart w:id="161" w:name="_Toc115357118"/>
      <w:bookmarkStart w:id="162" w:name="_Toc115357315"/>
      <w:bookmarkStart w:id="163" w:name="_Toc115358690"/>
      <w:bookmarkStart w:id="164" w:name="_Toc115359052"/>
      <w:bookmarkEnd w:id="157"/>
      <w:bookmarkEnd w:id="158"/>
      <w:bookmarkEnd w:id="159"/>
      <w:bookmarkEnd w:id="160"/>
      <w:bookmarkEnd w:id="161"/>
      <w:bookmarkEnd w:id="162"/>
      <w:bookmarkEnd w:id="163"/>
      <w:bookmarkEnd w:id="164"/>
    </w:p>
    <w:p w:rsidR="004520D1" w:rsidRPr="0066696C" w:rsidRDefault="006A0F00" w:rsidP="005C4E2B">
      <w:pPr>
        <w:pStyle w:val="affd"/>
        <w:numPr>
          <w:ilvl w:val="0"/>
          <w:numId w:val="0"/>
        </w:numPr>
        <w:spacing w:before="156" w:after="156"/>
        <w:ind w:firstLine="420"/>
        <w:rPr>
          <w:color w:val="000000" w:themeColor="text1"/>
        </w:rPr>
      </w:pPr>
      <w:bookmarkStart w:id="165" w:name="_Toc115164837"/>
      <w:bookmarkStart w:id="166" w:name="_Toc115251800"/>
      <w:bookmarkStart w:id="167" w:name="_Toc115356771"/>
      <w:bookmarkStart w:id="168" w:name="_Toc115356924"/>
      <w:bookmarkStart w:id="169" w:name="_Toc115357119"/>
      <w:bookmarkStart w:id="170" w:name="_Toc115357316"/>
      <w:bookmarkStart w:id="171" w:name="_Toc115358691"/>
      <w:bookmarkStart w:id="172" w:name="_Toc115359053"/>
      <w:r w:rsidRPr="0066696C">
        <w:rPr>
          <w:rFonts w:hint="eastAsia"/>
          <w:color w:val="000000" w:themeColor="text1"/>
        </w:rPr>
        <w:t>病</w:t>
      </w:r>
      <w:r w:rsidRPr="0066696C">
        <w:rPr>
          <w:color w:val="000000" w:themeColor="text1"/>
        </w:rPr>
        <w:t>虫害</w:t>
      </w:r>
      <w:r w:rsidRPr="0066696C">
        <w:rPr>
          <w:rFonts w:hint="eastAsia"/>
          <w:color w:val="000000" w:themeColor="text1"/>
        </w:rPr>
        <w:t>绿</w:t>
      </w:r>
      <w:r w:rsidRPr="0066696C">
        <w:rPr>
          <w:color w:val="000000" w:themeColor="text1"/>
        </w:rPr>
        <w:t>色防控</w:t>
      </w:r>
      <w:bookmarkEnd w:id="165"/>
      <w:bookmarkEnd w:id="166"/>
      <w:r w:rsidR="006D166B" w:rsidRPr="0066696C">
        <w:rPr>
          <w:rFonts w:hint="eastAsia"/>
          <w:color w:val="000000" w:themeColor="text1"/>
        </w:rPr>
        <w:t xml:space="preserve"> </w:t>
      </w:r>
      <w:r w:rsidR="006D166B" w:rsidRPr="0066696C">
        <w:rPr>
          <w:color w:val="000000" w:themeColor="text1"/>
        </w:rPr>
        <w:t>environmental</w:t>
      </w:r>
      <w:r w:rsidR="006D166B" w:rsidRPr="0066696C">
        <w:rPr>
          <w:rFonts w:hint="eastAsia"/>
          <w:color w:val="000000" w:themeColor="text1"/>
        </w:rPr>
        <w:t xml:space="preserve"> </w:t>
      </w:r>
      <w:r w:rsidR="006D166B" w:rsidRPr="0066696C">
        <w:rPr>
          <w:color w:val="000000" w:themeColor="text1"/>
        </w:rPr>
        <w:t>friendly control of diseases and insect pests</w:t>
      </w:r>
      <w:bookmarkEnd w:id="167"/>
      <w:bookmarkEnd w:id="168"/>
      <w:bookmarkEnd w:id="169"/>
      <w:bookmarkEnd w:id="170"/>
      <w:bookmarkEnd w:id="171"/>
      <w:bookmarkEnd w:id="172"/>
    </w:p>
    <w:p w:rsidR="006A0F00" w:rsidRPr="0066696C" w:rsidRDefault="006A0F00" w:rsidP="006A0F00">
      <w:pPr>
        <w:pStyle w:val="afffff9"/>
        <w:ind w:firstLine="420"/>
        <w:rPr>
          <w:color w:val="000000" w:themeColor="text1"/>
        </w:rPr>
      </w:pPr>
      <w:r w:rsidRPr="0066696C">
        <w:rPr>
          <w:rFonts w:hint="eastAsia"/>
          <w:color w:val="000000" w:themeColor="text1"/>
        </w:rPr>
        <w:t>协</w:t>
      </w:r>
      <w:r w:rsidRPr="0066696C">
        <w:rPr>
          <w:color w:val="000000" w:themeColor="text1"/>
        </w:rPr>
        <w:t>调生态调控、农艺措施、生物防治</w:t>
      </w:r>
      <w:r w:rsidRPr="0066696C">
        <w:rPr>
          <w:rFonts w:hint="eastAsia"/>
          <w:color w:val="000000" w:themeColor="text1"/>
        </w:rPr>
        <w:t>、物理</w:t>
      </w:r>
      <w:r w:rsidR="00462436" w:rsidRPr="0066696C">
        <w:rPr>
          <w:color w:val="000000" w:themeColor="text1"/>
        </w:rPr>
        <w:t>防治和科学用药等环境友好型技术，</w:t>
      </w:r>
      <w:r w:rsidR="00462436" w:rsidRPr="0066696C">
        <w:rPr>
          <w:rFonts w:hint="eastAsia"/>
          <w:color w:val="000000" w:themeColor="text1"/>
        </w:rPr>
        <w:t>以</w:t>
      </w:r>
      <w:r w:rsidRPr="0066696C">
        <w:rPr>
          <w:color w:val="000000" w:themeColor="text1"/>
        </w:rPr>
        <w:t>控制农作物有害生物的有效行为。</w:t>
      </w:r>
    </w:p>
    <w:p w:rsidR="005C4E2B" w:rsidRPr="0066696C" w:rsidRDefault="005C4E2B">
      <w:pPr>
        <w:pStyle w:val="affd"/>
        <w:spacing w:before="156" w:after="156"/>
        <w:rPr>
          <w:color w:val="000000" w:themeColor="text1"/>
        </w:rPr>
      </w:pPr>
      <w:bookmarkStart w:id="173" w:name="_Toc115164838"/>
      <w:bookmarkStart w:id="174" w:name="_Toc115251801"/>
      <w:bookmarkStart w:id="175" w:name="_Toc115356772"/>
      <w:bookmarkStart w:id="176" w:name="_Toc115356925"/>
      <w:bookmarkStart w:id="177" w:name="_Toc115357120"/>
      <w:bookmarkStart w:id="178" w:name="_Toc115357317"/>
      <w:bookmarkStart w:id="179" w:name="_Toc115358692"/>
      <w:bookmarkStart w:id="180" w:name="_Toc115359054"/>
      <w:bookmarkEnd w:id="173"/>
      <w:bookmarkEnd w:id="174"/>
      <w:bookmarkEnd w:id="175"/>
      <w:bookmarkEnd w:id="176"/>
      <w:bookmarkEnd w:id="177"/>
      <w:bookmarkEnd w:id="178"/>
      <w:bookmarkEnd w:id="179"/>
      <w:bookmarkEnd w:id="180"/>
    </w:p>
    <w:p w:rsidR="004520D1" w:rsidRPr="0066696C" w:rsidRDefault="006A0F00" w:rsidP="005C4E2B">
      <w:pPr>
        <w:pStyle w:val="affd"/>
        <w:numPr>
          <w:ilvl w:val="0"/>
          <w:numId w:val="0"/>
        </w:numPr>
        <w:spacing w:before="156" w:after="156"/>
        <w:ind w:firstLine="420"/>
        <w:rPr>
          <w:color w:val="000000" w:themeColor="text1"/>
        </w:rPr>
      </w:pPr>
      <w:bookmarkStart w:id="181" w:name="_Toc115164839"/>
      <w:bookmarkStart w:id="182" w:name="_Toc115251802"/>
      <w:bookmarkStart w:id="183" w:name="_Toc115356773"/>
      <w:bookmarkStart w:id="184" w:name="_Toc115356926"/>
      <w:bookmarkStart w:id="185" w:name="_Toc115357121"/>
      <w:bookmarkStart w:id="186" w:name="_Toc115357318"/>
      <w:bookmarkStart w:id="187" w:name="_Toc115358693"/>
      <w:bookmarkStart w:id="188" w:name="_Toc115359055"/>
      <w:r w:rsidRPr="0066696C">
        <w:rPr>
          <w:rFonts w:hint="eastAsia"/>
          <w:color w:val="000000" w:themeColor="text1"/>
        </w:rPr>
        <w:t>专</w:t>
      </w:r>
      <w:r w:rsidRPr="0066696C">
        <w:rPr>
          <w:color w:val="000000" w:themeColor="text1"/>
        </w:rPr>
        <w:t>业化统防统治</w:t>
      </w:r>
      <w:bookmarkEnd w:id="181"/>
      <w:bookmarkEnd w:id="182"/>
      <w:r w:rsidR="006D166B" w:rsidRPr="0066696C">
        <w:rPr>
          <w:rFonts w:hint="eastAsia"/>
          <w:color w:val="000000" w:themeColor="text1"/>
        </w:rPr>
        <w:t xml:space="preserve"> the professional pest control system for large-scale pest prevention</w:t>
      </w:r>
      <w:bookmarkEnd w:id="183"/>
      <w:bookmarkEnd w:id="184"/>
      <w:bookmarkEnd w:id="185"/>
      <w:bookmarkEnd w:id="186"/>
      <w:bookmarkEnd w:id="187"/>
      <w:bookmarkEnd w:id="188"/>
    </w:p>
    <w:p w:rsidR="006A0F00" w:rsidRPr="0066696C" w:rsidRDefault="006A0F00" w:rsidP="006A0F00">
      <w:pPr>
        <w:pStyle w:val="afffff9"/>
        <w:ind w:firstLine="420"/>
        <w:rPr>
          <w:color w:val="000000" w:themeColor="text1"/>
        </w:rPr>
      </w:pPr>
      <w:r w:rsidRPr="0066696C">
        <w:rPr>
          <w:rFonts w:hint="eastAsia"/>
          <w:color w:val="000000" w:themeColor="text1"/>
        </w:rPr>
        <w:t>指</w:t>
      </w:r>
      <w:r w:rsidRPr="0066696C">
        <w:rPr>
          <w:color w:val="000000" w:themeColor="text1"/>
        </w:rPr>
        <w:t>具备植物保护专业技术人员和相应设备的服务组织，开展</w:t>
      </w:r>
      <w:r w:rsidRPr="0066696C">
        <w:rPr>
          <w:rFonts w:hint="eastAsia"/>
          <w:color w:val="000000" w:themeColor="text1"/>
        </w:rPr>
        <w:t>社会</w:t>
      </w:r>
      <w:r w:rsidR="00CE197E" w:rsidRPr="0066696C">
        <w:rPr>
          <w:color w:val="000000" w:themeColor="text1"/>
        </w:rPr>
        <w:t>化、规模化</w:t>
      </w:r>
      <w:r w:rsidR="00CE197E" w:rsidRPr="0066696C">
        <w:rPr>
          <w:rFonts w:hint="eastAsia"/>
          <w:color w:val="000000" w:themeColor="text1"/>
        </w:rPr>
        <w:t>和</w:t>
      </w:r>
      <w:r w:rsidRPr="0066696C">
        <w:rPr>
          <w:color w:val="000000" w:themeColor="text1"/>
        </w:rPr>
        <w:t>集约</w:t>
      </w:r>
      <w:r w:rsidRPr="0066696C">
        <w:rPr>
          <w:rFonts w:hint="eastAsia"/>
          <w:color w:val="000000" w:themeColor="text1"/>
        </w:rPr>
        <w:t>化</w:t>
      </w:r>
      <w:r w:rsidRPr="0066696C">
        <w:rPr>
          <w:color w:val="000000" w:themeColor="text1"/>
        </w:rPr>
        <w:t>防治农作物</w:t>
      </w:r>
      <w:r w:rsidRPr="0066696C">
        <w:rPr>
          <w:rFonts w:hint="eastAsia"/>
          <w:color w:val="000000" w:themeColor="text1"/>
        </w:rPr>
        <w:t>病</w:t>
      </w:r>
      <w:r w:rsidRPr="0066696C">
        <w:rPr>
          <w:color w:val="000000" w:themeColor="text1"/>
        </w:rPr>
        <w:t>虫害的行为。</w:t>
      </w:r>
    </w:p>
    <w:p w:rsidR="005C4E2B" w:rsidRDefault="005C4E2B">
      <w:pPr>
        <w:pStyle w:val="affd"/>
        <w:spacing w:before="156" w:after="156"/>
        <w:rPr>
          <w:color w:val="000000" w:themeColor="text1"/>
        </w:rPr>
      </w:pPr>
      <w:bookmarkStart w:id="189" w:name="_Toc115164840"/>
      <w:bookmarkStart w:id="190" w:name="_Toc115251803"/>
      <w:bookmarkStart w:id="191" w:name="_Toc115356774"/>
      <w:bookmarkStart w:id="192" w:name="_Toc115356927"/>
      <w:bookmarkStart w:id="193" w:name="_Toc115357122"/>
      <w:bookmarkStart w:id="194" w:name="_Toc115357319"/>
      <w:bookmarkStart w:id="195" w:name="_Toc115358694"/>
      <w:bookmarkStart w:id="196" w:name="_Toc115359056"/>
      <w:bookmarkEnd w:id="189"/>
      <w:bookmarkEnd w:id="190"/>
      <w:bookmarkEnd w:id="191"/>
      <w:bookmarkEnd w:id="192"/>
      <w:bookmarkEnd w:id="193"/>
      <w:bookmarkEnd w:id="194"/>
      <w:bookmarkEnd w:id="195"/>
      <w:bookmarkEnd w:id="196"/>
    </w:p>
    <w:p w:rsidR="00CA701C" w:rsidRPr="00FF16AF" w:rsidRDefault="00F57468" w:rsidP="005C4E2B">
      <w:pPr>
        <w:pStyle w:val="affd"/>
        <w:numPr>
          <w:ilvl w:val="0"/>
          <w:numId w:val="0"/>
        </w:numPr>
        <w:spacing w:before="156" w:after="156"/>
        <w:ind w:firstLine="420"/>
        <w:rPr>
          <w:color w:val="000000" w:themeColor="text1"/>
        </w:rPr>
      </w:pPr>
      <w:bookmarkStart w:id="197" w:name="_Toc115164841"/>
      <w:bookmarkStart w:id="198" w:name="_Toc115251804"/>
      <w:bookmarkStart w:id="199" w:name="_Toc115356775"/>
      <w:bookmarkStart w:id="200" w:name="_Toc115356928"/>
      <w:bookmarkStart w:id="201" w:name="_Toc115357123"/>
      <w:bookmarkStart w:id="202" w:name="_Toc115357320"/>
      <w:bookmarkStart w:id="203" w:name="_Toc115358695"/>
      <w:bookmarkStart w:id="204" w:name="_Toc115359057"/>
      <w:r w:rsidRPr="00FF16AF">
        <w:rPr>
          <w:rFonts w:hint="eastAsia"/>
          <w:color w:val="000000" w:themeColor="text1"/>
        </w:rPr>
        <w:lastRenderedPageBreak/>
        <w:t>追溯管理</w:t>
      </w:r>
      <w:bookmarkEnd w:id="139"/>
      <w:bookmarkEnd w:id="140"/>
      <w:bookmarkEnd w:id="141"/>
      <w:bookmarkEnd w:id="142"/>
      <w:bookmarkEnd w:id="143"/>
      <w:bookmarkEnd w:id="144"/>
      <w:bookmarkEnd w:id="145"/>
      <w:bookmarkEnd w:id="146"/>
      <w:bookmarkEnd w:id="147"/>
      <w:bookmarkEnd w:id="148"/>
      <w:bookmarkEnd w:id="197"/>
      <w:bookmarkEnd w:id="198"/>
      <w:r w:rsidR="006D166B">
        <w:rPr>
          <w:rFonts w:hint="eastAsia"/>
          <w:color w:val="000000" w:themeColor="text1"/>
        </w:rPr>
        <w:t xml:space="preserve"> traceability management</w:t>
      </w:r>
      <w:bookmarkEnd w:id="199"/>
      <w:bookmarkEnd w:id="200"/>
      <w:bookmarkEnd w:id="201"/>
      <w:bookmarkEnd w:id="202"/>
      <w:bookmarkEnd w:id="203"/>
      <w:bookmarkEnd w:id="204"/>
    </w:p>
    <w:p w:rsidR="00CA701C" w:rsidRPr="007E349B" w:rsidRDefault="00013041">
      <w:pPr>
        <w:pStyle w:val="afffff9"/>
        <w:ind w:firstLine="420"/>
        <w:rPr>
          <w:color w:val="000000" w:themeColor="text1"/>
        </w:rPr>
      </w:pPr>
      <w:r w:rsidRPr="007E349B">
        <w:rPr>
          <w:rFonts w:hint="eastAsia"/>
          <w:color w:val="000000" w:themeColor="text1"/>
        </w:rPr>
        <w:t>在</w:t>
      </w:r>
      <w:r w:rsidR="00F57468" w:rsidRPr="007E349B">
        <w:rPr>
          <w:color w:val="000000" w:themeColor="text1"/>
        </w:rPr>
        <w:t>产品</w:t>
      </w:r>
      <w:r w:rsidRPr="007E349B">
        <w:rPr>
          <w:rFonts w:hint="eastAsia"/>
          <w:color w:val="000000" w:themeColor="text1"/>
        </w:rPr>
        <w:t>生产过程</w:t>
      </w:r>
      <w:r w:rsidRPr="007E349B">
        <w:rPr>
          <w:color w:val="000000" w:themeColor="text1"/>
        </w:rPr>
        <w:t>中</w:t>
      </w:r>
      <w:r w:rsidR="00FA2B44" w:rsidRPr="007E349B">
        <w:rPr>
          <w:color w:val="000000" w:themeColor="text1"/>
        </w:rPr>
        <w:t>可</w:t>
      </w:r>
      <w:r w:rsidR="002811A9" w:rsidRPr="007E349B">
        <w:rPr>
          <w:rFonts w:hint="eastAsia"/>
          <w:color w:val="000000" w:themeColor="text1"/>
        </w:rPr>
        <w:t>追踪</w:t>
      </w:r>
      <w:r w:rsidR="007F515A" w:rsidRPr="007E349B">
        <w:rPr>
          <w:rFonts w:hint="eastAsia"/>
          <w:color w:val="000000" w:themeColor="text1"/>
        </w:rPr>
        <w:t>到</w:t>
      </w:r>
      <w:r w:rsidR="007F515A" w:rsidRPr="007E349B">
        <w:rPr>
          <w:color w:val="000000" w:themeColor="text1"/>
        </w:rPr>
        <w:t>源头的</w:t>
      </w:r>
      <w:r w:rsidR="00F57468" w:rsidRPr="007E349B">
        <w:rPr>
          <w:color w:val="000000" w:themeColor="text1"/>
        </w:rPr>
        <w:t>管理。</w:t>
      </w:r>
    </w:p>
    <w:p w:rsidR="00CA701C" w:rsidRDefault="00F57468" w:rsidP="00C718D9">
      <w:pPr>
        <w:pStyle w:val="affc"/>
        <w:spacing w:before="312" w:after="312"/>
      </w:pPr>
      <w:bookmarkStart w:id="205" w:name="_Toc113637772"/>
      <w:bookmarkStart w:id="206" w:name="_Toc114147956"/>
      <w:bookmarkStart w:id="207" w:name="_Toc114152141"/>
      <w:bookmarkStart w:id="208" w:name="_Toc114154997"/>
      <w:bookmarkStart w:id="209" w:name="_Toc114240616"/>
      <w:bookmarkStart w:id="210" w:name="_Toc114662021"/>
      <w:bookmarkStart w:id="211" w:name="_Toc114669918"/>
      <w:bookmarkStart w:id="212" w:name="_Toc114670103"/>
      <w:bookmarkStart w:id="213" w:name="_Toc114670554"/>
      <w:bookmarkStart w:id="214" w:name="_Toc114845812"/>
      <w:bookmarkStart w:id="215" w:name="_Toc115164842"/>
      <w:bookmarkStart w:id="216" w:name="_Toc115251805"/>
      <w:bookmarkStart w:id="217" w:name="_Toc115356776"/>
      <w:bookmarkStart w:id="218" w:name="_Toc115356929"/>
      <w:bookmarkStart w:id="219" w:name="_Toc115357124"/>
      <w:bookmarkStart w:id="220" w:name="_Toc115357321"/>
      <w:bookmarkStart w:id="221" w:name="_Toc115358696"/>
      <w:bookmarkStart w:id="222" w:name="_Toc115359058"/>
      <w:r>
        <w:rPr>
          <w:rFonts w:hint="eastAsia"/>
        </w:rPr>
        <w:t>产地</w:t>
      </w:r>
      <w:r>
        <w:t>环境</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CA701C" w:rsidRDefault="005C2CC0">
      <w:pPr>
        <w:pStyle w:val="afffff9"/>
        <w:ind w:firstLine="420"/>
        <w:rPr>
          <w:shd w:val="clear" w:color="auto" w:fill="FFFFFF"/>
        </w:rPr>
      </w:pPr>
      <w:r w:rsidRPr="0012526C">
        <w:rPr>
          <w:rFonts w:hint="eastAsia"/>
          <w:shd w:val="clear" w:color="auto" w:fill="FFFFFF"/>
        </w:rPr>
        <w:t>应</w:t>
      </w:r>
      <w:r w:rsidRPr="0012526C">
        <w:rPr>
          <w:shd w:val="clear" w:color="auto" w:fill="FFFFFF"/>
        </w:rPr>
        <w:t>符合</w:t>
      </w:r>
      <w:r w:rsidR="00CE557B" w:rsidRPr="0012526C">
        <w:rPr>
          <w:rFonts w:hint="eastAsia"/>
          <w:shd w:val="clear" w:color="auto" w:fill="FFFFFF"/>
        </w:rPr>
        <w:t>GB 3095和</w:t>
      </w:r>
      <w:r w:rsidRPr="0012526C">
        <w:rPr>
          <w:rFonts w:hAnsi="宋体" w:hint="eastAsia"/>
          <w:color w:val="000000" w:themeColor="text1"/>
        </w:rPr>
        <w:t>NY</w:t>
      </w:r>
      <w:r w:rsidRPr="0012526C">
        <w:rPr>
          <w:rFonts w:hAnsi="宋体"/>
          <w:color w:val="000000" w:themeColor="text1"/>
        </w:rPr>
        <w:t xml:space="preserve">/T </w:t>
      </w:r>
      <w:r w:rsidRPr="0012526C">
        <w:rPr>
          <w:rFonts w:hAnsi="宋体" w:hint="eastAsia"/>
          <w:color w:val="000000" w:themeColor="text1"/>
        </w:rPr>
        <w:t>5010的要求，</w:t>
      </w:r>
      <w:r w:rsidR="00F57468" w:rsidRPr="0012526C">
        <w:rPr>
          <w:rFonts w:hint="eastAsia"/>
        </w:rPr>
        <w:t>以</w:t>
      </w:r>
      <w:r w:rsidR="00F57468" w:rsidRPr="0012526C">
        <w:rPr>
          <w:rFonts w:hint="eastAsia"/>
          <w:shd w:val="clear" w:color="auto" w:fill="FFFFFF"/>
        </w:rPr>
        <w:t>土层深厚、疏松肥沃、有机质含量高、排水良好</w:t>
      </w:r>
      <w:r w:rsidR="000B1427">
        <w:rPr>
          <w:rFonts w:hint="eastAsia"/>
          <w:shd w:val="clear" w:color="auto" w:fill="FFFFFF"/>
        </w:rPr>
        <w:t>、</w:t>
      </w:r>
      <w:r w:rsidR="00F57468" w:rsidRPr="0012526C">
        <w:rPr>
          <w:rFonts w:hint="eastAsia"/>
          <w:shd w:val="clear" w:color="auto" w:fill="FFFFFF"/>
        </w:rPr>
        <w:t>中性或偏酸性的</w:t>
      </w:r>
      <w:r w:rsidR="00F57468" w:rsidRPr="0012526C">
        <w:rPr>
          <w:shd w:val="clear" w:color="auto" w:fill="FFFFFF"/>
        </w:rPr>
        <w:t>壤土或沙壤土</w:t>
      </w:r>
      <w:r w:rsidR="00F57468" w:rsidRPr="0012526C">
        <w:rPr>
          <w:rFonts w:hint="eastAsia"/>
          <w:shd w:val="clear" w:color="auto" w:fill="FFFFFF"/>
        </w:rPr>
        <w:t>，</w:t>
      </w:r>
      <w:r w:rsidR="00F57468" w:rsidRPr="0012526C">
        <w:rPr>
          <w:shd w:val="clear" w:color="auto" w:fill="FFFFFF"/>
        </w:rPr>
        <w:t>前茬为非豆科作物</w:t>
      </w:r>
      <w:r w:rsidR="00F57468" w:rsidRPr="0012526C">
        <w:rPr>
          <w:rFonts w:hint="eastAsia"/>
          <w:shd w:val="clear" w:color="auto" w:fill="FFFFFF"/>
        </w:rPr>
        <w:t>的</w:t>
      </w:r>
      <w:r w:rsidR="00DE6F23" w:rsidRPr="0012526C">
        <w:rPr>
          <w:rFonts w:hint="eastAsia"/>
          <w:shd w:val="clear" w:color="auto" w:fill="FFFFFF"/>
        </w:rPr>
        <w:t>地</w:t>
      </w:r>
      <w:r w:rsidR="00DE6F23" w:rsidRPr="0012526C">
        <w:rPr>
          <w:shd w:val="clear" w:color="auto" w:fill="FFFFFF"/>
        </w:rPr>
        <w:t>块</w:t>
      </w:r>
      <w:r w:rsidR="00F57468" w:rsidRPr="0012526C">
        <w:rPr>
          <w:shd w:val="clear" w:color="auto" w:fill="FFFFFF"/>
        </w:rPr>
        <w:t>为</w:t>
      </w:r>
      <w:r w:rsidR="00F57468" w:rsidRPr="0012526C">
        <w:rPr>
          <w:rFonts w:hint="eastAsia"/>
          <w:shd w:val="clear" w:color="auto" w:fill="FFFFFF"/>
        </w:rPr>
        <w:t>宜</w:t>
      </w:r>
      <w:r w:rsidR="000B1427">
        <w:rPr>
          <w:rFonts w:hint="eastAsia"/>
          <w:shd w:val="clear" w:color="auto" w:fill="FFFFFF"/>
        </w:rPr>
        <w:t>。</w:t>
      </w:r>
    </w:p>
    <w:p w:rsidR="00296F41" w:rsidRDefault="00296F41" w:rsidP="00296F41">
      <w:pPr>
        <w:pStyle w:val="affc"/>
        <w:spacing w:before="312" w:after="312"/>
      </w:pPr>
      <w:bookmarkStart w:id="223" w:name="_Toc114147957"/>
      <w:bookmarkStart w:id="224" w:name="_Toc114152142"/>
      <w:bookmarkStart w:id="225" w:name="_Toc114154998"/>
      <w:bookmarkStart w:id="226" w:name="_Toc114240617"/>
      <w:bookmarkStart w:id="227" w:name="_Toc114662022"/>
      <w:bookmarkStart w:id="228" w:name="_Toc114669919"/>
      <w:bookmarkStart w:id="229" w:name="_Toc114670104"/>
      <w:bookmarkStart w:id="230" w:name="_Toc114670555"/>
      <w:bookmarkStart w:id="231" w:name="_Toc114845813"/>
      <w:bookmarkStart w:id="232" w:name="_Toc115164843"/>
      <w:bookmarkStart w:id="233" w:name="_Toc115251806"/>
      <w:bookmarkStart w:id="234" w:name="_Toc115356777"/>
      <w:bookmarkStart w:id="235" w:name="_Toc115356930"/>
      <w:bookmarkStart w:id="236" w:name="_Toc115357125"/>
      <w:bookmarkStart w:id="237" w:name="_Toc115357322"/>
      <w:bookmarkStart w:id="238" w:name="_Toc115358697"/>
      <w:bookmarkStart w:id="239" w:name="_Toc115359059"/>
      <w:bookmarkStart w:id="240" w:name="_Toc113637773"/>
      <w:r>
        <w:rPr>
          <w:rFonts w:hint="eastAsia"/>
        </w:rPr>
        <w:t>种子</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296F41" w:rsidRPr="00057A31" w:rsidRDefault="00296F41" w:rsidP="00234CEF">
      <w:pPr>
        <w:pStyle w:val="afffff9"/>
        <w:ind w:firstLine="420"/>
        <w:rPr>
          <w:color w:val="000000" w:themeColor="text1"/>
        </w:rPr>
      </w:pPr>
      <w:r w:rsidRPr="00057A31">
        <w:rPr>
          <w:rFonts w:hint="eastAsia"/>
          <w:color w:val="000000" w:themeColor="text1"/>
        </w:rPr>
        <w:t>选用高产优质、耐</w:t>
      </w:r>
      <w:r w:rsidR="008D757C" w:rsidRPr="00057A31">
        <w:rPr>
          <w:color w:val="000000" w:themeColor="text1"/>
        </w:rPr>
        <w:t>贮存、商品性好、</w:t>
      </w:r>
      <w:r w:rsidR="008D757C" w:rsidRPr="00057A31">
        <w:rPr>
          <w:rFonts w:hint="eastAsia"/>
          <w:color w:val="000000" w:themeColor="text1"/>
        </w:rPr>
        <w:t>满足</w:t>
      </w:r>
      <w:r w:rsidRPr="00057A31">
        <w:rPr>
          <w:color w:val="000000" w:themeColor="text1"/>
        </w:rPr>
        <w:t>市场需求的</w:t>
      </w:r>
      <w:r w:rsidRPr="00057A31">
        <w:rPr>
          <w:rFonts w:hint="eastAsia"/>
          <w:color w:val="000000" w:themeColor="text1"/>
        </w:rPr>
        <w:t>抗（耐）病虫和抗逆性强的品种。春冬季栽培宜选耐寒性强的品种；夏秋季栽培宜选抗热耐湿的品种。种子纯度≥9</w:t>
      </w:r>
      <w:r w:rsidRPr="00057A31">
        <w:rPr>
          <w:color w:val="000000" w:themeColor="text1"/>
        </w:rPr>
        <w:t>4</w:t>
      </w:r>
      <w:r w:rsidRPr="00057A31">
        <w:rPr>
          <w:rFonts w:hint="eastAsia"/>
          <w:color w:val="000000" w:themeColor="text1"/>
        </w:rPr>
        <w:t>%，净度≥98%，发芽率≥85%，水分≤12%。</w:t>
      </w:r>
      <w:r w:rsidR="00186EBE" w:rsidRPr="00057A31">
        <w:rPr>
          <w:rFonts w:hint="eastAsia"/>
          <w:color w:val="000000" w:themeColor="text1"/>
        </w:rPr>
        <w:t>播种前</w:t>
      </w:r>
      <w:r w:rsidR="00186EBE" w:rsidRPr="00057A31">
        <w:rPr>
          <w:color w:val="000000" w:themeColor="text1"/>
        </w:rPr>
        <w:t>，挑选饱满、粒大、</w:t>
      </w:r>
      <w:r w:rsidR="00186EBE" w:rsidRPr="00057A31">
        <w:rPr>
          <w:rFonts w:hint="eastAsia"/>
          <w:color w:val="000000" w:themeColor="text1"/>
        </w:rPr>
        <w:t>无</w:t>
      </w:r>
      <w:r w:rsidR="00186EBE" w:rsidRPr="00057A31">
        <w:rPr>
          <w:color w:val="000000" w:themeColor="text1"/>
        </w:rPr>
        <w:t>病</w:t>
      </w:r>
      <w:r w:rsidR="00D72A43" w:rsidRPr="00057A31">
        <w:rPr>
          <w:rFonts w:hint="eastAsia"/>
          <w:color w:val="000000" w:themeColor="text1"/>
        </w:rPr>
        <w:t>（</w:t>
      </w:r>
      <w:r w:rsidR="00186EBE" w:rsidRPr="00057A31">
        <w:rPr>
          <w:color w:val="000000" w:themeColor="text1"/>
        </w:rPr>
        <w:t>霉</w:t>
      </w:r>
      <w:r w:rsidR="00D72A43" w:rsidRPr="00057A31">
        <w:rPr>
          <w:rFonts w:hint="eastAsia"/>
          <w:color w:val="000000" w:themeColor="text1"/>
        </w:rPr>
        <w:t>）</w:t>
      </w:r>
      <w:r w:rsidR="00186EBE" w:rsidRPr="00057A31">
        <w:rPr>
          <w:color w:val="000000" w:themeColor="text1"/>
        </w:rPr>
        <w:t>变</w:t>
      </w:r>
      <w:r w:rsidR="00186EBE" w:rsidRPr="00057A31">
        <w:rPr>
          <w:rFonts w:hint="eastAsia"/>
          <w:color w:val="000000" w:themeColor="text1"/>
        </w:rPr>
        <w:t>、无</w:t>
      </w:r>
      <w:r w:rsidR="00186EBE" w:rsidRPr="00057A31">
        <w:rPr>
          <w:color w:val="000000" w:themeColor="text1"/>
        </w:rPr>
        <w:t>机械</w:t>
      </w:r>
      <w:r w:rsidR="00186EBE" w:rsidRPr="00057A31">
        <w:rPr>
          <w:rFonts w:hint="eastAsia"/>
          <w:color w:val="000000" w:themeColor="text1"/>
        </w:rPr>
        <w:t>损伤</w:t>
      </w:r>
      <w:r w:rsidR="00186EBE" w:rsidRPr="00057A31">
        <w:rPr>
          <w:color w:val="000000" w:themeColor="text1"/>
        </w:rPr>
        <w:t>的种子，晾晒</w:t>
      </w:r>
      <w:r w:rsidR="00186EBE" w:rsidRPr="00057A31">
        <w:rPr>
          <w:rFonts w:hint="eastAsia"/>
          <w:color w:val="000000" w:themeColor="text1"/>
        </w:rPr>
        <w:t>0.5</w:t>
      </w:r>
      <w:r w:rsidR="008316B9" w:rsidRPr="00057A31">
        <w:rPr>
          <w:color w:val="000000" w:themeColor="text1"/>
        </w:rPr>
        <w:t xml:space="preserve"> d</w:t>
      </w:r>
      <w:r w:rsidR="00186EBE" w:rsidRPr="00057A31">
        <w:rPr>
          <w:rFonts w:hint="eastAsia"/>
          <w:color w:val="000000" w:themeColor="text1"/>
          <w:shd w:val="clear" w:color="auto" w:fill="FFFFFF"/>
        </w:rPr>
        <w:t>～</w:t>
      </w:r>
      <w:r w:rsidR="00186EBE" w:rsidRPr="00057A31">
        <w:rPr>
          <w:rFonts w:hint="eastAsia"/>
          <w:color w:val="000000" w:themeColor="text1"/>
        </w:rPr>
        <w:t>1</w:t>
      </w:r>
      <w:r w:rsidR="008316B9" w:rsidRPr="00057A31">
        <w:rPr>
          <w:color w:val="000000" w:themeColor="text1"/>
        </w:rPr>
        <w:t xml:space="preserve"> d</w:t>
      </w:r>
      <w:r w:rsidR="00186EBE" w:rsidRPr="00057A31">
        <w:rPr>
          <w:color w:val="000000" w:themeColor="text1"/>
        </w:rPr>
        <w:t>。</w:t>
      </w:r>
    </w:p>
    <w:p w:rsidR="00CA701C" w:rsidRDefault="00F57468" w:rsidP="007E6D96">
      <w:pPr>
        <w:pStyle w:val="affc"/>
        <w:spacing w:before="312" w:after="312"/>
      </w:pPr>
      <w:bookmarkStart w:id="241" w:name="_Toc114147958"/>
      <w:bookmarkStart w:id="242" w:name="_Toc114152143"/>
      <w:bookmarkStart w:id="243" w:name="_Toc114154999"/>
      <w:bookmarkStart w:id="244" w:name="_Toc114240618"/>
      <w:bookmarkStart w:id="245" w:name="_Toc114662023"/>
      <w:bookmarkStart w:id="246" w:name="_Toc114669920"/>
      <w:bookmarkStart w:id="247" w:name="_Toc114670105"/>
      <w:bookmarkStart w:id="248" w:name="_Toc114670556"/>
      <w:bookmarkStart w:id="249" w:name="_Toc114845814"/>
      <w:bookmarkStart w:id="250" w:name="_Toc115164844"/>
      <w:bookmarkStart w:id="251" w:name="_Toc115251807"/>
      <w:bookmarkStart w:id="252" w:name="_Toc115356778"/>
      <w:bookmarkStart w:id="253" w:name="_Toc115356931"/>
      <w:bookmarkStart w:id="254" w:name="_Toc115357126"/>
      <w:bookmarkStart w:id="255" w:name="_Toc115357323"/>
      <w:bookmarkStart w:id="256" w:name="_Toc115358698"/>
      <w:bookmarkStart w:id="257" w:name="_Toc115359060"/>
      <w:r>
        <w:rPr>
          <w:rFonts w:hint="eastAsia"/>
        </w:rPr>
        <w:t>健康</w:t>
      </w:r>
      <w:r>
        <w:t>栽</w:t>
      </w:r>
      <w:r>
        <w:rPr>
          <w:rFonts w:hint="eastAsia"/>
        </w:rPr>
        <w:t>培</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7E6D96" w:rsidRPr="00057A31" w:rsidRDefault="007E6D96" w:rsidP="007E6D96">
      <w:pPr>
        <w:pStyle w:val="affd"/>
        <w:spacing w:before="156" w:after="156"/>
        <w:rPr>
          <w:color w:val="000000" w:themeColor="text1"/>
        </w:rPr>
      </w:pPr>
      <w:bookmarkStart w:id="258" w:name="_Toc114147959"/>
      <w:bookmarkStart w:id="259" w:name="_Toc114152144"/>
      <w:bookmarkStart w:id="260" w:name="_Toc114155000"/>
      <w:bookmarkStart w:id="261" w:name="_Toc114240619"/>
      <w:bookmarkStart w:id="262" w:name="_Toc114662024"/>
      <w:bookmarkStart w:id="263" w:name="_Toc114669921"/>
      <w:bookmarkStart w:id="264" w:name="_Toc114670106"/>
      <w:bookmarkStart w:id="265" w:name="_Toc114670557"/>
      <w:bookmarkStart w:id="266" w:name="_Toc114845815"/>
      <w:bookmarkStart w:id="267" w:name="_Toc115164845"/>
      <w:bookmarkStart w:id="268" w:name="_Toc115251808"/>
      <w:bookmarkStart w:id="269" w:name="_Toc115356779"/>
      <w:bookmarkStart w:id="270" w:name="_Toc115356932"/>
      <w:bookmarkStart w:id="271" w:name="_Toc115357127"/>
      <w:bookmarkStart w:id="272" w:name="_Toc115357324"/>
      <w:bookmarkStart w:id="273" w:name="_Toc115358699"/>
      <w:bookmarkStart w:id="274" w:name="_Toc115359061"/>
      <w:bookmarkStart w:id="275" w:name="_Toc113637774"/>
      <w:r>
        <w:rPr>
          <w:rFonts w:hint="eastAsia"/>
        </w:rPr>
        <w:t>栽培</w:t>
      </w:r>
      <w:bookmarkEnd w:id="258"/>
      <w:bookmarkEnd w:id="259"/>
      <w:bookmarkEnd w:id="260"/>
      <w:bookmarkEnd w:id="261"/>
      <w:bookmarkEnd w:id="262"/>
      <w:bookmarkEnd w:id="263"/>
      <w:bookmarkEnd w:id="264"/>
      <w:bookmarkEnd w:id="265"/>
      <w:bookmarkEnd w:id="266"/>
      <w:r w:rsidR="00D24C60" w:rsidRPr="00057A31">
        <w:rPr>
          <w:rFonts w:hint="eastAsia"/>
          <w:color w:val="000000" w:themeColor="text1"/>
        </w:rPr>
        <w:t>时期</w:t>
      </w:r>
      <w:bookmarkEnd w:id="267"/>
      <w:bookmarkEnd w:id="268"/>
      <w:bookmarkEnd w:id="269"/>
      <w:bookmarkEnd w:id="270"/>
      <w:bookmarkEnd w:id="271"/>
      <w:bookmarkEnd w:id="272"/>
      <w:bookmarkEnd w:id="273"/>
      <w:bookmarkEnd w:id="274"/>
    </w:p>
    <w:p w:rsidR="007E6D96" w:rsidRPr="00057A31" w:rsidRDefault="007E6D96" w:rsidP="007E6D96">
      <w:pPr>
        <w:pStyle w:val="afffff9"/>
        <w:ind w:firstLine="420"/>
        <w:rPr>
          <w:color w:val="000000" w:themeColor="text1"/>
        </w:rPr>
      </w:pPr>
      <w:r w:rsidRPr="00057A31">
        <w:rPr>
          <w:rFonts w:hint="eastAsia"/>
          <w:color w:val="000000" w:themeColor="text1"/>
        </w:rPr>
        <w:t>海南</w:t>
      </w:r>
      <w:r w:rsidR="004349F7" w:rsidRPr="00057A31">
        <w:rPr>
          <w:rFonts w:hint="eastAsia"/>
          <w:color w:val="000000" w:themeColor="text1"/>
        </w:rPr>
        <w:t>岛</w:t>
      </w:r>
      <w:r w:rsidR="008316B9" w:rsidRPr="00057A31">
        <w:rPr>
          <w:rFonts w:hint="eastAsia"/>
          <w:color w:val="000000" w:themeColor="text1"/>
        </w:rPr>
        <w:t>全</w:t>
      </w:r>
      <w:r w:rsidR="008316B9" w:rsidRPr="00057A31">
        <w:rPr>
          <w:color w:val="000000" w:themeColor="text1"/>
        </w:rPr>
        <w:t>年可栽培，</w:t>
      </w:r>
      <w:r w:rsidRPr="00057A31">
        <w:rPr>
          <w:rFonts w:hint="eastAsia"/>
          <w:color w:val="000000" w:themeColor="text1"/>
        </w:rPr>
        <w:t>北部</w:t>
      </w:r>
      <w:r w:rsidRPr="00057A31">
        <w:rPr>
          <w:color w:val="000000" w:themeColor="text1"/>
        </w:rPr>
        <w:t>地区</w:t>
      </w:r>
      <w:r w:rsidR="004349F7" w:rsidRPr="00057A31">
        <w:rPr>
          <w:rFonts w:hint="eastAsia"/>
          <w:color w:val="000000" w:themeColor="text1"/>
        </w:rPr>
        <w:t>以</w:t>
      </w:r>
      <w:r w:rsidRPr="00057A31">
        <w:rPr>
          <w:rFonts w:hint="eastAsia"/>
          <w:color w:val="000000" w:themeColor="text1"/>
        </w:rPr>
        <w:t>11月</w:t>
      </w:r>
      <w:r w:rsidRPr="00057A31">
        <w:rPr>
          <w:rFonts w:hint="eastAsia"/>
          <w:color w:val="000000" w:themeColor="text1"/>
          <w:shd w:val="clear" w:color="auto" w:fill="FFFFFF"/>
        </w:rPr>
        <w:t>～</w:t>
      </w:r>
      <w:r w:rsidRPr="00057A31">
        <w:rPr>
          <w:color w:val="000000" w:themeColor="text1"/>
        </w:rPr>
        <w:t>翌年</w:t>
      </w:r>
      <w:r w:rsidRPr="00057A31">
        <w:rPr>
          <w:rFonts w:hint="eastAsia"/>
          <w:color w:val="000000" w:themeColor="text1"/>
        </w:rPr>
        <w:t>2月</w:t>
      </w:r>
      <w:r w:rsidR="004349F7" w:rsidRPr="00057A31">
        <w:rPr>
          <w:rFonts w:hint="eastAsia"/>
          <w:color w:val="000000" w:themeColor="text1"/>
        </w:rPr>
        <w:t>为宜</w:t>
      </w:r>
      <w:r w:rsidRPr="00057A31">
        <w:rPr>
          <w:rFonts w:hint="eastAsia"/>
          <w:color w:val="000000" w:themeColor="text1"/>
        </w:rPr>
        <w:t>，南部</w:t>
      </w:r>
      <w:r w:rsidRPr="00057A31">
        <w:rPr>
          <w:color w:val="000000" w:themeColor="text1"/>
        </w:rPr>
        <w:t>地区</w:t>
      </w:r>
      <w:r w:rsidR="00CD723A" w:rsidRPr="00057A31">
        <w:rPr>
          <w:rFonts w:hint="eastAsia"/>
          <w:color w:val="000000" w:themeColor="text1"/>
        </w:rPr>
        <w:t>以</w:t>
      </w:r>
      <w:r w:rsidRPr="00057A31">
        <w:rPr>
          <w:rFonts w:hint="eastAsia"/>
          <w:color w:val="000000" w:themeColor="text1"/>
        </w:rPr>
        <w:t>9月</w:t>
      </w:r>
      <w:r w:rsidRPr="00057A31">
        <w:rPr>
          <w:rFonts w:hint="eastAsia"/>
          <w:color w:val="000000" w:themeColor="text1"/>
          <w:shd w:val="clear" w:color="auto" w:fill="FFFFFF"/>
        </w:rPr>
        <w:t>～翌年2月</w:t>
      </w:r>
      <w:r w:rsidR="00CD723A" w:rsidRPr="00057A31">
        <w:rPr>
          <w:rFonts w:hint="eastAsia"/>
          <w:color w:val="000000" w:themeColor="text1"/>
          <w:shd w:val="clear" w:color="auto" w:fill="FFFFFF"/>
        </w:rPr>
        <w:t>为</w:t>
      </w:r>
      <w:r w:rsidR="00CD723A" w:rsidRPr="00057A31">
        <w:rPr>
          <w:color w:val="000000" w:themeColor="text1"/>
          <w:shd w:val="clear" w:color="auto" w:fill="FFFFFF"/>
        </w:rPr>
        <w:t>宜</w:t>
      </w:r>
      <w:r w:rsidRPr="00057A31">
        <w:rPr>
          <w:color w:val="000000" w:themeColor="text1"/>
          <w:shd w:val="clear" w:color="auto" w:fill="FFFFFF"/>
        </w:rPr>
        <w:t>。</w:t>
      </w:r>
    </w:p>
    <w:p w:rsidR="007E6D96" w:rsidRDefault="007E6D96" w:rsidP="007E6D96">
      <w:pPr>
        <w:pStyle w:val="affd"/>
        <w:spacing w:before="156" w:after="156"/>
      </w:pPr>
      <w:bookmarkStart w:id="276" w:name="_Toc114147960"/>
      <w:bookmarkStart w:id="277" w:name="_Toc114152145"/>
      <w:bookmarkStart w:id="278" w:name="_Toc114155001"/>
      <w:bookmarkStart w:id="279" w:name="_Toc114240620"/>
      <w:bookmarkStart w:id="280" w:name="_Toc114662025"/>
      <w:bookmarkStart w:id="281" w:name="_Toc114669922"/>
      <w:bookmarkStart w:id="282" w:name="_Toc114670107"/>
      <w:bookmarkStart w:id="283" w:name="_Toc114670558"/>
      <w:bookmarkStart w:id="284" w:name="_Toc114845816"/>
      <w:bookmarkStart w:id="285" w:name="_Toc115164846"/>
      <w:bookmarkStart w:id="286" w:name="_Toc115251809"/>
      <w:bookmarkStart w:id="287" w:name="_Toc115356780"/>
      <w:bookmarkStart w:id="288" w:name="_Toc115356933"/>
      <w:bookmarkStart w:id="289" w:name="_Toc115357128"/>
      <w:bookmarkStart w:id="290" w:name="_Toc115357325"/>
      <w:bookmarkStart w:id="291" w:name="_Toc115358700"/>
      <w:bookmarkStart w:id="292" w:name="_Toc115359062"/>
      <w:r>
        <w:rPr>
          <w:rFonts w:hint="eastAsia"/>
        </w:rPr>
        <w:t>翻</w:t>
      </w:r>
      <w:r>
        <w:t>耕晒垡</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rsidR="007E6D96" w:rsidRDefault="00D159EF" w:rsidP="007E6D96">
      <w:pPr>
        <w:pStyle w:val="afffff9"/>
        <w:ind w:firstLine="420"/>
        <w:rPr>
          <w:color w:val="000000" w:themeColor="text1"/>
        </w:rPr>
      </w:pPr>
      <w:r>
        <w:rPr>
          <w:rFonts w:hint="eastAsia"/>
          <w:color w:val="000000" w:themeColor="text1"/>
        </w:rPr>
        <w:t>播种前，深</w:t>
      </w:r>
      <w:r w:rsidRPr="000C3027">
        <w:rPr>
          <w:rFonts w:hint="eastAsia"/>
          <w:color w:val="000000" w:themeColor="text1"/>
        </w:rPr>
        <w:t>翻土壤</w:t>
      </w:r>
      <w:r w:rsidR="007E6D96" w:rsidRPr="000C3027">
        <w:rPr>
          <w:rFonts w:hint="eastAsia"/>
          <w:color w:val="000000" w:themeColor="text1"/>
        </w:rPr>
        <w:t>30</w:t>
      </w:r>
      <w:r w:rsidR="007E6D96" w:rsidRPr="000C3027">
        <w:rPr>
          <w:color w:val="000000" w:themeColor="text1"/>
        </w:rPr>
        <w:t xml:space="preserve"> </w:t>
      </w:r>
      <w:r w:rsidR="009F61AE" w:rsidRPr="000C3027">
        <w:rPr>
          <w:rFonts w:hint="eastAsia"/>
          <w:color w:val="000000" w:themeColor="text1"/>
        </w:rPr>
        <w:t>cm</w:t>
      </w:r>
      <w:r w:rsidR="00AF5E20">
        <w:rPr>
          <w:rFonts w:hint="eastAsia"/>
          <w:color w:val="000000" w:themeColor="text1"/>
        </w:rPr>
        <w:t>，晾晒</w:t>
      </w:r>
      <w:r w:rsidR="00310024">
        <w:rPr>
          <w:rFonts w:hint="eastAsia"/>
          <w:color w:val="000000" w:themeColor="text1"/>
        </w:rPr>
        <w:t>1</w:t>
      </w:r>
      <w:r w:rsidR="007E6D96">
        <w:rPr>
          <w:rFonts w:hint="eastAsia"/>
          <w:color w:val="000000" w:themeColor="text1"/>
        </w:rPr>
        <w:t>5</w:t>
      </w:r>
      <w:r w:rsidR="008316B9">
        <w:rPr>
          <w:color w:val="000000" w:themeColor="text1"/>
        </w:rPr>
        <w:t xml:space="preserve"> d</w:t>
      </w:r>
      <w:r w:rsidR="007E6D96">
        <w:rPr>
          <w:rFonts w:hint="eastAsia"/>
          <w:color w:val="000000" w:themeColor="text1"/>
          <w:shd w:val="clear" w:color="auto" w:fill="FFFFFF"/>
        </w:rPr>
        <w:t>～</w:t>
      </w:r>
      <w:r w:rsidR="00310024">
        <w:rPr>
          <w:rFonts w:hint="eastAsia"/>
          <w:color w:val="000000" w:themeColor="text1"/>
        </w:rPr>
        <w:t>20</w:t>
      </w:r>
      <w:r w:rsidR="008316B9">
        <w:rPr>
          <w:rFonts w:hint="eastAsia"/>
          <w:color w:val="000000" w:themeColor="text1"/>
        </w:rPr>
        <w:t xml:space="preserve"> d</w:t>
      </w:r>
      <w:r w:rsidR="007E6D96">
        <w:rPr>
          <w:rFonts w:hint="eastAsia"/>
          <w:color w:val="000000" w:themeColor="text1"/>
        </w:rPr>
        <w:t>。</w:t>
      </w:r>
    </w:p>
    <w:p w:rsidR="007E6D96" w:rsidRDefault="007E6D96" w:rsidP="007E6D96">
      <w:pPr>
        <w:pStyle w:val="affd"/>
        <w:spacing w:before="156" w:after="156"/>
      </w:pPr>
      <w:bookmarkStart w:id="293" w:name="_Toc114147961"/>
      <w:bookmarkStart w:id="294" w:name="_Toc114152146"/>
      <w:bookmarkStart w:id="295" w:name="_Toc114155002"/>
      <w:bookmarkStart w:id="296" w:name="_Toc114240621"/>
      <w:bookmarkStart w:id="297" w:name="_Toc114662026"/>
      <w:bookmarkStart w:id="298" w:name="_Toc114669923"/>
      <w:bookmarkStart w:id="299" w:name="_Toc114670108"/>
      <w:bookmarkStart w:id="300" w:name="_Toc114670559"/>
      <w:bookmarkStart w:id="301" w:name="_Toc114845817"/>
      <w:bookmarkStart w:id="302" w:name="_Toc115164847"/>
      <w:bookmarkStart w:id="303" w:name="_Toc115251810"/>
      <w:bookmarkStart w:id="304" w:name="_Toc115356781"/>
      <w:bookmarkStart w:id="305" w:name="_Toc115356934"/>
      <w:bookmarkStart w:id="306" w:name="_Toc115357129"/>
      <w:bookmarkStart w:id="307" w:name="_Toc115357326"/>
      <w:bookmarkStart w:id="308" w:name="_Toc115358701"/>
      <w:bookmarkStart w:id="309" w:name="_Toc115359063"/>
      <w:r>
        <w:rPr>
          <w:rFonts w:hint="eastAsia"/>
        </w:rPr>
        <w:t>合理</w:t>
      </w:r>
      <w:r>
        <w:t>轮</w:t>
      </w:r>
      <w:r>
        <w:rPr>
          <w:rFonts w:hint="eastAsia"/>
        </w:rPr>
        <w:t>作</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7E6D96" w:rsidRDefault="006F27B9" w:rsidP="007E6D96">
      <w:pPr>
        <w:pStyle w:val="afffff9"/>
        <w:ind w:firstLine="420"/>
        <w:rPr>
          <w:color w:val="000000" w:themeColor="text1"/>
        </w:rPr>
      </w:pPr>
      <w:r>
        <w:rPr>
          <w:rFonts w:hint="eastAsia"/>
          <w:color w:val="000000" w:themeColor="text1"/>
          <w:shd w:val="clear" w:color="auto" w:fill="FFFFFF"/>
        </w:rPr>
        <w:t>宜</w:t>
      </w:r>
      <w:r w:rsidR="00751FC5">
        <w:rPr>
          <w:color w:val="000000" w:themeColor="text1"/>
          <w:shd w:val="clear" w:color="auto" w:fill="FFFFFF"/>
        </w:rPr>
        <w:t>采用</w:t>
      </w:r>
      <w:r w:rsidR="007E6D96">
        <w:rPr>
          <w:rFonts w:hint="eastAsia"/>
          <w:color w:val="000000" w:themeColor="text1"/>
        </w:rPr>
        <w:t>豇豆与水稻水</w:t>
      </w:r>
      <w:r w:rsidR="000C3027">
        <w:rPr>
          <w:color w:val="000000" w:themeColor="text1"/>
        </w:rPr>
        <w:t>旱轮作或</w:t>
      </w:r>
      <w:r w:rsidR="007E6D96">
        <w:rPr>
          <w:color w:val="000000" w:themeColor="text1"/>
        </w:rPr>
        <w:t>非豆科类作物</w:t>
      </w:r>
      <w:r w:rsidR="007E6D96">
        <w:rPr>
          <w:rFonts w:hint="eastAsia"/>
          <w:color w:val="000000" w:themeColor="text1"/>
        </w:rPr>
        <w:t>轮</w:t>
      </w:r>
      <w:r w:rsidR="007E6D96">
        <w:rPr>
          <w:color w:val="000000" w:themeColor="text1"/>
        </w:rPr>
        <w:t>作</w:t>
      </w:r>
      <w:r w:rsidR="007E6D96">
        <w:rPr>
          <w:rFonts w:hint="eastAsia"/>
          <w:color w:val="000000" w:themeColor="text1"/>
        </w:rPr>
        <w:t>。</w:t>
      </w:r>
    </w:p>
    <w:p w:rsidR="007E6D96" w:rsidRDefault="007E6D96" w:rsidP="001E5C83">
      <w:pPr>
        <w:pStyle w:val="affd"/>
        <w:spacing w:before="156" w:after="156"/>
      </w:pPr>
      <w:bookmarkStart w:id="310" w:name="_Toc114147962"/>
      <w:bookmarkStart w:id="311" w:name="_Toc114152147"/>
      <w:bookmarkStart w:id="312" w:name="_Toc114155003"/>
      <w:bookmarkStart w:id="313" w:name="_Toc114240622"/>
      <w:bookmarkStart w:id="314" w:name="_Toc114662027"/>
      <w:bookmarkStart w:id="315" w:name="_Toc114669924"/>
      <w:bookmarkStart w:id="316" w:name="_Toc114670109"/>
      <w:bookmarkStart w:id="317" w:name="_Toc114670560"/>
      <w:bookmarkStart w:id="318" w:name="_Toc114845818"/>
      <w:bookmarkStart w:id="319" w:name="_Toc115164848"/>
      <w:bookmarkStart w:id="320" w:name="_Toc115251811"/>
      <w:bookmarkStart w:id="321" w:name="_Toc115356782"/>
      <w:bookmarkStart w:id="322" w:name="_Toc115356935"/>
      <w:bookmarkStart w:id="323" w:name="_Toc115357130"/>
      <w:bookmarkStart w:id="324" w:name="_Toc115357327"/>
      <w:bookmarkStart w:id="325" w:name="_Toc115358702"/>
      <w:bookmarkStart w:id="326" w:name="_Toc115359064"/>
      <w:r>
        <w:rPr>
          <w:rFonts w:hint="eastAsia"/>
        </w:rPr>
        <w:t>施足</w:t>
      </w:r>
      <w:r>
        <w:t>基肥</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rsidR="007E6D96" w:rsidRDefault="007E6D96" w:rsidP="007E6D96">
      <w:pPr>
        <w:pStyle w:val="afffff9"/>
        <w:ind w:firstLine="420"/>
        <w:rPr>
          <w:color w:val="000000" w:themeColor="text1"/>
        </w:rPr>
      </w:pPr>
      <w:r>
        <w:rPr>
          <w:rFonts w:hint="eastAsia"/>
          <w:color w:val="000000" w:themeColor="text1"/>
        </w:rPr>
        <w:t>每</w:t>
      </w:r>
      <w:r>
        <w:rPr>
          <w:color w:val="000000" w:themeColor="text1"/>
        </w:rPr>
        <w:t>亩</w:t>
      </w:r>
      <w:r>
        <w:rPr>
          <w:rFonts w:hint="eastAsia"/>
          <w:color w:val="000000" w:themeColor="text1"/>
        </w:rPr>
        <w:t>施用</w:t>
      </w:r>
      <w:r>
        <w:rPr>
          <w:color w:val="000000" w:themeColor="text1"/>
        </w:rPr>
        <w:t>商品有机肥</w:t>
      </w:r>
      <w:r w:rsidR="00C845FF">
        <w:rPr>
          <w:color w:val="000000" w:themeColor="text1"/>
        </w:rPr>
        <w:t>4</w:t>
      </w:r>
      <w:r w:rsidR="00066746">
        <w:rPr>
          <w:color w:val="000000" w:themeColor="text1"/>
        </w:rPr>
        <w:t>00</w:t>
      </w:r>
      <w:r w:rsidR="00C050F8">
        <w:rPr>
          <w:rFonts w:hint="eastAsia"/>
          <w:color w:val="000000" w:themeColor="text1"/>
        </w:rPr>
        <w:t xml:space="preserve"> kg</w:t>
      </w:r>
      <w:r>
        <w:rPr>
          <w:rFonts w:hint="eastAsia"/>
          <w:color w:val="000000" w:themeColor="text1"/>
          <w:shd w:val="clear" w:color="auto" w:fill="FFFFFF"/>
        </w:rPr>
        <w:t>～</w:t>
      </w:r>
      <w:r w:rsidR="00B64E5D">
        <w:rPr>
          <w:rFonts w:hint="eastAsia"/>
          <w:color w:val="000000" w:themeColor="text1"/>
          <w:shd w:val="clear" w:color="auto" w:fill="FFFFFF"/>
        </w:rPr>
        <w:t>8</w:t>
      </w:r>
      <w:r w:rsidR="00066746">
        <w:rPr>
          <w:color w:val="000000" w:themeColor="text1"/>
        </w:rPr>
        <w:t>00</w:t>
      </w:r>
      <w:r w:rsidR="00C050F8">
        <w:rPr>
          <w:rFonts w:hint="eastAsia"/>
          <w:color w:val="000000" w:themeColor="text1"/>
        </w:rPr>
        <w:t xml:space="preserve"> kg</w:t>
      </w:r>
      <w:r>
        <w:rPr>
          <w:rFonts w:hint="eastAsia"/>
          <w:color w:val="000000" w:themeColor="text1"/>
        </w:rPr>
        <w:t>、</w:t>
      </w:r>
      <w:r w:rsidR="00477FA4">
        <w:rPr>
          <w:rFonts w:hint="eastAsia"/>
          <w:color w:val="000000" w:themeColor="text1"/>
        </w:rPr>
        <w:t>均衡</w:t>
      </w:r>
      <w:r w:rsidRPr="00AF7A7E">
        <w:rPr>
          <w:rFonts w:hint="eastAsia"/>
          <w:color w:val="000000" w:themeColor="text1"/>
        </w:rPr>
        <w:t>三元</w:t>
      </w:r>
      <w:r w:rsidRPr="00AF7A7E">
        <w:rPr>
          <w:color w:val="000000" w:themeColor="text1"/>
        </w:rPr>
        <w:t>复合肥</w:t>
      </w:r>
      <w:r w:rsidR="00537398" w:rsidRPr="00AF7A7E">
        <w:rPr>
          <w:color w:val="000000" w:themeColor="text1"/>
        </w:rPr>
        <w:t>1</w:t>
      </w:r>
      <w:r w:rsidR="00537398">
        <w:rPr>
          <w:color w:val="000000" w:themeColor="text1"/>
        </w:rPr>
        <w:t>5</w:t>
      </w:r>
      <w:r w:rsidR="009021FA">
        <w:rPr>
          <w:color w:val="000000" w:themeColor="text1"/>
        </w:rPr>
        <w:t xml:space="preserve"> </w:t>
      </w:r>
      <w:r w:rsidR="00587778">
        <w:rPr>
          <w:color w:val="000000" w:themeColor="text1"/>
        </w:rPr>
        <w:t>k</w:t>
      </w:r>
      <w:r w:rsidR="00C050F8">
        <w:rPr>
          <w:rFonts w:hint="eastAsia"/>
          <w:color w:val="000000" w:themeColor="text1"/>
        </w:rPr>
        <w:t>g</w:t>
      </w:r>
      <w:r>
        <w:rPr>
          <w:rFonts w:hint="eastAsia"/>
          <w:color w:val="000000" w:themeColor="text1"/>
          <w:shd w:val="clear" w:color="auto" w:fill="FFFFFF"/>
        </w:rPr>
        <w:t>～</w:t>
      </w:r>
      <w:r w:rsidR="00537398">
        <w:rPr>
          <w:color w:val="000000" w:themeColor="text1"/>
        </w:rPr>
        <w:t>2</w:t>
      </w:r>
      <w:r w:rsidR="00770A43">
        <w:rPr>
          <w:color w:val="000000" w:themeColor="text1"/>
        </w:rPr>
        <w:t>5</w:t>
      </w:r>
      <w:r w:rsidR="009021FA">
        <w:rPr>
          <w:color w:val="000000" w:themeColor="text1"/>
        </w:rPr>
        <w:t xml:space="preserve"> </w:t>
      </w:r>
      <w:r w:rsidR="00587778">
        <w:rPr>
          <w:color w:val="000000" w:themeColor="text1"/>
        </w:rPr>
        <w:t>k</w:t>
      </w:r>
      <w:r w:rsidR="00C050F8">
        <w:rPr>
          <w:rFonts w:hint="eastAsia"/>
          <w:color w:val="000000" w:themeColor="text1"/>
        </w:rPr>
        <w:t>g</w:t>
      </w:r>
      <w:r>
        <w:rPr>
          <w:rFonts w:hint="eastAsia"/>
          <w:color w:val="000000" w:themeColor="text1"/>
        </w:rPr>
        <w:t>、生物</w:t>
      </w:r>
      <w:r>
        <w:rPr>
          <w:color w:val="000000" w:themeColor="text1"/>
        </w:rPr>
        <w:t>菌肥</w:t>
      </w:r>
      <w:r>
        <w:rPr>
          <w:rFonts w:hint="eastAsia"/>
          <w:color w:val="000000" w:themeColor="text1"/>
        </w:rPr>
        <w:t>5</w:t>
      </w:r>
      <w:r w:rsidR="00C050F8">
        <w:rPr>
          <w:rFonts w:hint="eastAsia"/>
          <w:color w:val="000000" w:themeColor="text1"/>
        </w:rPr>
        <w:t xml:space="preserve"> kg</w:t>
      </w:r>
      <w:r>
        <w:rPr>
          <w:rFonts w:hint="eastAsia"/>
          <w:color w:val="000000" w:themeColor="text1"/>
        </w:rPr>
        <w:t>充分</w:t>
      </w:r>
      <w:r>
        <w:rPr>
          <w:color w:val="000000" w:themeColor="text1"/>
        </w:rPr>
        <w:t>拌均作基肥</w:t>
      </w:r>
      <w:r>
        <w:rPr>
          <w:rFonts w:hint="eastAsia"/>
          <w:color w:val="000000" w:themeColor="text1"/>
        </w:rPr>
        <w:t>，在</w:t>
      </w:r>
      <w:r>
        <w:rPr>
          <w:color w:val="000000" w:themeColor="text1"/>
        </w:rPr>
        <w:t>畦中开沟埋施后覆土。</w:t>
      </w:r>
      <w:r>
        <w:rPr>
          <w:rFonts w:hint="eastAsia"/>
          <w:color w:val="000000" w:themeColor="text1"/>
        </w:rPr>
        <w:t>根据</w:t>
      </w:r>
      <w:r>
        <w:rPr>
          <w:color w:val="000000" w:themeColor="text1"/>
        </w:rPr>
        <w:t>地力</w:t>
      </w:r>
      <w:r>
        <w:rPr>
          <w:rFonts w:hint="eastAsia"/>
          <w:color w:val="000000" w:themeColor="text1"/>
        </w:rPr>
        <w:t>情况增</w:t>
      </w:r>
      <w:r w:rsidR="00D5658C">
        <w:rPr>
          <w:color w:val="000000" w:themeColor="text1"/>
        </w:rPr>
        <w:t>减</w:t>
      </w:r>
      <w:r w:rsidR="00D5658C">
        <w:rPr>
          <w:rFonts w:hint="eastAsia"/>
          <w:color w:val="000000" w:themeColor="text1"/>
        </w:rPr>
        <w:t>肥</w:t>
      </w:r>
      <w:r w:rsidR="00D5658C">
        <w:rPr>
          <w:color w:val="000000" w:themeColor="text1"/>
        </w:rPr>
        <w:t>料</w:t>
      </w:r>
      <w:r>
        <w:rPr>
          <w:color w:val="000000" w:themeColor="text1"/>
        </w:rPr>
        <w:t>，</w:t>
      </w:r>
      <w:r w:rsidR="00447711">
        <w:rPr>
          <w:rFonts w:hint="eastAsia"/>
          <w:color w:val="000000" w:themeColor="text1"/>
        </w:rPr>
        <w:t>有机</w:t>
      </w:r>
      <w:r>
        <w:rPr>
          <w:rFonts w:hint="eastAsia"/>
          <w:color w:val="000000" w:themeColor="text1"/>
        </w:rPr>
        <w:t>肥料</w:t>
      </w:r>
      <w:r>
        <w:rPr>
          <w:color w:val="000000" w:themeColor="text1"/>
        </w:rPr>
        <w:t>应符合</w:t>
      </w:r>
      <w:r>
        <w:rPr>
          <w:rFonts w:hint="eastAsia"/>
          <w:color w:val="000000" w:themeColor="text1"/>
        </w:rPr>
        <w:t>NY/T 525的要求</w:t>
      </w:r>
      <w:r>
        <w:rPr>
          <w:color w:val="000000" w:themeColor="text1"/>
        </w:rPr>
        <w:t>。</w:t>
      </w:r>
    </w:p>
    <w:p w:rsidR="007E6D96" w:rsidRDefault="007E6D96" w:rsidP="001E5C83">
      <w:pPr>
        <w:pStyle w:val="affd"/>
        <w:spacing w:before="156" w:after="156"/>
      </w:pPr>
      <w:bookmarkStart w:id="327" w:name="_Toc114147963"/>
      <w:bookmarkStart w:id="328" w:name="_Toc114152148"/>
      <w:bookmarkStart w:id="329" w:name="_Toc114155004"/>
      <w:bookmarkStart w:id="330" w:name="_Toc114240623"/>
      <w:bookmarkStart w:id="331" w:name="_Toc114662028"/>
      <w:bookmarkStart w:id="332" w:name="_Toc114669925"/>
      <w:bookmarkStart w:id="333" w:name="_Toc114670110"/>
      <w:bookmarkStart w:id="334" w:name="_Toc114670561"/>
      <w:bookmarkStart w:id="335" w:name="_Toc114845819"/>
      <w:bookmarkStart w:id="336" w:name="_Toc115164849"/>
      <w:bookmarkStart w:id="337" w:name="_Toc115251812"/>
      <w:bookmarkStart w:id="338" w:name="_Toc115356783"/>
      <w:bookmarkStart w:id="339" w:name="_Toc115356936"/>
      <w:bookmarkStart w:id="340" w:name="_Toc115357131"/>
      <w:bookmarkStart w:id="341" w:name="_Toc115357328"/>
      <w:bookmarkStart w:id="342" w:name="_Toc115358703"/>
      <w:bookmarkStart w:id="343" w:name="_Toc115359065"/>
      <w:r>
        <w:rPr>
          <w:rFonts w:hint="eastAsia"/>
        </w:rPr>
        <w:t>深沟高畦</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371E87" w:rsidRDefault="00C847A0" w:rsidP="007E6D96">
      <w:pPr>
        <w:pStyle w:val="afffff9"/>
        <w:ind w:firstLine="420"/>
        <w:rPr>
          <w:color w:val="000000" w:themeColor="text1"/>
        </w:rPr>
      </w:pPr>
      <w:r>
        <w:rPr>
          <w:rFonts w:hint="eastAsia"/>
          <w:color w:val="000000" w:themeColor="text1"/>
        </w:rPr>
        <w:t>采用</w:t>
      </w:r>
      <w:r w:rsidR="007E6D96">
        <w:rPr>
          <w:rFonts w:hint="eastAsia"/>
          <w:color w:val="000000" w:themeColor="text1"/>
        </w:rPr>
        <w:t>双行种植，</w:t>
      </w:r>
      <w:r w:rsidR="007E6D96">
        <w:rPr>
          <w:color w:val="000000" w:themeColor="text1"/>
        </w:rPr>
        <w:t>畦面宽8</w:t>
      </w:r>
      <w:r w:rsidR="007E6D96">
        <w:rPr>
          <w:rFonts w:hint="eastAsia"/>
          <w:color w:val="000000" w:themeColor="text1"/>
        </w:rPr>
        <w:t>0</w:t>
      </w:r>
      <w:r w:rsidR="006E25CE">
        <w:rPr>
          <w:rFonts w:hint="eastAsia"/>
          <w:color w:val="000000" w:themeColor="text1"/>
        </w:rPr>
        <w:t xml:space="preserve"> cm</w:t>
      </w:r>
      <w:r w:rsidR="007E6D96">
        <w:rPr>
          <w:rFonts w:hint="eastAsia"/>
          <w:color w:val="000000" w:themeColor="text1"/>
          <w:shd w:val="clear" w:color="auto" w:fill="FFFFFF"/>
        </w:rPr>
        <w:t>～</w:t>
      </w:r>
      <w:r w:rsidR="007E6D96">
        <w:rPr>
          <w:color w:val="000000" w:themeColor="text1"/>
        </w:rPr>
        <w:t>9</w:t>
      </w:r>
      <w:r w:rsidR="007E6D96">
        <w:rPr>
          <w:rFonts w:hint="eastAsia"/>
          <w:color w:val="000000" w:themeColor="text1"/>
        </w:rPr>
        <w:t>0</w:t>
      </w:r>
      <w:r w:rsidR="006E25CE">
        <w:rPr>
          <w:rFonts w:hint="eastAsia"/>
          <w:color w:val="000000" w:themeColor="text1"/>
        </w:rPr>
        <w:t xml:space="preserve"> cm</w:t>
      </w:r>
      <w:r w:rsidR="007E6D96">
        <w:rPr>
          <w:rFonts w:hint="eastAsia"/>
          <w:color w:val="000000" w:themeColor="text1"/>
        </w:rPr>
        <w:t>，</w:t>
      </w:r>
      <w:proofErr w:type="gramStart"/>
      <w:r w:rsidR="007E6D96">
        <w:rPr>
          <w:rFonts w:hint="eastAsia"/>
          <w:color w:val="000000" w:themeColor="text1"/>
        </w:rPr>
        <w:t>畦</w:t>
      </w:r>
      <w:r w:rsidR="007E6D96">
        <w:rPr>
          <w:color w:val="000000" w:themeColor="text1"/>
        </w:rPr>
        <w:t>高</w:t>
      </w:r>
      <w:proofErr w:type="gramEnd"/>
      <w:r w:rsidR="007E6D96">
        <w:rPr>
          <w:rFonts w:hint="eastAsia"/>
          <w:color w:val="000000" w:themeColor="text1"/>
        </w:rPr>
        <w:t>2</w:t>
      </w:r>
      <w:r w:rsidR="00BB4A84">
        <w:rPr>
          <w:color w:val="000000" w:themeColor="text1"/>
        </w:rPr>
        <w:t>5</w:t>
      </w:r>
      <w:r w:rsidR="006E25CE">
        <w:rPr>
          <w:rFonts w:hint="eastAsia"/>
          <w:color w:val="000000" w:themeColor="text1"/>
        </w:rPr>
        <w:t xml:space="preserve"> cm</w:t>
      </w:r>
      <w:r w:rsidR="007E6D96">
        <w:rPr>
          <w:rFonts w:hint="eastAsia"/>
          <w:color w:val="000000" w:themeColor="text1"/>
          <w:shd w:val="clear" w:color="auto" w:fill="FFFFFF"/>
        </w:rPr>
        <w:t>～</w:t>
      </w:r>
      <w:r w:rsidR="007E6D96">
        <w:rPr>
          <w:rFonts w:hint="eastAsia"/>
          <w:color w:val="000000" w:themeColor="text1"/>
        </w:rPr>
        <w:t>30</w:t>
      </w:r>
      <w:r w:rsidR="006E25CE">
        <w:rPr>
          <w:rFonts w:hint="eastAsia"/>
          <w:color w:val="000000" w:themeColor="text1"/>
        </w:rPr>
        <w:t xml:space="preserve"> cm</w:t>
      </w:r>
      <w:r w:rsidR="007E6D96">
        <w:rPr>
          <w:color w:val="000000" w:themeColor="text1"/>
        </w:rPr>
        <w:t>，</w:t>
      </w:r>
      <w:r w:rsidR="007E6D96">
        <w:rPr>
          <w:rFonts w:hint="eastAsia"/>
          <w:color w:val="000000" w:themeColor="text1"/>
        </w:rPr>
        <w:t>沟</w:t>
      </w:r>
      <w:r w:rsidR="007E6D96">
        <w:rPr>
          <w:color w:val="000000" w:themeColor="text1"/>
        </w:rPr>
        <w:t>宽</w:t>
      </w:r>
      <w:r w:rsidR="00BB4A84">
        <w:rPr>
          <w:rFonts w:hint="eastAsia"/>
          <w:color w:val="000000" w:themeColor="text1"/>
        </w:rPr>
        <w:t>40</w:t>
      </w:r>
      <w:r w:rsidR="006E25CE">
        <w:rPr>
          <w:rFonts w:hint="eastAsia"/>
          <w:color w:val="000000" w:themeColor="text1"/>
        </w:rPr>
        <w:t xml:space="preserve"> cm</w:t>
      </w:r>
      <w:r w:rsidR="007E6D96">
        <w:rPr>
          <w:rFonts w:hint="eastAsia"/>
          <w:color w:val="000000" w:themeColor="text1"/>
          <w:shd w:val="clear" w:color="auto" w:fill="FFFFFF"/>
        </w:rPr>
        <w:t>～5</w:t>
      </w:r>
      <w:r w:rsidR="00BB4A84">
        <w:rPr>
          <w:color w:val="000000" w:themeColor="text1"/>
          <w:shd w:val="clear" w:color="auto" w:fill="FFFFFF"/>
        </w:rPr>
        <w:t>0</w:t>
      </w:r>
      <w:r w:rsidR="006E25CE">
        <w:rPr>
          <w:rFonts w:hint="eastAsia"/>
          <w:color w:val="000000" w:themeColor="text1"/>
          <w:shd w:val="clear" w:color="auto" w:fill="FFFFFF"/>
        </w:rPr>
        <w:t xml:space="preserve"> cm</w:t>
      </w:r>
      <w:r w:rsidR="007E6D96">
        <w:rPr>
          <w:rFonts w:hint="eastAsia"/>
          <w:color w:val="000000" w:themeColor="text1"/>
        </w:rPr>
        <w:t>，</w:t>
      </w:r>
      <w:r w:rsidR="007E6D96">
        <w:rPr>
          <w:color w:val="000000" w:themeColor="text1"/>
        </w:rPr>
        <w:t>畦面呈龟背状。</w:t>
      </w:r>
    </w:p>
    <w:p w:rsidR="00371E87" w:rsidRDefault="00371E87" w:rsidP="00371E87">
      <w:pPr>
        <w:pStyle w:val="affd"/>
        <w:spacing w:before="156" w:after="156"/>
      </w:pPr>
      <w:bookmarkStart w:id="344" w:name="_Toc115251813"/>
      <w:bookmarkStart w:id="345" w:name="_Toc115356784"/>
      <w:bookmarkStart w:id="346" w:name="_Toc115356937"/>
      <w:bookmarkStart w:id="347" w:name="_Toc115357132"/>
      <w:bookmarkStart w:id="348" w:name="_Toc115357329"/>
      <w:bookmarkStart w:id="349" w:name="_Toc115358704"/>
      <w:bookmarkStart w:id="350" w:name="_Toc115359066"/>
      <w:r>
        <w:rPr>
          <w:rFonts w:hint="eastAsia"/>
        </w:rPr>
        <w:t>覆盖</w:t>
      </w:r>
      <w:r>
        <w:t>地膜</w:t>
      </w:r>
      <w:bookmarkEnd w:id="344"/>
      <w:bookmarkEnd w:id="345"/>
      <w:bookmarkEnd w:id="346"/>
      <w:bookmarkEnd w:id="347"/>
      <w:bookmarkEnd w:id="348"/>
      <w:bookmarkEnd w:id="349"/>
      <w:bookmarkEnd w:id="350"/>
    </w:p>
    <w:p w:rsidR="007E6D96" w:rsidRPr="009235D2" w:rsidRDefault="0013442F" w:rsidP="00371E87">
      <w:pPr>
        <w:pStyle w:val="afffff9"/>
        <w:ind w:firstLine="420"/>
        <w:rPr>
          <w:color w:val="000000" w:themeColor="text1"/>
        </w:rPr>
      </w:pPr>
      <w:r w:rsidRPr="009235D2">
        <w:rPr>
          <w:rFonts w:hint="eastAsia"/>
          <w:color w:val="000000" w:themeColor="text1"/>
        </w:rPr>
        <w:t>覆盖1</w:t>
      </w:r>
      <w:r w:rsidR="00C22DF7">
        <w:rPr>
          <w:color w:val="000000" w:themeColor="text1"/>
        </w:rPr>
        <w:t>2</w:t>
      </w:r>
      <w:r w:rsidRPr="009235D2">
        <w:rPr>
          <w:rFonts w:hint="eastAsia"/>
          <w:color w:val="000000" w:themeColor="text1"/>
        </w:rPr>
        <w:t>0 cm</w:t>
      </w:r>
      <w:r w:rsidRPr="009235D2">
        <w:rPr>
          <w:rFonts w:hint="eastAsia"/>
          <w:color w:val="000000" w:themeColor="text1"/>
          <w:shd w:val="clear" w:color="auto" w:fill="FFFFFF"/>
        </w:rPr>
        <w:t>～</w:t>
      </w:r>
      <w:r w:rsidRPr="009235D2">
        <w:rPr>
          <w:rFonts w:hint="eastAsia"/>
          <w:color w:val="000000" w:themeColor="text1"/>
        </w:rPr>
        <w:t>140 cm</w:t>
      </w:r>
      <w:r w:rsidR="00C53F0C" w:rsidRPr="009235D2">
        <w:rPr>
          <w:rFonts w:hint="eastAsia"/>
          <w:color w:val="000000" w:themeColor="text1"/>
        </w:rPr>
        <w:t>银黑、</w:t>
      </w:r>
      <w:r w:rsidRPr="009235D2">
        <w:rPr>
          <w:color w:val="000000" w:themeColor="text1"/>
        </w:rPr>
        <w:t>银灰</w:t>
      </w:r>
      <w:r w:rsidR="002D3016" w:rsidRPr="009235D2">
        <w:rPr>
          <w:rFonts w:hint="eastAsia"/>
          <w:color w:val="000000" w:themeColor="text1"/>
        </w:rPr>
        <w:t>双色或</w:t>
      </w:r>
      <w:r w:rsidR="002D3016" w:rsidRPr="009235D2">
        <w:rPr>
          <w:color w:val="000000" w:themeColor="text1"/>
        </w:rPr>
        <w:t>黑色地膜</w:t>
      </w:r>
      <w:r w:rsidRPr="009235D2">
        <w:rPr>
          <w:rFonts w:hint="eastAsia"/>
          <w:color w:val="000000" w:themeColor="text1"/>
        </w:rPr>
        <w:t>，银色朝上</w:t>
      </w:r>
      <w:r w:rsidR="00DE287F" w:rsidRPr="009235D2">
        <w:rPr>
          <w:rFonts w:hint="eastAsia"/>
          <w:color w:val="000000" w:themeColor="text1"/>
        </w:rPr>
        <w:t>、</w:t>
      </w:r>
      <w:r w:rsidRPr="009235D2">
        <w:rPr>
          <w:rFonts w:hint="eastAsia"/>
          <w:color w:val="000000" w:themeColor="text1"/>
        </w:rPr>
        <w:t>黑色或</w:t>
      </w:r>
      <w:r w:rsidRPr="009235D2">
        <w:rPr>
          <w:color w:val="000000" w:themeColor="text1"/>
        </w:rPr>
        <w:t>灰</w:t>
      </w:r>
      <w:r w:rsidRPr="009235D2">
        <w:rPr>
          <w:rFonts w:hint="eastAsia"/>
          <w:color w:val="000000" w:themeColor="text1"/>
        </w:rPr>
        <w:t>色朝下</w:t>
      </w:r>
      <w:r w:rsidR="00847BBD" w:rsidRPr="009235D2">
        <w:rPr>
          <w:rFonts w:hint="eastAsia"/>
          <w:color w:val="000000" w:themeColor="text1"/>
        </w:rPr>
        <w:t>。</w:t>
      </w:r>
      <w:r w:rsidRPr="009235D2">
        <w:rPr>
          <w:rFonts w:hAnsi="宋体" w:cs="宋体" w:hint="eastAsia"/>
          <w:color w:val="000000" w:themeColor="text1"/>
        </w:rPr>
        <w:t>四周用土封严盖实</w:t>
      </w:r>
      <w:r w:rsidR="00847BBD" w:rsidRPr="009235D2">
        <w:rPr>
          <w:rFonts w:hint="eastAsia"/>
          <w:color w:val="000000" w:themeColor="text1"/>
        </w:rPr>
        <w:t>，</w:t>
      </w:r>
      <w:r w:rsidRPr="009235D2">
        <w:rPr>
          <w:rFonts w:hint="eastAsia"/>
          <w:color w:val="000000" w:themeColor="text1"/>
        </w:rPr>
        <w:t>优先</w:t>
      </w:r>
      <w:r w:rsidRPr="009235D2">
        <w:rPr>
          <w:color w:val="000000" w:themeColor="text1"/>
        </w:rPr>
        <w:t>选用可降解地膜。</w:t>
      </w:r>
    </w:p>
    <w:p w:rsidR="00AC311B" w:rsidRPr="009235D2" w:rsidRDefault="006E4F2E" w:rsidP="005B4ED8">
      <w:pPr>
        <w:pStyle w:val="affd"/>
        <w:spacing w:before="156" w:after="156"/>
        <w:rPr>
          <w:color w:val="000000" w:themeColor="text1"/>
        </w:rPr>
      </w:pPr>
      <w:bookmarkStart w:id="351" w:name="_Toc115251814"/>
      <w:bookmarkStart w:id="352" w:name="_Toc115356785"/>
      <w:bookmarkStart w:id="353" w:name="_Toc115356938"/>
      <w:bookmarkStart w:id="354" w:name="_Toc115357133"/>
      <w:bookmarkStart w:id="355" w:name="_Toc115357330"/>
      <w:bookmarkStart w:id="356" w:name="_Toc115358705"/>
      <w:bookmarkStart w:id="357" w:name="_Toc115359067"/>
      <w:r w:rsidRPr="009235D2">
        <w:rPr>
          <w:rFonts w:hint="eastAsia"/>
          <w:color w:val="000000" w:themeColor="text1"/>
        </w:rPr>
        <w:t>种植规格</w:t>
      </w:r>
      <w:r w:rsidRPr="009235D2">
        <w:rPr>
          <w:color w:val="000000" w:themeColor="text1"/>
        </w:rPr>
        <w:t>和密度</w:t>
      </w:r>
      <w:bookmarkEnd w:id="351"/>
      <w:bookmarkEnd w:id="352"/>
      <w:bookmarkEnd w:id="353"/>
      <w:bookmarkEnd w:id="354"/>
      <w:bookmarkEnd w:id="355"/>
      <w:bookmarkEnd w:id="356"/>
      <w:bookmarkEnd w:id="357"/>
    </w:p>
    <w:p w:rsidR="005B4ED8" w:rsidRPr="009235D2" w:rsidRDefault="00F54ECA" w:rsidP="005B4ED8">
      <w:pPr>
        <w:pStyle w:val="afffff9"/>
        <w:ind w:firstLine="420"/>
        <w:rPr>
          <w:color w:val="000000" w:themeColor="text1"/>
        </w:rPr>
      </w:pPr>
      <w:r>
        <w:rPr>
          <w:rFonts w:hint="eastAsia"/>
          <w:color w:val="000000" w:themeColor="text1"/>
          <w:shd w:val="clear" w:color="auto" w:fill="FFFFFF"/>
        </w:rPr>
        <w:t>根据品种、气候、种植季节和栽培模式进行合理密植。</w:t>
      </w:r>
      <w:r w:rsidR="005B4ED8">
        <w:rPr>
          <w:rFonts w:hint="eastAsia"/>
        </w:rPr>
        <w:t>露天栽培一般每亩4000～</w:t>
      </w:r>
      <w:r w:rsidR="005B4ED8">
        <w:t>45</w:t>
      </w:r>
      <w:r w:rsidR="005B4ED8">
        <w:rPr>
          <w:rFonts w:hint="eastAsia"/>
        </w:rPr>
        <w:t>00穴</w:t>
      </w:r>
      <w:r w:rsidR="00E96152">
        <w:rPr>
          <w:rFonts w:hint="eastAsia"/>
        </w:rPr>
        <w:t>，</w:t>
      </w:r>
      <w:r w:rsidR="0055255F" w:rsidRPr="009235D2">
        <w:rPr>
          <w:rFonts w:hint="eastAsia"/>
          <w:color w:val="000000" w:themeColor="text1"/>
        </w:rPr>
        <w:t>穴</w:t>
      </w:r>
      <w:r w:rsidR="0055255F" w:rsidRPr="009235D2">
        <w:rPr>
          <w:color w:val="000000" w:themeColor="text1"/>
        </w:rPr>
        <w:t>距25</w:t>
      </w:r>
      <w:r w:rsidR="0055255F" w:rsidRPr="009235D2">
        <w:rPr>
          <w:rFonts w:hint="eastAsia"/>
          <w:color w:val="000000" w:themeColor="text1"/>
        </w:rPr>
        <w:t xml:space="preserve"> cm</w:t>
      </w:r>
      <w:r w:rsidR="0055255F" w:rsidRPr="009235D2">
        <w:rPr>
          <w:rFonts w:hint="eastAsia"/>
          <w:color w:val="000000" w:themeColor="text1"/>
          <w:shd w:val="clear" w:color="auto" w:fill="FFFFFF"/>
        </w:rPr>
        <w:t>～</w:t>
      </w:r>
      <w:r w:rsidR="0055255F" w:rsidRPr="009235D2">
        <w:rPr>
          <w:color w:val="000000" w:themeColor="text1"/>
          <w:shd w:val="clear" w:color="auto" w:fill="FFFFFF"/>
        </w:rPr>
        <w:t>30</w:t>
      </w:r>
      <w:r w:rsidR="0055255F" w:rsidRPr="009235D2">
        <w:rPr>
          <w:rFonts w:hint="eastAsia"/>
          <w:color w:val="000000" w:themeColor="text1"/>
          <w:shd w:val="clear" w:color="auto" w:fill="FFFFFF"/>
        </w:rPr>
        <w:t xml:space="preserve"> cm；</w:t>
      </w:r>
      <w:r w:rsidR="00E96152" w:rsidRPr="009235D2">
        <w:rPr>
          <w:rFonts w:hint="eastAsia"/>
          <w:color w:val="000000" w:themeColor="text1"/>
          <w:shd w:val="clear" w:color="auto" w:fill="FFFFFF"/>
        </w:rPr>
        <w:t>防</w:t>
      </w:r>
      <w:r w:rsidR="00E96152" w:rsidRPr="009235D2">
        <w:rPr>
          <w:color w:val="000000" w:themeColor="text1"/>
          <w:shd w:val="clear" w:color="auto" w:fill="FFFFFF"/>
        </w:rPr>
        <w:t>虫网</w:t>
      </w:r>
      <w:r w:rsidR="00E96152" w:rsidRPr="009235D2">
        <w:rPr>
          <w:rFonts w:hint="eastAsia"/>
          <w:color w:val="000000" w:themeColor="text1"/>
          <w:shd w:val="clear" w:color="auto" w:fill="FFFFFF"/>
        </w:rPr>
        <w:t>大</w:t>
      </w:r>
      <w:r w:rsidR="00E96152" w:rsidRPr="009235D2">
        <w:rPr>
          <w:color w:val="000000" w:themeColor="text1"/>
          <w:shd w:val="clear" w:color="auto" w:fill="FFFFFF"/>
        </w:rPr>
        <w:t>棚栽培</w:t>
      </w:r>
      <w:r w:rsidR="00E96152" w:rsidRPr="009235D2">
        <w:rPr>
          <w:rFonts w:hint="eastAsia"/>
          <w:color w:val="000000" w:themeColor="text1"/>
          <w:shd w:val="clear" w:color="auto" w:fill="FFFFFF"/>
        </w:rPr>
        <w:t>一般</w:t>
      </w:r>
      <w:r w:rsidR="00E96152" w:rsidRPr="009235D2">
        <w:rPr>
          <w:rFonts w:hint="eastAsia"/>
          <w:color w:val="000000" w:themeColor="text1"/>
        </w:rPr>
        <w:t>每亩3500～4</w:t>
      </w:r>
      <w:r w:rsidR="00E96152" w:rsidRPr="009235D2">
        <w:rPr>
          <w:color w:val="000000" w:themeColor="text1"/>
        </w:rPr>
        <w:t>0</w:t>
      </w:r>
      <w:r w:rsidR="00E96152" w:rsidRPr="009235D2">
        <w:rPr>
          <w:rFonts w:hint="eastAsia"/>
          <w:color w:val="000000" w:themeColor="text1"/>
        </w:rPr>
        <w:t>00穴</w:t>
      </w:r>
      <w:r w:rsidR="0055255F" w:rsidRPr="009235D2">
        <w:rPr>
          <w:rFonts w:hint="eastAsia"/>
          <w:color w:val="000000" w:themeColor="text1"/>
        </w:rPr>
        <w:t>，穴</w:t>
      </w:r>
      <w:r w:rsidR="0055255F" w:rsidRPr="009235D2">
        <w:rPr>
          <w:color w:val="000000" w:themeColor="text1"/>
        </w:rPr>
        <w:t>距30</w:t>
      </w:r>
      <w:r w:rsidR="0055255F" w:rsidRPr="009235D2">
        <w:rPr>
          <w:rFonts w:hint="eastAsia"/>
          <w:color w:val="000000" w:themeColor="text1"/>
        </w:rPr>
        <w:t xml:space="preserve"> cm</w:t>
      </w:r>
      <w:r w:rsidR="0055255F" w:rsidRPr="009235D2">
        <w:rPr>
          <w:rFonts w:hint="eastAsia"/>
          <w:color w:val="000000" w:themeColor="text1"/>
          <w:shd w:val="clear" w:color="auto" w:fill="FFFFFF"/>
        </w:rPr>
        <w:t>～</w:t>
      </w:r>
      <w:r w:rsidR="0055255F" w:rsidRPr="009235D2">
        <w:rPr>
          <w:color w:val="000000" w:themeColor="text1"/>
          <w:shd w:val="clear" w:color="auto" w:fill="FFFFFF"/>
        </w:rPr>
        <w:t>35</w:t>
      </w:r>
      <w:r w:rsidR="0055255F" w:rsidRPr="009235D2">
        <w:rPr>
          <w:rFonts w:hint="eastAsia"/>
          <w:color w:val="000000" w:themeColor="text1"/>
          <w:shd w:val="clear" w:color="auto" w:fill="FFFFFF"/>
        </w:rPr>
        <w:t xml:space="preserve"> cm</w:t>
      </w:r>
      <w:r w:rsidR="00E96152" w:rsidRPr="009235D2">
        <w:rPr>
          <w:rFonts w:hint="eastAsia"/>
          <w:color w:val="000000" w:themeColor="text1"/>
        </w:rPr>
        <w:t>。</w:t>
      </w:r>
    </w:p>
    <w:p w:rsidR="007E6D96" w:rsidRDefault="007E6D96" w:rsidP="001E5C83">
      <w:pPr>
        <w:pStyle w:val="affd"/>
        <w:spacing w:before="156" w:after="156"/>
      </w:pPr>
      <w:bookmarkStart w:id="358" w:name="_Toc114147964"/>
      <w:bookmarkStart w:id="359" w:name="_Toc114152149"/>
      <w:bookmarkStart w:id="360" w:name="_Toc114155005"/>
      <w:bookmarkStart w:id="361" w:name="_Toc114240624"/>
      <w:bookmarkStart w:id="362" w:name="_Toc114662029"/>
      <w:bookmarkStart w:id="363" w:name="_Toc114669926"/>
      <w:bookmarkStart w:id="364" w:name="_Toc114670111"/>
      <w:bookmarkStart w:id="365" w:name="_Toc114670562"/>
      <w:bookmarkStart w:id="366" w:name="_Toc114845820"/>
      <w:bookmarkStart w:id="367" w:name="_Toc115164850"/>
      <w:bookmarkStart w:id="368" w:name="_Toc115251815"/>
      <w:bookmarkStart w:id="369" w:name="_Toc115356786"/>
      <w:bookmarkStart w:id="370" w:name="_Toc115356939"/>
      <w:bookmarkStart w:id="371" w:name="_Toc115357134"/>
      <w:bookmarkStart w:id="372" w:name="_Toc115357331"/>
      <w:bookmarkStart w:id="373" w:name="_Toc115358706"/>
      <w:bookmarkStart w:id="374" w:name="_Toc115359068"/>
      <w:r>
        <w:t>播</w:t>
      </w:r>
      <w:r>
        <w:rPr>
          <w:rFonts w:hint="eastAsia"/>
        </w:rPr>
        <w:t>种</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7E6D96" w:rsidRPr="007925ED" w:rsidRDefault="007E6D96" w:rsidP="007E6D96">
      <w:pPr>
        <w:pStyle w:val="afffff9"/>
        <w:ind w:firstLine="420"/>
        <w:rPr>
          <w:color w:val="000000" w:themeColor="text1"/>
        </w:rPr>
      </w:pPr>
      <w:r>
        <w:rPr>
          <w:color w:val="000000" w:themeColor="text1"/>
        </w:rPr>
        <w:lastRenderedPageBreak/>
        <w:t>宜在晴天上午</w:t>
      </w:r>
      <w:r>
        <w:rPr>
          <w:rFonts w:hint="eastAsia"/>
          <w:color w:val="000000" w:themeColor="text1"/>
        </w:rPr>
        <w:t>10点</w:t>
      </w:r>
      <w:r>
        <w:rPr>
          <w:color w:val="000000" w:themeColor="text1"/>
        </w:rPr>
        <w:t>前或下午</w:t>
      </w:r>
      <w:r>
        <w:rPr>
          <w:rFonts w:hint="eastAsia"/>
          <w:color w:val="000000" w:themeColor="text1"/>
        </w:rPr>
        <w:t>4点</w:t>
      </w:r>
      <w:r>
        <w:rPr>
          <w:color w:val="000000" w:themeColor="text1"/>
        </w:rPr>
        <w:t>后或阴天进行直播</w:t>
      </w:r>
      <w:r>
        <w:rPr>
          <w:rFonts w:hint="eastAsia"/>
          <w:color w:val="000000" w:themeColor="text1"/>
        </w:rPr>
        <w:t>。直播前3日</w:t>
      </w:r>
      <w:r w:rsidR="00ED52FE">
        <w:rPr>
          <w:color w:val="000000" w:themeColor="text1"/>
        </w:rPr>
        <w:t>浇水润畦，</w:t>
      </w:r>
      <w:r w:rsidRPr="007925ED">
        <w:rPr>
          <w:rFonts w:hint="eastAsia"/>
          <w:color w:val="000000" w:themeColor="text1"/>
        </w:rPr>
        <w:t>土壤</w:t>
      </w:r>
      <w:r w:rsidRPr="007925ED">
        <w:rPr>
          <w:color w:val="000000" w:themeColor="text1"/>
        </w:rPr>
        <w:t>湿度</w:t>
      </w:r>
      <w:r w:rsidR="00ED52FE" w:rsidRPr="007925ED">
        <w:rPr>
          <w:rFonts w:hint="eastAsia"/>
          <w:color w:val="000000" w:themeColor="text1"/>
        </w:rPr>
        <w:t>以</w:t>
      </w:r>
      <w:r w:rsidRPr="007925ED">
        <w:rPr>
          <w:rFonts w:hint="eastAsia"/>
          <w:color w:val="000000" w:themeColor="text1"/>
        </w:rPr>
        <w:t>60</w:t>
      </w:r>
      <w:r w:rsidRPr="007925ED">
        <w:rPr>
          <w:color w:val="000000" w:themeColor="text1"/>
        </w:rPr>
        <w:t>%</w:t>
      </w:r>
      <w:r w:rsidRPr="007925ED">
        <w:rPr>
          <w:rFonts w:hint="eastAsia"/>
          <w:color w:val="000000" w:themeColor="text1"/>
          <w:shd w:val="clear" w:color="auto" w:fill="FFFFFF"/>
        </w:rPr>
        <w:t>～</w:t>
      </w:r>
      <w:r w:rsidRPr="007925ED">
        <w:rPr>
          <w:color w:val="000000" w:themeColor="text1"/>
        </w:rPr>
        <w:t>70%</w:t>
      </w:r>
      <w:r w:rsidR="00ED52FE" w:rsidRPr="007925ED">
        <w:rPr>
          <w:rFonts w:hint="eastAsia"/>
          <w:color w:val="000000" w:themeColor="text1"/>
        </w:rPr>
        <w:t>为</w:t>
      </w:r>
      <w:r w:rsidR="00ED52FE" w:rsidRPr="007925ED">
        <w:rPr>
          <w:color w:val="000000" w:themeColor="text1"/>
        </w:rPr>
        <w:t>宜</w:t>
      </w:r>
      <w:r w:rsidRPr="007925ED">
        <w:rPr>
          <w:rFonts w:hint="eastAsia"/>
          <w:color w:val="000000" w:themeColor="text1"/>
        </w:rPr>
        <w:t>。</w:t>
      </w:r>
      <w:r w:rsidRPr="007925ED">
        <w:rPr>
          <w:color w:val="000000" w:themeColor="text1"/>
        </w:rPr>
        <w:t>每亩直</w:t>
      </w:r>
      <w:r w:rsidRPr="007925ED">
        <w:rPr>
          <w:rFonts w:hint="eastAsia"/>
          <w:color w:val="000000" w:themeColor="text1"/>
        </w:rPr>
        <w:t>播种子1.5</w:t>
      </w:r>
      <w:r w:rsidR="003C1542" w:rsidRPr="007925ED">
        <w:rPr>
          <w:rFonts w:hint="eastAsia"/>
          <w:color w:val="000000" w:themeColor="text1"/>
        </w:rPr>
        <w:t xml:space="preserve"> kg</w:t>
      </w:r>
      <w:r w:rsidRPr="007925ED">
        <w:rPr>
          <w:rFonts w:hint="eastAsia"/>
          <w:color w:val="000000" w:themeColor="text1"/>
          <w:shd w:val="clear" w:color="auto" w:fill="FFFFFF"/>
        </w:rPr>
        <w:t>～</w:t>
      </w:r>
      <w:r w:rsidRPr="007925ED">
        <w:rPr>
          <w:rFonts w:hint="eastAsia"/>
          <w:color w:val="000000" w:themeColor="text1"/>
        </w:rPr>
        <w:t>2.0</w:t>
      </w:r>
      <w:r w:rsidR="003C1542" w:rsidRPr="007925ED">
        <w:rPr>
          <w:rFonts w:hint="eastAsia"/>
          <w:color w:val="000000" w:themeColor="text1"/>
        </w:rPr>
        <w:t xml:space="preserve"> kg</w:t>
      </w:r>
      <w:r w:rsidRPr="007925ED">
        <w:rPr>
          <w:rFonts w:hint="eastAsia"/>
          <w:color w:val="000000" w:themeColor="text1"/>
        </w:rPr>
        <w:t>，</w:t>
      </w:r>
      <w:r w:rsidRPr="007925ED">
        <w:rPr>
          <w:color w:val="000000" w:themeColor="text1"/>
        </w:rPr>
        <w:t>每穴直播</w:t>
      </w:r>
      <w:r w:rsidRPr="007925ED">
        <w:rPr>
          <w:rFonts w:hint="eastAsia"/>
          <w:color w:val="000000" w:themeColor="text1"/>
        </w:rPr>
        <w:t>2</w:t>
      </w:r>
      <w:r w:rsidRPr="007925ED">
        <w:rPr>
          <w:rFonts w:hint="eastAsia"/>
          <w:color w:val="000000" w:themeColor="text1"/>
          <w:shd w:val="clear" w:color="auto" w:fill="FFFFFF"/>
        </w:rPr>
        <w:t>～</w:t>
      </w:r>
      <w:r w:rsidRPr="007925ED">
        <w:rPr>
          <w:rFonts w:hint="eastAsia"/>
          <w:color w:val="000000" w:themeColor="text1"/>
        </w:rPr>
        <w:t>4粒。</w:t>
      </w:r>
      <w:proofErr w:type="gramStart"/>
      <w:r w:rsidRPr="007925ED">
        <w:rPr>
          <w:color w:val="000000" w:themeColor="text1"/>
        </w:rPr>
        <w:t>穴</w:t>
      </w:r>
      <w:r w:rsidRPr="007925ED">
        <w:rPr>
          <w:rFonts w:hint="eastAsia"/>
          <w:color w:val="000000" w:themeColor="text1"/>
        </w:rPr>
        <w:t>深</w:t>
      </w:r>
      <w:proofErr w:type="gramEnd"/>
      <w:r w:rsidRPr="007925ED">
        <w:rPr>
          <w:rFonts w:hint="eastAsia"/>
          <w:color w:val="000000" w:themeColor="text1"/>
        </w:rPr>
        <w:t>2</w:t>
      </w:r>
      <w:r w:rsidR="00DB52A1" w:rsidRPr="007925ED">
        <w:rPr>
          <w:rFonts w:hint="eastAsia"/>
          <w:color w:val="000000" w:themeColor="text1"/>
        </w:rPr>
        <w:t xml:space="preserve"> cm</w:t>
      </w:r>
      <w:r w:rsidRPr="007925ED">
        <w:rPr>
          <w:rFonts w:hint="eastAsia"/>
          <w:color w:val="000000" w:themeColor="text1"/>
          <w:shd w:val="clear" w:color="auto" w:fill="FFFFFF"/>
        </w:rPr>
        <w:t>～</w:t>
      </w:r>
      <w:r w:rsidRPr="007925ED">
        <w:rPr>
          <w:rFonts w:hint="eastAsia"/>
          <w:color w:val="000000" w:themeColor="text1"/>
        </w:rPr>
        <w:t>3</w:t>
      </w:r>
      <w:r w:rsidR="00DB52A1" w:rsidRPr="007925ED">
        <w:rPr>
          <w:rFonts w:hint="eastAsia"/>
          <w:color w:val="000000" w:themeColor="text1"/>
        </w:rPr>
        <w:t xml:space="preserve"> cm</w:t>
      </w:r>
      <w:r w:rsidRPr="007925ED">
        <w:rPr>
          <w:rFonts w:hint="eastAsia"/>
          <w:color w:val="000000" w:themeColor="text1"/>
        </w:rPr>
        <w:t>，</w:t>
      </w:r>
      <w:r w:rsidRPr="007925ED">
        <w:rPr>
          <w:color w:val="000000" w:themeColor="text1"/>
        </w:rPr>
        <w:t>轻轻压实细土</w:t>
      </w:r>
      <w:r w:rsidRPr="007925ED">
        <w:rPr>
          <w:rFonts w:hint="eastAsia"/>
          <w:color w:val="000000" w:themeColor="text1"/>
        </w:rPr>
        <w:t>。播种</w:t>
      </w:r>
      <w:r w:rsidRPr="007925ED">
        <w:rPr>
          <w:color w:val="000000" w:themeColor="text1"/>
        </w:rPr>
        <w:t>时不宜浇水。</w:t>
      </w:r>
    </w:p>
    <w:p w:rsidR="007E6D96" w:rsidRPr="009A07ED" w:rsidRDefault="000152FF" w:rsidP="001E5C83">
      <w:pPr>
        <w:pStyle w:val="affd"/>
        <w:spacing w:before="156" w:after="156"/>
        <w:rPr>
          <w:color w:val="000000" w:themeColor="text1"/>
        </w:rPr>
      </w:pPr>
      <w:bookmarkStart w:id="375" w:name="_Toc115251816"/>
      <w:bookmarkStart w:id="376" w:name="_Toc115356787"/>
      <w:bookmarkStart w:id="377" w:name="_Toc115356940"/>
      <w:bookmarkStart w:id="378" w:name="_Toc115357135"/>
      <w:bookmarkStart w:id="379" w:name="_Toc115357332"/>
      <w:bookmarkStart w:id="380" w:name="_Toc115358707"/>
      <w:bookmarkStart w:id="381" w:name="_Toc115359069"/>
      <w:r w:rsidRPr="009A07ED">
        <w:rPr>
          <w:rFonts w:hint="eastAsia"/>
          <w:color w:val="000000" w:themeColor="text1"/>
        </w:rPr>
        <w:t>补苗</w:t>
      </w:r>
      <w:r w:rsidRPr="009A07ED">
        <w:rPr>
          <w:color w:val="000000" w:themeColor="text1"/>
        </w:rPr>
        <w:t>、间苗</w:t>
      </w:r>
      <w:r w:rsidRPr="009A07ED">
        <w:rPr>
          <w:rFonts w:hint="eastAsia"/>
          <w:color w:val="000000" w:themeColor="text1"/>
        </w:rPr>
        <w:t>、</w:t>
      </w:r>
      <w:r w:rsidRPr="009A07ED">
        <w:rPr>
          <w:color w:val="000000" w:themeColor="text1"/>
        </w:rPr>
        <w:t>定苗</w:t>
      </w:r>
      <w:bookmarkEnd w:id="375"/>
      <w:bookmarkEnd w:id="376"/>
      <w:bookmarkEnd w:id="377"/>
      <w:bookmarkEnd w:id="378"/>
      <w:bookmarkEnd w:id="379"/>
      <w:bookmarkEnd w:id="380"/>
      <w:bookmarkEnd w:id="381"/>
    </w:p>
    <w:p w:rsidR="007E6D96" w:rsidRPr="009A07ED" w:rsidRDefault="007E6D96" w:rsidP="007E6D96">
      <w:pPr>
        <w:pStyle w:val="afffff9"/>
        <w:ind w:firstLine="420"/>
        <w:rPr>
          <w:color w:val="000000" w:themeColor="text1"/>
        </w:rPr>
      </w:pPr>
      <w:proofErr w:type="gramStart"/>
      <w:r w:rsidRPr="009A07ED">
        <w:rPr>
          <w:rFonts w:hint="eastAsia"/>
          <w:color w:val="000000" w:themeColor="text1"/>
          <w:shd w:val="clear" w:color="auto" w:fill="FFFFFF"/>
        </w:rPr>
        <w:t>幼苗</w:t>
      </w:r>
      <w:r w:rsidRPr="009A07ED">
        <w:rPr>
          <w:color w:val="000000" w:themeColor="text1"/>
          <w:shd w:val="clear" w:color="auto" w:fill="FFFFFF"/>
        </w:rPr>
        <w:t>第</w:t>
      </w:r>
      <w:proofErr w:type="gramEnd"/>
      <w:r w:rsidRPr="009A07ED">
        <w:rPr>
          <w:color w:val="000000" w:themeColor="text1"/>
          <w:shd w:val="clear" w:color="auto" w:fill="FFFFFF"/>
        </w:rPr>
        <w:t>一对</w:t>
      </w:r>
      <w:proofErr w:type="gramStart"/>
      <w:r w:rsidRPr="009A07ED">
        <w:rPr>
          <w:color w:val="000000" w:themeColor="text1"/>
          <w:shd w:val="clear" w:color="auto" w:fill="FFFFFF"/>
        </w:rPr>
        <w:t>真叶微</w:t>
      </w:r>
      <w:r w:rsidRPr="009A07ED">
        <w:rPr>
          <w:rFonts w:hint="eastAsia"/>
          <w:color w:val="000000" w:themeColor="text1"/>
          <w:shd w:val="clear" w:color="auto" w:fill="FFFFFF"/>
        </w:rPr>
        <w:t>展</w:t>
      </w:r>
      <w:proofErr w:type="gramEnd"/>
      <w:r w:rsidRPr="009A07ED">
        <w:rPr>
          <w:color w:val="000000" w:themeColor="text1"/>
          <w:shd w:val="clear" w:color="auto" w:fill="FFFFFF"/>
        </w:rPr>
        <w:t>时及时查苗补缺。</w:t>
      </w:r>
      <w:r w:rsidR="003C0DC8">
        <w:rPr>
          <w:rFonts w:hint="eastAsia"/>
          <w:color w:val="000000" w:themeColor="text1"/>
          <w:shd w:val="clear" w:color="auto" w:fill="FFFFFF"/>
        </w:rPr>
        <w:t>拔</w:t>
      </w:r>
      <w:r w:rsidRPr="009A07ED">
        <w:rPr>
          <w:rFonts w:hint="eastAsia"/>
          <w:color w:val="000000" w:themeColor="text1"/>
          <w:shd w:val="clear" w:color="auto" w:fill="FFFFFF"/>
        </w:rPr>
        <w:t>除</w:t>
      </w:r>
      <w:r w:rsidRPr="009A07ED">
        <w:rPr>
          <w:color w:val="000000" w:themeColor="text1"/>
          <w:shd w:val="clear" w:color="auto" w:fill="FFFFFF"/>
        </w:rPr>
        <w:t>枯死苗、</w:t>
      </w:r>
      <w:proofErr w:type="gramStart"/>
      <w:r w:rsidRPr="009A07ED">
        <w:rPr>
          <w:color w:val="000000" w:themeColor="text1"/>
          <w:shd w:val="clear" w:color="auto" w:fill="FFFFFF"/>
        </w:rPr>
        <w:t>病弱苗</w:t>
      </w:r>
      <w:r w:rsidR="007F1157" w:rsidRPr="009A07ED">
        <w:rPr>
          <w:rFonts w:hint="eastAsia"/>
          <w:color w:val="000000" w:themeColor="text1"/>
          <w:shd w:val="clear" w:color="auto" w:fill="FFFFFF"/>
        </w:rPr>
        <w:t>并</w:t>
      </w:r>
      <w:r w:rsidRPr="009A07ED">
        <w:rPr>
          <w:rFonts w:hint="eastAsia"/>
          <w:color w:val="000000" w:themeColor="text1"/>
          <w:shd w:val="clear" w:color="auto" w:fill="FFFFFF"/>
        </w:rPr>
        <w:t>及时</w:t>
      </w:r>
      <w:proofErr w:type="gramEnd"/>
      <w:r w:rsidRPr="009A07ED">
        <w:rPr>
          <w:color w:val="000000" w:themeColor="text1"/>
          <w:shd w:val="clear" w:color="auto" w:fill="FFFFFF"/>
        </w:rPr>
        <w:t>补种，保证全</w:t>
      </w:r>
      <w:r w:rsidRPr="009A07ED">
        <w:rPr>
          <w:rFonts w:hint="eastAsia"/>
          <w:color w:val="000000" w:themeColor="text1"/>
          <w:shd w:val="clear" w:color="auto" w:fill="FFFFFF"/>
        </w:rPr>
        <w:t>苗</w:t>
      </w:r>
      <w:r w:rsidRPr="009A07ED">
        <w:rPr>
          <w:color w:val="000000" w:themeColor="text1"/>
          <w:shd w:val="clear" w:color="auto" w:fill="FFFFFF"/>
        </w:rPr>
        <w:t>；在</w:t>
      </w:r>
      <w:r w:rsidRPr="009A07ED">
        <w:rPr>
          <w:rFonts w:hint="eastAsia"/>
          <w:color w:val="000000" w:themeColor="text1"/>
          <w:shd w:val="clear" w:color="auto" w:fill="FFFFFF"/>
        </w:rPr>
        <w:t>苗期1叶1心</w:t>
      </w:r>
      <w:r w:rsidRPr="009A07ED">
        <w:rPr>
          <w:color w:val="000000" w:themeColor="text1"/>
          <w:shd w:val="clear" w:color="auto" w:fill="FFFFFF"/>
        </w:rPr>
        <w:t>至</w:t>
      </w:r>
      <w:r w:rsidRPr="009A07ED">
        <w:rPr>
          <w:rFonts w:hint="eastAsia"/>
          <w:color w:val="000000" w:themeColor="text1"/>
          <w:shd w:val="clear" w:color="auto" w:fill="FFFFFF"/>
        </w:rPr>
        <w:t>2叶1心</w:t>
      </w:r>
      <w:r w:rsidRPr="009A07ED">
        <w:rPr>
          <w:color w:val="000000" w:themeColor="text1"/>
          <w:shd w:val="clear" w:color="auto" w:fill="FFFFFF"/>
        </w:rPr>
        <w:t>时进行间苗。</w:t>
      </w:r>
      <w:r w:rsidRPr="009A07ED">
        <w:rPr>
          <w:rFonts w:hint="eastAsia"/>
          <w:color w:val="000000" w:themeColor="text1"/>
          <w:shd w:val="clear" w:color="auto" w:fill="FFFFFF"/>
        </w:rPr>
        <w:t>苗期3</w:t>
      </w:r>
      <w:r w:rsidRPr="009A07ED">
        <w:rPr>
          <w:rFonts w:hint="eastAsia"/>
          <w:color w:val="000000" w:themeColor="text1"/>
        </w:rPr>
        <w:t>～</w:t>
      </w:r>
      <w:r w:rsidRPr="009A07ED">
        <w:rPr>
          <w:rFonts w:hint="eastAsia"/>
          <w:color w:val="000000" w:themeColor="text1"/>
          <w:shd w:val="clear" w:color="auto" w:fill="FFFFFF"/>
        </w:rPr>
        <w:t>4片</w:t>
      </w:r>
      <w:r w:rsidRPr="009A07ED">
        <w:rPr>
          <w:color w:val="000000" w:themeColor="text1"/>
          <w:shd w:val="clear" w:color="auto" w:fill="FFFFFF"/>
        </w:rPr>
        <w:t>叶时，进行定苗</w:t>
      </w:r>
      <w:r w:rsidR="005B4ED8" w:rsidRPr="009A07ED">
        <w:rPr>
          <w:rFonts w:hint="eastAsia"/>
          <w:color w:val="000000" w:themeColor="text1"/>
          <w:shd w:val="clear" w:color="auto" w:fill="FFFFFF"/>
        </w:rPr>
        <w:t>，</w:t>
      </w:r>
      <w:r w:rsidRPr="009A07ED">
        <w:rPr>
          <w:rFonts w:hint="eastAsia"/>
          <w:color w:val="000000" w:themeColor="text1"/>
        </w:rPr>
        <w:t>每穴定苗1</w:t>
      </w:r>
      <w:r w:rsidRPr="009A07ED">
        <w:rPr>
          <w:rFonts w:hint="eastAsia"/>
          <w:color w:val="000000" w:themeColor="text1"/>
          <w:shd w:val="clear" w:color="auto" w:fill="FFFFFF"/>
        </w:rPr>
        <w:t>～</w:t>
      </w:r>
      <w:r w:rsidR="005B4ED8" w:rsidRPr="009A07ED">
        <w:rPr>
          <w:rFonts w:hint="eastAsia"/>
          <w:color w:val="000000" w:themeColor="text1"/>
        </w:rPr>
        <w:t>3</w:t>
      </w:r>
      <w:r w:rsidRPr="009A07ED">
        <w:rPr>
          <w:rFonts w:hint="eastAsia"/>
          <w:color w:val="000000" w:themeColor="text1"/>
        </w:rPr>
        <w:t>株。</w:t>
      </w:r>
    </w:p>
    <w:p w:rsidR="007E6D96" w:rsidRDefault="000567F1" w:rsidP="001E5C83">
      <w:pPr>
        <w:pStyle w:val="affd"/>
        <w:spacing w:before="156" w:after="156"/>
      </w:pPr>
      <w:bookmarkStart w:id="382" w:name="_Toc114147966"/>
      <w:bookmarkStart w:id="383" w:name="_Toc114152151"/>
      <w:bookmarkStart w:id="384" w:name="_Toc114155007"/>
      <w:bookmarkStart w:id="385" w:name="_Toc114240626"/>
      <w:bookmarkStart w:id="386" w:name="_Toc114662031"/>
      <w:bookmarkStart w:id="387" w:name="_Toc114669928"/>
      <w:bookmarkStart w:id="388" w:name="_Toc114670113"/>
      <w:bookmarkStart w:id="389" w:name="_Toc114670564"/>
      <w:bookmarkStart w:id="390" w:name="_Toc114845822"/>
      <w:bookmarkStart w:id="391" w:name="_Toc115164852"/>
      <w:bookmarkStart w:id="392" w:name="_Toc115251817"/>
      <w:bookmarkStart w:id="393" w:name="_Toc115356788"/>
      <w:bookmarkStart w:id="394" w:name="_Toc115356941"/>
      <w:bookmarkStart w:id="395" w:name="_Toc115357136"/>
      <w:bookmarkStart w:id="396" w:name="_Toc115357333"/>
      <w:bookmarkStart w:id="397" w:name="_Toc115358708"/>
      <w:bookmarkStart w:id="398" w:name="_Toc115359070"/>
      <w:r w:rsidRPr="00735154">
        <w:rPr>
          <w:rFonts w:hint="eastAsia"/>
          <w:color w:val="000000" w:themeColor="text1"/>
        </w:rPr>
        <w:t>水</w:t>
      </w:r>
      <w:r w:rsidRPr="00735154">
        <w:rPr>
          <w:color w:val="000000" w:themeColor="text1"/>
        </w:rPr>
        <w:t>分</w:t>
      </w:r>
      <w:r w:rsidR="007E6D96">
        <w:rPr>
          <w:rFonts w:hint="eastAsia"/>
        </w:rPr>
        <w:t>管理</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7E6D96" w:rsidRPr="00110023" w:rsidRDefault="007E6D96" w:rsidP="007E6D96">
      <w:pPr>
        <w:pStyle w:val="afffff9"/>
        <w:ind w:firstLine="420"/>
        <w:rPr>
          <w:color w:val="000000" w:themeColor="text1"/>
        </w:rPr>
      </w:pPr>
      <w:r>
        <w:rPr>
          <w:rFonts w:hint="eastAsia"/>
          <w:color w:val="000000" w:themeColor="text1"/>
        </w:rPr>
        <w:t>根据</w:t>
      </w:r>
      <w:r w:rsidR="00623E6D">
        <w:rPr>
          <w:color w:val="000000" w:themeColor="text1"/>
        </w:rPr>
        <w:t>墒情</w:t>
      </w:r>
      <w:r w:rsidR="00623E6D">
        <w:rPr>
          <w:rFonts w:hint="eastAsia"/>
          <w:color w:val="000000" w:themeColor="text1"/>
        </w:rPr>
        <w:t>和</w:t>
      </w:r>
      <w:r>
        <w:rPr>
          <w:rFonts w:hint="eastAsia"/>
          <w:color w:val="000000" w:themeColor="text1"/>
        </w:rPr>
        <w:t>天气适量浇水。苗期控水</w:t>
      </w:r>
      <w:r>
        <w:rPr>
          <w:color w:val="000000" w:themeColor="text1"/>
        </w:rPr>
        <w:t>，</w:t>
      </w:r>
      <w:r w:rsidRPr="00110023">
        <w:rPr>
          <w:rFonts w:hint="eastAsia"/>
          <w:color w:val="000000" w:themeColor="text1"/>
        </w:rPr>
        <w:t>保持土壤</w:t>
      </w:r>
      <w:r w:rsidRPr="00110023">
        <w:rPr>
          <w:color w:val="000000" w:themeColor="text1"/>
        </w:rPr>
        <w:t>湿润</w:t>
      </w:r>
      <w:r w:rsidRPr="00110023">
        <w:rPr>
          <w:rFonts w:hint="eastAsia"/>
          <w:color w:val="000000" w:themeColor="text1"/>
        </w:rPr>
        <w:t>；开花</w:t>
      </w:r>
      <w:r w:rsidRPr="00110023">
        <w:rPr>
          <w:color w:val="000000" w:themeColor="text1"/>
        </w:rPr>
        <w:t>结荚期，</w:t>
      </w:r>
      <w:r w:rsidRPr="00110023">
        <w:rPr>
          <w:rFonts w:hint="eastAsia"/>
          <w:color w:val="000000" w:themeColor="text1"/>
        </w:rPr>
        <w:t>土壤</w:t>
      </w:r>
      <w:r w:rsidR="00623EF7">
        <w:rPr>
          <w:rFonts w:hint="eastAsia"/>
          <w:color w:val="000000" w:themeColor="text1"/>
        </w:rPr>
        <w:t>湿度</w:t>
      </w:r>
      <w:r w:rsidR="00115F6D" w:rsidRPr="00110023">
        <w:rPr>
          <w:rFonts w:hint="eastAsia"/>
          <w:color w:val="000000" w:themeColor="text1"/>
        </w:rPr>
        <w:t>以</w:t>
      </w:r>
      <w:r w:rsidRPr="00110023">
        <w:rPr>
          <w:rFonts w:hint="eastAsia"/>
          <w:color w:val="000000" w:themeColor="text1"/>
        </w:rPr>
        <w:t>60%～70%</w:t>
      </w:r>
      <w:r w:rsidR="00115F6D" w:rsidRPr="00110023">
        <w:rPr>
          <w:rFonts w:hint="eastAsia"/>
          <w:color w:val="000000" w:themeColor="text1"/>
        </w:rPr>
        <w:t>为</w:t>
      </w:r>
      <w:r w:rsidR="00115F6D" w:rsidRPr="00110023">
        <w:rPr>
          <w:color w:val="000000" w:themeColor="text1"/>
        </w:rPr>
        <w:t>宜</w:t>
      </w:r>
      <w:r w:rsidRPr="00110023">
        <w:rPr>
          <w:rFonts w:hAnsi="宋体" w:hint="eastAsia"/>
          <w:color w:val="000000" w:themeColor="text1"/>
          <w:szCs w:val="21"/>
        </w:rPr>
        <w:t>。</w:t>
      </w:r>
      <w:r w:rsidR="00A51689" w:rsidRPr="00110023">
        <w:rPr>
          <w:rFonts w:hint="eastAsia"/>
          <w:color w:val="000000" w:themeColor="text1"/>
        </w:rPr>
        <w:t>提倡采用微滴喷灌</w:t>
      </w:r>
      <w:r w:rsidR="00A51689" w:rsidRPr="00110023">
        <w:rPr>
          <w:color w:val="000000" w:themeColor="text1"/>
        </w:rPr>
        <w:t>等</w:t>
      </w:r>
      <w:r w:rsidR="00A51689" w:rsidRPr="00110023">
        <w:rPr>
          <w:rFonts w:hint="eastAsia"/>
          <w:color w:val="000000" w:themeColor="text1"/>
        </w:rPr>
        <w:t>水肥一体化技术。</w:t>
      </w:r>
      <w:r w:rsidR="004E74CE" w:rsidRPr="00110023">
        <w:rPr>
          <w:rFonts w:hint="eastAsia"/>
          <w:color w:val="000000" w:themeColor="text1"/>
        </w:rPr>
        <w:t>及时</w:t>
      </w:r>
      <w:r w:rsidR="00F85DBC" w:rsidRPr="00110023">
        <w:rPr>
          <w:rFonts w:hint="eastAsia"/>
          <w:color w:val="000000" w:themeColor="text1"/>
        </w:rPr>
        <w:t>清</w:t>
      </w:r>
      <w:r w:rsidR="00F85DBC" w:rsidRPr="00110023">
        <w:rPr>
          <w:color w:val="000000" w:themeColor="text1"/>
        </w:rPr>
        <w:t>沟排水</w:t>
      </w:r>
      <w:r w:rsidR="006C0C24" w:rsidRPr="00110023">
        <w:rPr>
          <w:rFonts w:hint="eastAsia"/>
          <w:color w:val="000000" w:themeColor="text1"/>
        </w:rPr>
        <w:t>，做到</w:t>
      </w:r>
      <w:r w:rsidR="006C0C24" w:rsidRPr="00110023">
        <w:rPr>
          <w:color w:val="000000" w:themeColor="text1"/>
        </w:rPr>
        <w:t>雨</w:t>
      </w:r>
      <w:r w:rsidR="006C0C24" w:rsidRPr="00110023">
        <w:rPr>
          <w:rFonts w:hint="eastAsia"/>
          <w:color w:val="000000" w:themeColor="text1"/>
        </w:rPr>
        <w:t>过</w:t>
      </w:r>
      <w:r w:rsidR="006C0C24" w:rsidRPr="00110023">
        <w:rPr>
          <w:color w:val="000000" w:themeColor="text1"/>
        </w:rPr>
        <w:t>地干。</w:t>
      </w:r>
    </w:p>
    <w:p w:rsidR="007E6D96" w:rsidRDefault="00924D72" w:rsidP="00924D72">
      <w:pPr>
        <w:pStyle w:val="affd"/>
        <w:numPr>
          <w:ilvl w:val="1"/>
          <w:numId w:val="42"/>
        </w:numPr>
        <w:spacing w:before="156" w:after="156"/>
      </w:pPr>
      <w:r>
        <w:t xml:space="preserve"> </w:t>
      </w:r>
      <w:bookmarkStart w:id="399" w:name="_Toc115359071"/>
      <w:r>
        <w:t>科学平衡追肥</w:t>
      </w:r>
      <w:bookmarkEnd w:id="399"/>
    </w:p>
    <w:p w:rsidR="00DE4900" w:rsidRPr="00214ABE" w:rsidRDefault="00F31570" w:rsidP="00CC7695">
      <w:pPr>
        <w:pStyle w:val="afffff9"/>
        <w:ind w:firstLine="420"/>
        <w:rPr>
          <w:rFonts w:hAnsi="宋体"/>
        </w:rPr>
      </w:pPr>
      <w:r>
        <w:rPr>
          <w:rFonts w:hint="eastAsia"/>
        </w:rPr>
        <w:t>追肥</w:t>
      </w:r>
      <w:r>
        <w:t>方案见表</w:t>
      </w:r>
      <w:r>
        <w:rPr>
          <w:rFonts w:hint="eastAsia"/>
        </w:rPr>
        <w:t>1</w:t>
      </w:r>
      <w:r w:rsidR="00DE4900" w:rsidRPr="00214ABE">
        <w:t>。</w:t>
      </w:r>
    </w:p>
    <w:p w:rsidR="00AE63C4" w:rsidRPr="00FB098B" w:rsidRDefault="00AE63C4" w:rsidP="00FB098B">
      <w:pPr>
        <w:pStyle w:val="afffff9"/>
        <w:ind w:left="420" w:firstLineChars="0" w:firstLine="0"/>
        <w:jc w:val="center"/>
        <w:rPr>
          <w:rFonts w:ascii="黑体" w:eastAsia="黑体" w:hAnsi="黑体"/>
          <w:color w:val="000000" w:themeColor="text1"/>
        </w:rPr>
      </w:pPr>
      <w:r w:rsidRPr="00FB098B">
        <w:rPr>
          <w:rFonts w:ascii="黑体" w:eastAsia="黑体" w:hAnsi="黑体" w:hint="eastAsia"/>
          <w:color w:val="000000" w:themeColor="text1"/>
        </w:rPr>
        <w:t xml:space="preserve">表1 </w:t>
      </w:r>
      <w:r w:rsidRPr="00FB098B">
        <w:rPr>
          <w:rFonts w:ascii="黑体" w:eastAsia="黑体" w:hAnsi="黑体"/>
          <w:color w:val="000000" w:themeColor="text1"/>
        </w:rPr>
        <w:t>追肥</w:t>
      </w:r>
      <w:r w:rsidRPr="00FB098B">
        <w:rPr>
          <w:rFonts w:ascii="黑体" w:eastAsia="黑体" w:hAnsi="黑体" w:hint="eastAsia"/>
          <w:color w:val="000000" w:themeColor="text1"/>
        </w:rPr>
        <w:t>施</w:t>
      </w:r>
      <w:r w:rsidRPr="00FB098B">
        <w:rPr>
          <w:rFonts w:ascii="黑体" w:eastAsia="黑体" w:hAnsi="黑体"/>
          <w:color w:val="000000" w:themeColor="text1"/>
        </w:rPr>
        <w:t>用一</w:t>
      </w:r>
      <w:r w:rsidRPr="00FB098B">
        <w:rPr>
          <w:rFonts w:ascii="黑体" w:eastAsia="黑体" w:hAnsi="黑体" w:hint="eastAsia"/>
          <w:color w:val="000000" w:themeColor="text1"/>
        </w:rPr>
        <w:t>览</w:t>
      </w:r>
      <w:r w:rsidRPr="00FB098B">
        <w:rPr>
          <w:rFonts w:ascii="黑体" w:eastAsia="黑体" w:hAnsi="黑体"/>
          <w:color w:val="000000" w:themeColor="text1"/>
        </w:rPr>
        <w:t>表</w:t>
      </w:r>
    </w:p>
    <w:tbl>
      <w:tblPr>
        <w:tblStyle w:val="a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8"/>
        <w:gridCol w:w="5103"/>
        <w:gridCol w:w="2823"/>
      </w:tblGrid>
      <w:tr w:rsidR="00AE63C4" w:rsidTr="005E6867">
        <w:trPr>
          <w:tblHeader/>
          <w:jc w:val="center"/>
        </w:trPr>
        <w:tc>
          <w:tcPr>
            <w:tcW w:w="1408" w:type="dxa"/>
            <w:tcBorders>
              <w:top w:val="single" w:sz="8" w:space="0" w:color="auto"/>
              <w:bottom w:val="single" w:sz="8" w:space="0" w:color="auto"/>
            </w:tcBorders>
            <w:shd w:val="clear" w:color="auto" w:fill="auto"/>
            <w:vAlign w:val="center"/>
          </w:tcPr>
          <w:p w:rsidR="00AE63C4" w:rsidRDefault="00AE63C4" w:rsidP="005E6867">
            <w:pPr>
              <w:pStyle w:val="afffffffffd"/>
              <w:rPr>
                <w:szCs w:val="18"/>
              </w:rPr>
            </w:pPr>
            <w:r>
              <w:rPr>
                <w:szCs w:val="18"/>
              </w:rPr>
              <w:t>时期</w:t>
            </w:r>
          </w:p>
        </w:tc>
        <w:tc>
          <w:tcPr>
            <w:tcW w:w="5103" w:type="dxa"/>
            <w:tcBorders>
              <w:top w:val="single" w:sz="8" w:space="0" w:color="auto"/>
              <w:bottom w:val="single" w:sz="8" w:space="0" w:color="auto"/>
            </w:tcBorders>
            <w:shd w:val="clear" w:color="auto" w:fill="auto"/>
            <w:vAlign w:val="center"/>
          </w:tcPr>
          <w:p w:rsidR="00AE63C4" w:rsidRDefault="00AE63C4" w:rsidP="005E6867">
            <w:pPr>
              <w:pStyle w:val="afffffffffd"/>
              <w:rPr>
                <w:szCs w:val="18"/>
              </w:rPr>
            </w:pPr>
            <w:r>
              <w:rPr>
                <w:rFonts w:hint="eastAsia"/>
                <w:szCs w:val="18"/>
              </w:rPr>
              <w:t>用量</w:t>
            </w:r>
          </w:p>
        </w:tc>
        <w:tc>
          <w:tcPr>
            <w:tcW w:w="2823" w:type="dxa"/>
            <w:tcBorders>
              <w:top w:val="single" w:sz="8" w:space="0" w:color="auto"/>
              <w:bottom w:val="single" w:sz="8" w:space="0" w:color="auto"/>
            </w:tcBorders>
            <w:shd w:val="clear" w:color="auto" w:fill="auto"/>
            <w:vAlign w:val="center"/>
          </w:tcPr>
          <w:p w:rsidR="00AE63C4" w:rsidRDefault="00AE63C4" w:rsidP="005E6867">
            <w:pPr>
              <w:pStyle w:val="afffffffffd"/>
              <w:rPr>
                <w:szCs w:val="18"/>
              </w:rPr>
            </w:pPr>
            <w:r>
              <w:rPr>
                <w:szCs w:val="18"/>
              </w:rPr>
              <w:t>次数</w:t>
            </w:r>
          </w:p>
        </w:tc>
      </w:tr>
      <w:tr w:rsidR="00AE63C4" w:rsidTr="005E6867">
        <w:trPr>
          <w:trHeight w:val="300"/>
          <w:jc w:val="center"/>
        </w:trPr>
        <w:tc>
          <w:tcPr>
            <w:tcW w:w="1408" w:type="dxa"/>
            <w:vMerge w:val="restart"/>
            <w:tcBorders>
              <w:top w:val="single" w:sz="8" w:space="0" w:color="auto"/>
            </w:tcBorders>
            <w:shd w:val="clear" w:color="auto" w:fill="auto"/>
            <w:vAlign w:val="center"/>
          </w:tcPr>
          <w:p w:rsidR="00AE63C4" w:rsidRDefault="00AE63C4" w:rsidP="005E6867">
            <w:pPr>
              <w:pStyle w:val="afffffffffd"/>
              <w:rPr>
                <w:szCs w:val="18"/>
              </w:rPr>
            </w:pPr>
            <w:r>
              <w:rPr>
                <w:rFonts w:hint="eastAsia"/>
                <w:szCs w:val="18"/>
              </w:rPr>
              <w:t>苗</w:t>
            </w:r>
            <w:r>
              <w:rPr>
                <w:szCs w:val="18"/>
              </w:rPr>
              <w:t>期</w:t>
            </w:r>
          </w:p>
        </w:tc>
        <w:tc>
          <w:tcPr>
            <w:tcW w:w="5103" w:type="dxa"/>
            <w:tcBorders>
              <w:top w:val="single" w:sz="8" w:space="0" w:color="auto"/>
            </w:tcBorders>
            <w:shd w:val="clear" w:color="auto" w:fill="auto"/>
            <w:vAlign w:val="center"/>
          </w:tcPr>
          <w:p w:rsidR="00AE63C4" w:rsidRDefault="00AE63C4" w:rsidP="005E6867">
            <w:pPr>
              <w:pStyle w:val="afffff9"/>
              <w:ind w:firstLine="360"/>
              <w:jc w:val="center"/>
              <w:rPr>
                <w:sz w:val="18"/>
                <w:szCs w:val="18"/>
              </w:rPr>
            </w:pPr>
            <w:r>
              <w:rPr>
                <w:rFonts w:hint="eastAsia"/>
                <w:color w:val="000000" w:themeColor="text1"/>
                <w:sz w:val="18"/>
                <w:szCs w:val="18"/>
              </w:rPr>
              <w:t>以蹲</w:t>
            </w:r>
            <w:r>
              <w:rPr>
                <w:color w:val="000000" w:themeColor="text1"/>
                <w:sz w:val="18"/>
                <w:szCs w:val="18"/>
              </w:rPr>
              <w:t>苗为主，</w:t>
            </w:r>
            <w:r>
              <w:rPr>
                <w:rFonts w:hint="eastAsia"/>
                <w:color w:val="000000" w:themeColor="text1"/>
                <w:sz w:val="18"/>
                <w:szCs w:val="18"/>
              </w:rPr>
              <w:t>正常情况下不宜追肥</w:t>
            </w:r>
          </w:p>
        </w:tc>
        <w:tc>
          <w:tcPr>
            <w:tcW w:w="2823" w:type="dxa"/>
            <w:tcBorders>
              <w:top w:val="single" w:sz="8" w:space="0" w:color="auto"/>
            </w:tcBorders>
            <w:shd w:val="clear" w:color="auto" w:fill="auto"/>
            <w:vAlign w:val="center"/>
          </w:tcPr>
          <w:p w:rsidR="00AE63C4" w:rsidRDefault="00AE63C4" w:rsidP="005E6867">
            <w:pPr>
              <w:pStyle w:val="afffffffffd"/>
              <w:rPr>
                <w:szCs w:val="18"/>
              </w:rPr>
            </w:pPr>
            <w:r>
              <w:rPr>
                <w:szCs w:val="18"/>
              </w:rPr>
              <w:t>-</w:t>
            </w:r>
          </w:p>
        </w:tc>
      </w:tr>
      <w:tr w:rsidR="00AE63C4" w:rsidTr="005E6867">
        <w:trPr>
          <w:trHeight w:val="645"/>
          <w:jc w:val="center"/>
        </w:trPr>
        <w:tc>
          <w:tcPr>
            <w:tcW w:w="1408" w:type="dxa"/>
            <w:vMerge/>
            <w:shd w:val="clear" w:color="auto" w:fill="auto"/>
            <w:vAlign w:val="center"/>
          </w:tcPr>
          <w:p w:rsidR="00AE63C4" w:rsidRDefault="00AE63C4" w:rsidP="005E6867">
            <w:pPr>
              <w:pStyle w:val="afffffffffd"/>
              <w:rPr>
                <w:szCs w:val="18"/>
              </w:rPr>
            </w:pPr>
          </w:p>
        </w:tc>
        <w:tc>
          <w:tcPr>
            <w:tcW w:w="5103" w:type="dxa"/>
            <w:tcBorders>
              <w:top w:val="single" w:sz="4" w:space="0" w:color="auto"/>
            </w:tcBorders>
            <w:shd w:val="clear" w:color="auto" w:fill="auto"/>
            <w:vAlign w:val="center"/>
          </w:tcPr>
          <w:p w:rsidR="00177061" w:rsidRDefault="00AE63C4" w:rsidP="005E6867">
            <w:pPr>
              <w:pStyle w:val="afffff9"/>
              <w:ind w:firstLine="360"/>
              <w:jc w:val="center"/>
              <w:rPr>
                <w:color w:val="000000" w:themeColor="text1"/>
                <w:sz w:val="18"/>
                <w:szCs w:val="18"/>
              </w:rPr>
            </w:pPr>
            <w:r w:rsidRPr="00DF04DA">
              <w:rPr>
                <w:rFonts w:hint="eastAsia"/>
                <w:color w:val="000000" w:themeColor="text1"/>
                <w:sz w:val="18"/>
                <w:szCs w:val="18"/>
              </w:rPr>
              <w:t>幼苗长势</w:t>
            </w:r>
            <w:r w:rsidRPr="00DF04DA">
              <w:rPr>
                <w:color w:val="000000" w:themeColor="text1"/>
                <w:sz w:val="18"/>
                <w:szCs w:val="18"/>
              </w:rPr>
              <w:t>弱</w:t>
            </w:r>
            <w:r w:rsidRPr="00DF04DA">
              <w:rPr>
                <w:rFonts w:hint="eastAsia"/>
                <w:color w:val="000000" w:themeColor="text1"/>
                <w:sz w:val="18"/>
                <w:szCs w:val="18"/>
              </w:rPr>
              <w:t>时，在</w:t>
            </w:r>
            <w:proofErr w:type="gramStart"/>
            <w:r w:rsidRPr="00DF04DA">
              <w:rPr>
                <w:rFonts w:hint="eastAsia"/>
                <w:color w:val="000000" w:themeColor="text1"/>
                <w:sz w:val="18"/>
                <w:szCs w:val="18"/>
              </w:rPr>
              <w:t>抽蔓前每</w:t>
            </w:r>
            <w:r w:rsidRPr="00DF04DA">
              <w:rPr>
                <w:color w:val="000000" w:themeColor="text1"/>
                <w:sz w:val="18"/>
                <w:szCs w:val="18"/>
              </w:rPr>
              <w:t>亩</w:t>
            </w:r>
            <w:proofErr w:type="gramEnd"/>
            <w:r w:rsidR="00BD16BE">
              <w:rPr>
                <w:rFonts w:hint="eastAsia"/>
                <w:color w:val="000000" w:themeColor="text1"/>
                <w:sz w:val="18"/>
                <w:szCs w:val="18"/>
              </w:rPr>
              <w:t>每</w:t>
            </w:r>
            <w:r w:rsidR="00BD16BE">
              <w:rPr>
                <w:color w:val="000000" w:themeColor="text1"/>
                <w:sz w:val="18"/>
                <w:szCs w:val="18"/>
              </w:rPr>
              <w:t>次</w:t>
            </w:r>
            <w:r w:rsidRPr="00DF04DA">
              <w:rPr>
                <w:rFonts w:hint="eastAsia"/>
                <w:color w:val="000000" w:themeColor="text1"/>
                <w:sz w:val="18"/>
                <w:szCs w:val="18"/>
              </w:rPr>
              <w:t>随水追施</w:t>
            </w:r>
          </w:p>
          <w:p w:rsidR="00AE63C4" w:rsidRPr="00DF04DA" w:rsidRDefault="00177061" w:rsidP="00177061">
            <w:pPr>
              <w:pStyle w:val="afffff9"/>
              <w:ind w:firstLine="360"/>
              <w:jc w:val="center"/>
              <w:rPr>
                <w:color w:val="000000" w:themeColor="text1"/>
                <w:sz w:val="18"/>
                <w:szCs w:val="18"/>
              </w:rPr>
            </w:pPr>
            <w:r>
              <w:rPr>
                <w:rFonts w:hint="eastAsia"/>
                <w:color w:val="000000" w:themeColor="text1"/>
                <w:sz w:val="18"/>
                <w:szCs w:val="18"/>
              </w:rPr>
              <w:t>均衡</w:t>
            </w:r>
            <w:r w:rsidR="00AE63C4" w:rsidRPr="00DF04DA">
              <w:rPr>
                <w:rFonts w:hint="eastAsia"/>
                <w:color w:val="000000" w:themeColor="text1"/>
                <w:sz w:val="18"/>
                <w:szCs w:val="18"/>
              </w:rPr>
              <w:t>三元</w:t>
            </w:r>
            <w:r w:rsidR="00AE63C4" w:rsidRPr="00DF04DA">
              <w:rPr>
                <w:color w:val="000000" w:themeColor="text1"/>
                <w:sz w:val="18"/>
                <w:szCs w:val="18"/>
              </w:rPr>
              <w:t>复合肥3</w:t>
            </w:r>
            <w:r w:rsidR="00AE63C4" w:rsidRPr="00DF04DA">
              <w:rPr>
                <w:rFonts w:hint="eastAsia"/>
                <w:color w:val="000000" w:themeColor="text1"/>
                <w:sz w:val="18"/>
                <w:szCs w:val="18"/>
              </w:rPr>
              <w:t xml:space="preserve"> kg～</w:t>
            </w:r>
            <w:r w:rsidR="00AE63C4" w:rsidRPr="00DF04DA">
              <w:rPr>
                <w:color w:val="000000" w:themeColor="text1"/>
                <w:sz w:val="18"/>
                <w:szCs w:val="18"/>
              </w:rPr>
              <w:t>5</w:t>
            </w:r>
            <w:r w:rsidR="00AE63C4" w:rsidRPr="00DF04DA">
              <w:rPr>
                <w:rFonts w:hint="eastAsia"/>
                <w:color w:val="000000" w:themeColor="text1"/>
                <w:sz w:val="18"/>
                <w:szCs w:val="18"/>
              </w:rPr>
              <w:t xml:space="preserve"> kg</w:t>
            </w:r>
          </w:p>
        </w:tc>
        <w:tc>
          <w:tcPr>
            <w:tcW w:w="2823" w:type="dxa"/>
            <w:tcBorders>
              <w:top w:val="single" w:sz="4" w:space="0" w:color="auto"/>
            </w:tcBorders>
            <w:shd w:val="clear" w:color="auto" w:fill="auto"/>
            <w:vAlign w:val="center"/>
          </w:tcPr>
          <w:p w:rsidR="00AE63C4" w:rsidRPr="000052FC" w:rsidRDefault="00AE63C4" w:rsidP="005E6867">
            <w:pPr>
              <w:pStyle w:val="afffffffffd"/>
              <w:rPr>
                <w:color w:val="000000" w:themeColor="text1"/>
                <w:szCs w:val="18"/>
              </w:rPr>
            </w:pPr>
            <w:r w:rsidRPr="000052FC">
              <w:rPr>
                <w:rFonts w:hint="eastAsia"/>
                <w:color w:val="000000" w:themeColor="text1"/>
                <w:szCs w:val="18"/>
              </w:rPr>
              <w:t>1</w:t>
            </w:r>
            <w:r w:rsidRPr="000052FC">
              <w:rPr>
                <w:rFonts w:ascii="Times New Roman"/>
                <w:color w:val="000000" w:themeColor="text1"/>
                <w:szCs w:val="18"/>
              </w:rPr>
              <w:t>~</w:t>
            </w:r>
            <w:r w:rsidRPr="000052FC">
              <w:rPr>
                <w:rFonts w:hint="eastAsia"/>
                <w:color w:val="000000" w:themeColor="text1"/>
                <w:szCs w:val="18"/>
              </w:rPr>
              <w:t>2次，</w:t>
            </w:r>
            <w:r w:rsidRPr="000052FC">
              <w:rPr>
                <w:color w:val="000000" w:themeColor="text1"/>
                <w:szCs w:val="18"/>
              </w:rPr>
              <w:t>间隔</w:t>
            </w:r>
            <w:r w:rsidRPr="000052FC">
              <w:rPr>
                <w:color w:val="000000" w:themeColor="text1"/>
                <w:szCs w:val="18"/>
                <w:shd w:val="clear" w:color="auto" w:fill="FFFFFF"/>
              </w:rPr>
              <w:t>7 d</w:t>
            </w:r>
            <w:r w:rsidRPr="000052FC">
              <w:rPr>
                <w:rFonts w:hint="eastAsia"/>
                <w:color w:val="000000" w:themeColor="text1"/>
                <w:szCs w:val="18"/>
              </w:rPr>
              <w:t>～</w:t>
            </w:r>
            <w:r w:rsidRPr="000052FC">
              <w:rPr>
                <w:color w:val="000000" w:themeColor="text1"/>
                <w:szCs w:val="18"/>
                <w:shd w:val="clear" w:color="auto" w:fill="FFFFFF"/>
              </w:rPr>
              <w:t>10</w:t>
            </w:r>
            <w:r w:rsidRPr="000052FC">
              <w:rPr>
                <w:rFonts w:hint="eastAsia"/>
                <w:color w:val="000000" w:themeColor="text1"/>
                <w:szCs w:val="18"/>
                <w:shd w:val="clear" w:color="auto" w:fill="FFFFFF"/>
              </w:rPr>
              <w:t xml:space="preserve"> d</w:t>
            </w:r>
          </w:p>
        </w:tc>
      </w:tr>
      <w:tr w:rsidR="00AE63C4" w:rsidTr="005E6867">
        <w:trPr>
          <w:jc w:val="center"/>
        </w:trPr>
        <w:tc>
          <w:tcPr>
            <w:tcW w:w="1408" w:type="dxa"/>
            <w:vMerge w:val="restart"/>
            <w:shd w:val="clear" w:color="auto" w:fill="auto"/>
            <w:vAlign w:val="center"/>
          </w:tcPr>
          <w:p w:rsidR="00AE63C4" w:rsidRDefault="00AE63C4" w:rsidP="005E6867">
            <w:pPr>
              <w:pStyle w:val="afffffffffd"/>
              <w:rPr>
                <w:szCs w:val="18"/>
              </w:rPr>
            </w:pPr>
            <w:r>
              <w:rPr>
                <w:rFonts w:hint="eastAsia"/>
                <w:szCs w:val="18"/>
              </w:rPr>
              <w:t>开</w:t>
            </w:r>
            <w:r>
              <w:rPr>
                <w:szCs w:val="18"/>
              </w:rPr>
              <w:t>花结荚期</w:t>
            </w:r>
          </w:p>
        </w:tc>
        <w:tc>
          <w:tcPr>
            <w:tcW w:w="5103" w:type="dxa"/>
            <w:shd w:val="clear" w:color="auto" w:fill="auto"/>
            <w:vAlign w:val="center"/>
          </w:tcPr>
          <w:p w:rsidR="00177061" w:rsidRDefault="00AE63C4" w:rsidP="00E00CDE">
            <w:pPr>
              <w:pStyle w:val="afffffffffd"/>
              <w:rPr>
                <w:color w:val="000000" w:themeColor="text1"/>
                <w:szCs w:val="18"/>
              </w:rPr>
            </w:pPr>
            <w:r w:rsidRPr="00DF04DA">
              <w:rPr>
                <w:rFonts w:hint="eastAsia"/>
                <w:color w:val="000000" w:themeColor="text1"/>
                <w:szCs w:val="18"/>
              </w:rPr>
              <w:t>第一花序豆荚坐稳后，每</w:t>
            </w:r>
            <w:r w:rsidRPr="00DF04DA">
              <w:rPr>
                <w:color w:val="000000" w:themeColor="text1"/>
                <w:szCs w:val="18"/>
              </w:rPr>
              <w:t>亩</w:t>
            </w:r>
            <w:r w:rsidR="00D811BA">
              <w:rPr>
                <w:rFonts w:hint="eastAsia"/>
                <w:color w:val="000000" w:themeColor="text1"/>
                <w:szCs w:val="18"/>
              </w:rPr>
              <w:t>每</w:t>
            </w:r>
            <w:r w:rsidR="00D811BA">
              <w:rPr>
                <w:color w:val="000000" w:themeColor="text1"/>
                <w:szCs w:val="18"/>
              </w:rPr>
              <w:t>次</w:t>
            </w:r>
            <w:r w:rsidR="00D811BA" w:rsidRPr="00DF04DA">
              <w:rPr>
                <w:rFonts w:hint="eastAsia"/>
                <w:color w:val="000000" w:themeColor="text1"/>
                <w:szCs w:val="18"/>
              </w:rPr>
              <w:t>随水</w:t>
            </w:r>
            <w:r w:rsidRPr="00DF04DA">
              <w:rPr>
                <w:rFonts w:hint="eastAsia"/>
                <w:color w:val="000000" w:themeColor="text1"/>
                <w:szCs w:val="18"/>
              </w:rPr>
              <w:t>追施</w:t>
            </w:r>
          </w:p>
          <w:p w:rsidR="00AE63C4" w:rsidRPr="00DF04DA" w:rsidRDefault="00177061" w:rsidP="00177061">
            <w:pPr>
              <w:pStyle w:val="afffffffffd"/>
              <w:rPr>
                <w:color w:val="000000" w:themeColor="text1"/>
                <w:szCs w:val="18"/>
              </w:rPr>
            </w:pPr>
            <w:r>
              <w:rPr>
                <w:rFonts w:hint="eastAsia"/>
                <w:color w:val="000000" w:themeColor="text1"/>
                <w:szCs w:val="18"/>
              </w:rPr>
              <w:t>均衡</w:t>
            </w:r>
            <w:r w:rsidR="00E00CDE" w:rsidRPr="00DF04DA">
              <w:rPr>
                <w:rFonts w:hint="eastAsia"/>
                <w:color w:val="000000" w:themeColor="text1"/>
                <w:szCs w:val="18"/>
              </w:rPr>
              <w:t>三元</w:t>
            </w:r>
            <w:r w:rsidR="00E00CDE" w:rsidRPr="00DF04DA">
              <w:rPr>
                <w:color w:val="000000" w:themeColor="text1"/>
                <w:szCs w:val="18"/>
              </w:rPr>
              <w:t>复合肥</w:t>
            </w:r>
            <w:r w:rsidR="00AE63C4" w:rsidRPr="00DF04DA">
              <w:rPr>
                <w:rFonts w:hint="eastAsia"/>
                <w:color w:val="000000" w:themeColor="text1"/>
                <w:szCs w:val="18"/>
              </w:rPr>
              <w:t>7 kg～10 kg</w:t>
            </w:r>
          </w:p>
        </w:tc>
        <w:tc>
          <w:tcPr>
            <w:tcW w:w="2823" w:type="dxa"/>
            <w:shd w:val="clear" w:color="auto" w:fill="auto"/>
            <w:vAlign w:val="center"/>
          </w:tcPr>
          <w:p w:rsidR="00AE63C4" w:rsidRPr="000052FC" w:rsidRDefault="00AE63C4" w:rsidP="005E6867">
            <w:pPr>
              <w:pStyle w:val="afffffffffd"/>
              <w:rPr>
                <w:color w:val="000000" w:themeColor="text1"/>
                <w:szCs w:val="18"/>
              </w:rPr>
            </w:pPr>
            <w:r w:rsidRPr="000052FC">
              <w:rPr>
                <w:rFonts w:hint="eastAsia"/>
                <w:color w:val="000000" w:themeColor="text1"/>
                <w:szCs w:val="18"/>
                <w:shd w:val="clear" w:color="auto" w:fill="FFFFFF"/>
              </w:rPr>
              <w:t>1次</w:t>
            </w:r>
          </w:p>
        </w:tc>
      </w:tr>
      <w:tr w:rsidR="00AE63C4" w:rsidTr="005E6867">
        <w:trPr>
          <w:jc w:val="center"/>
        </w:trPr>
        <w:tc>
          <w:tcPr>
            <w:tcW w:w="1408" w:type="dxa"/>
            <w:vMerge/>
            <w:shd w:val="clear" w:color="auto" w:fill="auto"/>
            <w:vAlign w:val="center"/>
          </w:tcPr>
          <w:p w:rsidR="00AE63C4" w:rsidRDefault="00AE63C4" w:rsidP="005E6867">
            <w:pPr>
              <w:pStyle w:val="afffffffffd"/>
              <w:rPr>
                <w:szCs w:val="18"/>
              </w:rPr>
            </w:pPr>
          </w:p>
        </w:tc>
        <w:tc>
          <w:tcPr>
            <w:tcW w:w="5103" w:type="dxa"/>
            <w:shd w:val="clear" w:color="auto" w:fill="auto"/>
            <w:vAlign w:val="center"/>
          </w:tcPr>
          <w:p w:rsidR="00D811BA" w:rsidRDefault="00AE63C4" w:rsidP="00D811BA">
            <w:pPr>
              <w:pStyle w:val="afffffffffd"/>
              <w:rPr>
                <w:color w:val="000000" w:themeColor="text1"/>
                <w:szCs w:val="18"/>
              </w:rPr>
            </w:pPr>
            <w:r w:rsidRPr="00DF04DA">
              <w:rPr>
                <w:rFonts w:hint="eastAsia"/>
                <w:color w:val="000000" w:themeColor="text1"/>
                <w:szCs w:val="18"/>
              </w:rPr>
              <w:t>主蔓上约三分之二花序开花后，</w:t>
            </w:r>
            <w:r w:rsidR="00D811BA" w:rsidRPr="00DF04DA">
              <w:rPr>
                <w:rFonts w:hint="eastAsia"/>
                <w:color w:val="000000" w:themeColor="text1"/>
                <w:szCs w:val="18"/>
              </w:rPr>
              <w:t>每</w:t>
            </w:r>
            <w:r w:rsidR="00D811BA" w:rsidRPr="00DF04DA">
              <w:rPr>
                <w:color w:val="000000" w:themeColor="text1"/>
                <w:szCs w:val="18"/>
              </w:rPr>
              <w:t>亩</w:t>
            </w:r>
            <w:r w:rsidR="00D811BA">
              <w:rPr>
                <w:rFonts w:hint="eastAsia"/>
                <w:color w:val="000000" w:themeColor="text1"/>
                <w:szCs w:val="18"/>
              </w:rPr>
              <w:t>每</w:t>
            </w:r>
            <w:r w:rsidR="00D811BA">
              <w:rPr>
                <w:color w:val="000000" w:themeColor="text1"/>
                <w:szCs w:val="18"/>
              </w:rPr>
              <w:t>次</w:t>
            </w:r>
            <w:r w:rsidR="00D811BA" w:rsidRPr="00DF04DA">
              <w:rPr>
                <w:rFonts w:hint="eastAsia"/>
                <w:color w:val="000000" w:themeColor="text1"/>
                <w:szCs w:val="18"/>
              </w:rPr>
              <w:t>随水追施</w:t>
            </w:r>
          </w:p>
          <w:p w:rsidR="00AE63C4" w:rsidRPr="00DF04DA" w:rsidRDefault="00177061" w:rsidP="00D811BA">
            <w:pPr>
              <w:pStyle w:val="afffffffffd"/>
              <w:rPr>
                <w:color w:val="000000" w:themeColor="text1"/>
                <w:szCs w:val="18"/>
              </w:rPr>
            </w:pPr>
            <w:r>
              <w:rPr>
                <w:rFonts w:hint="eastAsia"/>
                <w:color w:val="000000" w:themeColor="text1"/>
                <w:szCs w:val="18"/>
              </w:rPr>
              <w:t>均衡</w:t>
            </w:r>
            <w:r w:rsidR="009022ED" w:rsidRPr="00DF04DA">
              <w:rPr>
                <w:rFonts w:hint="eastAsia"/>
                <w:color w:val="000000" w:themeColor="text1"/>
                <w:szCs w:val="18"/>
              </w:rPr>
              <w:t>三</w:t>
            </w:r>
            <w:r w:rsidR="009022ED" w:rsidRPr="00DF04DA">
              <w:rPr>
                <w:color w:val="000000" w:themeColor="text1"/>
                <w:szCs w:val="18"/>
              </w:rPr>
              <w:t>元</w:t>
            </w:r>
            <w:r w:rsidR="00AE63C4" w:rsidRPr="00DF04DA">
              <w:rPr>
                <w:rFonts w:hint="eastAsia"/>
                <w:color w:val="000000" w:themeColor="text1"/>
                <w:szCs w:val="18"/>
              </w:rPr>
              <w:t>复合肥7 kg～10 kg</w:t>
            </w:r>
          </w:p>
        </w:tc>
        <w:tc>
          <w:tcPr>
            <w:tcW w:w="2823" w:type="dxa"/>
            <w:shd w:val="clear" w:color="auto" w:fill="auto"/>
            <w:vAlign w:val="center"/>
          </w:tcPr>
          <w:p w:rsidR="00AE63C4" w:rsidRPr="000052FC" w:rsidRDefault="00AE63C4" w:rsidP="005E6867">
            <w:pPr>
              <w:pStyle w:val="afffffffffd"/>
              <w:rPr>
                <w:color w:val="000000" w:themeColor="text1"/>
                <w:szCs w:val="18"/>
                <w:shd w:val="clear" w:color="auto" w:fill="FFFFFF"/>
              </w:rPr>
            </w:pPr>
            <w:r w:rsidRPr="000052FC">
              <w:rPr>
                <w:color w:val="000000" w:themeColor="text1"/>
                <w:szCs w:val="18"/>
                <w:shd w:val="clear" w:color="auto" w:fill="FFFFFF"/>
              </w:rPr>
              <w:t>1</w:t>
            </w:r>
            <w:r w:rsidRPr="000052FC">
              <w:rPr>
                <w:rFonts w:hint="eastAsia"/>
                <w:color w:val="000000" w:themeColor="text1"/>
                <w:szCs w:val="18"/>
                <w:shd w:val="clear" w:color="auto" w:fill="FFFFFF"/>
              </w:rPr>
              <w:t>次</w:t>
            </w:r>
          </w:p>
        </w:tc>
      </w:tr>
      <w:tr w:rsidR="00AE63C4" w:rsidTr="005E6867">
        <w:trPr>
          <w:jc w:val="center"/>
        </w:trPr>
        <w:tc>
          <w:tcPr>
            <w:tcW w:w="1408" w:type="dxa"/>
            <w:vMerge/>
            <w:shd w:val="clear" w:color="auto" w:fill="auto"/>
            <w:vAlign w:val="center"/>
          </w:tcPr>
          <w:p w:rsidR="00AE63C4" w:rsidRDefault="00AE63C4" w:rsidP="005E6867">
            <w:pPr>
              <w:pStyle w:val="afffffffffd"/>
              <w:rPr>
                <w:szCs w:val="18"/>
              </w:rPr>
            </w:pPr>
          </w:p>
        </w:tc>
        <w:tc>
          <w:tcPr>
            <w:tcW w:w="5103" w:type="dxa"/>
            <w:shd w:val="clear" w:color="auto" w:fill="auto"/>
            <w:vAlign w:val="center"/>
          </w:tcPr>
          <w:p w:rsidR="00AE63C4" w:rsidRPr="00DF04DA" w:rsidRDefault="00AE63C4" w:rsidP="005E6867">
            <w:pPr>
              <w:pStyle w:val="afffffffffd"/>
              <w:rPr>
                <w:color w:val="000000" w:themeColor="text1"/>
                <w:szCs w:val="18"/>
              </w:rPr>
            </w:pPr>
            <w:r w:rsidRPr="00DF04DA">
              <w:rPr>
                <w:rFonts w:hint="eastAsia"/>
                <w:color w:val="000000" w:themeColor="text1"/>
                <w:szCs w:val="18"/>
                <w:shd w:val="clear" w:color="auto" w:fill="FFFFFF"/>
              </w:rPr>
              <w:t>叶</w:t>
            </w:r>
            <w:r w:rsidRPr="00DF04DA">
              <w:rPr>
                <w:color w:val="000000" w:themeColor="text1"/>
                <w:szCs w:val="18"/>
                <w:shd w:val="clear" w:color="auto" w:fill="FFFFFF"/>
              </w:rPr>
              <w:t>面</w:t>
            </w:r>
            <w:r w:rsidRPr="00DF04DA">
              <w:rPr>
                <w:rFonts w:hint="eastAsia"/>
                <w:color w:val="000000" w:themeColor="text1"/>
                <w:szCs w:val="18"/>
                <w:shd w:val="clear" w:color="auto" w:fill="FFFFFF"/>
              </w:rPr>
              <w:t>喷施0.3%</w:t>
            </w:r>
            <w:r w:rsidRPr="00DF04DA">
              <w:rPr>
                <w:color w:val="000000" w:themeColor="text1"/>
                <w:szCs w:val="18"/>
                <w:shd w:val="clear" w:color="auto" w:fill="FFFFFF"/>
              </w:rPr>
              <w:t>磷酸二氢钾</w:t>
            </w:r>
          </w:p>
        </w:tc>
        <w:tc>
          <w:tcPr>
            <w:tcW w:w="2823" w:type="dxa"/>
            <w:shd w:val="clear" w:color="auto" w:fill="auto"/>
            <w:vAlign w:val="center"/>
          </w:tcPr>
          <w:p w:rsidR="00AE63C4" w:rsidRPr="000052FC" w:rsidRDefault="007332B5" w:rsidP="005E6867">
            <w:pPr>
              <w:pStyle w:val="afffffffffd"/>
              <w:rPr>
                <w:color w:val="000000" w:themeColor="text1"/>
                <w:szCs w:val="18"/>
              </w:rPr>
            </w:pPr>
            <w:r>
              <w:rPr>
                <w:rFonts w:hint="eastAsia"/>
                <w:color w:val="000000" w:themeColor="text1"/>
                <w:szCs w:val="18"/>
                <w:shd w:val="clear" w:color="auto" w:fill="FFFFFF"/>
              </w:rPr>
              <w:t>5</w:t>
            </w:r>
            <w:r w:rsidR="00AE63C4" w:rsidRPr="000052FC">
              <w:rPr>
                <w:rFonts w:hint="eastAsia"/>
                <w:color w:val="000000" w:themeColor="text1"/>
                <w:szCs w:val="18"/>
              </w:rPr>
              <w:t>～</w:t>
            </w:r>
            <w:r>
              <w:rPr>
                <w:rFonts w:hint="eastAsia"/>
                <w:color w:val="000000" w:themeColor="text1"/>
                <w:szCs w:val="18"/>
                <w:shd w:val="clear" w:color="auto" w:fill="FFFFFF"/>
              </w:rPr>
              <w:t>8</w:t>
            </w:r>
            <w:r w:rsidR="00AE63C4" w:rsidRPr="000052FC">
              <w:rPr>
                <w:rFonts w:hint="eastAsia"/>
                <w:color w:val="000000" w:themeColor="text1"/>
                <w:szCs w:val="18"/>
                <w:shd w:val="clear" w:color="auto" w:fill="FFFFFF"/>
              </w:rPr>
              <w:t>次，间隔7</w:t>
            </w:r>
            <w:r w:rsidR="00AE63C4" w:rsidRPr="000052FC">
              <w:rPr>
                <w:color w:val="000000" w:themeColor="text1"/>
                <w:szCs w:val="18"/>
                <w:shd w:val="clear" w:color="auto" w:fill="FFFFFF"/>
              </w:rPr>
              <w:t xml:space="preserve"> d</w:t>
            </w:r>
            <w:r w:rsidR="00AE63C4" w:rsidRPr="000052FC">
              <w:rPr>
                <w:rFonts w:hint="eastAsia"/>
                <w:color w:val="000000" w:themeColor="text1"/>
                <w:szCs w:val="18"/>
              </w:rPr>
              <w:t>～</w:t>
            </w:r>
            <w:r w:rsidR="00AE63C4" w:rsidRPr="000052FC">
              <w:rPr>
                <w:rFonts w:hint="eastAsia"/>
                <w:color w:val="000000" w:themeColor="text1"/>
                <w:szCs w:val="18"/>
                <w:shd w:val="clear" w:color="auto" w:fill="FFFFFF"/>
              </w:rPr>
              <w:t>10</w:t>
            </w:r>
            <w:r w:rsidR="00AE63C4" w:rsidRPr="000052FC">
              <w:rPr>
                <w:color w:val="000000" w:themeColor="text1"/>
                <w:szCs w:val="18"/>
                <w:shd w:val="clear" w:color="auto" w:fill="FFFFFF"/>
              </w:rPr>
              <w:t xml:space="preserve"> d</w:t>
            </w:r>
            <w:r w:rsidR="00AE63C4" w:rsidRPr="000052FC">
              <w:rPr>
                <w:color w:val="000000" w:themeColor="text1"/>
                <w:szCs w:val="18"/>
              </w:rPr>
              <w:t xml:space="preserve"> </w:t>
            </w:r>
          </w:p>
        </w:tc>
      </w:tr>
      <w:tr w:rsidR="00AE63C4" w:rsidTr="005E6867">
        <w:trPr>
          <w:jc w:val="center"/>
        </w:trPr>
        <w:tc>
          <w:tcPr>
            <w:tcW w:w="1408" w:type="dxa"/>
            <w:vMerge/>
            <w:shd w:val="clear" w:color="auto" w:fill="auto"/>
            <w:vAlign w:val="center"/>
          </w:tcPr>
          <w:p w:rsidR="00AE63C4" w:rsidRDefault="00AE63C4" w:rsidP="005E6867">
            <w:pPr>
              <w:pStyle w:val="afffffffffd"/>
              <w:rPr>
                <w:szCs w:val="18"/>
              </w:rPr>
            </w:pPr>
          </w:p>
        </w:tc>
        <w:tc>
          <w:tcPr>
            <w:tcW w:w="5103" w:type="dxa"/>
            <w:shd w:val="clear" w:color="auto" w:fill="auto"/>
            <w:vAlign w:val="center"/>
          </w:tcPr>
          <w:p w:rsidR="00AE63C4" w:rsidRPr="00DF04DA" w:rsidRDefault="00AE63C4" w:rsidP="005E6867">
            <w:pPr>
              <w:pStyle w:val="afffffffffd"/>
              <w:rPr>
                <w:color w:val="000000" w:themeColor="text1"/>
                <w:szCs w:val="18"/>
                <w:shd w:val="clear" w:color="auto" w:fill="FFFFFF"/>
              </w:rPr>
            </w:pPr>
            <w:r w:rsidRPr="00DF04DA">
              <w:rPr>
                <w:rFonts w:hint="eastAsia"/>
                <w:color w:val="000000" w:themeColor="text1"/>
                <w:szCs w:val="18"/>
                <w:shd w:val="clear" w:color="auto" w:fill="FFFFFF"/>
              </w:rPr>
              <w:t>叶</w:t>
            </w:r>
            <w:r w:rsidRPr="00DF04DA">
              <w:rPr>
                <w:color w:val="000000" w:themeColor="text1"/>
                <w:szCs w:val="18"/>
                <w:shd w:val="clear" w:color="auto" w:fill="FFFFFF"/>
              </w:rPr>
              <w:t>面</w:t>
            </w:r>
            <w:r w:rsidRPr="00DF04DA">
              <w:rPr>
                <w:rFonts w:hint="eastAsia"/>
                <w:color w:val="000000" w:themeColor="text1"/>
                <w:szCs w:val="18"/>
                <w:shd w:val="clear" w:color="auto" w:fill="FFFFFF"/>
              </w:rPr>
              <w:t>喷施0.2%硼</w:t>
            </w:r>
            <w:r w:rsidRPr="00DF04DA">
              <w:rPr>
                <w:color w:val="000000" w:themeColor="text1"/>
                <w:szCs w:val="18"/>
                <w:shd w:val="clear" w:color="auto" w:fill="FFFFFF"/>
              </w:rPr>
              <w:t>肥和</w:t>
            </w:r>
            <w:r w:rsidRPr="00DF04DA">
              <w:rPr>
                <w:rFonts w:hint="eastAsia"/>
                <w:color w:val="000000" w:themeColor="text1"/>
                <w:szCs w:val="18"/>
                <w:shd w:val="clear" w:color="auto" w:fill="FFFFFF"/>
              </w:rPr>
              <w:t>0.1%钼</w:t>
            </w:r>
            <w:r w:rsidRPr="00DF04DA">
              <w:rPr>
                <w:color w:val="000000" w:themeColor="text1"/>
                <w:szCs w:val="18"/>
                <w:shd w:val="clear" w:color="auto" w:fill="FFFFFF"/>
              </w:rPr>
              <w:t>肥</w:t>
            </w:r>
          </w:p>
        </w:tc>
        <w:tc>
          <w:tcPr>
            <w:tcW w:w="2823" w:type="dxa"/>
            <w:shd w:val="clear" w:color="auto" w:fill="auto"/>
            <w:vAlign w:val="center"/>
          </w:tcPr>
          <w:p w:rsidR="00AE63C4" w:rsidRPr="000052FC" w:rsidRDefault="00AE63C4" w:rsidP="005E6867">
            <w:pPr>
              <w:pStyle w:val="afffffffffd"/>
              <w:rPr>
                <w:color w:val="000000" w:themeColor="text1"/>
                <w:szCs w:val="18"/>
              </w:rPr>
            </w:pPr>
            <w:r w:rsidRPr="000052FC">
              <w:rPr>
                <w:color w:val="000000" w:themeColor="text1"/>
                <w:szCs w:val="18"/>
                <w:shd w:val="clear" w:color="auto" w:fill="FFFFFF"/>
              </w:rPr>
              <w:t>2</w:t>
            </w:r>
            <w:r w:rsidRPr="000052FC">
              <w:rPr>
                <w:rFonts w:hint="eastAsia"/>
                <w:color w:val="000000" w:themeColor="text1"/>
                <w:szCs w:val="18"/>
              </w:rPr>
              <w:t>～3</w:t>
            </w:r>
            <w:r w:rsidRPr="000052FC">
              <w:rPr>
                <w:rFonts w:hint="eastAsia"/>
                <w:color w:val="000000" w:themeColor="text1"/>
                <w:szCs w:val="18"/>
                <w:shd w:val="clear" w:color="auto" w:fill="FFFFFF"/>
              </w:rPr>
              <w:t>次，间隔7</w:t>
            </w:r>
            <w:r w:rsidRPr="000052FC">
              <w:rPr>
                <w:color w:val="000000" w:themeColor="text1"/>
                <w:szCs w:val="18"/>
                <w:shd w:val="clear" w:color="auto" w:fill="FFFFFF"/>
              </w:rPr>
              <w:t xml:space="preserve"> d</w:t>
            </w:r>
            <w:r w:rsidRPr="000052FC">
              <w:rPr>
                <w:rFonts w:hint="eastAsia"/>
                <w:color w:val="000000" w:themeColor="text1"/>
                <w:szCs w:val="18"/>
              </w:rPr>
              <w:t>～</w:t>
            </w:r>
            <w:r w:rsidRPr="000052FC">
              <w:rPr>
                <w:rFonts w:hint="eastAsia"/>
                <w:color w:val="000000" w:themeColor="text1"/>
                <w:szCs w:val="18"/>
                <w:shd w:val="clear" w:color="auto" w:fill="FFFFFF"/>
              </w:rPr>
              <w:t>10</w:t>
            </w:r>
            <w:r w:rsidRPr="000052FC">
              <w:rPr>
                <w:color w:val="000000" w:themeColor="text1"/>
                <w:szCs w:val="18"/>
                <w:shd w:val="clear" w:color="auto" w:fill="FFFFFF"/>
              </w:rPr>
              <w:t xml:space="preserve"> d</w:t>
            </w:r>
            <w:r w:rsidRPr="000052FC">
              <w:rPr>
                <w:color w:val="000000" w:themeColor="text1"/>
                <w:szCs w:val="18"/>
              </w:rPr>
              <w:t xml:space="preserve"> </w:t>
            </w:r>
          </w:p>
        </w:tc>
      </w:tr>
      <w:tr w:rsidR="00AE63C4" w:rsidTr="005E6867">
        <w:trPr>
          <w:jc w:val="center"/>
        </w:trPr>
        <w:tc>
          <w:tcPr>
            <w:tcW w:w="1408" w:type="dxa"/>
            <w:vMerge/>
            <w:shd w:val="clear" w:color="auto" w:fill="auto"/>
            <w:vAlign w:val="center"/>
          </w:tcPr>
          <w:p w:rsidR="00AE63C4" w:rsidRDefault="00AE63C4" w:rsidP="005E6867">
            <w:pPr>
              <w:pStyle w:val="afffffffffd"/>
              <w:rPr>
                <w:szCs w:val="18"/>
              </w:rPr>
            </w:pPr>
          </w:p>
        </w:tc>
        <w:tc>
          <w:tcPr>
            <w:tcW w:w="5103" w:type="dxa"/>
            <w:shd w:val="clear" w:color="auto" w:fill="auto"/>
            <w:vAlign w:val="center"/>
          </w:tcPr>
          <w:p w:rsidR="00AE63C4" w:rsidRPr="00DF04DA" w:rsidRDefault="00AE63C4" w:rsidP="005E6867">
            <w:pPr>
              <w:pStyle w:val="afffffffffd"/>
              <w:rPr>
                <w:color w:val="000000" w:themeColor="text1"/>
                <w:szCs w:val="18"/>
              </w:rPr>
            </w:pPr>
            <w:r w:rsidRPr="00DF04DA">
              <w:rPr>
                <w:rFonts w:hint="eastAsia"/>
                <w:color w:val="000000" w:themeColor="text1"/>
                <w:szCs w:val="18"/>
                <w:shd w:val="clear" w:color="auto" w:fill="FFFFFF"/>
              </w:rPr>
              <w:t>叶</w:t>
            </w:r>
            <w:r w:rsidRPr="00DF04DA">
              <w:rPr>
                <w:color w:val="000000" w:themeColor="text1"/>
                <w:szCs w:val="18"/>
                <w:shd w:val="clear" w:color="auto" w:fill="FFFFFF"/>
              </w:rPr>
              <w:t>面喷施</w:t>
            </w:r>
            <w:proofErr w:type="gramStart"/>
            <w:r w:rsidRPr="00DF04DA">
              <w:rPr>
                <w:rFonts w:hint="eastAsia"/>
                <w:color w:val="000000" w:themeColor="text1"/>
                <w:szCs w:val="18"/>
                <w:shd w:val="clear" w:color="auto" w:fill="FFFFFF"/>
              </w:rPr>
              <w:t>赤</w:t>
            </w:r>
            <w:proofErr w:type="gramEnd"/>
            <w:r w:rsidRPr="00DF04DA">
              <w:rPr>
                <w:rFonts w:hAnsi="宋体" w:cs="宋体" w:hint="eastAsia"/>
                <w:color w:val="000000" w:themeColor="text1"/>
                <w:szCs w:val="18"/>
                <w:lang w:bidi="ar"/>
              </w:rPr>
              <w:t>·</w:t>
            </w:r>
            <w:proofErr w:type="gramStart"/>
            <w:r w:rsidRPr="00DF04DA">
              <w:rPr>
                <w:color w:val="000000" w:themeColor="text1"/>
                <w:szCs w:val="18"/>
                <w:shd w:val="clear" w:color="auto" w:fill="FFFFFF"/>
              </w:rPr>
              <w:t>吲</w:t>
            </w:r>
            <w:proofErr w:type="gramEnd"/>
            <w:r w:rsidRPr="00DF04DA">
              <w:rPr>
                <w:color w:val="000000" w:themeColor="text1"/>
                <w:szCs w:val="18"/>
                <w:shd w:val="clear" w:color="auto" w:fill="FFFFFF"/>
              </w:rPr>
              <w:t>乙</w:t>
            </w:r>
            <w:r w:rsidRPr="00DF04DA">
              <w:rPr>
                <w:rFonts w:hAnsi="宋体" w:cs="宋体" w:hint="eastAsia"/>
                <w:color w:val="000000" w:themeColor="text1"/>
                <w:szCs w:val="18"/>
                <w:lang w:bidi="ar"/>
              </w:rPr>
              <w:t>·</w:t>
            </w:r>
            <w:r w:rsidRPr="00DF04DA">
              <w:rPr>
                <w:rFonts w:hint="eastAsia"/>
                <w:color w:val="000000" w:themeColor="text1"/>
                <w:szCs w:val="18"/>
                <w:shd w:val="clear" w:color="auto" w:fill="FFFFFF"/>
              </w:rPr>
              <w:t>芸</w:t>
            </w:r>
            <w:r w:rsidRPr="00DF04DA">
              <w:rPr>
                <w:color w:val="000000" w:themeColor="text1"/>
                <w:szCs w:val="18"/>
                <w:shd w:val="clear" w:color="auto" w:fill="FFFFFF"/>
              </w:rPr>
              <w:t>苔</w:t>
            </w:r>
            <w:r w:rsidRPr="00DF04DA">
              <w:rPr>
                <w:rFonts w:hint="eastAsia"/>
                <w:color w:val="000000" w:themeColor="text1"/>
                <w:szCs w:val="18"/>
                <w:shd w:val="clear" w:color="auto" w:fill="FFFFFF"/>
              </w:rPr>
              <w:t>或</w:t>
            </w:r>
            <w:r w:rsidRPr="00DF04DA">
              <w:rPr>
                <w:color w:val="000000" w:themeColor="text1"/>
                <w:szCs w:val="18"/>
                <w:shd w:val="clear" w:color="auto" w:fill="FFFFFF"/>
              </w:rPr>
              <w:t>复</w:t>
            </w:r>
            <w:r w:rsidRPr="00DF04DA">
              <w:rPr>
                <w:rFonts w:hint="eastAsia"/>
                <w:color w:val="000000" w:themeColor="text1"/>
                <w:szCs w:val="18"/>
                <w:shd w:val="clear" w:color="auto" w:fill="FFFFFF"/>
              </w:rPr>
              <w:t>硝</w:t>
            </w:r>
            <w:proofErr w:type="gramStart"/>
            <w:r w:rsidRPr="00DF04DA">
              <w:rPr>
                <w:color w:val="000000" w:themeColor="text1"/>
                <w:szCs w:val="18"/>
                <w:shd w:val="clear" w:color="auto" w:fill="FFFFFF"/>
              </w:rPr>
              <w:t>酚</w:t>
            </w:r>
            <w:proofErr w:type="gramEnd"/>
            <w:r w:rsidRPr="00DF04DA">
              <w:rPr>
                <w:color w:val="000000" w:themeColor="text1"/>
                <w:szCs w:val="18"/>
                <w:shd w:val="clear" w:color="auto" w:fill="FFFFFF"/>
              </w:rPr>
              <w:t>钠等植物生</w:t>
            </w:r>
            <w:r w:rsidRPr="00DF04DA">
              <w:rPr>
                <w:rFonts w:hint="eastAsia"/>
                <w:color w:val="000000" w:themeColor="text1"/>
                <w:szCs w:val="18"/>
                <w:shd w:val="clear" w:color="auto" w:fill="FFFFFF"/>
              </w:rPr>
              <w:t>长</w:t>
            </w:r>
            <w:r w:rsidRPr="00DF04DA">
              <w:rPr>
                <w:color w:val="000000" w:themeColor="text1"/>
                <w:szCs w:val="18"/>
                <w:shd w:val="clear" w:color="auto" w:fill="FFFFFF"/>
              </w:rPr>
              <w:t>调节剂</w:t>
            </w:r>
          </w:p>
        </w:tc>
        <w:tc>
          <w:tcPr>
            <w:tcW w:w="2823" w:type="dxa"/>
            <w:shd w:val="clear" w:color="auto" w:fill="auto"/>
            <w:vAlign w:val="center"/>
          </w:tcPr>
          <w:p w:rsidR="00AE63C4" w:rsidRPr="000052FC" w:rsidRDefault="00AE63C4" w:rsidP="005E6867">
            <w:pPr>
              <w:pStyle w:val="afffffffffd"/>
              <w:rPr>
                <w:color w:val="000000" w:themeColor="text1"/>
                <w:szCs w:val="18"/>
              </w:rPr>
            </w:pPr>
            <w:r w:rsidRPr="000052FC">
              <w:rPr>
                <w:rFonts w:hint="eastAsia"/>
                <w:color w:val="000000" w:themeColor="text1"/>
                <w:szCs w:val="18"/>
                <w:shd w:val="clear" w:color="auto" w:fill="FFFFFF"/>
              </w:rPr>
              <w:t>2</w:t>
            </w:r>
            <w:r w:rsidRPr="000052FC">
              <w:rPr>
                <w:rFonts w:hint="eastAsia"/>
                <w:color w:val="000000" w:themeColor="text1"/>
                <w:szCs w:val="18"/>
              </w:rPr>
              <w:t>～</w:t>
            </w:r>
            <w:r w:rsidRPr="000052FC">
              <w:rPr>
                <w:rFonts w:hint="eastAsia"/>
                <w:color w:val="000000" w:themeColor="text1"/>
                <w:szCs w:val="18"/>
                <w:shd w:val="clear" w:color="auto" w:fill="FFFFFF"/>
              </w:rPr>
              <w:t>3次，</w:t>
            </w:r>
            <w:r w:rsidRPr="000052FC">
              <w:rPr>
                <w:color w:val="000000" w:themeColor="text1"/>
                <w:szCs w:val="18"/>
                <w:shd w:val="clear" w:color="auto" w:fill="FFFFFF"/>
              </w:rPr>
              <w:t>间隔</w:t>
            </w:r>
            <w:r w:rsidRPr="000052FC">
              <w:rPr>
                <w:rFonts w:hint="eastAsia"/>
                <w:color w:val="000000" w:themeColor="text1"/>
                <w:szCs w:val="18"/>
                <w:shd w:val="clear" w:color="auto" w:fill="FFFFFF"/>
              </w:rPr>
              <w:t>10</w:t>
            </w:r>
            <w:r w:rsidRPr="000052FC">
              <w:rPr>
                <w:color w:val="000000" w:themeColor="text1"/>
                <w:szCs w:val="18"/>
                <w:shd w:val="clear" w:color="auto" w:fill="FFFFFF"/>
              </w:rPr>
              <w:t xml:space="preserve"> d</w:t>
            </w:r>
            <w:r w:rsidRPr="000052FC">
              <w:rPr>
                <w:rFonts w:hint="eastAsia"/>
                <w:color w:val="000000" w:themeColor="text1"/>
                <w:szCs w:val="18"/>
              </w:rPr>
              <w:t>～</w:t>
            </w:r>
            <w:r w:rsidRPr="000052FC">
              <w:rPr>
                <w:rFonts w:hint="eastAsia"/>
                <w:color w:val="000000" w:themeColor="text1"/>
                <w:szCs w:val="18"/>
                <w:shd w:val="clear" w:color="auto" w:fill="FFFFFF"/>
              </w:rPr>
              <w:t>1</w:t>
            </w:r>
            <w:r w:rsidRPr="000052FC">
              <w:rPr>
                <w:color w:val="000000" w:themeColor="text1"/>
                <w:szCs w:val="18"/>
                <w:shd w:val="clear" w:color="auto" w:fill="FFFFFF"/>
              </w:rPr>
              <w:t>5 d</w:t>
            </w:r>
          </w:p>
        </w:tc>
      </w:tr>
      <w:tr w:rsidR="00AE63C4" w:rsidTr="005E6867">
        <w:trPr>
          <w:jc w:val="center"/>
        </w:trPr>
        <w:tc>
          <w:tcPr>
            <w:tcW w:w="1408" w:type="dxa"/>
            <w:vMerge/>
            <w:shd w:val="clear" w:color="auto" w:fill="auto"/>
            <w:vAlign w:val="center"/>
          </w:tcPr>
          <w:p w:rsidR="00AE63C4" w:rsidRDefault="00AE63C4" w:rsidP="005E6867">
            <w:pPr>
              <w:pStyle w:val="afffffffffd"/>
              <w:rPr>
                <w:szCs w:val="18"/>
              </w:rPr>
            </w:pPr>
          </w:p>
        </w:tc>
        <w:tc>
          <w:tcPr>
            <w:tcW w:w="5103" w:type="dxa"/>
            <w:shd w:val="clear" w:color="auto" w:fill="auto"/>
            <w:vAlign w:val="center"/>
          </w:tcPr>
          <w:p w:rsidR="00AE63C4" w:rsidRPr="00DF04DA" w:rsidRDefault="00AE63C4" w:rsidP="005E6867">
            <w:pPr>
              <w:pStyle w:val="afffffffffd"/>
              <w:rPr>
                <w:color w:val="000000" w:themeColor="text1"/>
                <w:szCs w:val="18"/>
              </w:rPr>
            </w:pPr>
            <w:r w:rsidRPr="00DF04DA">
              <w:rPr>
                <w:rFonts w:hint="eastAsia"/>
                <w:color w:val="000000" w:themeColor="text1"/>
                <w:shd w:val="clear" w:color="auto" w:fill="FFFFFF"/>
              </w:rPr>
              <w:t>冬</w:t>
            </w:r>
            <w:r w:rsidRPr="00DF04DA">
              <w:rPr>
                <w:color w:val="000000" w:themeColor="text1"/>
                <w:shd w:val="clear" w:color="auto" w:fill="FFFFFF"/>
              </w:rPr>
              <w:t>春季节，</w:t>
            </w:r>
            <w:r w:rsidRPr="00DF04DA">
              <w:rPr>
                <w:rFonts w:hint="eastAsia"/>
                <w:color w:val="000000" w:themeColor="text1"/>
                <w:shd w:val="clear" w:color="auto" w:fill="FFFFFF"/>
              </w:rPr>
              <w:t>叶面喷施氨基酸、腐殖酸防止低温冻害</w:t>
            </w:r>
          </w:p>
        </w:tc>
        <w:tc>
          <w:tcPr>
            <w:tcW w:w="2823" w:type="dxa"/>
            <w:shd w:val="clear" w:color="auto" w:fill="auto"/>
            <w:vAlign w:val="center"/>
          </w:tcPr>
          <w:p w:rsidR="00AE63C4" w:rsidRPr="000052FC" w:rsidRDefault="00AE63C4" w:rsidP="005E6867">
            <w:pPr>
              <w:pStyle w:val="afffffffffd"/>
              <w:rPr>
                <w:color w:val="000000" w:themeColor="text1"/>
                <w:szCs w:val="18"/>
              </w:rPr>
            </w:pPr>
            <w:r w:rsidRPr="000052FC">
              <w:rPr>
                <w:rFonts w:hint="eastAsia"/>
                <w:color w:val="000000" w:themeColor="text1"/>
                <w:szCs w:val="18"/>
                <w:shd w:val="clear" w:color="auto" w:fill="FFFFFF"/>
              </w:rPr>
              <w:t>2</w:t>
            </w:r>
            <w:r w:rsidRPr="000052FC">
              <w:rPr>
                <w:rFonts w:hint="eastAsia"/>
                <w:color w:val="000000" w:themeColor="text1"/>
                <w:szCs w:val="18"/>
              </w:rPr>
              <w:t>～</w:t>
            </w:r>
            <w:r w:rsidRPr="000052FC">
              <w:rPr>
                <w:rFonts w:hint="eastAsia"/>
                <w:color w:val="000000" w:themeColor="text1"/>
                <w:szCs w:val="18"/>
                <w:shd w:val="clear" w:color="auto" w:fill="FFFFFF"/>
              </w:rPr>
              <w:t>3次，</w:t>
            </w:r>
            <w:r w:rsidRPr="000052FC">
              <w:rPr>
                <w:color w:val="000000" w:themeColor="text1"/>
                <w:szCs w:val="18"/>
                <w:shd w:val="clear" w:color="auto" w:fill="FFFFFF"/>
              </w:rPr>
              <w:t>间隔</w:t>
            </w:r>
            <w:r w:rsidRPr="000052FC">
              <w:rPr>
                <w:rFonts w:hint="eastAsia"/>
                <w:color w:val="000000" w:themeColor="text1"/>
                <w:szCs w:val="18"/>
                <w:shd w:val="clear" w:color="auto" w:fill="FFFFFF"/>
              </w:rPr>
              <w:t>7</w:t>
            </w:r>
            <w:r w:rsidRPr="000052FC">
              <w:rPr>
                <w:color w:val="000000" w:themeColor="text1"/>
                <w:szCs w:val="18"/>
                <w:shd w:val="clear" w:color="auto" w:fill="FFFFFF"/>
              </w:rPr>
              <w:t xml:space="preserve"> d</w:t>
            </w:r>
            <w:r w:rsidRPr="000052FC">
              <w:rPr>
                <w:rFonts w:hint="eastAsia"/>
                <w:color w:val="000000" w:themeColor="text1"/>
                <w:szCs w:val="18"/>
              </w:rPr>
              <w:t>～</w:t>
            </w:r>
            <w:r w:rsidRPr="000052FC">
              <w:rPr>
                <w:rFonts w:hint="eastAsia"/>
                <w:color w:val="000000" w:themeColor="text1"/>
                <w:szCs w:val="18"/>
                <w:shd w:val="clear" w:color="auto" w:fill="FFFFFF"/>
              </w:rPr>
              <w:t>10</w:t>
            </w:r>
            <w:r w:rsidRPr="000052FC">
              <w:rPr>
                <w:color w:val="000000" w:themeColor="text1"/>
                <w:szCs w:val="18"/>
                <w:shd w:val="clear" w:color="auto" w:fill="FFFFFF"/>
              </w:rPr>
              <w:t xml:space="preserve"> d</w:t>
            </w:r>
          </w:p>
        </w:tc>
      </w:tr>
      <w:tr w:rsidR="00AE63C4" w:rsidTr="005E6867">
        <w:trPr>
          <w:jc w:val="center"/>
        </w:trPr>
        <w:tc>
          <w:tcPr>
            <w:tcW w:w="1408" w:type="dxa"/>
            <w:vMerge/>
            <w:shd w:val="clear" w:color="auto" w:fill="auto"/>
            <w:vAlign w:val="center"/>
          </w:tcPr>
          <w:p w:rsidR="00AE63C4" w:rsidRDefault="00AE63C4" w:rsidP="005E6867">
            <w:pPr>
              <w:pStyle w:val="afffffffffd"/>
              <w:rPr>
                <w:szCs w:val="18"/>
              </w:rPr>
            </w:pPr>
          </w:p>
        </w:tc>
        <w:tc>
          <w:tcPr>
            <w:tcW w:w="5103" w:type="dxa"/>
            <w:shd w:val="clear" w:color="auto" w:fill="auto"/>
            <w:vAlign w:val="center"/>
          </w:tcPr>
          <w:p w:rsidR="00D811BA" w:rsidRDefault="00AE63C4" w:rsidP="00177061">
            <w:pPr>
              <w:pStyle w:val="afffffffffd"/>
              <w:rPr>
                <w:color w:val="000000" w:themeColor="text1"/>
                <w:szCs w:val="18"/>
              </w:rPr>
            </w:pPr>
            <w:r w:rsidRPr="00DF04DA">
              <w:rPr>
                <w:rFonts w:hint="eastAsia"/>
                <w:color w:val="000000" w:themeColor="text1"/>
                <w:szCs w:val="18"/>
              </w:rPr>
              <w:t>采收盛期，每亩</w:t>
            </w:r>
            <w:r w:rsidR="00D811BA">
              <w:rPr>
                <w:rFonts w:hint="eastAsia"/>
                <w:color w:val="000000" w:themeColor="text1"/>
                <w:szCs w:val="18"/>
              </w:rPr>
              <w:t>每</w:t>
            </w:r>
            <w:r w:rsidR="00D811BA">
              <w:rPr>
                <w:color w:val="000000" w:themeColor="text1"/>
                <w:szCs w:val="18"/>
              </w:rPr>
              <w:t>次</w:t>
            </w:r>
            <w:r w:rsidRPr="00DF04DA">
              <w:rPr>
                <w:rFonts w:hint="eastAsia"/>
                <w:color w:val="000000" w:themeColor="text1"/>
                <w:szCs w:val="18"/>
              </w:rPr>
              <w:t>随水追施</w:t>
            </w:r>
          </w:p>
          <w:p w:rsidR="00AE63C4" w:rsidRPr="00DF04DA" w:rsidRDefault="00177061" w:rsidP="00D811BA">
            <w:pPr>
              <w:pStyle w:val="afffffffffd"/>
              <w:rPr>
                <w:color w:val="000000" w:themeColor="text1"/>
                <w:shd w:val="clear" w:color="auto" w:fill="FFFFFF"/>
              </w:rPr>
            </w:pPr>
            <w:r>
              <w:rPr>
                <w:rFonts w:hint="eastAsia"/>
                <w:color w:val="000000" w:themeColor="text1"/>
                <w:szCs w:val="18"/>
              </w:rPr>
              <w:t>均衡</w:t>
            </w:r>
            <w:r w:rsidR="009022ED" w:rsidRPr="00DF04DA">
              <w:rPr>
                <w:rFonts w:hint="eastAsia"/>
                <w:color w:val="000000" w:themeColor="text1"/>
                <w:szCs w:val="18"/>
              </w:rPr>
              <w:t>三</w:t>
            </w:r>
            <w:r w:rsidR="009022ED" w:rsidRPr="00DF04DA">
              <w:rPr>
                <w:color w:val="000000" w:themeColor="text1"/>
                <w:szCs w:val="18"/>
              </w:rPr>
              <w:t>元</w:t>
            </w:r>
            <w:r w:rsidR="00AE63C4" w:rsidRPr="00DF04DA">
              <w:rPr>
                <w:rFonts w:hint="eastAsia"/>
                <w:color w:val="000000" w:themeColor="text1"/>
                <w:szCs w:val="18"/>
              </w:rPr>
              <w:t>复合肥7.5 kg～10 kg、硫酸钾镁肥3 kg</w:t>
            </w:r>
          </w:p>
        </w:tc>
        <w:tc>
          <w:tcPr>
            <w:tcW w:w="2823" w:type="dxa"/>
            <w:shd w:val="clear" w:color="auto" w:fill="auto"/>
            <w:vAlign w:val="center"/>
          </w:tcPr>
          <w:p w:rsidR="00AE63C4" w:rsidRPr="000052FC" w:rsidRDefault="00AE63C4" w:rsidP="005E6867">
            <w:pPr>
              <w:pStyle w:val="afffffffffd"/>
              <w:rPr>
                <w:color w:val="000000" w:themeColor="text1"/>
                <w:szCs w:val="18"/>
                <w:shd w:val="clear" w:color="auto" w:fill="FFFFFF"/>
              </w:rPr>
            </w:pPr>
            <w:r w:rsidRPr="000052FC">
              <w:rPr>
                <w:rFonts w:hint="eastAsia"/>
                <w:color w:val="000000" w:themeColor="text1"/>
                <w:szCs w:val="18"/>
              </w:rPr>
              <w:t>4</w:t>
            </w:r>
            <w:r w:rsidRPr="000052FC">
              <w:rPr>
                <w:rFonts w:ascii="Times New Roman"/>
                <w:color w:val="000000" w:themeColor="text1"/>
                <w:szCs w:val="18"/>
              </w:rPr>
              <w:t>~</w:t>
            </w:r>
            <w:r w:rsidRPr="000052FC">
              <w:rPr>
                <w:rFonts w:hint="eastAsia"/>
                <w:color w:val="000000" w:themeColor="text1"/>
                <w:szCs w:val="18"/>
              </w:rPr>
              <w:t>6次，间隔5</w:t>
            </w:r>
            <w:r w:rsidRPr="000052FC">
              <w:rPr>
                <w:color w:val="000000" w:themeColor="text1"/>
                <w:szCs w:val="18"/>
              </w:rPr>
              <w:t xml:space="preserve"> d</w:t>
            </w:r>
            <w:r w:rsidRPr="000052FC">
              <w:rPr>
                <w:rFonts w:ascii="Times New Roman"/>
                <w:color w:val="000000" w:themeColor="text1"/>
                <w:szCs w:val="18"/>
              </w:rPr>
              <w:t>~</w:t>
            </w:r>
            <w:r w:rsidRPr="000052FC">
              <w:rPr>
                <w:rFonts w:hint="eastAsia"/>
                <w:color w:val="000000" w:themeColor="text1"/>
                <w:szCs w:val="18"/>
              </w:rPr>
              <w:t>7 d</w:t>
            </w:r>
          </w:p>
        </w:tc>
      </w:tr>
    </w:tbl>
    <w:p w:rsidR="007E6D96" w:rsidRDefault="00AE63C4" w:rsidP="00AE63C4">
      <w:pPr>
        <w:pStyle w:val="affc"/>
        <w:numPr>
          <w:ilvl w:val="1"/>
          <w:numId w:val="43"/>
        </w:numPr>
        <w:spacing w:before="312" w:after="312"/>
      </w:pPr>
      <w:bookmarkStart w:id="400" w:name="_Toc115359072"/>
      <w:r>
        <w:t xml:space="preserve"> </w:t>
      </w:r>
      <w:r w:rsidR="00924D72">
        <w:t>搭架引蔓</w:t>
      </w:r>
      <w:bookmarkEnd w:id="400"/>
    </w:p>
    <w:p w:rsidR="007E6D96" w:rsidRDefault="007E6D96" w:rsidP="007E6D96">
      <w:pPr>
        <w:pStyle w:val="afffff9"/>
        <w:ind w:firstLine="420"/>
        <w:rPr>
          <w:color w:val="000000" w:themeColor="text1"/>
          <w:szCs w:val="21"/>
        </w:rPr>
      </w:pPr>
      <w:r>
        <w:rPr>
          <w:rFonts w:hint="eastAsia"/>
          <w:color w:val="000000" w:themeColor="text1"/>
        </w:rPr>
        <w:t>豇豆</w:t>
      </w:r>
      <w:r>
        <w:rPr>
          <w:color w:val="000000" w:themeColor="text1"/>
        </w:rPr>
        <w:t>植株</w:t>
      </w:r>
      <w:r>
        <w:rPr>
          <w:rFonts w:hint="eastAsia"/>
          <w:color w:val="000000" w:themeColor="text1"/>
        </w:rPr>
        <w:t>长到5</w:t>
      </w:r>
      <w:r>
        <w:rPr>
          <w:rFonts w:hint="eastAsia"/>
          <w:color w:val="000000" w:themeColor="text1"/>
          <w:shd w:val="clear" w:color="auto" w:fill="FFFFFF"/>
        </w:rPr>
        <w:t>～</w:t>
      </w:r>
      <w:r>
        <w:rPr>
          <w:rFonts w:hint="eastAsia"/>
          <w:color w:val="000000" w:themeColor="text1"/>
        </w:rPr>
        <w:t>6片</w:t>
      </w:r>
      <w:r>
        <w:rPr>
          <w:color w:val="000000" w:themeColor="text1"/>
        </w:rPr>
        <w:t>叶子时，</w:t>
      </w:r>
      <w:r>
        <w:rPr>
          <w:color w:val="000000" w:themeColor="text1"/>
          <w:szCs w:val="21"/>
        </w:rPr>
        <w:t>及时用竹子</w:t>
      </w:r>
      <w:r>
        <w:rPr>
          <w:rFonts w:hint="eastAsia"/>
          <w:color w:val="000000" w:themeColor="text1"/>
          <w:szCs w:val="21"/>
        </w:rPr>
        <w:t>、</w:t>
      </w:r>
      <w:r w:rsidR="00052FA3">
        <w:rPr>
          <w:color w:val="000000" w:themeColor="text1"/>
          <w:szCs w:val="21"/>
        </w:rPr>
        <w:t>木</w:t>
      </w:r>
      <w:r w:rsidR="00052FA3" w:rsidRPr="004A4CBB">
        <w:rPr>
          <w:color w:val="000000" w:themeColor="text1"/>
          <w:szCs w:val="21"/>
        </w:rPr>
        <w:t>棍等搭人字形架</w:t>
      </w:r>
      <w:r w:rsidRPr="004A4CBB">
        <w:rPr>
          <w:rFonts w:asciiTheme="minorEastAsia" w:hAnsiTheme="minorEastAsia" w:cstheme="minorEastAsia" w:hint="eastAsia"/>
          <w:color w:val="000000" w:themeColor="text1"/>
          <w:spacing w:val="5"/>
          <w:szCs w:val="21"/>
        </w:rPr>
        <w:t>，</w:t>
      </w:r>
      <w:r w:rsidRPr="00D54769">
        <w:rPr>
          <w:rFonts w:asciiTheme="minorEastAsia" w:hAnsiTheme="minorEastAsia" w:cstheme="minorEastAsia" w:hint="eastAsia"/>
          <w:color w:val="000000" w:themeColor="text1"/>
          <w:spacing w:val="5"/>
          <w:szCs w:val="21"/>
        </w:rPr>
        <w:t>架</w:t>
      </w:r>
      <w:r w:rsidRPr="00D54769">
        <w:rPr>
          <w:color w:val="000000" w:themeColor="text1"/>
          <w:szCs w:val="21"/>
        </w:rPr>
        <w:t>高</w:t>
      </w:r>
      <w:r w:rsidR="00000842">
        <w:rPr>
          <w:rFonts w:hint="eastAsia"/>
          <w:color w:val="000000" w:themeColor="text1"/>
          <w:szCs w:val="21"/>
        </w:rPr>
        <w:t>2</w:t>
      </w:r>
      <w:r w:rsidR="009566F2">
        <w:rPr>
          <w:color w:val="000000" w:themeColor="text1"/>
          <w:szCs w:val="21"/>
        </w:rPr>
        <w:t xml:space="preserve"> m</w:t>
      </w:r>
      <w:r w:rsidRPr="00D54769">
        <w:rPr>
          <w:rFonts w:hint="eastAsia"/>
          <w:color w:val="000000" w:themeColor="text1"/>
          <w:szCs w:val="21"/>
        </w:rPr>
        <w:t>～2.</w:t>
      </w:r>
      <w:r w:rsidR="00000842">
        <w:rPr>
          <w:color w:val="000000" w:themeColor="text1"/>
          <w:szCs w:val="21"/>
        </w:rPr>
        <w:t>2</w:t>
      </w:r>
      <w:r w:rsidR="009566F2">
        <w:rPr>
          <w:color w:val="000000" w:themeColor="text1"/>
          <w:szCs w:val="21"/>
        </w:rPr>
        <w:t xml:space="preserve"> </w:t>
      </w:r>
      <w:r w:rsidR="009566F2">
        <w:rPr>
          <w:rFonts w:hint="eastAsia"/>
          <w:color w:val="000000" w:themeColor="text1"/>
          <w:szCs w:val="21"/>
        </w:rPr>
        <w:t>m</w:t>
      </w:r>
      <w:r w:rsidRPr="00D54769">
        <w:rPr>
          <w:rFonts w:hint="eastAsia"/>
          <w:color w:val="000000" w:themeColor="text1"/>
          <w:szCs w:val="21"/>
        </w:rPr>
        <w:t>；</w:t>
      </w:r>
      <w:r>
        <w:rPr>
          <w:rFonts w:hint="eastAsia"/>
          <w:color w:val="000000" w:themeColor="text1"/>
          <w:szCs w:val="21"/>
        </w:rPr>
        <w:t>植</w:t>
      </w:r>
      <w:r>
        <w:rPr>
          <w:color w:val="000000" w:themeColor="text1"/>
          <w:szCs w:val="21"/>
        </w:rPr>
        <w:t>株</w:t>
      </w:r>
      <w:proofErr w:type="gramStart"/>
      <w:r>
        <w:rPr>
          <w:color w:val="000000" w:themeColor="text1"/>
          <w:szCs w:val="21"/>
        </w:rPr>
        <w:t>抽蔓后</w:t>
      </w:r>
      <w:r>
        <w:rPr>
          <w:rFonts w:hint="eastAsia"/>
          <w:color w:val="000000" w:themeColor="text1"/>
          <w:szCs w:val="21"/>
        </w:rPr>
        <w:t>按</w:t>
      </w:r>
      <w:proofErr w:type="gramEnd"/>
      <w:r>
        <w:rPr>
          <w:color w:val="000000" w:themeColor="text1"/>
          <w:szCs w:val="21"/>
        </w:rPr>
        <w:t>左</w:t>
      </w:r>
      <w:r>
        <w:rPr>
          <w:rFonts w:hint="eastAsia"/>
          <w:color w:val="000000" w:themeColor="text1"/>
          <w:szCs w:val="21"/>
        </w:rPr>
        <w:t>旋方向</w:t>
      </w:r>
      <w:r>
        <w:rPr>
          <w:color w:val="000000" w:themeColor="text1"/>
          <w:szCs w:val="21"/>
        </w:rPr>
        <w:t>及时引蔓上架。</w:t>
      </w:r>
    </w:p>
    <w:p w:rsidR="007E6D96" w:rsidRDefault="00C24695" w:rsidP="00AE63C4">
      <w:pPr>
        <w:pStyle w:val="affc"/>
        <w:numPr>
          <w:ilvl w:val="1"/>
          <w:numId w:val="43"/>
        </w:numPr>
        <w:spacing w:before="312" w:after="312"/>
      </w:pPr>
      <w:bookmarkStart w:id="401" w:name="_Toc114147970"/>
      <w:bookmarkStart w:id="402" w:name="_Toc114152155"/>
      <w:bookmarkStart w:id="403" w:name="_Toc114155011"/>
      <w:bookmarkStart w:id="404" w:name="_Toc114240630"/>
      <w:bookmarkStart w:id="405" w:name="_Toc114662035"/>
      <w:bookmarkStart w:id="406" w:name="_Toc114669932"/>
      <w:bookmarkStart w:id="407" w:name="_Toc114670117"/>
      <w:r>
        <w:t xml:space="preserve"> </w:t>
      </w:r>
      <w:bookmarkStart w:id="408" w:name="_Toc114670567"/>
      <w:bookmarkStart w:id="409" w:name="_Toc114845825"/>
      <w:bookmarkStart w:id="410" w:name="_Toc115164855"/>
      <w:bookmarkStart w:id="411" w:name="_Toc115251820"/>
      <w:bookmarkStart w:id="412" w:name="_Toc115356791"/>
      <w:bookmarkStart w:id="413" w:name="_Toc115356944"/>
      <w:bookmarkStart w:id="414" w:name="_Toc115357139"/>
      <w:bookmarkStart w:id="415" w:name="_Toc115357336"/>
      <w:bookmarkStart w:id="416" w:name="_Toc115358711"/>
      <w:bookmarkStart w:id="417" w:name="_Toc115359073"/>
      <w:r w:rsidR="007E6D96">
        <w:rPr>
          <w:rFonts w:hint="eastAsia"/>
        </w:rPr>
        <w:t>整枝</w:t>
      </w:r>
      <w:proofErr w:type="gramStart"/>
      <w:r w:rsidR="007E6D96">
        <w:rPr>
          <w:rFonts w:hint="eastAsia"/>
        </w:rPr>
        <w:t>打叉</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roofErr w:type="gramEnd"/>
    </w:p>
    <w:p w:rsidR="007E6D96" w:rsidRDefault="007E6D96" w:rsidP="007E6D96">
      <w:pPr>
        <w:pStyle w:val="afffff9"/>
        <w:ind w:firstLine="420"/>
        <w:rPr>
          <w:color w:val="000000" w:themeColor="text1"/>
        </w:rPr>
      </w:pPr>
      <w:r>
        <w:rPr>
          <w:rFonts w:hint="eastAsia"/>
          <w:color w:val="000000" w:themeColor="text1"/>
        </w:rPr>
        <w:t>主</w:t>
      </w:r>
      <w:r>
        <w:rPr>
          <w:color w:val="000000" w:themeColor="text1"/>
        </w:rPr>
        <w:t>蔓第一</w:t>
      </w:r>
      <w:r>
        <w:rPr>
          <w:rFonts w:hint="eastAsia"/>
          <w:color w:val="000000" w:themeColor="text1"/>
        </w:rPr>
        <w:t>节</w:t>
      </w:r>
      <w:r>
        <w:rPr>
          <w:color w:val="000000" w:themeColor="text1"/>
        </w:rPr>
        <w:t>花序以下的侧芽长到</w:t>
      </w:r>
      <w:r w:rsidR="00000842">
        <w:rPr>
          <w:rFonts w:hint="eastAsia"/>
          <w:color w:val="000000" w:themeColor="text1"/>
        </w:rPr>
        <w:t>3</w:t>
      </w:r>
      <w:r w:rsidR="009566F2">
        <w:rPr>
          <w:rFonts w:hint="eastAsia"/>
          <w:color w:val="000000" w:themeColor="text1"/>
        </w:rPr>
        <w:t xml:space="preserve"> </w:t>
      </w:r>
      <w:r w:rsidR="009566F2">
        <w:rPr>
          <w:color w:val="000000" w:themeColor="text1"/>
        </w:rPr>
        <w:t>cm</w:t>
      </w:r>
      <w:r>
        <w:rPr>
          <w:color w:val="000000" w:themeColor="text1"/>
        </w:rPr>
        <w:t>左右时，及时抹去侧芽；主蔓第一</w:t>
      </w:r>
      <w:r>
        <w:rPr>
          <w:rFonts w:hint="eastAsia"/>
          <w:color w:val="000000" w:themeColor="text1"/>
        </w:rPr>
        <w:t>节</w:t>
      </w:r>
      <w:r>
        <w:rPr>
          <w:color w:val="000000" w:themeColor="text1"/>
        </w:rPr>
        <w:t>花序以上各节位的</w:t>
      </w:r>
      <w:proofErr w:type="gramStart"/>
      <w:r>
        <w:rPr>
          <w:color w:val="000000" w:themeColor="text1"/>
        </w:rPr>
        <w:t>侧蔓</w:t>
      </w:r>
      <w:r>
        <w:rPr>
          <w:rFonts w:hint="eastAsia"/>
          <w:color w:val="000000" w:themeColor="text1"/>
        </w:rPr>
        <w:t>留2～3片</w:t>
      </w:r>
      <w:proofErr w:type="gramEnd"/>
      <w:r>
        <w:rPr>
          <w:color w:val="000000" w:themeColor="text1"/>
        </w:rPr>
        <w:t>叶子后摘心</w:t>
      </w:r>
      <w:r>
        <w:rPr>
          <w:rFonts w:hint="eastAsia"/>
          <w:color w:val="000000" w:themeColor="text1"/>
        </w:rPr>
        <w:t>；</w:t>
      </w:r>
      <w:r>
        <w:rPr>
          <w:color w:val="000000" w:themeColor="text1"/>
        </w:rPr>
        <w:t>主蔓</w:t>
      </w:r>
      <w:r>
        <w:rPr>
          <w:rFonts w:hint="eastAsia"/>
          <w:color w:val="000000" w:themeColor="text1"/>
        </w:rPr>
        <w:t>长到2</w:t>
      </w:r>
      <w:r w:rsidR="00000842">
        <w:rPr>
          <w:color w:val="000000" w:themeColor="text1"/>
        </w:rPr>
        <w:t>.2</w:t>
      </w:r>
      <w:r w:rsidR="009566F2">
        <w:rPr>
          <w:color w:val="000000" w:themeColor="text1"/>
        </w:rPr>
        <w:t xml:space="preserve"> </w:t>
      </w:r>
      <w:r w:rsidR="009566F2">
        <w:rPr>
          <w:rFonts w:hint="eastAsia"/>
          <w:color w:val="000000" w:themeColor="text1"/>
        </w:rPr>
        <w:t>m</w:t>
      </w:r>
      <w:r>
        <w:rPr>
          <w:rFonts w:hint="eastAsia"/>
          <w:color w:val="000000" w:themeColor="text1"/>
        </w:rPr>
        <w:t>时摘</w:t>
      </w:r>
      <w:r>
        <w:rPr>
          <w:color w:val="000000" w:themeColor="text1"/>
        </w:rPr>
        <w:t>心封顶</w:t>
      </w:r>
      <w:r>
        <w:rPr>
          <w:rFonts w:hint="eastAsia"/>
          <w:color w:val="000000" w:themeColor="text1"/>
        </w:rPr>
        <w:t>；</w:t>
      </w:r>
      <w:r>
        <w:rPr>
          <w:color w:val="000000" w:themeColor="text1"/>
        </w:rPr>
        <w:t>豇豆生长盛期，分</w:t>
      </w:r>
      <w:r>
        <w:rPr>
          <w:rFonts w:hint="eastAsia"/>
          <w:color w:val="000000" w:themeColor="text1"/>
        </w:rPr>
        <w:t>批</w:t>
      </w:r>
      <w:r>
        <w:rPr>
          <w:color w:val="000000" w:themeColor="text1"/>
        </w:rPr>
        <w:t>剪除</w:t>
      </w:r>
      <w:proofErr w:type="gramStart"/>
      <w:r>
        <w:rPr>
          <w:color w:val="000000" w:themeColor="text1"/>
        </w:rPr>
        <w:t>下部老</w:t>
      </w:r>
      <w:proofErr w:type="gramEnd"/>
      <w:r>
        <w:rPr>
          <w:color w:val="000000" w:themeColor="text1"/>
        </w:rPr>
        <w:t>枝</w:t>
      </w:r>
      <w:r>
        <w:rPr>
          <w:rFonts w:hint="eastAsia"/>
          <w:color w:val="000000" w:themeColor="text1"/>
        </w:rPr>
        <w:t>老</w:t>
      </w:r>
      <w:r>
        <w:rPr>
          <w:color w:val="000000" w:themeColor="text1"/>
        </w:rPr>
        <w:t>叶</w:t>
      </w:r>
      <w:r>
        <w:rPr>
          <w:rFonts w:hint="eastAsia"/>
          <w:color w:val="000000" w:themeColor="text1"/>
        </w:rPr>
        <w:t>。</w:t>
      </w:r>
    </w:p>
    <w:p w:rsidR="007E6D96" w:rsidRPr="004A4CBB" w:rsidRDefault="00C24695" w:rsidP="00AE63C4">
      <w:pPr>
        <w:pStyle w:val="affc"/>
        <w:numPr>
          <w:ilvl w:val="1"/>
          <w:numId w:val="43"/>
        </w:numPr>
        <w:spacing w:before="312" w:after="312"/>
        <w:rPr>
          <w:color w:val="000000" w:themeColor="text1"/>
        </w:rPr>
      </w:pPr>
      <w:bookmarkStart w:id="418" w:name="_Toc114147971"/>
      <w:bookmarkStart w:id="419" w:name="_Toc114152156"/>
      <w:bookmarkStart w:id="420" w:name="_Toc114155012"/>
      <w:bookmarkStart w:id="421" w:name="_Toc114240631"/>
      <w:bookmarkStart w:id="422" w:name="_Toc114662036"/>
      <w:bookmarkStart w:id="423" w:name="_Toc114669933"/>
      <w:bookmarkStart w:id="424" w:name="_Toc114670118"/>
      <w:r w:rsidRPr="000D5C1D">
        <w:rPr>
          <w:rFonts w:hint="eastAsia"/>
          <w:color w:val="FF0000"/>
        </w:rPr>
        <w:t xml:space="preserve"> </w:t>
      </w:r>
      <w:bookmarkStart w:id="425" w:name="_Toc114670568"/>
      <w:bookmarkStart w:id="426" w:name="_Toc114845826"/>
      <w:bookmarkStart w:id="427" w:name="_Toc115164856"/>
      <w:bookmarkStart w:id="428" w:name="_Toc115251821"/>
      <w:bookmarkStart w:id="429" w:name="_Toc115356792"/>
      <w:bookmarkStart w:id="430" w:name="_Toc115356945"/>
      <w:bookmarkStart w:id="431" w:name="_Toc115357140"/>
      <w:bookmarkStart w:id="432" w:name="_Toc115357337"/>
      <w:bookmarkStart w:id="433" w:name="_Toc115358712"/>
      <w:bookmarkStart w:id="434" w:name="_Toc115359074"/>
      <w:r w:rsidR="007E6D96" w:rsidRPr="004A4CBB">
        <w:rPr>
          <w:rFonts w:hint="eastAsia"/>
          <w:color w:val="000000" w:themeColor="text1"/>
        </w:rPr>
        <w:t>中</w:t>
      </w:r>
      <w:r w:rsidR="007E6D96" w:rsidRPr="004A4CBB">
        <w:rPr>
          <w:color w:val="000000" w:themeColor="text1"/>
        </w:rPr>
        <w:t>耕</w:t>
      </w:r>
      <w:r w:rsidR="000D5C1D" w:rsidRPr="004A4CBB">
        <w:rPr>
          <w:rFonts w:hint="eastAsia"/>
          <w:color w:val="000000" w:themeColor="text1"/>
        </w:rPr>
        <w:t>除草</w:t>
      </w:r>
      <w:r w:rsidR="000D5C1D" w:rsidRPr="004A4CBB">
        <w:rPr>
          <w:color w:val="000000" w:themeColor="text1"/>
        </w:rPr>
        <w:t>与</w:t>
      </w:r>
      <w:r w:rsidR="007E6D96" w:rsidRPr="004A4CBB">
        <w:rPr>
          <w:rFonts w:hint="eastAsia"/>
          <w:color w:val="000000" w:themeColor="text1"/>
        </w:rPr>
        <w:t>培土</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rsidR="007E6D96" w:rsidRPr="004A4CBB" w:rsidRDefault="007E6D96" w:rsidP="007E6D96">
      <w:pPr>
        <w:pStyle w:val="afffff9"/>
        <w:ind w:firstLine="420"/>
        <w:rPr>
          <w:color w:val="000000" w:themeColor="text1"/>
        </w:rPr>
      </w:pPr>
      <w:r w:rsidRPr="004A4CBB">
        <w:rPr>
          <w:rFonts w:hint="eastAsia"/>
          <w:color w:val="000000" w:themeColor="text1"/>
        </w:rPr>
        <w:lastRenderedPageBreak/>
        <w:t>苗</w:t>
      </w:r>
      <w:r w:rsidRPr="004A4CBB">
        <w:rPr>
          <w:color w:val="000000" w:themeColor="text1"/>
        </w:rPr>
        <w:t>出齐</w:t>
      </w:r>
      <w:r w:rsidRPr="004A4CBB">
        <w:rPr>
          <w:rFonts w:hint="eastAsia"/>
          <w:color w:val="000000" w:themeColor="text1"/>
        </w:rPr>
        <w:t>后至</w:t>
      </w:r>
      <w:r w:rsidRPr="004A4CBB">
        <w:rPr>
          <w:color w:val="000000" w:themeColor="text1"/>
        </w:rPr>
        <w:t>开花</w:t>
      </w:r>
      <w:r w:rsidRPr="004A4CBB">
        <w:rPr>
          <w:rFonts w:hint="eastAsia"/>
          <w:color w:val="000000" w:themeColor="text1"/>
        </w:rPr>
        <w:t>结</w:t>
      </w:r>
      <w:r w:rsidRPr="004A4CBB">
        <w:rPr>
          <w:color w:val="000000" w:themeColor="text1"/>
        </w:rPr>
        <w:t>荚前，每隔</w:t>
      </w:r>
      <w:r w:rsidR="00000842" w:rsidRPr="004A4CBB">
        <w:rPr>
          <w:color w:val="000000" w:themeColor="text1"/>
        </w:rPr>
        <w:t>7</w:t>
      </w:r>
      <w:r w:rsidR="004B33A0" w:rsidRPr="004A4CBB">
        <w:rPr>
          <w:color w:val="000000" w:themeColor="text1"/>
        </w:rPr>
        <w:t xml:space="preserve"> d</w:t>
      </w:r>
      <w:r w:rsidRPr="004A4CBB">
        <w:rPr>
          <w:rFonts w:hint="eastAsia"/>
          <w:color w:val="000000" w:themeColor="text1"/>
        </w:rPr>
        <w:t>～</w:t>
      </w:r>
      <w:r w:rsidR="00000842" w:rsidRPr="004A4CBB">
        <w:rPr>
          <w:color w:val="000000" w:themeColor="text1"/>
        </w:rPr>
        <w:t>10</w:t>
      </w:r>
      <w:r w:rsidR="004B33A0" w:rsidRPr="004A4CBB">
        <w:rPr>
          <w:color w:val="000000" w:themeColor="text1"/>
        </w:rPr>
        <w:t xml:space="preserve"> d</w:t>
      </w:r>
      <w:proofErr w:type="gramStart"/>
      <w:r w:rsidR="008F72D9">
        <w:rPr>
          <w:rFonts w:hint="eastAsia"/>
          <w:color w:val="000000" w:themeColor="text1"/>
        </w:rPr>
        <w:t>对</w:t>
      </w:r>
      <w:r w:rsidR="008F72D9">
        <w:rPr>
          <w:color w:val="000000" w:themeColor="text1"/>
        </w:rPr>
        <w:t>垄面</w:t>
      </w:r>
      <w:proofErr w:type="gramEnd"/>
      <w:r w:rsidR="008F72D9">
        <w:rPr>
          <w:color w:val="000000" w:themeColor="text1"/>
        </w:rPr>
        <w:t>和沟边</w:t>
      </w:r>
      <w:r w:rsidRPr="004A4CBB">
        <w:rPr>
          <w:color w:val="000000" w:themeColor="text1"/>
        </w:rPr>
        <w:t>进行</w:t>
      </w:r>
      <w:r w:rsidRPr="004A4CBB">
        <w:rPr>
          <w:rFonts w:hint="eastAsia"/>
          <w:color w:val="000000" w:themeColor="text1"/>
        </w:rPr>
        <w:t>1次</w:t>
      </w:r>
      <w:r w:rsidRPr="004A4CBB">
        <w:rPr>
          <w:color w:val="000000" w:themeColor="text1"/>
        </w:rPr>
        <w:t>中</w:t>
      </w:r>
      <w:r w:rsidRPr="004A4CBB">
        <w:rPr>
          <w:rFonts w:hint="eastAsia"/>
          <w:color w:val="000000" w:themeColor="text1"/>
        </w:rPr>
        <w:t>耕除</w:t>
      </w:r>
      <w:r w:rsidR="008F72D9">
        <w:rPr>
          <w:color w:val="000000" w:themeColor="text1"/>
        </w:rPr>
        <w:t>草</w:t>
      </w:r>
      <w:r w:rsidR="003D43F1" w:rsidRPr="004A4CBB">
        <w:rPr>
          <w:rFonts w:hint="eastAsia"/>
          <w:color w:val="000000" w:themeColor="text1"/>
        </w:rPr>
        <w:t>，</w:t>
      </w:r>
      <w:r w:rsidR="003D43F1" w:rsidRPr="004A4CBB">
        <w:rPr>
          <w:color w:val="000000" w:themeColor="text1"/>
        </w:rPr>
        <w:t>覆膜栽培</w:t>
      </w:r>
      <w:r w:rsidR="00153487" w:rsidRPr="004A4CBB">
        <w:rPr>
          <w:rFonts w:hint="eastAsia"/>
          <w:color w:val="000000" w:themeColor="text1"/>
        </w:rPr>
        <w:t>清除</w:t>
      </w:r>
      <w:r w:rsidR="00153487" w:rsidRPr="004A4CBB">
        <w:rPr>
          <w:color w:val="000000" w:themeColor="text1"/>
        </w:rPr>
        <w:t>沟边杂草</w:t>
      </w:r>
      <w:r w:rsidR="004A4CBB" w:rsidRPr="004A4CBB">
        <w:rPr>
          <w:rFonts w:hint="eastAsia"/>
          <w:color w:val="000000" w:themeColor="text1"/>
        </w:rPr>
        <w:t>，</w:t>
      </w:r>
      <w:r w:rsidR="00FF7AF1" w:rsidRPr="004A4CBB">
        <w:rPr>
          <w:rFonts w:hint="eastAsia"/>
          <w:color w:val="000000" w:themeColor="text1"/>
        </w:rPr>
        <w:t>人</w:t>
      </w:r>
      <w:r w:rsidR="00FF7AF1" w:rsidRPr="004A4CBB">
        <w:rPr>
          <w:color w:val="000000" w:themeColor="text1"/>
        </w:rPr>
        <w:t>工拔</w:t>
      </w:r>
      <w:r w:rsidR="00FF7AF1" w:rsidRPr="004A4CBB">
        <w:rPr>
          <w:rFonts w:hint="eastAsia"/>
          <w:color w:val="000000" w:themeColor="text1"/>
        </w:rPr>
        <w:t>除定植</w:t>
      </w:r>
      <w:proofErr w:type="gramStart"/>
      <w:r w:rsidR="00FF7AF1" w:rsidRPr="004A4CBB">
        <w:rPr>
          <w:rFonts w:hint="eastAsia"/>
          <w:color w:val="000000" w:themeColor="text1"/>
        </w:rPr>
        <w:t>穴</w:t>
      </w:r>
      <w:proofErr w:type="gramEnd"/>
      <w:r w:rsidR="00FF7AF1" w:rsidRPr="004A4CBB">
        <w:rPr>
          <w:rFonts w:hint="eastAsia"/>
          <w:color w:val="000000" w:themeColor="text1"/>
        </w:rPr>
        <w:t>杂草</w:t>
      </w:r>
      <w:r w:rsidR="004A4CBB" w:rsidRPr="004A4CBB">
        <w:rPr>
          <w:rFonts w:hint="eastAsia"/>
          <w:color w:val="000000" w:themeColor="text1"/>
        </w:rPr>
        <w:t>，</w:t>
      </w:r>
      <w:r w:rsidR="002E2FCD">
        <w:rPr>
          <w:rFonts w:hint="eastAsia"/>
          <w:color w:val="000000" w:themeColor="text1"/>
        </w:rPr>
        <w:t>并</w:t>
      </w:r>
      <w:r w:rsidR="004A4CBB" w:rsidRPr="004A4CBB">
        <w:rPr>
          <w:rFonts w:hint="eastAsia"/>
          <w:color w:val="000000" w:themeColor="text1"/>
        </w:rPr>
        <w:t>对根部</w:t>
      </w:r>
      <w:r w:rsidR="004A4CBB" w:rsidRPr="004A4CBB">
        <w:rPr>
          <w:color w:val="000000" w:themeColor="text1"/>
        </w:rPr>
        <w:t>培土</w:t>
      </w:r>
      <w:r w:rsidR="004A4CBB" w:rsidRPr="004A4CBB">
        <w:rPr>
          <w:rFonts w:hint="eastAsia"/>
          <w:color w:val="000000" w:themeColor="text1"/>
        </w:rPr>
        <w:t>。</w:t>
      </w:r>
    </w:p>
    <w:p w:rsidR="00CA701C" w:rsidRDefault="00C24695" w:rsidP="00C24695">
      <w:pPr>
        <w:pStyle w:val="affc"/>
        <w:numPr>
          <w:ilvl w:val="0"/>
          <w:numId w:val="0"/>
        </w:numPr>
        <w:spacing w:before="312" w:after="312"/>
      </w:pPr>
      <w:bookmarkStart w:id="435" w:name="_Toc114147972"/>
      <w:bookmarkStart w:id="436" w:name="_Toc114152157"/>
      <w:bookmarkStart w:id="437" w:name="_Toc114155013"/>
      <w:bookmarkStart w:id="438" w:name="_Toc114240632"/>
      <w:bookmarkStart w:id="439" w:name="_Toc114662037"/>
      <w:bookmarkStart w:id="440" w:name="_Toc114669934"/>
      <w:bookmarkStart w:id="441" w:name="_Toc114670119"/>
      <w:bookmarkStart w:id="442" w:name="_Toc114670569"/>
      <w:bookmarkStart w:id="443" w:name="_Toc114845827"/>
      <w:bookmarkStart w:id="444" w:name="_Toc115164857"/>
      <w:bookmarkStart w:id="445" w:name="_Toc115251822"/>
      <w:bookmarkStart w:id="446" w:name="_Toc115356793"/>
      <w:bookmarkStart w:id="447" w:name="_Toc115356946"/>
      <w:bookmarkStart w:id="448" w:name="_Toc115357141"/>
      <w:bookmarkStart w:id="449" w:name="_Toc115357338"/>
      <w:bookmarkStart w:id="450" w:name="_Toc115358713"/>
      <w:bookmarkStart w:id="451" w:name="_Toc115359075"/>
      <w:r>
        <w:t xml:space="preserve">7 </w:t>
      </w:r>
      <w:r w:rsidR="00F57468">
        <w:rPr>
          <w:rFonts w:hint="eastAsia"/>
        </w:rPr>
        <w:t>植物</w:t>
      </w:r>
      <w:r w:rsidR="00F57468">
        <w:t>保护</w:t>
      </w:r>
      <w:bookmarkEnd w:id="275"/>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rsidR="00BE7700" w:rsidRDefault="00BE7700" w:rsidP="00BE7700">
      <w:pPr>
        <w:pStyle w:val="affd"/>
        <w:numPr>
          <w:ilvl w:val="0"/>
          <w:numId w:val="0"/>
        </w:numPr>
        <w:spacing w:before="156" w:after="156"/>
      </w:pPr>
      <w:bookmarkStart w:id="452" w:name="_Toc115164858"/>
      <w:bookmarkStart w:id="453" w:name="_Toc115251823"/>
      <w:bookmarkStart w:id="454" w:name="_Toc115356794"/>
      <w:bookmarkStart w:id="455" w:name="_Toc115356947"/>
      <w:bookmarkStart w:id="456" w:name="_Toc115357142"/>
      <w:bookmarkStart w:id="457" w:name="_Toc115357339"/>
      <w:bookmarkStart w:id="458" w:name="_Toc115358714"/>
      <w:bookmarkStart w:id="459" w:name="_Toc115359076"/>
      <w:r>
        <w:rPr>
          <w:rFonts w:hint="eastAsia"/>
        </w:rPr>
        <w:t>7</w:t>
      </w:r>
      <w:r>
        <w:t xml:space="preserve">.1 </w:t>
      </w:r>
      <w:r>
        <w:rPr>
          <w:rFonts w:hint="eastAsia"/>
        </w:rPr>
        <w:t>防控</w:t>
      </w:r>
      <w:r>
        <w:t>原则</w:t>
      </w:r>
      <w:bookmarkEnd w:id="452"/>
      <w:bookmarkEnd w:id="453"/>
      <w:bookmarkEnd w:id="454"/>
      <w:bookmarkEnd w:id="455"/>
      <w:bookmarkEnd w:id="456"/>
      <w:bookmarkEnd w:id="457"/>
      <w:bookmarkEnd w:id="458"/>
      <w:bookmarkEnd w:id="459"/>
    </w:p>
    <w:p w:rsidR="00CA701C" w:rsidRPr="008A7D5A" w:rsidRDefault="00D55A9B" w:rsidP="00BE7700">
      <w:pPr>
        <w:pStyle w:val="afffff9"/>
        <w:ind w:firstLine="420"/>
        <w:rPr>
          <w:color w:val="000000" w:themeColor="text1"/>
        </w:rPr>
      </w:pPr>
      <w:r w:rsidRPr="008A7D5A">
        <w:rPr>
          <w:rFonts w:hint="eastAsia"/>
          <w:color w:val="000000" w:themeColor="text1"/>
        </w:rPr>
        <w:t>贯彻</w:t>
      </w:r>
      <w:r w:rsidR="00F57468" w:rsidRPr="008A7D5A">
        <w:rPr>
          <w:rFonts w:hint="eastAsia"/>
          <w:color w:val="000000" w:themeColor="text1"/>
        </w:rPr>
        <w:t>“预防为主，综合防治”的植保方针</w:t>
      </w:r>
      <w:r w:rsidRPr="008A7D5A">
        <w:rPr>
          <w:rFonts w:hint="eastAsia"/>
          <w:color w:val="000000" w:themeColor="text1"/>
        </w:rPr>
        <w:t>。推广以“</w:t>
      </w:r>
      <w:r w:rsidR="00F57468" w:rsidRPr="008A7D5A">
        <w:rPr>
          <w:rFonts w:hint="eastAsia"/>
          <w:color w:val="000000" w:themeColor="text1"/>
        </w:rPr>
        <w:t>农业防治、</w:t>
      </w:r>
      <w:r w:rsidRPr="008A7D5A">
        <w:rPr>
          <w:rFonts w:hint="eastAsia"/>
          <w:color w:val="000000" w:themeColor="text1"/>
        </w:rPr>
        <w:t>物理</w:t>
      </w:r>
      <w:r w:rsidRPr="008A7D5A">
        <w:rPr>
          <w:color w:val="000000" w:themeColor="text1"/>
        </w:rPr>
        <w:t>防治、</w:t>
      </w:r>
      <w:r w:rsidR="00F57468" w:rsidRPr="008A7D5A">
        <w:rPr>
          <w:rFonts w:hint="eastAsia"/>
          <w:color w:val="000000" w:themeColor="text1"/>
        </w:rPr>
        <w:t>生物</w:t>
      </w:r>
      <w:r w:rsidR="00F57468" w:rsidRPr="008A7D5A">
        <w:rPr>
          <w:color w:val="000000" w:themeColor="text1"/>
        </w:rPr>
        <w:t>防治</w:t>
      </w:r>
      <w:r w:rsidRPr="008A7D5A">
        <w:rPr>
          <w:rFonts w:hint="eastAsia"/>
          <w:color w:val="000000" w:themeColor="text1"/>
        </w:rPr>
        <w:t>为</w:t>
      </w:r>
      <w:r w:rsidR="00615BD6" w:rsidRPr="008A7D5A">
        <w:rPr>
          <w:rFonts w:hint="eastAsia"/>
          <w:color w:val="000000" w:themeColor="text1"/>
        </w:rPr>
        <w:t>先</w:t>
      </w:r>
      <w:r w:rsidR="00615BD6" w:rsidRPr="008A7D5A">
        <w:rPr>
          <w:color w:val="000000" w:themeColor="text1"/>
        </w:rPr>
        <w:t>导，环境友好型农药防治</w:t>
      </w:r>
      <w:r w:rsidR="00615BD6" w:rsidRPr="008A7D5A">
        <w:rPr>
          <w:rFonts w:hint="eastAsia"/>
          <w:color w:val="000000" w:themeColor="text1"/>
        </w:rPr>
        <w:t>相</w:t>
      </w:r>
      <w:r w:rsidR="00615BD6" w:rsidRPr="008A7D5A">
        <w:rPr>
          <w:color w:val="000000" w:themeColor="text1"/>
        </w:rPr>
        <w:t>协调</w:t>
      </w:r>
      <w:r w:rsidRPr="008A7D5A">
        <w:rPr>
          <w:rFonts w:hint="eastAsia"/>
          <w:color w:val="000000" w:themeColor="text1"/>
        </w:rPr>
        <w:t>”</w:t>
      </w:r>
      <w:r w:rsidRPr="008A7D5A">
        <w:rPr>
          <w:color w:val="000000" w:themeColor="text1"/>
        </w:rPr>
        <w:t>的</w:t>
      </w:r>
      <w:r w:rsidRPr="008A7D5A">
        <w:rPr>
          <w:rFonts w:hint="eastAsia"/>
          <w:color w:val="000000" w:themeColor="text1"/>
        </w:rPr>
        <w:t>绿</w:t>
      </w:r>
      <w:r w:rsidRPr="008A7D5A">
        <w:rPr>
          <w:color w:val="000000" w:themeColor="text1"/>
        </w:rPr>
        <w:t>色防控技术。</w:t>
      </w:r>
    </w:p>
    <w:p w:rsidR="00BE7700" w:rsidRDefault="00BE7700" w:rsidP="00016C5C">
      <w:pPr>
        <w:pStyle w:val="affd"/>
        <w:numPr>
          <w:ilvl w:val="1"/>
          <w:numId w:val="36"/>
        </w:numPr>
        <w:spacing w:before="156" w:after="156"/>
      </w:pPr>
      <w:bookmarkStart w:id="460" w:name="_Toc115356795"/>
      <w:bookmarkStart w:id="461" w:name="_Toc115356948"/>
      <w:bookmarkStart w:id="462" w:name="_Toc115357143"/>
      <w:bookmarkStart w:id="463" w:name="_Toc115357340"/>
      <w:bookmarkStart w:id="464" w:name="_Toc115358715"/>
      <w:bookmarkStart w:id="465" w:name="_Toc115359077"/>
      <w:r>
        <w:rPr>
          <w:rFonts w:hint="eastAsia"/>
        </w:rPr>
        <w:t>主</w:t>
      </w:r>
      <w:r>
        <w:t>要病</w:t>
      </w:r>
      <w:r>
        <w:rPr>
          <w:rFonts w:hint="eastAsia"/>
        </w:rPr>
        <w:t>虫</w:t>
      </w:r>
      <w:r>
        <w:t>害</w:t>
      </w:r>
      <w:bookmarkEnd w:id="460"/>
      <w:bookmarkEnd w:id="461"/>
      <w:bookmarkEnd w:id="462"/>
      <w:bookmarkEnd w:id="463"/>
      <w:bookmarkEnd w:id="464"/>
      <w:bookmarkEnd w:id="465"/>
    </w:p>
    <w:p w:rsidR="00BE7700" w:rsidRDefault="00BE7700" w:rsidP="00BE7700">
      <w:pPr>
        <w:pStyle w:val="afffff9"/>
        <w:ind w:firstLine="420"/>
      </w:pPr>
      <w:r>
        <w:t>主要</w:t>
      </w:r>
      <w:r>
        <w:rPr>
          <w:rFonts w:hint="eastAsia"/>
        </w:rPr>
        <w:t>病</w:t>
      </w:r>
      <w:r>
        <w:t>害：</w:t>
      </w:r>
      <w:r>
        <w:rPr>
          <w:rFonts w:hint="eastAsia"/>
        </w:rPr>
        <w:t>锈</w:t>
      </w:r>
      <w:r w:rsidR="00D21311">
        <w:t>病、枯萎病、病毒病、炭疽病、细菌性疫</w:t>
      </w:r>
      <w:r w:rsidR="00D21311">
        <w:rPr>
          <w:rFonts w:hint="eastAsia"/>
        </w:rPr>
        <w:t>病</w:t>
      </w:r>
      <w:r>
        <w:t>、轮</w:t>
      </w:r>
      <w:r>
        <w:rPr>
          <w:rFonts w:hint="eastAsia"/>
        </w:rPr>
        <w:t>纹</w:t>
      </w:r>
      <w:r>
        <w:t>病、白</w:t>
      </w:r>
      <w:r>
        <w:rPr>
          <w:rFonts w:hint="eastAsia"/>
        </w:rPr>
        <w:t>粉</w:t>
      </w:r>
      <w:r>
        <w:t>病、媒霉病等。</w:t>
      </w:r>
    </w:p>
    <w:p w:rsidR="00C551F3" w:rsidRDefault="00BE7700" w:rsidP="00C551F3">
      <w:pPr>
        <w:pStyle w:val="afffff9"/>
        <w:ind w:firstLine="420"/>
      </w:pPr>
      <w:r>
        <w:t>主要</w:t>
      </w:r>
      <w:r>
        <w:rPr>
          <w:rFonts w:hint="eastAsia"/>
        </w:rPr>
        <w:t>害虫</w:t>
      </w:r>
      <w:r>
        <w:t>：</w:t>
      </w:r>
      <w:proofErr w:type="gramStart"/>
      <w:r>
        <w:rPr>
          <w:rFonts w:hint="eastAsia"/>
        </w:rPr>
        <w:t>蓟</w:t>
      </w:r>
      <w:proofErr w:type="gramEnd"/>
      <w:r>
        <w:t>马、</w:t>
      </w:r>
      <w:r>
        <w:rPr>
          <w:rFonts w:hint="eastAsia"/>
        </w:rPr>
        <w:t>潜</w:t>
      </w:r>
      <w:r>
        <w:t>叶蝇、</w:t>
      </w:r>
      <w:proofErr w:type="gramStart"/>
      <w:r>
        <w:rPr>
          <w:rFonts w:hint="eastAsia"/>
        </w:rPr>
        <w:t>豇</w:t>
      </w:r>
      <w:proofErr w:type="gramEnd"/>
      <w:r>
        <w:t>豆荚螟、甜菜夜蛾、斜纹夜蛾、豆</w:t>
      </w:r>
      <w:proofErr w:type="gramStart"/>
      <w:r>
        <w:rPr>
          <w:rFonts w:hint="eastAsia"/>
        </w:rPr>
        <w:t>蚜</w:t>
      </w:r>
      <w:proofErr w:type="gramEnd"/>
      <w:r>
        <w:rPr>
          <w:rFonts w:hint="eastAsia"/>
        </w:rPr>
        <w:t>、</w:t>
      </w:r>
      <w:r>
        <w:t>叶螨、地老虎</w:t>
      </w:r>
      <w:r>
        <w:rPr>
          <w:rFonts w:hint="eastAsia"/>
        </w:rPr>
        <w:t>等</w:t>
      </w:r>
      <w:r>
        <w:t>。</w:t>
      </w:r>
      <w:bookmarkStart w:id="466" w:name="_Toc114147973"/>
      <w:bookmarkStart w:id="467" w:name="_Toc114152158"/>
      <w:bookmarkStart w:id="468" w:name="_Toc114155014"/>
      <w:bookmarkStart w:id="469" w:name="_Toc114240633"/>
      <w:bookmarkStart w:id="470" w:name="_Toc114662038"/>
      <w:bookmarkStart w:id="471" w:name="_Toc114669935"/>
      <w:bookmarkStart w:id="472" w:name="_Toc114670120"/>
      <w:bookmarkStart w:id="473" w:name="_Toc114670570"/>
      <w:bookmarkStart w:id="474" w:name="_Toc114845828"/>
    </w:p>
    <w:p w:rsidR="00CA701C" w:rsidRDefault="00F57468" w:rsidP="00016C5C">
      <w:pPr>
        <w:pStyle w:val="affd"/>
        <w:numPr>
          <w:ilvl w:val="1"/>
          <w:numId w:val="36"/>
        </w:numPr>
        <w:spacing w:before="156" w:after="156"/>
      </w:pPr>
      <w:bookmarkStart w:id="475" w:name="_Toc115164859"/>
      <w:bookmarkStart w:id="476" w:name="_Toc115251824"/>
      <w:bookmarkStart w:id="477" w:name="_Toc115356796"/>
      <w:bookmarkStart w:id="478" w:name="_Toc115356949"/>
      <w:bookmarkStart w:id="479" w:name="_Toc115357144"/>
      <w:bookmarkStart w:id="480" w:name="_Toc115357341"/>
      <w:bookmarkStart w:id="481" w:name="_Toc115358716"/>
      <w:bookmarkStart w:id="482" w:name="_Toc115359078"/>
      <w:r>
        <w:rPr>
          <w:rFonts w:hint="eastAsia"/>
        </w:rPr>
        <w:t>病</w:t>
      </w:r>
      <w:r>
        <w:t>虫害</w:t>
      </w:r>
      <w:r>
        <w:rPr>
          <w:rFonts w:hint="eastAsia"/>
        </w:rPr>
        <w:t>绿</w:t>
      </w:r>
      <w:r>
        <w:t>色防控</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rsidR="00FD1694" w:rsidRDefault="002F2946" w:rsidP="002F2946">
      <w:pPr>
        <w:pStyle w:val="affe"/>
        <w:numPr>
          <w:ilvl w:val="0"/>
          <w:numId w:val="0"/>
        </w:numPr>
        <w:spacing w:before="156" w:after="156"/>
      </w:pPr>
      <w:r>
        <w:rPr>
          <w:rFonts w:hint="eastAsia"/>
        </w:rPr>
        <w:t>7</w:t>
      </w:r>
      <w:r w:rsidR="00C551F3">
        <w:rPr>
          <w:rFonts w:hint="eastAsia"/>
        </w:rPr>
        <w:t>.3</w:t>
      </w:r>
      <w:r>
        <w:rPr>
          <w:rFonts w:hint="eastAsia"/>
        </w:rPr>
        <w:t xml:space="preserve">.1 </w:t>
      </w:r>
      <w:r w:rsidR="00FD1694">
        <w:rPr>
          <w:rFonts w:hint="eastAsia"/>
        </w:rPr>
        <w:t>农业</w:t>
      </w:r>
      <w:r w:rsidR="00FD1694">
        <w:t>防治</w:t>
      </w:r>
    </w:p>
    <w:p w:rsidR="00FD1694" w:rsidRDefault="00C551F3" w:rsidP="00FD1694">
      <w:pPr>
        <w:pStyle w:val="afff"/>
        <w:numPr>
          <w:ilvl w:val="0"/>
          <w:numId w:val="0"/>
        </w:numPr>
        <w:spacing w:before="156" w:after="156"/>
      </w:pPr>
      <w:r>
        <w:t>7.3</w:t>
      </w:r>
      <w:r w:rsidR="00FD1694">
        <w:t xml:space="preserve">.1.1 </w:t>
      </w:r>
      <w:r w:rsidR="00FD1694">
        <w:rPr>
          <w:rFonts w:hint="eastAsia"/>
        </w:rPr>
        <w:t>土壤</w:t>
      </w:r>
      <w:r w:rsidR="00FD1694">
        <w:t>消毒</w:t>
      </w:r>
    </w:p>
    <w:p w:rsidR="00FD1694" w:rsidRDefault="008317FC" w:rsidP="00FD1694">
      <w:pPr>
        <w:pStyle w:val="afffff9"/>
        <w:ind w:firstLine="420"/>
        <w:rPr>
          <w:color w:val="FF0000"/>
        </w:rPr>
      </w:pPr>
      <w:r>
        <w:rPr>
          <w:rFonts w:hint="eastAsia"/>
        </w:rPr>
        <w:t>对</w:t>
      </w:r>
      <w:r>
        <w:t>土</w:t>
      </w:r>
      <w:r w:rsidR="00FD1694">
        <w:rPr>
          <w:rFonts w:hint="eastAsia"/>
        </w:rPr>
        <w:t>传</w:t>
      </w:r>
      <w:r w:rsidR="00FD1694">
        <w:t>病</w:t>
      </w:r>
      <w:r w:rsidR="00FD1694">
        <w:rPr>
          <w:rFonts w:hint="eastAsia"/>
        </w:rPr>
        <w:t>害</w:t>
      </w:r>
      <w:r>
        <w:rPr>
          <w:rFonts w:hint="eastAsia"/>
        </w:rPr>
        <w:t>发生</w:t>
      </w:r>
      <w:r>
        <w:t>较多的</w:t>
      </w:r>
      <w:r w:rsidR="00D12938">
        <w:rPr>
          <w:rFonts w:hint="eastAsia"/>
        </w:rPr>
        <w:t>地</w:t>
      </w:r>
      <w:r w:rsidR="00D12938">
        <w:t>块</w:t>
      </w:r>
      <w:r w:rsidR="00FD1694">
        <w:t>，</w:t>
      </w:r>
      <w:r w:rsidR="00FA4A99">
        <w:rPr>
          <w:rFonts w:hint="eastAsia"/>
        </w:rPr>
        <w:t>宜</w:t>
      </w:r>
      <w:r w:rsidR="00FD1694">
        <w:rPr>
          <w:rFonts w:hint="eastAsia"/>
        </w:rPr>
        <w:t>在</w:t>
      </w:r>
      <w:r w:rsidR="00FD1694">
        <w:t>夏</w:t>
      </w:r>
      <w:r w:rsidR="002F145C">
        <w:rPr>
          <w:rFonts w:hint="eastAsia"/>
        </w:rPr>
        <w:t>秋</w:t>
      </w:r>
      <w:r w:rsidR="00FD1694">
        <w:t>季休闲季节</w:t>
      </w:r>
      <w:r w:rsidR="00FD1694">
        <w:rPr>
          <w:rFonts w:hint="eastAsia"/>
        </w:rPr>
        <w:t>高温</w:t>
      </w:r>
      <w:r w:rsidR="00FD1694">
        <w:t>强光下，</w:t>
      </w:r>
      <w:r w:rsidR="00FD1694">
        <w:rPr>
          <w:rFonts w:hint="eastAsia"/>
        </w:rPr>
        <w:t>选用</w:t>
      </w:r>
      <w:r w:rsidR="00FD1694">
        <w:rPr>
          <w:rFonts w:hint="eastAsia"/>
          <w:shd w:val="clear" w:color="auto" w:fill="FFFFFF"/>
        </w:rPr>
        <w:t>威</w:t>
      </w:r>
      <w:r w:rsidR="00FD1694">
        <w:rPr>
          <w:shd w:val="clear" w:color="auto" w:fill="FFFFFF"/>
        </w:rPr>
        <w:t>百亩</w:t>
      </w:r>
      <w:r w:rsidR="00FD1694">
        <w:rPr>
          <w:rFonts w:hint="eastAsia"/>
          <w:shd w:val="clear" w:color="auto" w:fill="FFFFFF"/>
        </w:rPr>
        <w:t>、</w:t>
      </w:r>
      <w:proofErr w:type="gramStart"/>
      <w:r w:rsidR="00FD1694">
        <w:rPr>
          <w:shd w:val="clear" w:color="auto" w:fill="FFFFFF"/>
        </w:rPr>
        <w:t>棉隆等</w:t>
      </w:r>
      <w:proofErr w:type="gramEnd"/>
      <w:r w:rsidR="00FD1694">
        <w:rPr>
          <w:shd w:val="clear" w:color="auto" w:fill="FFFFFF"/>
        </w:rPr>
        <w:t>土壤熏蒸剂</w:t>
      </w:r>
      <w:r w:rsidR="00FD1694">
        <w:rPr>
          <w:rFonts w:hint="eastAsia"/>
          <w:shd w:val="clear" w:color="auto" w:fill="FFFFFF"/>
        </w:rPr>
        <w:t>进行</w:t>
      </w:r>
      <w:r w:rsidR="00FD1694" w:rsidRPr="002508A1">
        <w:rPr>
          <w:rFonts w:hint="eastAsia"/>
          <w:shd w:val="clear" w:color="auto" w:fill="FFFFFF"/>
        </w:rPr>
        <w:t>土壤覆膜熏蒸消毒</w:t>
      </w:r>
      <w:r w:rsidR="00FD1694">
        <w:rPr>
          <w:rFonts w:hint="eastAsia"/>
          <w:shd w:val="clear" w:color="auto" w:fill="FFFFFF"/>
        </w:rPr>
        <w:t>。土壤消毒</w:t>
      </w:r>
      <w:r w:rsidR="00FD1694">
        <w:rPr>
          <w:shd w:val="clear" w:color="auto" w:fill="FFFFFF"/>
        </w:rPr>
        <w:t>结束后旋耕晾晒</w:t>
      </w:r>
      <w:r w:rsidR="00FD1694">
        <w:rPr>
          <w:rFonts w:hint="eastAsia"/>
          <w:shd w:val="clear" w:color="auto" w:fill="FFFFFF"/>
        </w:rPr>
        <w:t>1</w:t>
      </w:r>
      <w:r w:rsidR="00000842">
        <w:rPr>
          <w:shd w:val="clear" w:color="auto" w:fill="FFFFFF"/>
        </w:rPr>
        <w:t>5</w:t>
      </w:r>
      <w:r w:rsidR="009F5173">
        <w:rPr>
          <w:rFonts w:hint="eastAsia"/>
          <w:shd w:val="clear" w:color="auto" w:fill="FFFFFF"/>
        </w:rPr>
        <w:t xml:space="preserve"> </w:t>
      </w:r>
      <w:r w:rsidR="009F5173">
        <w:rPr>
          <w:shd w:val="clear" w:color="auto" w:fill="FFFFFF"/>
        </w:rPr>
        <w:t>d</w:t>
      </w:r>
      <w:r w:rsidR="00FD1694">
        <w:rPr>
          <w:rFonts w:hint="eastAsia"/>
          <w:shd w:val="clear" w:color="auto" w:fill="FFFFFF"/>
        </w:rPr>
        <w:t>以</w:t>
      </w:r>
      <w:r w:rsidR="00FD1694">
        <w:rPr>
          <w:shd w:val="clear" w:color="auto" w:fill="FFFFFF"/>
        </w:rPr>
        <w:t>上，</w:t>
      </w:r>
      <w:r w:rsidR="00FD1694">
        <w:rPr>
          <w:rFonts w:hint="eastAsia"/>
          <w:shd w:val="clear" w:color="auto" w:fill="FFFFFF"/>
        </w:rPr>
        <w:t>施足有</w:t>
      </w:r>
      <w:r w:rsidR="00FD1694">
        <w:rPr>
          <w:shd w:val="clear" w:color="auto" w:fill="FFFFFF"/>
        </w:rPr>
        <w:t>机肥和微生物菌剂后</w:t>
      </w:r>
      <w:r w:rsidR="00FD1694">
        <w:rPr>
          <w:rFonts w:hint="eastAsia"/>
          <w:shd w:val="clear" w:color="auto" w:fill="FFFFFF"/>
        </w:rPr>
        <w:t>进行</w:t>
      </w:r>
      <w:r w:rsidR="00FD1694">
        <w:rPr>
          <w:shd w:val="clear" w:color="auto" w:fill="FFFFFF"/>
        </w:rPr>
        <w:t>种植。</w:t>
      </w:r>
    </w:p>
    <w:p w:rsidR="00FD1694" w:rsidRDefault="00FD1694" w:rsidP="00FD1694">
      <w:pPr>
        <w:pStyle w:val="afff"/>
        <w:numPr>
          <w:ilvl w:val="0"/>
          <w:numId w:val="0"/>
        </w:numPr>
        <w:spacing w:before="156" w:after="156"/>
        <w:rPr>
          <w:color w:val="000000" w:themeColor="text1"/>
        </w:rPr>
      </w:pPr>
      <w:r>
        <w:t>7.</w:t>
      </w:r>
      <w:r w:rsidR="00C551F3">
        <w:t>3</w:t>
      </w:r>
      <w:r>
        <w:t>.1.2</w:t>
      </w:r>
      <w:r>
        <w:rPr>
          <w:rFonts w:hint="eastAsia"/>
        </w:rPr>
        <w:t>种植</w:t>
      </w:r>
      <w:r>
        <w:t>蜜</w:t>
      </w:r>
      <w:r>
        <w:rPr>
          <w:rFonts w:hint="eastAsia"/>
        </w:rPr>
        <w:t>源</w:t>
      </w:r>
      <w:r>
        <w:t>植物</w:t>
      </w:r>
    </w:p>
    <w:p w:rsidR="00FD1694" w:rsidRDefault="00D12938" w:rsidP="00FD1694">
      <w:pPr>
        <w:pStyle w:val="afffff9"/>
        <w:ind w:firstLine="420"/>
        <w:rPr>
          <w:color w:val="FF0000"/>
        </w:rPr>
      </w:pPr>
      <w:r>
        <w:rPr>
          <w:rFonts w:hint="eastAsia"/>
          <w:color w:val="000000" w:themeColor="text1"/>
        </w:rPr>
        <w:t>在地</w:t>
      </w:r>
      <w:r>
        <w:rPr>
          <w:color w:val="000000" w:themeColor="text1"/>
        </w:rPr>
        <w:t>块</w:t>
      </w:r>
      <w:r w:rsidR="00FD1694">
        <w:rPr>
          <w:rFonts w:hint="eastAsia"/>
          <w:color w:val="000000" w:themeColor="text1"/>
        </w:rPr>
        <w:t>周边种植一定数量的蜜源植物如波斯菊</w:t>
      </w:r>
      <w:r w:rsidR="00FD1694">
        <w:rPr>
          <w:color w:val="000000" w:themeColor="text1"/>
        </w:rPr>
        <w:t>等</w:t>
      </w:r>
      <w:r w:rsidR="00332DAB" w:rsidRPr="008A7D5A">
        <w:rPr>
          <w:rFonts w:hint="eastAsia"/>
          <w:color w:val="000000" w:themeColor="text1"/>
        </w:rPr>
        <w:t>，保护和</w:t>
      </w:r>
      <w:r w:rsidR="00332DAB" w:rsidRPr="008A7D5A">
        <w:rPr>
          <w:color w:val="000000" w:themeColor="text1"/>
        </w:rPr>
        <w:t>利用自然天敌</w:t>
      </w:r>
      <w:r w:rsidR="00FD1694" w:rsidRPr="008A7D5A">
        <w:rPr>
          <w:rFonts w:hint="eastAsia"/>
          <w:color w:val="000000" w:themeColor="text1"/>
        </w:rPr>
        <w:t>。</w:t>
      </w:r>
    </w:p>
    <w:p w:rsidR="00FD1694" w:rsidRDefault="00FD1694" w:rsidP="00395325">
      <w:pPr>
        <w:pStyle w:val="afff"/>
        <w:numPr>
          <w:ilvl w:val="0"/>
          <w:numId w:val="0"/>
        </w:numPr>
        <w:spacing w:before="156" w:after="156"/>
      </w:pPr>
      <w:r>
        <w:rPr>
          <w:rFonts w:hint="eastAsia"/>
        </w:rPr>
        <w:t>7.</w:t>
      </w:r>
      <w:r w:rsidR="00C551F3">
        <w:t>3</w:t>
      </w:r>
      <w:r w:rsidR="00C551F3">
        <w:rPr>
          <w:rFonts w:hint="eastAsia"/>
        </w:rPr>
        <w:t>.1.3</w:t>
      </w:r>
      <w:r>
        <w:rPr>
          <w:rFonts w:hint="eastAsia"/>
        </w:rPr>
        <w:t xml:space="preserve"> 清洁</w:t>
      </w:r>
      <w:r>
        <w:t>田园</w:t>
      </w:r>
    </w:p>
    <w:p w:rsidR="00FD1694" w:rsidRDefault="00FD1694" w:rsidP="00FD1694">
      <w:pPr>
        <w:pStyle w:val="afffff9"/>
        <w:ind w:firstLine="420"/>
        <w:rPr>
          <w:color w:val="000000" w:themeColor="text1"/>
        </w:rPr>
      </w:pPr>
      <w:r>
        <w:rPr>
          <w:rFonts w:ascii="Times New Roman"/>
          <w:color w:val="000000" w:themeColor="text1"/>
        </w:rPr>
        <w:t>及时清理</w:t>
      </w:r>
      <w:r>
        <w:rPr>
          <w:rFonts w:ascii="Times New Roman" w:hint="eastAsia"/>
          <w:color w:val="000000" w:themeColor="text1"/>
        </w:rPr>
        <w:t>田</w:t>
      </w:r>
      <w:r>
        <w:rPr>
          <w:rFonts w:ascii="Times New Roman"/>
          <w:color w:val="000000" w:themeColor="text1"/>
        </w:rPr>
        <w:t>间残株败叶</w:t>
      </w:r>
      <w:r>
        <w:rPr>
          <w:rFonts w:ascii="Times New Roman" w:hint="eastAsia"/>
          <w:color w:val="000000" w:themeColor="text1"/>
        </w:rPr>
        <w:t>、</w:t>
      </w:r>
      <w:r w:rsidR="00092CAF">
        <w:rPr>
          <w:rFonts w:ascii="Times New Roman" w:hint="eastAsia"/>
          <w:color w:val="000000" w:themeColor="text1"/>
        </w:rPr>
        <w:t>落花</w:t>
      </w:r>
      <w:r w:rsidR="00092CAF">
        <w:rPr>
          <w:rFonts w:ascii="Times New Roman"/>
          <w:color w:val="000000" w:themeColor="text1"/>
        </w:rPr>
        <w:t>落荚</w:t>
      </w:r>
      <w:r w:rsidR="00092CAF">
        <w:rPr>
          <w:rFonts w:ascii="Times New Roman" w:hint="eastAsia"/>
          <w:color w:val="000000" w:themeColor="text1"/>
        </w:rPr>
        <w:t>、</w:t>
      </w:r>
      <w:r>
        <w:rPr>
          <w:rFonts w:ascii="Times New Roman"/>
          <w:color w:val="000000" w:themeColor="text1"/>
        </w:rPr>
        <w:t>杂草</w:t>
      </w:r>
      <w:r>
        <w:rPr>
          <w:rFonts w:ascii="Times New Roman" w:hint="eastAsia"/>
          <w:color w:val="000000" w:themeColor="text1"/>
        </w:rPr>
        <w:t>，集中深埋或堆沤处理</w:t>
      </w:r>
      <w:r>
        <w:rPr>
          <w:rFonts w:ascii="Times New Roman"/>
          <w:color w:val="000000" w:themeColor="text1"/>
        </w:rPr>
        <w:t>。</w:t>
      </w:r>
    </w:p>
    <w:p w:rsidR="00FD1694" w:rsidRDefault="00FD1694" w:rsidP="00016C5C">
      <w:pPr>
        <w:pStyle w:val="affe"/>
        <w:numPr>
          <w:ilvl w:val="2"/>
          <w:numId w:val="37"/>
        </w:numPr>
        <w:spacing w:before="156" w:after="156"/>
      </w:pPr>
      <w:r>
        <w:rPr>
          <w:rFonts w:hint="eastAsia"/>
        </w:rPr>
        <w:t>生物防治</w:t>
      </w:r>
    </w:p>
    <w:p w:rsidR="00FD1694" w:rsidRDefault="007A3934" w:rsidP="007A3934">
      <w:pPr>
        <w:pStyle w:val="afff"/>
        <w:numPr>
          <w:ilvl w:val="0"/>
          <w:numId w:val="0"/>
        </w:numPr>
        <w:spacing w:before="156" w:after="156"/>
      </w:pPr>
      <w:r>
        <w:rPr>
          <w:rFonts w:hint="eastAsia"/>
        </w:rPr>
        <w:t>7.</w:t>
      </w:r>
      <w:r w:rsidR="00C551F3">
        <w:t>3</w:t>
      </w:r>
      <w:r>
        <w:rPr>
          <w:rFonts w:hint="eastAsia"/>
        </w:rPr>
        <w:t xml:space="preserve">.2.1 </w:t>
      </w:r>
      <w:r w:rsidR="00FD1694">
        <w:rPr>
          <w:rFonts w:hint="eastAsia"/>
        </w:rPr>
        <w:t>施用生物制剂</w:t>
      </w:r>
    </w:p>
    <w:p w:rsidR="00FD1694" w:rsidRDefault="00012201" w:rsidP="00012201">
      <w:pPr>
        <w:pStyle w:val="afff0"/>
        <w:numPr>
          <w:ilvl w:val="0"/>
          <w:numId w:val="0"/>
        </w:numPr>
        <w:spacing w:before="156" w:after="156"/>
      </w:pPr>
      <w:r>
        <w:rPr>
          <w:rFonts w:hint="eastAsia"/>
        </w:rPr>
        <w:t>7</w:t>
      </w:r>
      <w:r w:rsidR="002F2946">
        <w:t>.</w:t>
      </w:r>
      <w:r w:rsidR="00C551F3">
        <w:t>3</w:t>
      </w:r>
      <w:r w:rsidR="002F2946">
        <w:t>.2.</w:t>
      </w:r>
      <w:r w:rsidR="00C551F3">
        <w:t>1</w:t>
      </w:r>
      <w:r>
        <w:t xml:space="preserve">.1 </w:t>
      </w:r>
      <w:r w:rsidR="00FD1694">
        <w:rPr>
          <w:rFonts w:hint="eastAsia"/>
        </w:rPr>
        <w:t>防治</w:t>
      </w:r>
      <w:proofErr w:type="gramStart"/>
      <w:r w:rsidR="00FD1694">
        <w:rPr>
          <w:rFonts w:hint="eastAsia"/>
        </w:rPr>
        <w:t>蓟</w:t>
      </w:r>
      <w:proofErr w:type="gramEnd"/>
      <w:r w:rsidR="00FD1694">
        <w:rPr>
          <w:rFonts w:hint="eastAsia"/>
        </w:rPr>
        <w:t>马</w:t>
      </w:r>
    </w:p>
    <w:p w:rsidR="00FD1694" w:rsidRDefault="00FD1694" w:rsidP="00FD1694">
      <w:pPr>
        <w:pStyle w:val="afffff9"/>
        <w:ind w:firstLine="420"/>
      </w:pPr>
      <w:r>
        <w:rPr>
          <w:rFonts w:hint="eastAsia"/>
        </w:rPr>
        <w:t>播种前</w:t>
      </w:r>
      <w:r>
        <w:t>，</w:t>
      </w:r>
      <w:r>
        <w:rPr>
          <w:rFonts w:hint="eastAsia"/>
          <w:shd w:val="clear" w:color="auto" w:fill="FFFFFF"/>
        </w:rPr>
        <w:t>每</w:t>
      </w:r>
      <w:r w:rsidR="00C1139E">
        <w:rPr>
          <w:rFonts w:cs="宋体" w:hint="eastAsia"/>
          <w:shd w:val="clear" w:color="auto" w:fill="FFFFFF"/>
        </w:rPr>
        <w:t>亩</w:t>
      </w:r>
      <w:r>
        <w:rPr>
          <w:rFonts w:hint="eastAsia"/>
          <w:shd w:val="clear" w:color="auto" w:fill="FFFFFF"/>
        </w:rPr>
        <w:t>使用金龟子</w:t>
      </w:r>
      <w:proofErr w:type="gramStart"/>
      <w:r>
        <w:rPr>
          <w:rFonts w:hint="eastAsia"/>
          <w:shd w:val="clear" w:color="auto" w:fill="FFFFFF"/>
        </w:rPr>
        <w:t>绿僵菌</w:t>
      </w:r>
      <w:proofErr w:type="gramEnd"/>
      <w:r>
        <w:rPr>
          <w:rFonts w:hint="eastAsia"/>
          <w:shd w:val="clear" w:color="auto" w:fill="FFFFFF"/>
        </w:rPr>
        <w:t>颗粒剂5</w:t>
      </w:r>
      <w:r w:rsidR="00BD6A6A">
        <w:rPr>
          <w:rFonts w:hint="eastAsia"/>
          <w:shd w:val="clear" w:color="auto" w:fill="FFFFFF"/>
        </w:rPr>
        <w:t xml:space="preserve"> kg</w:t>
      </w:r>
      <w:r>
        <w:rPr>
          <w:rFonts w:hint="eastAsia"/>
          <w:shd w:val="clear" w:color="auto" w:fill="FFFFFF"/>
        </w:rPr>
        <w:t>～10</w:t>
      </w:r>
      <w:r w:rsidR="00BD6A6A">
        <w:rPr>
          <w:rFonts w:hint="eastAsia"/>
          <w:shd w:val="clear" w:color="auto" w:fill="FFFFFF"/>
        </w:rPr>
        <w:t xml:space="preserve"> kg</w:t>
      </w:r>
      <w:r>
        <w:rPr>
          <w:rFonts w:hint="eastAsia"/>
          <w:shd w:val="clear" w:color="auto" w:fill="FFFFFF"/>
        </w:rPr>
        <w:t>兑细土均匀撒施</w:t>
      </w:r>
      <w:proofErr w:type="gramStart"/>
      <w:r>
        <w:rPr>
          <w:rFonts w:hint="eastAsia"/>
          <w:shd w:val="clear" w:color="auto" w:fill="FFFFFF"/>
        </w:rPr>
        <w:t>后打湿垄面</w:t>
      </w:r>
      <w:r w:rsidR="009410E9">
        <w:rPr>
          <w:rFonts w:hint="eastAsia"/>
          <w:shd w:val="clear" w:color="auto" w:fill="FFFFFF"/>
        </w:rPr>
        <w:t>并</w:t>
      </w:r>
      <w:proofErr w:type="gramEnd"/>
      <w:r w:rsidR="00062F44">
        <w:rPr>
          <w:shd w:val="clear" w:color="auto" w:fill="FFFFFF"/>
        </w:rPr>
        <w:t>覆膜</w:t>
      </w:r>
      <w:r>
        <w:rPr>
          <w:rFonts w:hint="eastAsia"/>
        </w:rPr>
        <w:t>；苗期</w:t>
      </w:r>
      <w:r>
        <w:t>开始，</w:t>
      </w:r>
      <w:r>
        <w:rPr>
          <w:rFonts w:hint="eastAsia"/>
        </w:rPr>
        <w:t>根据虫情连续使用金龟子</w:t>
      </w:r>
      <w:proofErr w:type="gramStart"/>
      <w:r>
        <w:rPr>
          <w:rFonts w:hint="eastAsia"/>
        </w:rPr>
        <w:t>绿僵菌</w:t>
      </w:r>
      <w:proofErr w:type="gramEnd"/>
      <w:r>
        <w:rPr>
          <w:rFonts w:hint="eastAsia"/>
        </w:rPr>
        <w:t>与</w:t>
      </w:r>
      <w:r>
        <w:t>化学农药复配</w:t>
      </w:r>
      <w:r>
        <w:rPr>
          <w:rFonts w:hint="eastAsia"/>
        </w:rPr>
        <w:t>进行</w:t>
      </w:r>
      <w:r>
        <w:t>防治</w:t>
      </w:r>
      <w:r>
        <w:rPr>
          <w:rFonts w:hint="eastAsia"/>
        </w:rPr>
        <w:t>。</w:t>
      </w:r>
    </w:p>
    <w:p w:rsidR="00FD1694" w:rsidRDefault="00012201" w:rsidP="00012201">
      <w:pPr>
        <w:pStyle w:val="afff0"/>
        <w:numPr>
          <w:ilvl w:val="0"/>
          <w:numId w:val="0"/>
        </w:numPr>
        <w:spacing w:before="156" w:after="156"/>
      </w:pPr>
      <w:r>
        <w:rPr>
          <w:rFonts w:hint="eastAsia"/>
        </w:rPr>
        <w:t>7.</w:t>
      </w:r>
      <w:r w:rsidR="00C551F3">
        <w:t>3</w:t>
      </w:r>
      <w:r w:rsidR="002F2946">
        <w:rPr>
          <w:rFonts w:hint="eastAsia"/>
        </w:rPr>
        <w:t>.2.</w:t>
      </w:r>
      <w:r w:rsidR="00C551F3">
        <w:t>1</w:t>
      </w:r>
      <w:r>
        <w:rPr>
          <w:rFonts w:hint="eastAsia"/>
        </w:rPr>
        <w:t xml:space="preserve">.2 </w:t>
      </w:r>
      <w:r w:rsidR="00FD1694">
        <w:rPr>
          <w:rFonts w:hint="eastAsia"/>
        </w:rPr>
        <w:t>防控土传病害</w:t>
      </w:r>
    </w:p>
    <w:p w:rsidR="00FD1694" w:rsidRDefault="00392860" w:rsidP="00FD1694">
      <w:pPr>
        <w:pStyle w:val="afffff9"/>
        <w:ind w:firstLine="420"/>
      </w:pPr>
      <w:r>
        <w:rPr>
          <w:rFonts w:hint="eastAsia"/>
        </w:rPr>
        <w:t>播种前，</w:t>
      </w:r>
      <w:r w:rsidR="00FD1694">
        <w:rPr>
          <w:rFonts w:hint="eastAsia"/>
        </w:rPr>
        <w:t>选用木霉菌、芽孢杆菌等生物菌剂进行土壤处理；发病初期，选用枯草芽孢杆菌、多粘类芽孢杆菌</w:t>
      </w:r>
      <w:r w:rsidR="000A74E4">
        <w:rPr>
          <w:rFonts w:hint="eastAsia"/>
        </w:rPr>
        <w:t>等</w:t>
      </w:r>
      <w:r w:rsidR="000A74E4">
        <w:t>菌剂</w:t>
      </w:r>
      <w:r w:rsidR="00FD1694">
        <w:rPr>
          <w:rFonts w:hAnsi="宋体" w:hint="eastAsia"/>
          <w:szCs w:val="21"/>
          <w:shd w:val="clear" w:color="auto" w:fill="FFFFFF"/>
        </w:rPr>
        <w:t>和</w:t>
      </w:r>
      <w:r w:rsidR="00B7337E">
        <w:rPr>
          <w:rFonts w:hAnsi="宋体" w:hint="eastAsia"/>
          <w:szCs w:val="21"/>
          <w:shd w:val="clear" w:color="auto" w:fill="FFFFFF"/>
        </w:rPr>
        <w:t>多</w:t>
      </w:r>
      <w:r w:rsidR="00B7337E">
        <w:rPr>
          <w:rFonts w:hAnsi="宋体"/>
          <w:szCs w:val="21"/>
          <w:shd w:val="clear" w:color="auto" w:fill="FFFFFF"/>
        </w:rPr>
        <w:t>抗霉素等</w:t>
      </w:r>
      <w:r w:rsidR="000A74E4">
        <w:rPr>
          <w:rFonts w:hAnsi="宋体" w:hint="eastAsia"/>
          <w:szCs w:val="21"/>
          <w:shd w:val="clear" w:color="auto" w:fill="FFFFFF"/>
        </w:rPr>
        <w:t>抗生</w:t>
      </w:r>
      <w:r w:rsidR="00FD1694">
        <w:rPr>
          <w:rFonts w:hAnsi="宋体"/>
          <w:szCs w:val="21"/>
          <w:shd w:val="clear" w:color="auto" w:fill="FFFFFF"/>
        </w:rPr>
        <w:t>素</w:t>
      </w:r>
      <w:r w:rsidR="000A74E4">
        <w:rPr>
          <w:rFonts w:hint="eastAsia"/>
        </w:rPr>
        <w:t>农药</w:t>
      </w:r>
      <w:r w:rsidR="00FD1694">
        <w:rPr>
          <w:rFonts w:hint="eastAsia"/>
        </w:rPr>
        <w:t>进行</w:t>
      </w:r>
      <w:r w:rsidR="000A74E4">
        <w:rPr>
          <w:rFonts w:hint="eastAsia"/>
        </w:rPr>
        <w:t>复</w:t>
      </w:r>
      <w:r w:rsidR="000A74E4">
        <w:t>配</w:t>
      </w:r>
      <w:r w:rsidR="00FD1694">
        <w:rPr>
          <w:rFonts w:hint="eastAsia"/>
        </w:rPr>
        <w:t>灌根、喷雾。</w:t>
      </w:r>
    </w:p>
    <w:p w:rsidR="00FD1694" w:rsidRPr="00D96327" w:rsidRDefault="00012201" w:rsidP="00012201">
      <w:pPr>
        <w:pStyle w:val="aff7"/>
        <w:numPr>
          <w:ilvl w:val="0"/>
          <w:numId w:val="0"/>
        </w:numPr>
        <w:spacing w:before="156" w:after="156"/>
      </w:pPr>
      <w:r>
        <w:rPr>
          <w:rFonts w:hint="eastAsia"/>
        </w:rPr>
        <w:t>7.</w:t>
      </w:r>
      <w:r w:rsidR="00C551F3">
        <w:t>3</w:t>
      </w:r>
      <w:r>
        <w:rPr>
          <w:rFonts w:hint="eastAsia"/>
        </w:rPr>
        <w:t>.2.</w:t>
      </w:r>
      <w:r w:rsidR="00C551F3">
        <w:t>1</w:t>
      </w:r>
      <w:r>
        <w:rPr>
          <w:rFonts w:hint="eastAsia"/>
        </w:rPr>
        <w:t>.3</w:t>
      </w:r>
      <w:r w:rsidR="00FD1694" w:rsidRPr="00D96327">
        <w:rPr>
          <w:rFonts w:hint="eastAsia"/>
        </w:rPr>
        <w:t>养护根系</w:t>
      </w:r>
    </w:p>
    <w:p w:rsidR="00FD1694" w:rsidRDefault="00FD1694" w:rsidP="00F93843">
      <w:pPr>
        <w:pStyle w:val="afffff9"/>
        <w:ind w:firstLine="420"/>
      </w:pPr>
      <w:r w:rsidRPr="00D96327">
        <w:rPr>
          <w:rFonts w:hint="eastAsia"/>
        </w:rPr>
        <w:t>高温</w:t>
      </w:r>
      <w:r w:rsidRPr="00D96327">
        <w:t>、干旱、</w:t>
      </w:r>
      <w:r w:rsidRPr="00D96327">
        <w:rPr>
          <w:rFonts w:hint="eastAsia"/>
        </w:rPr>
        <w:t>寒冷等</w:t>
      </w:r>
      <w:r w:rsidRPr="00D96327">
        <w:t>恶劣天气</w:t>
      </w:r>
      <w:r w:rsidRPr="00D96327">
        <w:rPr>
          <w:rFonts w:hint="eastAsia"/>
        </w:rPr>
        <w:t>变化后可</w:t>
      </w:r>
      <w:r w:rsidRPr="00D96327">
        <w:t>使用</w:t>
      </w:r>
      <w:r w:rsidRPr="00D96327">
        <w:rPr>
          <w:rFonts w:hint="eastAsia"/>
        </w:rPr>
        <w:t>枯草</w:t>
      </w:r>
      <w:r w:rsidRPr="00D96327">
        <w:t>芽孢</w:t>
      </w:r>
      <w:r w:rsidRPr="00D96327">
        <w:rPr>
          <w:rFonts w:hint="eastAsia"/>
        </w:rPr>
        <w:t>杆菌和</w:t>
      </w:r>
      <w:r w:rsidRPr="00D96327">
        <w:t>鱼蛋白</w:t>
      </w:r>
      <w:r w:rsidRPr="00D96327">
        <w:rPr>
          <w:rFonts w:hint="eastAsia"/>
        </w:rPr>
        <w:t>等生</w:t>
      </w:r>
      <w:r w:rsidRPr="00D96327">
        <w:t>根剂进行灌根。</w:t>
      </w:r>
      <w:proofErr w:type="gramStart"/>
      <w:r w:rsidRPr="00D96327">
        <w:rPr>
          <w:rFonts w:hint="eastAsia"/>
        </w:rPr>
        <w:t>灌根</w:t>
      </w:r>
      <w:r w:rsidR="00582812">
        <w:rPr>
          <w:rFonts w:hint="eastAsia"/>
        </w:rPr>
        <w:t>时</w:t>
      </w:r>
      <w:r w:rsidR="003208BE">
        <w:rPr>
          <w:rFonts w:hint="eastAsia"/>
        </w:rPr>
        <w:t>宜</w:t>
      </w:r>
      <w:proofErr w:type="gramEnd"/>
      <w:r w:rsidRPr="00D96327">
        <w:t>天</w:t>
      </w:r>
      <w:r w:rsidR="00582812">
        <w:rPr>
          <w:rFonts w:hint="eastAsia"/>
        </w:rPr>
        <w:t>气晴朗</w:t>
      </w:r>
      <w:r w:rsidR="00582812">
        <w:t>、</w:t>
      </w:r>
      <w:r w:rsidRPr="00D96327">
        <w:t>地面较为干</w:t>
      </w:r>
      <w:r w:rsidRPr="00D96327">
        <w:rPr>
          <w:rFonts w:hint="eastAsia"/>
        </w:rPr>
        <w:t>燥、气温</w:t>
      </w:r>
      <w:r w:rsidRPr="00D96327">
        <w:t>不低于</w:t>
      </w:r>
      <w:r w:rsidRPr="00D96327">
        <w:rPr>
          <w:rFonts w:hint="eastAsia"/>
        </w:rPr>
        <w:t>15</w:t>
      </w:r>
      <w:r w:rsidR="008A570E">
        <w:t xml:space="preserve"> </w:t>
      </w:r>
      <w:r w:rsidR="008A570E">
        <w:rPr>
          <w:rFonts w:hAnsi="宋体" w:hint="eastAsia"/>
        </w:rPr>
        <w:t>℃</w:t>
      </w:r>
      <w:r w:rsidRPr="00D96327">
        <w:rPr>
          <w:rFonts w:hint="eastAsia"/>
        </w:rPr>
        <w:t>或</w:t>
      </w:r>
      <w:r w:rsidRPr="00D96327">
        <w:t>不高于</w:t>
      </w:r>
      <w:r w:rsidR="00582812">
        <w:rPr>
          <w:rFonts w:hint="eastAsia"/>
        </w:rPr>
        <w:t>32</w:t>
      </w:r>
      <w:r w:rsidR="008A570E">
        <w:t xml:space="preserve"> </w:t>
      </w:r>
      <w:r w:rsidR="008A570E">
        <w:rPr>
          <w:rFonts w:hAnsi="宋体" w:hint="eastAsia"/>
        </w:rPr>
        <w:t>℃</w:t>
      </w:r>
      <w:r w:rsidRPr="00D96327">
        <w:rPr>
          <w:rFonts w:hint="eastAsia"/>
        </w:rPr>
        <w:t>。</w:t>
      </w:r>
    </w:p>
    <w:p w:rsidR="00FD1694" w:rsidRDefault="00F66B30" w:rsidP="00F66B30">
      <w:pPr>
        <w:pStyle w:val="afff"/>
        <w:numPr>
          <w:ilvl w:val="0"/>
          <w:numId w:val="0"/>
        </w:numPr>
        <w:spacing w:before="156" w:after="156"/>
      </w:pPr>
      <w:r>
        <w:rPr>
          <w:rFonts w:hint="eastAsia"/>
        </w:rPr>
        <w:t>7.</w:t>
      </w:r>
      <w:r w:rsidR="00C551F3">
        <w:t>3</w:t>
      </w:r>
      <w:r>
        <w:rPr>
          <w:rFonts w:hint="eastAsia"/>
        </w:rPr>
        <w:t xml:space="preserve">.2.2 </w:t>
      </w:r>
      <w:r w:rsidR="00FD1694">
        <w:rPr>
          <w:rFonts w:hint="eastAsia"/>
        </w:rPr>
        <w:t>人工释放天敌</w:t>
      </w:r>
    </w:p>
    <w:p w:rsidR="00FF565C" w:rsidRPr="00C551F3" w:rsidRDefault="00FD1694" w:rsidP="00FF565C">
      <w:pPr>
        <w:pStyle w:val="affe"/>
        <w:numPr>
          <w:ilvl w:val="0"/>
          <w:numId w:val="0"/>
        </w:numPr>
        <w:spacing w:before="156" w:after="156"/>
        <w:ind w:firstLineChars="200" w:firstLine="420"/>
        <w:rPr>
          <w:rFonts w:ascii="宋体" w:eastAsia="宋体"/>
          <w:szCs w:val="21"/>
        </w:rPr>
      </w:pPr>
      <w:r w:rsidRPr="00C551F3">
        <w:rPr>
          <w:rFonts w:ascii="宋体" w:eastAsia="宋体" w:hint="eastAsia"/>
          <w:szCs w:val="21"/>
        </w:rPr>
        <w:lastRenderedPageBreak/>
        <w:t>苗期喷施生物农药压低虫源基数，施药7</w:t>
      </w:r>
      <w:r w:rsidR="009F5173">
        <w:rPr>
          <w:rFonts w:ascii="宋体" w:eastAsia="宋体"/>
          <w:szCs w:val="21"/>
        </w:rPr>
        <w:t xml:space="preserve"> </w:t>
      </w:r>
      <w:r w:rsidR="009F5173">
        <w:rPr>
          <w:rFonts w:ascii="宋体" w:eastAsia="宋体" w:hint="eastAsia"/>
          <w:szCs w:val="21"/>
        </w:rPr>
        <w:t>d</w:t>
      </w:r>
      <w:r w:rsidRPr="00C551F3">
        <w:rPr>
          <w:rFonts w:ascii="宋体" w:eastAsia="宋体" w:hint="eastAsia"/>
          <w:szCs w:val="21"/>
        </w:rPr>
        <w:t>后棚内释放海岛小花蝽、巴</w:t>
      </w:r>
      <w:r w:rsidRPr="00C551F3">
        <w:rPr>
          <w:rFonts w:ascii="宋体" w:eastAsia="宋体"/>
          <w:szCs w:val="21"/>
        </w:rPr>
        <w:t>氏</w:t>
      </w:r>
      <w:r w:rsidRPr="00C551F3">
        <w:rPr>
          <w:rFonts w:ascii="宋体" w:eastAsia="宋体" w:hint="eastAsia"/>
          <w:szCs w:val="21"/>
        </w:rPr>
        <w:t>新</w:t>
      </w:r>
      <w:r w:rsidRPr="00C551F3">
        <w:rPr>
          <w:rFonts w:ascii="宋体" w:eastAsia="宋体"/>
          <w:szCs w:val="21"/>
        </w:rPr>
        <w:t>小绥</w:t>
      </w:r>
      <w:proofErr w:type="gramStart"/>
      <w:r w:rsidRPr="00C551F3">
        <w:rPr>
          <w:rFonts w:ascii="宋体" w:eastAsia="宋体" w:hint="eastAsia"/>
          <w:szCs w:val="21"/>
        </w:rPr>
        <w:t>螨</w:t>
      </w:r>
      <w:proofErr w:type="gramEnd"/>
      <w:r w:rsidRPr="00C551F3">
        <w:rPr>
          <w:rFonts w:ascii="宋体" w:eastAsia="宋体" w:hint="eastAsia"/>
          <w:szCs w:val="21"/>
        </w:rPr>
        <w:t>等天敌防治</w:t>
      </w:r>
      <w:proofErr w:type="gramStart"/>
      <w:r w:rsidRPr="00C551F3">
        <w:rPr>
          <w:rFonts w:ascii="宋体" w:eastAsia="宋体" w:hint="eastAsia"/>
          <w:szCs w:val="21"/>
        </w:rPr>
        <w:t>蓟</w:t>
      </w:r>
      <w:proofErr w:type="gramEnd"/>
      <w:r w:rsidRPr="00C551F3">
        <w:rPr>
          <w:rFonts w:ascii="宋体" w:eastAsia="宋体" w:hint="eastAsia"/>
          <w:szCs w:val="21"/>
        </w:rPr>
        <w:t>马、</w:t>
      </w:r>
      <w:r w:rsidRPr="00C551F3">
        <w:rPr>
          <w:rFonts w:ascii="宋体" w:eastAsia="宋体"/>
          <w:szCs w:val="21"/>
        </w:rPr>
        <w:t>叶螨。</w:t>
      </w:r>
    </w:p>
    <w:p w:rsidR="00FD1694" w:rsidRPr="00FF565C" w:rsidRDefault="002F2946" w:rsidP="00FF565C">
      <w:pPr>
        <w:pStyle w:val="afff"/>
        <w:numPr>
          <w:ilvl w:val="0"/>
          <w:numId w:val="0"/>
        </w:numPr>
        <w:spacing w:before="156" w:after="156"/>
      </w:pPr>
      <w:r>
        <w:t>7.</w:t>
      </w:r>
      <w:r w:rsidR="00B80867">
        <w:t>3</w:t>
      </w:r>
      <w:r w:rsidR="00FF565C">
        <w:t xml:space="preserve">.3 </w:t>
      </w:r>
      <w:r w:rsidR="00FD1694">
        <w:rPr>
          <w:rFonts w:hint="eastAsia"/>
        </w:rPr>
        <w:t>理</w:t>
      </w:r>
      <w:r w:rsidR="00FD1694">
        <w:t>化</w:t>
      </w:r>
      <w:proofErr w:type="gramStart"/>
      <w:r w:rsidR="00FD1694">
        <w:t>诱</w:t>
      </w:r>
      <w:proofErr w:type="gramEnd"/>
      <w:r w:rsidR="00FD1694">
        <w:rPr>
          <w:rFonts w:hint="eastAsia"/>
        </w:rPr>
        <w:t>控</w:t>
      </w:r>
    </w:p>
    <w:p w:rsidR="00FD1694" w:rsidRDefault="002F2946" w:rsidP="00275D32">
      <w:pPr>
        <w:pStyle w:val="afff"/>
        <w:numPr>
          <w:ilvl w:val="0"/>
          <w:numId w:val="0"/>
        </w:numPr>
        <w:spacing w:before="156" w:after="156"/>
        <w:rPr>
          <w:color w:val="FF0000"/>
        </w:rPr>
      </w:pPr>
      <w:r>
        <w:rPr>
          <w:rFonts w:hint="eastAsia"/>
        </w:rPr>
        <w:t>7.</w:t>
      </w:r>
      <w:r w:rsidR="00B80867">
        <w:t>3</w:t>
      </w:r>
      <w:r w:rsidR="00782705">
        <w:rPr>
          <w:rFonts w:hint="eastAsia"/>
        </w:rPr>
        <w:t>.3.</w:t>
      </w:r>
      <w:r w:rsidR="0004498B">
        <w:t xml:space="preserve">1 </w:t>
      </w:r>
      <w:r w:rsidR="00782705">
        <w:rPr>
          <w:rFonts w:hint="eastAsia"/>
        </w:rPr>
        <w:t>防</w:t>
      </w:r>
      <w:r w:rsidR="00782705">
        <w:t>虫网</w:t>
      </w:r>
      <w:r w:rsidR="00782705">
        <w:rPr>
          <w:rFonts w:hint="eastAsia"/>
        </w:rPr>
        <w:t>阻隔</w:t>
      </w:r>
    </w:p>
    <w:p w:rsidR="00FD1694" w:rsidRDefault="00FD1694" w:rsidP="00FD1694">
      <w:pPr>
        <w:pStyle w:val="afffff9"/>
        <w:ind w:firstLine="420"/>
        <w:rPr>
          <w:shd w:val="clear" w:color="auto" w:fill="FFFFFF"/>
        </w:rPr>
      </w:pPr>
      <w:r>
        <w:rPr>
          <w:rStyle w:val="afffff"/>
          <w:rFonts w:hint="eastAsia"/>
          <w:color w:val="000000" w:themeColor="text1"/>
        </w:rPr>
        <w:t>选用</w:t>
      </w:r>
      <w:r w:rsidR="00795907">
        <w:rPr>
          <w:shd w:val="clear" w:color="auto" w:fill="FFFFFF"/>
        </w:rPr>
        <w:t>40</w:t>
      </w:r>
      <w:r>
        <w:rPr>
          <w:rFonts w:hint="eastAsia"/>
          <w:shd w:val="clear" w:color="auto" w:fill="FFFFFF"/>
        </w:rPr>
        <w:t>～60目的白色或</w:t>
      </w:r>
      <w:r>
        <w:rPr>
          <w:shd w:val="clear" w:color="auto" w:fill="FFFFFF"/>
        </w:rPr>
        <w:t>绿色</w:t>
      </w:r>
      <w:r>
        <w:rPr>
          <w:rFonts w:hint="eastAsia"/>
          <w:shd w:val="clear" w:color="auto" w:fill="FFFFFF"/>
        </w:rPr>
        <w:t>防虫</w:t>
      </w:r>
      <w:proofErr w:type="gramStart"/>
      <w:r>
        <w:rPr>
          <w:rFonts w:hint="eastAsia"/>
          <w:shd w:val="clear" w:color="auto" w:fill="FFFFFF"/>
        </w:rPr>
        <w:t>网棚进行</w:t>
      </w:r>
      <w:proofErr w:type="gramEnd"/>
      <w:r>
        <w:rPr>
          <w:rFonts w:hint="eastAsia"/>
          <w:shd w:val="clear" w:color="auto" w:fill="FFFFFF"/>
        </w:rPr>
        <w:t>全封闭阻隔种植</w:t>
      </w:r>
      <w:r>
        <w:rPr>
          <w:shd w:val="clear" w:color="auto" w:fill="FFFFFF"/>
        </w:rPr>
        <w:t>豇豆</w:t>
      </w:r>
      <w:r>
        <w:rPr>
          <w:rFonts w:hint="eastAsia"/>
          <w:shd w:val="clear" w:color="auto" w:fill="FFFFFF"/>
        </w:rPr>
        <w:t>，</w:t>
      </w:r>
      <w:r>
        <w:rPr>
          <w:shd w:val="clear" w:color="auto" w:fill="FFFFFF"/>
        </w:rPr>
        <w:t>或</w:t>
      </w:r>
      <w:r w:rsidR="009122CA">
        <w:rPr>
          <w:rFonts w:hint="eastAsia"/>
          <w:shd w:val="clear" w:color="auto" w:fill="FFFFFF"/>
        </w:rPr>
        <w:t>在</w:t>
      </w:r>
      <w:r w:rsidR="00FE57C3">
        <w:rPr>
          <w:rFonts w:hint="eastAsia"/>
          <w:shd w:val="clear" w:color="auto" w:fill="FFFFFF"/>
        </w:rPr>
        <w:t>地</w:t>
      </w:r>
      <w:r w:rsidR="00FE57C3">
        <w:rPr>
          <w:shd w:val="clear" w:color="auto" w:fill="FFFFFF"/>
        </w:rPr>
        <w:t>块</w:t>
      </w:r>
      <w:r>
        <w:rPr>
          <w:shd w:val="clear" w:color="auto" w:fill="FFFFFF"/>
        </w:rPr>
        <w:t>四周使用高</w:t>
      </w:r>
      <w:r w:rsidR="002C4953">
        <w:rPr>
          <w:rFonts w:hint="eastAsia"/>
          <w:shd w:val="clear" w:color="auto" w:fill="FFFFFF"/>
        </w:rPr>
        <w:t>出</w:t>
      </w:r>
      <w:r w:rsidR="002C4953">
        <w:rPr>
          <w:shd w:val="clear" w:color="auto" w:fill="FFFFFF"/>
        </w:rPr>
        <w:t>地面</w:t>
      </w:r>
      <w:r>
        <w:rPr>
          <w:rFonts w:hint="eastAsia"/>
          <w:shd w:val="clear" w:color="auto" w:fill="FFFFFF"/>
        </w:rPr>
        <w:t>2.</w:t>
      </w:r>
      <w:r w:rsidR="00AB63ED">
        <w:rPr>
          <w:shd w:val="clear" w:color="auto" w:fill="FFFFFF"/>
        </w:rPr>
        <w:t>4</w:t>
      </w:r>
      <w:r w:rsidR="004C5C32">
        <w:rPr>
          <w:rFonts w:hint="eastAsia"/>
          <w:shd w:val="clear" w:color="auto" w:fill="FFFFFF"/>
        </w:rPr>
        <w:t xml:space="preserve"> m</w:t>
      </w:r>
      <w:r>
        <w:rPr>
          <w:color w:val="000000" w:themeColor="text1"/>
        </w:rPr>
        <w:t>、</w:t>
      </w:r>
      <w:r>
        <w:rPr>
          <w:shd w:val="clear" w:color="auto" w:fill="FFFFFF"/>
        </w:rPr>
        <w:t>80</w:t>
      </w:r>
      <w:r>
        <w:rPr>
          <w:rFonts w:hint="eastAsia"/>
          <w:shd w:val="clear" w:color="auto" w:fill="FFFFFF"/>
        </w:rPr>
        <w:t>～</w:t>
      </w:r>
      <w:r>
        <w:rPr>
          <w:shd w:val="clear" w:color="auto" w:fill="FFFFFF"/>
        </w:rPr>
        <w:t>100</w:t>
      </w:r>
      <w:r>
        <w:rPr>
          <w:rFonts w:hint="eastAsia"/>
          <w:shd w:val="clear" w:color="auto" w:fill="FFFFFF"/>
        </w:rPr>
        <w:t>目的白色或</w:t>
      </w:r>
      <w:r>
        <w:rPr>
          <w:shd w:val="clear" w:color="auto" w:fill="FFFFFF"/>
        </w:rPr>
        <w:t>绿色</w:t>
      </w:r>
      <w:r>
        <w:rPr>
          <w:rFonts w:hint="eastAsia"/>
          <w:shd w:val="clear" w:color="auto" w:fill="FFFFFF"/>
        </w:rPr>
        <w:t>防虫网进行</w:t>
      </w:r>
      <w:r>
        <w:rPr>
          <w:shd w:val="clear" w:color="auto" w:fill="FFFFFF"/>
        </w:rPr>
        <w:t>半包围阻隔</w:t>
      </w:r>
      <w:r>
        <w:rPr>
          <w:rFonts w:hint="eastAsia"/>
          <w:shd w:val="clear" w:color="auto" w:fill="FFFFFF"/>
        </w:rPr>
        <w:t>种植</w:t>
      </w:r>
      <w:r>
        <w:rPr>
          <w:shd w:val="clear" w:color="auto" w:fill="FFFFFF"/>
        </w:rPr>
        <w:t>豇豆。</w:t>
      </w:r>
    </w:p>
    <w:p w:rsidR="001475D2" w:rsidRDefault="001475D2" w:rsidP="001475D2">
      <w:pPr>
        <w:pStyle w:val="afff0"/>
        <w:numPr>
          <w:ilvl w:val="0"/>
          <w:numId w:val="0"/>
        </w:numPr>
        <w:spacing w:before="156" w:after="156"/>
      </w:pPr>
      <w:r>
        <w:rPr>
          <w:rFonts w:hint="eastAsia"/>
        </w:rPr>
        <w:t>7</w:t>
      </w:r>
      <w:r>
        <w:t>.</w:t>
      </w:r>
      <w:r w:rsidR="00B80867">
        <w:t>3</w:t>
      </w:r>
      <w:r>
        <w:t>.3.</w:t>
      </w:r>
      <w:r w:rsidR="00D73699">
        <w:t>2</w:t>
      </w:r>
      <w:r>
        <w:t xml:space="preserve"> </w:t>
      </w:r>
      <w:r>
        <w:rPr>
          <w:rFonts w:hint="eastAsia"/>
        </w:rPr>
        <w:t>灯光</w:t>
      </w:r>
      <w:r>
        <w:t>诱杀</w:t>
      </w:r>
    </w:p>
    <w:p w:rsidR="001475D2" w:rsidRPr="001475D2" w:rsidRDefault="005E6867" w:rsidP="00FD1694">
      <w:pPr>
        <w:pStyle w:val="afffff9"/>
        <w:ind w:firstLine="420"/>
        <w:rPr>
          <w:rFonts w:ascii="Calibri" w:hAnsi="Calibri"/>
          <w:color w:val="000000" w:themeColor="text1"/>
          <w:kern w:val="2"/>
        </w:rPr>
      </w:pPr>
      <w:r>
        <w:rPr>
          <w:rFonts w:hint="eastAsia"/>
          <w:color w:val="000000" w:themeColor="text1"/>
        </w:rPr>
        <w:t>利用</w:t>
      </w:r>
      <w:r w:rsidR="001475D2">
        <w:rPr>
          <w:color w:val="000000" w:themeColor="text1"/>
        </w:rPr>
        <w:t>灯光</w:t>
      </w:r>
      <w:r w:rsidR="001475D2">
        <w:rPr>
          <w:rFonts w:hint="eastAsia"/>
          <w:color w:val="000000" w:themeColor="text1"/>
        </w:rPr>
        <w:t>诱</w:t>
      </w:r>
      <w:r w:rsidR="001475D2">
        <w:rPr>
          <w:color w:val="000000" w:themeColor="text1"/>
        </w:rPr>
        <w:t>杀</w:t>
      </w:r>
      <w:r w:rsidR="001475D2">
        <w:rPr>
          <w:rFonts w:hint="eastAsia"/>
          <w:color w:val="000000" w:themeColor="text1"/>
        </w:rPr>
        <w:t>斜纹</w:t>
      </w:r>
      <w:r w:rsidR="001475D2">
        <w:rPr>
          <w:color w:val="000000" w:themeColor="text1"/>
        </w:rPr>
        <w:t>夜蛾、甜菜夜蛾等</w:t>
      </w:r>
      <w:r w:rsidR="001475D2" w:rsidRPr="00236224">
        <w:rPr>
          <w:rFonts w:hint="eastAsia"/>
          <w:color w:val="000000" w:themeColor="text1"/>
        </w:rPr>
        <w:t>鳞翅目</w:t>
      </w:r>
      <w:r w:rsidR="001475D2">
        <w:rPr>
          <w:rFonts w:hint="eastAsia"/>
          <w:color w:val="000000" w:themeColor="text1"/>
        </w:rPr>
        <w:t>害虫</w:t>
      </w:r>
      <w:r w:rsidR="001475D2">
        <w:rPr>
          <w:color w:val="000000" w:themeColor="text1"/>
        </w:rPr>
        <w:t>和蝼蛄等地下害虫</w:t>
      </w:r>
      <w:r w:rsidR="001475D2">
        <w:rPr>
          <w:rFonts w:hint="eastAsia"/>
          <w:color w:val="000000" w:themeColor="text1"/>
        </w:rPr>
        <w:t>，每</w:t>
      </w:r>
      <w:r w:rsidR="001475D2">
        <w:rPr>
          <w:color w:val="000000" w:themeColor="text1"/>
        </w:rPr>
        <w:t>20</w:t>
      </w:r>
      <w:r w:rsidR="001475D2">
        <w:rPr>
          <w:rFonts w:hint="eastAsia"/>
          <w:color w:val="000000" w:themeColor="text1"/>
          <w:shd w:val="clear" w:color="auto" w:fill="FFFFFF"/>
        </w:rPr>
        <w:t>～30亩</w:t>
      </w:r>
      <w:r w:rsidR="002447F5">
        <w:rPr>
          <w:rFonts w:hint="eastAsia"/>
          <w:color w:val="000000" w:themeColor="text1"/>
        </w:rPr>
        <w:t>左右架设诱</w:t>
      </w:r>
      <w:r w:rsidR="001475D2">
        <w:rPr>
          <w:rFonts w:hint="eastAsia"/>
          <w:color w:val="000000" w:themeColor="text1"/>
        </w:rPr>
        <w:t>虫</w:t>
      </w:r>
      <w:r w:rsidR="001475D2" w:rsidRPr="007C632D">
        <w:rPr>
          <w:rFonts w:hint="eastAsia"/>
          <w:color w:val="000000" w:themeColor="text1"/>
        </w:rPr>
        <w:t>灯</w:t>
      </w:r>
      <w:r w:rsidR="00FA417C" w:rsidRPr="007C632D">
        <w:rPr>
          <w:rFonts w:hint="eastAsia"/>
          <w:color w:val="000000" w:themeColor="text1"/>
        </w:rPr>
        <w:t>1台</w:t>
      </w:r>
      <w:r w:rsidR="001475D2" w:rsidRPr="007C632D">
        <w:rPr>
          <w:rFonts w:hint="eastAsia"/>
          <w:color w:val="000000" w:themeColor="text1"/>
        </w:rPr>
        <w:t>，悬挂高度2</w:t>
      </w:r>
      <w:r w:rsidR="00C6344E" w:rsidRPr="007C632D">
        <w:rPr>
          <w:rFonts w:hint="eastAsia"/>
          <w:color w:val="000000" w:themeColor="text1"/>
        </w:rPr>
        <w:t xml:space="preserve"> m</w:t>
      </w:r>
      <w:r w:rsidR="001475D2" w:rsidRPr="007C632D">
        <w:rPr>
          <w:rFonts w:hint="eastAsia"/>
          <w:color w:val="000000" w:themeColor="text1"/>
        </w:rPr>
        <w:t>左右。每天黄昏时开灯，次日清晨关灯。</w:t>
      </w:r>
    </w:p>
    <w:p w:rsidR="00FD1694" w:rsidRDefault="002F2946" w:rsidP="00275D32">
      <w:pPr>
        <w:pStyle w:val="aff6"/>
        <w:numPr>
          <w:ilvl w:val="0"/>
          <w:numId w:val="0"/>
        </w:numPr>
        <w:spacing w:before="156" w:after="156"/>
      </w:pPr>
      <w:r>
        <w:rPr>
          <w:rFonts w:hint="eastAsia"/>
        </w:rPr>
        <w:t>7.</w:t>
      </w:r>
      <w:r w:rsidR="00B80867">
        <w:t>3</w:t>
      </w:r>
      <w:r w:rsidR="00275D32">
        <w:rPr>
          <w:rFonts w:hint="eastAsia"/>
        </w:rPr>
        <w:t>.3.</w:t>
      </w:r>
      <w:r w:rsidR="00D73699">
        <w:t>3</w:t>
      </w:r>
      <w:proofErr w:type="gramStart"/>
      <w:r w:rsidR="00FD1694">
        <w:rPr>
          <w:rFonts w:hint="eastAsia"/>
        </w:rPr>
        <w:t>诱</w:t>
      </w:r>
      <w:r w:rsidR="00FD1694">
        <w:t>虫板</w:t>
      </w:r>
      <w:proofErr w:type="gramEnd"/>
      <w:r w:rsidR="00FD1694">
        <w:t>诱杀</w:t>
      </w:r>
    </w:p>
    <w:p w:rsidR="00FD1694" w:rsidRDefault="00FD1694" w:rsidP="00FD1694">
      <w:pPr>
        <w:pStyle w:val="afffff9"/>
        <w:ind w:firstLine="420"/>
        <w:rPr>
          <w:color w:val="000000" w:themeColor="text1"/>
        </w:rPr>
      </w:pPr>
      <w:r>
        <w:rPr>
          <w:rFonts w:hint="eastAsia"/>
          <w:color w:val="000000" w:themeColor="text1"/>
        </w:rPr>
        <w:t>使用黄板诱杀斑潜蝇、烟粉</w:t>
      </w:r>
      <w:proofErr w:type="gramStart"/>
      <w:r>
        <w:rPr>
          <w:rFonts w:hint="eastAsia"/>
          <w:color w:val="000000" w:themeColor="text1"/>
        </w:rPr>
        <w:t>虱</w:t>
      </w:r>
      <w:proofErr w:type="gramEnd"/>
      <w:r>
        <w:rPr>
          <w:rFonts w:hint="eastAsia"/>
          <w:color w:val="000000" w:themeColor="text1"/>
        </w:rPr>
        <w:t>、蚜虫等害虫，使用蓝板诱杀</w:t>
      </w:r>
      <w:proofErr w:type="gramStart"/>
      <w:r>
        <w:rPr>
          <w:rFonts w:hint="eastAsia"/>
          <w:color w:val="000000" w:themeColor="text1"/>
        </w:rPr>
        <w:t>蓟</w:t>
      </w:r>
      <w:proofErr w:type="gramEnd"/>
      <w:r>
        <w:rPr>
          <w:rFonts w:hint="eastAsia"/>
          <w:color w:val="000000" w:themeColor="text1"/>
        </w:rPr>
        <w:t>马等害虫，每</w:t>
      </w:r>
      <w:r w:rsidR="00C1139E">
        <w:rPr>
          <w:rFonts w:hAnsi="宋体" w:cs="宋体" w:hint="eastAsia"/>
          <w:color w:val="000000" w:themeColor="text1"/>
          <w:shd w:val="clear" w:color="auto" w:fill="FFFFFF"/>
        </w:rPr>
        <w:t>亩</w:t>
      </w:r>
      <w:r>
        <w:rPr>
          <w:rFonts w:hint="eastAsia"/>
          <w:color w:val="000000" w:themeColor="text1"/>
        </w:rPr>
        <w:t>使用黄蓝板各15</w:t>
      </w:r>
      <w:r>
        <w:rPr>
          <w:rFonts w:hint="eastAsia"/>
          <w:color w:val="000000" w:themeColor="text1"/>
          <w:shd w:val="clear" w:color="auto" w:fill="FFFFFF"/>
        </w:rPr>
        <w:t>～</w:t>
      </w:r>
      <w:r>
        <w:rPr>
          <w:rFonts w:hint="eastAsia"/>
          <w:color w:val="000000" w:themeColor="text1"/>
        </w:rPr>
        <w:t>20张。苗期</w:t>
      </w:r>
      <w:proofErr w:type="gramStart"/>
      <w:r>
        <w:rPr>
          <w:rFonts w:hint="eastAsia"/>
          <w:color w:val="000000" w:themeColor="text1"/>
        </w:rPr>
        <w:t>诱</w:t>
      </w:r>
      <w:proofErr w:type="gramEnd"/>
      <w:r>
        <w:rPr>
          <w:rFonts w:hint="eastAsia"/>
          <w:color w:val="000000" w:themeColor="text1"/>
        </w:rPr>
        <w:t>虫板高出豇豆15</w:t>
      </w:r>
      <w:r w:rsidR="00C6344E">
        <w:rPr>
          <w:rFonts w:hint="eastAsia"/>
          <w:color w:val="000000" w:themeColor="text1"/>
        </w:rPr>
        <w:t xml:space="preserve"> cm</w:t>
      </w:r>
      <w:r>
        <w:rPr>
          <w:rFonts w:hint="eastAsia"/>
          <w:color w:val="000000" w:themeColor="text1"/>
        </w:rPr>
        <w:t>～20</w:t>
      </w:r>
      <w:r w:rsidR="00C6344E">
        <w:rPr>
          <w:rFonts w:hint="eastAsia"/>
          <w:color w:val="000000" w:themeColor="text1"/>
        </w:rPr>
        <w:t xml:space="preserve"> cm</w:t>
      </w:r>
      <w:r>
        <w:rPr>
          <w:rFonts w:hint="eastAsia"/>
          <w:color w:val="000000" w:themeColor="text1"/>
        </w:rPr>
        <w:t>，生长中后期悬挂于植株中上部离地面约1.5</w:t>
      </w:r>
      <w:r w:rsidR="00C6344E">
        <w:rPr>
          <w:rFonts w:hint="eastAsia"/>
          <w:color w:val="000000" w:themeColor="text1"/>
        </w:rPr>
        <w:t xml:space="preserve"> m</w:t>
      </w:r>
      <w:r>
        <w:rPr>
          <w:rFonts w:hint="eastAsia"/>
          <w:color w:val="000000" w:themeColor="text1"/>
        </w:rPr>
        <w:t>。优先使用安全可降解</w:t>
      </w:r>
      <w:proofErr w:type="gramStart"/>
      <w:r>
        <w:rPr>
          <w:rFonts w:hint="eastAsia"/>
          <w:color w:val="000000" w:themeColor="text1"/>
        </w:rPr>
        <w:t>诱</w:t>
      </w:r>
      <w:r>
        <w:rPr>
          <w:color w:val="000000" w:themeColor="text1"/>
        </w:rPr>
        <w:t>虫</w:t>
      </w:r>
      <w:r w:rsidRPr="003F682A">
        <w:rPr>
          <w:rFonts w:hint="eastAsia"/>
          <w:color w:val="000000" w:themeColor="text1"/>
        </w:rPr>
        <w:t>板</w:t>
      </w:r>
      <w:proofErr w:type="gramEnd"/>
      <w:r w:rsidR="00D80DC4" w:rsidRPr="003F682A">
        <w:rPr>
          <w:rFonts w:hint="eastAsia"/>
          <w:color w:val="000000" w:themeColor="text1"/>
        </w:rPr>
        <w:t>并</w:t>
      </w:r>
      <w:r w:rsidRPr="003F682A">
        <w:rPr>
          <w:rFonts w:hint="eastAsia"/>
          <w:color w:val="000000" w:themeColor="text1"/>
        </w:rPr>
        <w:t>及时更换。</w:t>
      </w:r>
    </w:p>
    <w:p w:rsidR="00FD1694" w:rsidRDefault="002F2946" w:rsidP="00275D32">
      <w:pPr>
        <w:pStyle w:val="aff6"/>
        <w:numPr>
          <w:ilvl w:val="0"/>
          <w:numId w:val="0"/>
        </w:numPr>
        <w:spacing w:before="156" w:after="156"/>
      </w:pPr>
      <w:r>
        <w:rPr>
          <w:rFonts w:hint="eastAsia"/>
        </w:rPr>
        <w:t>7.</w:t>
      </w:r>
      <w:r w:rsidR="00B80867">
        <w:t>3</w:t>
      </w:r>
      <w:r w:rsidR="00275D32">
        <w:rPr>
          <w:rFonts w:hint="eastAsia"/>
        </w:rPr>
        <w:t>.3.4</w:t>
      </w:r>
      <w:r w:rsidR="00FD1694">
        <w:t>信息素诱杀</w:t>
      </w:r>
    </w:p>
    <w:p w:rsidR="00FD1694" w:rsidRDefault="006C4482" w:rsidP="00FD1694">
      <w:pPr>
        <w:pStyle w:val="afffff9"/>
        <w:ind w:firstLine="420"/>
        <w:rPr>
          <w:rFonts w:hAnsi="宋体"/>
          <w:color w:val="000000" w:themeColor="text1"/>
        </w:rPr>
      </w:pPr>
      <w:r>
        <w:rPr>
          <w:rFonts w:hAnsi="宋体" w:hint="eastAsia"/>
          <w:color w:val="000000" w:themeColor="text1"/>
        </w:rPr>
        <w:t>根据</w:t>
      </w:r>
      <w:r>
        <w:rPr>
          <w:rFonts w:hAnsi="宋体"/>
          <w:color w:val="000000" w:themeColor="text1"/>
        </w:rPr>
        <w:t>虫情</w:t>
      </w:r>
      <w:r w:rsidR="00540966">
        <w:rPr>
          <w:rFonts w:hAnsi="宋体" w:hint="eastAsia"/>
          <w:color w:val="000000" w:themeColor="text1"/>
        </w:rPr>
        <w:t>，</w:t>
      </w:r>
      <w:r w:rsidR="00DF5E21">
        <w:rPr>
          <w:rFonts w:hAnsi="宋体" w:hint="eastAsia"/>
          <w:color w:val="000000" w:themeColor="text1"/>
        </w:rPr>
        <w:t>每</w:t>
      </w:r>
      <w:r w:rsidR="00DF5E21">
        <w:rPr>
          <w:rFonts w:hAnsi="宋体"/>
          <w:color w:val="000000" w:themeColor="text1"/>
        </w:rPr>
        <w:t>亩</w:t>
      </w:r>
      <w:r w:rsidR="00DF5E21">
        <w:rPr>
          <w:rFonts w:hAnsi="宋体" w:hint="eastAsia"/>
          <w:color w:val="000000" w:themeColor="text1"/>
        </w:rPr>
        <w:t>安装</w:t>
      </w:r>
      <w:r w:rsidR="00FD1694">
        <w:rPr>
          <w:rFonts w:hAnsi="宋体" w:hint="eastAsia"/>
          <w:color w:val="000000" w:themeColor="text1"/>
        </w:rPr>
        <w:t>斜纹夜蛾、甜菜夜蛾和</w:t>
      </w:r>
      <w:proofErr w:type="gramStart"/>
      <w:r w:rsidR="00FD1694">
        <w:rPr>
          <w:rFonts w:hAnsi="宋体" w:hint="eastAsia"/>
          <w:color w:val="000000" w:themeColor="text1"/>
        </w:rPr>
        <w:t>豇</w:t>
      </w:r>
      <w:proofErr w:type="gramEnd"/>
      <w:r w:rsidR="00FD1694">
        <w:rPr>
          <w:rFonts w:hAnsi="宋体" w:hint="eastAsia"/>
          <w:color w:val="000000" w:themeColor="text1"/>
        </w:rPr>
        <w:t>豆荚螟</w:t>
      </w:r>
      <w:r w:rsidR="00DF5E21">
        <w:rPr>
          <w:rFonts w:hAnsi="宋体" w:hint="eastAsia"/>
          <w:color w:val="000000" w:themeColor="text1"/>
        </w:rPr>
        <w:t>信息</w:t>
      </w:r>
      <w:r w:rsidR="00DF5E21">
        <w:rPr>
          <w:rFonts w:hAnsi="宋体"/>
          <w:color w:val="000000" w:themeColor="text1"/>
        </w:rPr>
        <w:t>素诱捕器</w:t>
      </w:r>
      <w:r w:rsidR="00DF5E21">
        <w:rPr>
          <w:rFonts w:hAnsi="宋体" w:hint="eastAsia"/>
          <w:color w:val="000000" w:themeColor="text1"/>
        </w:rPr>
        <w:t>3</w:t>
      </w:r>
      <w:r w:rsidR="00DF5E21">
        <w:rPr>
          <w:rFonts w:hint="eastAsia"/>
          <w:color w:val="000000" w:themeColor="text1"/>
        </w:rPr>
        <w:t>～5套</w:t>
      </w:r>
      <w:r w:rsidR="00DF5E21">
        <w:rPr>
          <w:rFonts w:hAnsi="宋体"/>
          <w:color w:val="000000" w:themeColor="text1"/>
        </w:rPr>
        <w:t>诱杀</w:t>
      </w:r>
      <w:r w:rsidR="00B75147">
        <w:rPr>
          <w:rFonts w:hAnsi="宋体" w:hint="eastAsia"/>
          <w:color w:val="000000" w:themeColor="text1"/>
        </w:rPr>
        <w:t>成虫。根据</w:t>
      </w:r>
      <w:r w:rsidR="00B75147">
        <w:rPr>
          <w:rFonts w:hAnsi="宋体"/>
          <w:color w:val="000000" w:themeColor="text1"/>
        </w:rPr>
        <w:t>豇豆生长期调整</w:t>
      </w:r>
      <w:r w:rsidR="00B75147">
        <w:rPr>
          <w:rFonts w:hAnsi="宋体" w:hint="eastAsia"/>
          <w:color w:val="000000" w:themeColor="text1"/>
        </w:rPr>
        <w:t>诱</w:t>
      </w:r>
      <w:r w:rsidR="00B75147">
        <w:rPr>
          <w:rFonts w:hAnsi="宋体"/>
          <w:color w:val="000000" w:themeColor="text1"/>
        </w:rPr>
        <w:t>捕器进</w:t>
      </w:r>
      <w:r w:rsidR="00B75147">
        <w:rPr>
          <w:rFonts w:hAnsi="宋体" w:hint="eastAsia"/>
          <w:color w:val="000000" w:themeColor="text1"/>
        </w:rPr>
        <w:t>虫</w:t>
      </w:r>
      <w:r w:rsidR="00B75147">
        <w:rPr>
          <w:rFonts w:hAnsi="宋体"/>
          <w:color w:val="000000" w:themeColor="text1"/>
        </w:rPr>
        <w:t>口</w:t>
      </w:r>
      <w:r w:rsidR="00B75147">
        <w:rPr>
          <w:rFonts w:hAnsi="宋体" w:hint="eastAsia"/>
          <w:color w:val="000000" w:themeColor="text1"/>
        </w:rPr>
        <w:t>高</w:t>
      </w:r>
      <w:r w:rsidR="00B75147">
        <w:rPr>
          <w:rFonts w:hAnsi="宋体"/>
          <w:color w:val="000000" w:themeColor="text1"/>
        </w:rPr>
        <w:t>度，苗期高出植株顶部</w:t>
      </w:r>
      <w:r w:rsidR="00B75147">
        <w:rPr>
          <w:rFonts w:hAnsi="宋体" w:hint="eastAsia"/>
          <w:color w:val="000000" w:themeColor="text1"/>
        </w:rPr>
        <w:t>15</w:t>
      </w:r>
      <w:r w:rsidR="00C6344E">
        <w:rPr>
          <w:rFonts w:hAnsi="宋体" w:hint="eastAsia"/>
          <w:color w:val="000000" w:themeColor="text1"/>
        </w:rPr>
        <w:t xml:space="preserve"> cm</w:t>
      </w:r>
      <w:r w:rsidR="00B75147">
        <w:rPr>
          <w:rFonts w:hint="eastAsia"/>
          <w:color w:val="000000" w:themeColor="text1"/>
        </w:rPr>
        <w:t>～20</w:t>
      </w:r>
      <w:r w:rsidR="00C6344E">
        <w:rPr>
          <w:rFonts w:hint="eastAsia"/>
          <w:color w:val="000000" w:themeColor="text1"/>
        </w:rPr>
        <w:t xml:space="preserve"> cm</w:t>
      </w:r>
      <w:r w:rsidR="00B75147">
        <w:rPr>
          <w:color w:val="000000" w:themeColor="text1"/>
        </w:rPr>
        <w:t>，生长中后期高出地面</w:t>
      </w:r>
      <w:r w:rsidR="00B75147">
        <w:rPr>
          <w:rFonts w:hint="eastAsia"/>
          <w:color w:val="000000" w:themeColor="text1"/>
        </w:rPr>
        <w:t>1</w:t>
      </w:r>
      <w:r w:rsidR="00C6344E">
        <w:rPr>
          <w:rFonts w:hint="eastAsia"/>
          <w:color w:val="000000" w:themeColor="text1"/>
        </w:rPr>
        <w:t xml:space="preserve"> m</w:t>
      </w:r>
      <w:r w:rsidR="00B75147">
        <w:rPr>
          <w:rFonts w:hint="eastAsia"/>
          <w:color w:val="000000" w:themeColor="text1"/>
        </w:rPr>
        <w:t>～1.5</w:t>
      </w:r>
      <w:r w:rsidR="00C6344E">
        <w:rPr>
          <w:rFonts w:hint="eastAsia"/>
          <w:color w:val="000000" w:themeColor="text1"/>
        </w:rPr>
        <w:t xml:space="preserve"> m</w:t>
      </w:r>
      <w:r w:rsidR="00B75147">
        <w:rPr>
          <w:color w:val="000000" w:themeColor="text1"/>
        </w:rPr>
        <w:t>。</w:t>
      </w:r>
      <w:r w:rsidR="00FD1694">
        <w:rPr>
          <w:rFonts w:hAnsi="宋体" w:cs="宋体" w:hint="eastAsia"/>
          <w:color w:val="000000" w:themeColor="text1"/>
        </w:rPr>
        <w:t>根据昆虫</w:t>
      </w:r>
      <w:r w:rsidR="00FD1694">
        <w:rPr>
          <w:rFonts w:hAnsi="宋体" w:cs="宋体"/>
          <w:color w:val="000000" w:themeColor="text1"/>
        </w:rPr>
        <w:t>信息素持效</w:t>
      </w:r>
      <w:proofErr w:type="gramStart"/>
      <w:r w:rsidR="00FD1694">
        <w:rPr>
          <w:rFonts w:hAnsi="宋体" w:cs="宋体"/>
          <w:color w:val="000000" w:themeColor="text1"/>
        </w:rPr>
        <w:t>期</w:t>
      </w:r>
      <w:r w:rsidR="00FD1694">
        <w:rPr>
          <w:rFonts w:hAnsi="宋体" w:cs="宋体" w:hint="eastAsia"/>
          <w:color w:val="000000" w:themeColor="text1"/>
        </w:rPr>
        <w:t>及时</w:t>
      </w:r>
      <w:proofErr w:type="gramEnd"/>
      <w:r w:rsidR="00FD1694">
        <w:rPr>
          <w:rFonts w:hAnsi="宋体" w:cs="宋体"/>
          <w:color w:val="000000" w:themeColor="text1"/>
        </w:rPr>
        <w:t>更</w:t>
      </w:r>
      <w:r w:rsidR="00FD1694">
        <w:rPr>
          <w:rFonts w:hAnsi="宋体" w:cs="宋体" w:hint="eastAsia"/>
          <w:color w:val="000000" w:themeColor="text1"/>
        </w:rPr>
        <w:t>换诱</w:t>
      </w:r>
      <w:r w:rsidR="00FD1694">
        <w:rPr>
          <w:rFonts w:hAnsi="宋体" w:cs="宋体"/>
          <w:color w:val="000000" w:themeColor="text1"/>
        </w:rPr>
        <w:t>芯。</w:t>
      </w:r>
    </w:p>
    <w:p w:rsidR="00FA76D8" w:rsidRDefault="002F2946" w:rsidP="00275D32">
      <w:pPr>
        <w:pStyle w:val="aff5"/>
        <w:numPr>
          <w:ilvl w:val="0"/>
          <w:numId w:val="0"/>
        </w:numPr>
        <w:spacing w:before="156" w:after="156"/>
      </w:pPr>
      <w:r>
        <w:rPr>
          <w:rFonts w:hint="eastAsia"/>
        </w:rPr>
        <w:t>7.</w:t>
      </w:r>
      <w:r w:rsidR="00B80867">
        <w:t>3</w:t>
      </w:r>
      <w:r w:rsidR="00275D32">
        <w:rPr>
          <w:rFonts w:hint="eastAsia"/>
        </w:rPr>
        <w:t>.4</w:t>
      </w:r>
      <w:r w:rsidR="00FA76D8">
        <w:t xml:space="preserve"> </w:t>
      </w:r>
      <w:r w:rsidR="00FA76D8">
        <w:rPr>
          <w:rFonts w:hint="eastAsia"/>
        </w:rPr>
        <w:t>免疫</w:t>
      </w:r>
      <w:proofErr w:type="gramStart"/>
      <w:r w:rsidR="00FA76D8">
        <w:t>诱</w:t>
      </w:r>
      <w:proofErr w:type="gramEnd"/>
      <w:r w:rsidR="00FA76D8">
        <w:t>抗</w:t>
      </w:r>
    </w:p>
    <w:p w:rsidR="00FA76D8" w:rsidRPr="00FA76D8" w:rsidRDefault="00351D64" w:rsidP="00FA76D8">
      <w:pPr>
        <w:pStyle w:val="afffff9"/>
        <w:ind w:firstLine="420"/>
      </w:pPr>
      <w:r>
        <w:rPr>
          <w:rFonts w:hint="eastAsia"/>
        </w:rPr>
        <w:t>苗期、伸蔓期、</w:t>
      </w:r>
      <w:r>
        <w:t>开</w:t>
      </w:r>
      <w:r>
        <w:rPr>
          <w:rFonts w:hint="eastAsia"/>
        </w:rPr>
        <w:t>花</w:t>
      </w:r>
      <w:r>
        <w:t>结</w:t>
      </w:r>
      <w:r>
        <w:rPr>
          <w:rFonts w:hint="eastAsia"/>
        </w:rPr>
        <w:t>荚期及</w:t>
      </w:r>
      <w:r>
        <w:t>低温</w:t>
      </w:r>
      <w:proofErr w:type="gramStart"/>
      <w:r>
        <w:t>寡</w:t>
      </w:r>
      <w:proofErr w:type="gramEnd"/>
      <w:r>
        <w:t>照天气</w:t>
      </w:r>
      <w:r>
        <w:rPr>
          <w:rFonts w:hint="eastAsia"/>
        </w:rPr>
        <w:t>喷施氨基寡糖素、</w:t>
      </w:r>
      <w:r>
        <w:t>超敏蛋白</w:t>
      </w:r>
      <w:r>
        <w:rPr>
          <w:rFonts w:hint="eastAsia"/>
        </w:rPr>
        <w:t>等免疫</w:t>
      </w:r>
      <w:proofErr w:type="gramStart"/>
      <w:r>
        <w:rPr>
          <w:rFonts w:hint="eastAsia"/>
        </w:rPr>
        <w:t>诱</w:t>
      </w:r>
      <w:proofErr w:type="gramEnd"/>
      <w:r>
        <w:rPr>
          <w:rFonts w:hint="eastAsia"/>
        </w:rPr>
        <w:t>抗剂，提高</w:t>
      </w:r>
      <w:r>
        <w:t>植株</w:t>
      </w:r>
      <w:r>
        <w:rPr>
          <w:rFonts w:hint="eastAsia"/>
        </w:rPr>
        <w:t>抗逆抗病性及保</w:t>
      </w:r>
      <w:r>
        <w:t>花保果。</w:t>
      </w:r>
    </w:p>
    <w:p w:rsidR="00FD1694" w:rsidRDefault="002F2946" w:rsidP="00275D32">
      <w:pPr>
        <w:pStyle w:val="aff5"/>
        <w:numPr>
          <w:ilvl w:val="0"/>
          <w:numId w:val="0"/>
        </w:numPr>
        <w:spacing w:before="156" w:after="156"/>
      </w:pPr>
      <w:r>
        <w:t>7.</w:t>
      </w:r>
      <w:r w:rsidR="00B80867">
        <w:t>3</w:t>
      </w:r>
      <w:r w:rsidR="00FA76D8">
        <w:t>.5</w:t>
      </w:r>
      <w:r w:rsidR="00275D32">
        <w:rPr>
          <w:rFonts w:hint="eastAsia"/>
        </w:rPr>
        <w:t xml:space="preserve"> </w:t>
      </w:r>
      <w:r w:rsidR="00FD1694">
        <w:rPr>
          <w:rFonts w:hint="eastAsia"/>
        </w:rPr>
        <w:t>科学用药</w:t>
      </w:r>
    </w:p>
    <w:p w:rsidR="0062047D" w:rsidRPr="007B7D0B" w:rsidRDefault="0062047D" w:rsidP="0062047D">
      <w:pPr>
        <w:pStyle w:val="afff"/>
        <w:numPr>
          <w:ilvl w:val="0"/>
          <w:numId w:val="0"/>
        </w:numPr>
        <w:spacing w:before="156" w:after="156"/>
        <w:rPr>
          <w:color w:val="000000" w:themeColor="text1"/>
        </w:rPr>
      </w:pPr>
      <w:r w:rsidRPr="007B7D0B">
        <w:rPr>
          <w:rFonts w:hint="eastAsia"/>
          <w:color w:val="000000" w:themeColor="text1"/>
        </w:rPr>
        <w:t>7</w:t>
      </w:r>
      <w:r w:rsidRPr="007B7D0B">
        <w:rPr>
          <w:color w:val="000000" w:themeColor="text1"/>
        </w:rPr>
        <w:t>.</w:t>
      </w:r>
      <w:r w:rsidR="00B80867" w:rsidRPr="007B7D0B">
        <w:rPr>
          <w:color w:val="000000" w:themeColor="text1"/>
        </w:rPr>
        <w:t>3</w:t>
      </w:r>
      <w:r w:rsidRPr="007B7D0B">
        <w:rPr>
          <w:color w:val="000000" w:themeColor="text1"/>
        </w:rPr>
        <w:t xml:space="preserve">.5.1 </w:t>
      </w:r>
      <w:r w:rsidRPr="007B7D0B">
        <w:rPr>
          <w:rFonts w:hint="eastAsia"/>
          <w:color w:val="000000" w:themeColor="text1"/>
        </w:rPr>
        <w:t>通</w:t>
      </w:r>
      <w:r w:rsidRPr="007B7D0B">
        <w:rPr>
          <w:color w:val="000000" w:themeColor="text1"/>
        </w:rPr>
        <w:t>则</w:t>
      </w:r>
    </w:p>
    <w:p w:rsidR="00FD1694" w:rsidRDefault="00FD1694" w:rsidP="0062047D">
      <w:pPr>
        <w:pStyle w:val="afffff9"/>
        <w:ind w:firstLine="420"/>
      </w:pPr>
      <w:r>
        <w:rPr>
          <w:rFonts w:ascii="Times New Roman"/>
        </w:rPr>
        <w:t>科学选择高效、</w:t>
      </w:r>
      <w:r>
        <w:rPr>
          <w:rFonts w:ascii="Times New Roman" w:hint="eastAsia"/>
        </w:rPr>
        <w:t>低毒、低残留</w:t>
      </w:r>
      <w:r>
        <w:rPr>
          <w:rFonts w:ascii="Times New Roman"/>
        </w:rPr>
        <w:t>农药</w:t>
      </w:r>
      <w:r>
        <w:rPr>
          <w:rFonts w:ascii="Times New Roman" w:hint="eastAsia"/>
        </w:rPr>
        <w:t>。根据病虫发生情况，及时精准用药防治。</w:t>
      </w:r>
      <w:r>
        <w:rPr>
          <w:rFonts w:hint="eastAsia"/>
        </w:rPr>
        <w:t>按农药标签控制用药剂量和</w:t>
      </w:r>
      <w:r>
        <w:t>用药次数</w:t>
      </w:r>
      <w:r>
        <w:rPr>
          <w:rFonts w:hint="eastAsia"/>
        </w:rPr>
        <w:t>，轮换使用</w:t>
      </w:r>
      <w:r>
        <w:t>不同作用机制的农药</w:t>
      </w:r>
      <w:r w:rsidR="0062047D">
        <w:rPr>
          <w:rFonts w:hint="eastAsia"/>
        </w:rPr>
        <w:t>，</w:t>
      </w:r>
      <w:r w:rsidR="0062047D" w:rsidRPr="007E423A">
        <w:rPr>
          <w:color w:val="000000" w:themeColor="text1"/>
        </w:rPr>
        <w:t>严格</w:t>
      </w:r>
      <w:r w:rsidR="0062047D" w:rsidRPr="007E423A">
        <w:rPr>
          <w:rFonts w:hint="eastAsia"/>
          <w:color w:val="000000" w:themeColor="text1"/>
        </w:rPr>
        <w:t>遵守安全</w:t>
      </w:r>
      <w:r w:rsidR="0062047D" w:rsidRPr="007E423A">
        <w:rPr>
          <w:color w:val="000000" w:themeColor="text1"/>
        </w:rPr>
        <w:t>间隔期</w:t>
      </w:r>
      <w:r w:rsidRPr="007E423A">
        <w:rPr>
          <w:rFonts w:hint="eastAsia"/>
          <w:color w:val="000000" w:themeColor="text1"/>
        </w:rPr>
        <w:t>。</w:t>
      </w:r>
      <w:r w:rsidR="00B96476" w:rsidRPr="007E423A">
        <w:rPr>
          <w:rFonts w:hint="eastAsia"/>
          <w:color w:val="000000" w:themeColor="text1"/>
        </w:rPr>
        <w:t>严禁</w:t>
      </w:r>
      <w:r w:rsidR="00B96476" w:rsidRPr="007E423A">
        <w:rPr>
          <w:color w:val="000000" w:themeColor="text1"/>
        </w:rPr>
        <w:t>使用海南经济特区禁止生产、运输、</w:t>
      </w:r>
      <w:r w:rsidR="00B96476" w:rsidRPr="007E423A">
        <w:rPr>
          <w:rFonts w:hint="eastAsia"/>
          <w:color w:val="000000" w:themeColor="text1"/>
        </w:rPr>
        <w:t>储存</w:t>
      </w:r>
      <w:r w:rsidR="00B96476" w:rsidRPr="007E423A">
        <w:rPr>
          <w:color w:val="000000" w:themeColor="text1"/>
        </w:rPr>
        <w:t>、销售、使用的农药</w:t>
      </w:r>
      <w:r w:rsidR="00B96476" w:rsidRPr="007E423A">
        <w:rPr>
          <w:rFonts w:hint="eastAsia"/>
          <w:color w:val="000000" w:themeColor="text1"/>
        </w:rPr>
        <w:t>品种。</w:t>
      </w:r>
      <w:r>
        <w:rPr>
          <w:rFonts w:hint="eastAsia"/>
        </w:rPr>
        <w:t>豇豆</w:t>
      </w:r>
      <w:r>
        <w:t>主要病</w:t>
      </w:r>
      <w:r w:rsidR="008938B2">
        <w:rPr>
          <w:rFonts w:hint="eastAsia"/>
        </w:rPr>
        <w:t>虫</w:t>
      </w:r>
      <w:r>
        <w:rPr>
          <w:rFonts w:hint="eastAsia"/>
        </w:rPr>
        <w:t>害</w:t>
      </w:r>
      <w:r>
        <w:t>防治推荐</w:t>
      </w:r>
      <w:r>
        <w:rPr>
          <w:rFonts w:hint="eastAsia"/>
        </w:rPr>
        <w:t>农药</w:t>
      </w:r>
      <w:r>
        <w:t>见</w:t>
      </w:r>
      <w:r w:rsidR="00FD5E6C">
        <w:rPr>
          <w:rFonts w:hint="eastAsia"/>
        </w:rPr>
        <w:t>附录</w:t>
      </w:r>
      <w:r w:rsidR="008938B2">
        <w:t>A</w:t>
      </w:r>
      <w:r w:rsidR="00767D1C">
        <w:rPr>
          <w:rFonts w:hint="eastAsia"/>
        </w:rPr>
        <w:t>。农药</w:t>
      </w:r>
      <w:r w:rsidR="0006389C">
        <w:rPr>
          <w:rFonts w:hint="eastAsia"/>
        </w:rPr>
        <w:t>使用</w:t>
      </w:r>
      <w:r>
        <w:rPr>
          <w:rFonts w:hint="eastAsia"/>
        </w:rPr>
        <w:t>应</w:t>
      </w:r>
      <w:r>
        <w:t>符合</w:t>
      </w:r>
      <w:r>
        <w:rPr>
          <w:rFonts w:cs="宋体" w:hint="eastAsia"/>
          <w:color w:val="000000" w:themeColor="text1"/>
        </w:rPr>
        <w:t>GB/T 8321</w:t>
      </w:r>
      <w:r w:rsidR="00E843E9">
        <w:rPr>
          <w:rFonts w:cs="宋体" w:hint="eastAsia"/>
          <w:color w:val="000000" w:themeColor="text1"/>
        </w:rPr>
        <w:t>（</w:t>
      </w:r>
      <w:r w:rsidR="00E843E9">
        <w:rPr>
          <w:rFonts w:cs="宋体"/>
          <w:color w:val="000000" w:themeColor="text1"/>
        </w:rPr>
        <w:t>所有部分</w:t>
      </w:r>
      <w:r w:rsidR="00E843E9">
        <w:rPr>
          <w:rFonts w:cs="宋体" w:hint="eastAsia"/>
          <w:color w:val="000000" w:themeColor="text1"/>
        </w:rPr>
        <w:t>）</w:t>
      </w:r>
      <w:r w:rsidR="00633B57">
        <w:rPr>
          <w:rFonts w:cs="宋体" w:hint="eastAsia"/>
          <w:color w:val="000000" w:themeColor="text1"/>
        </w:rPr>
        <w:t>和</w:t>
      </w:r>
      <w:r>
        <w:rPr>
          <w:rFonts w:cs="宋体" w:hint="eastAsia"/>
          <w:color w:val="000000" w:themeColor="text1"/>
        </w:rPr>
        <w:t>NY/T 1276的要求。</w:t>
      </w:r>
    </w:p>
    <w:p w:rsidR="00FD1694" w:rsidRDefault="002F2946" w:rsidP="00BE41A1">
      <w:pPr>
        <w:pStyle w:val="afff"/>
        <w:numPr>
          <w:ilvl w:val="0"/>
          <w:numId w:val="0"/>
        </w:numPr>
        <w:spacing w:before="156" w:after="156"/>
      </w:pPr>
      <w:r>
        <w:rPr>
          <w:rFonts w:hint="eastAsia"/>
        </w:rPr>
        <w:t>7.</w:t>
      </w:r>
      <w:r w:rsidR="00B80867">
        <w:t>3</w:t>
      </w:r>
      <w:r w:rsidR="00FA76D8">
        <w:rPr>
          <w:rFonts w:hint="eastAsia"/>
        </w:rPr>
        <w:t>.5</w:t>
      </w:r>
      <w:r w:rsidR="00BE41A1">
        <w:rPr>
          <w:rFonts w:hint="eastAsia"/>
        </w:rPr>
        <w:t>.</w:t>
      </w:r>
      <w:r w:rsidR="00110DA6">
        <w:t>2</w:t>
      </w:r>
      <w:r w:rsidR="00FD1694">
        <w:rPr>
          <w:rFonts w:hint="eastAsia"/>
        </w:rPr>
        <w:t>种子</w:t>
      </w:r>
      <w:r w:rsidR="00FD1694">
        <w:t>处理</w:t>
      </w:r>
    </w:p>
    <w:p w:rsidR="00FD1694" w:rsidRPr="000D75A2" w:rsidRDefault="00FD1694" w:rsidP="00BE41A1">
      <w:pPr>
        <w:pStyle w:val="afffff9"/>
        <w:ind w:firstLine="420"/>
        <w:rPr>
          <w:color w:val="000000" w:themeColor="text1"/>
        </w:rPr>
      </w:pPr>
      <w:r>
        <w:rPr>
          <w:rFonts w:hint="eastAsia"/>
        </w:rPr>
        <w:t>针对</w:t>
      </w:r>
      <w:r>
        <w:t>病虫靶标</w:t>
      </w:r>
      <w:r>
        <w:rPr>
          <w:rFonts w:hint="eastAsia"/>
        </w:rPr>
        <w:t>选用商品包</w:t>
      </w:r>
      <w:r>
        <w:t>衣种</w:t>
      </w:r>
      <w:r>
        <w:rPr>
          <w:rFonts w:hint="eastAsia"/>
        </w:rPr>
        <w:t>子</w:t>
      </w:r>
      <w:r>
        <w:t>或</w:t>
      </w:r>
      <w:r>
        <w:rPr>
          <w:rFonts w:hint="eastAsia"/>
        </w:rPr>
        <w:t>选</w:t>
      </w:r>
      <w:r>
        <w:t>用</w:t>
      </w:r>
      <w:r w:rsidR="0044124F">
        <w:rPr>
          <w:rFonts w:hint="eastAsia"/>
        </w:rPr>
        <w:t>农</w:t>
      </w:r>
      <w:r w:rsidR="0044124F" w:rsidRPr="000D75A2">
        <w:rPr>
          <w:color w:val="000000" w:themeColor="text1"/>
        </w:rPr>
        <w:t>药</w:t>
      </w:r>
      <w:r w:rsidR="00F12731" w:rsidRPr="000D75A2">
        <w:rPr>
          <w:rFonts w:hint="eastAsia"/>
          <w:color w:val="000000" w:themeColor="text1"/>
        </w:rPr>
        <w:t>如</w:t>
      </w:r>
      <w:r w:rsidR="00A03380" w:rsidRPr="000D75A2">
        <w:rPr>
          <w:rFonts w:hint="eastAsia"/>
          <w:color w:val="000000" w:themeColor="text1"/>
        </w:rPr>
        <w:t>50%多</w:t>
      </w:r>
      <w:r w:rsidR="00A03380" w:rsidRPr="000D75A2">
        <w:rPr>
          <w:color w:val="000000" w:themeColor="text1"/>
        </w:rPr>
        <w:t>菌灵</w:t>
      </w:r>
      <w:r w:rsidR="00A03380" w:rsidRPr="000D75A2">
        <w:rPr>
          <w:rFonts w:hint="eastAsia"/>
          <w:color w:val="000000" w:themeColor="text1"/>
        </w:rPr>
        <w:t>可</w:t>
      </w:r>
      <w:r w:rsidR="00A03380" w:rsidRPr="000D75A2">
        <w:rPr>
          <w:color w:val="000000" w:themeColor="text1"/>
        </w:rPr>
        <w:t>湿性粉</w:t>
      </w:r>
      <w:r w:rsidR="00A03380" w:rsidRPr="000D75A2">
        <w:rPr>
          <w:rFonts w:hint="eastAsia"/>
          <w:color w:val="000000" w:themeColor="text1"/>
        </w:rPr>
        <w:t>剂</w:t>
      </w:r>
      <w:r w:rsidR="00A03380" w:rsidRPr="000D75A2">
        <w:rPr>
          <w:color w:val="000000" w:themeColor="text1"/>
        </w:rPr>
        <w:t>按</w:t>
      </w:r>
      <w:r w:rsidR="00A03380" w:rsidRPr="000D75A2">
        <w:rPr>
          <w:rFonts w:hint="eastAsia"/>
          <w:color w:val="000000" w:themeColor="text1"/>
        </w:rPr>
        <w:t>1：200药</w:t>
      </w:r>
      <w:r w:rsidR="00A03380" w:rsidRPr="000D75A2">
        <w:rPr>
          <w:color w:val="000000" w:themeColor="text1"/>
        </w:rPr>
        <w:t>种比、</w:t>
      </w:r>
      <w:r w:rsidR="00F12731" w:rsidRPr="000D75A2">
        <w:rPr>
          <w:rFonts w:hint="eastAsia"/>
          <w:color w:val="000000" w:themeColor="text1"/>
        </w:rPr>
        <w:t>75%</w:t>
      </w:r>
      <w:proofErr w:type="gramStart"/>
      <w:r w:rsidR="00F12731" w:rsidRPr="000D75A2">
        <w:rPr>
          <w:rFonts w:hint="eastAsia"/>
          <w:color w:val="000000" w:themeColor="text1"/>
        </w:rPr>
        <w:t>噻</w:t>
      </w:r>
      <w:proofErr w:type="gramEnd"/>
      <w:r w:rsidR="00F12731" w:rsidRPr="000D75A2">
        <w:rPr>
          <w:rFonts w:hint="eastAsia"/>
          <w:color w:val="000000" w:themeColor="text1"/>
        </w:rPr>
        <w:t>虫</w:t>
      </w:r>
      <w:proofErr w:type="gramStart"/>
      <w:r w:rsidR="00F12731" w:rsidRPr="000D75A2">
        <w:rPr>
          <w:rFonts w:hint="eastAsia"/>
          <w:color w:val="000000" w:themeColor="text1"/>
        </w:rPr>
        <w:t>嗪</w:t>
      </w:r>
      <w:proofErr w:type="gramEnd"/>
      <w:r w:rsidR="00F12731" w:rsidRPr="000D75A2">
        <w:rPr>
          <w:rFonts w:hint="eastAsia"/>
          <w:color w:val="000000" w:themeColor="text1"/>
        </w:rPr>
        <w:t>种</w:t>
      </w:r>
      <w:r w:rsidR="00F12731" w:rsidRPr="000D75A2">
        <w:rPr>
          <w:color w:val="000000" w:themeColor="text1"/>
        </w:rPr>
        <w:t>衣剂</w:t>
      </w:r>
      <w:r w:rsidR="00A03380" w:rsidRPr="000D75A2">
        <w:rPr>
          <w:rFonts w:hint="eastAsia"/>
          <w:color w:val="000000" w:themeColor="text1"/>
        </w:rPr>
        <w:t>按1：100药</w:t>
      </w:r>
      <w:r w:rsidR="00A03380" w:rsidRPr="000D75A2">
        <w:rPr>
          <w:color w:val="000000" w:themeColor="text1"/>
        </w:rPr>
        <w:t>种比</w:t>
      </w:r>
      <w:r w:rsidRPr="000D75A2">
        <w:rPr>
          <w:rFonts w:hint="eastAsia"/>
          <w:color w:val="000000" w:themeColor="text1"/>
        </w:rPr>
        <w:t>进行拌种</w:t>
      </w:r>
      <w:r w:rsidR="00626FA9" w:rsidRPr="000D75A2">
        <w:rPr>
          <w:color w:val="000000" w:themeColor="text1"/>
        </w:rPr>
        <w:t>，</w:t>
      </w:r>
      <w:r w:rsidRPr="000D75A2">
        <w:rPr>
          <w:color w:val="000000" w:themeColor="text1"/>
        </w:rPr>
        <w:t>防治</w:t>
      </w:r>
      <w:r w:rsidRPr="000D75A2">
        <w:rPr>
          <w:rFonts w:hint="eastAsia"/>
          <w:color w:val="000000" w:themeColor="text1"/>
        </w:rPr>
        <w:t>豇</w:t>
      </w:r>
      <w:r w:rsidRPr="000D75A2">
        <w:rPr>
          <w:color w:val="000000" w:themeColor="text1"/>
        </w:rPr>
        <w:t>豆生长前期土传病害</w:t>
      </w:r>
      <w:r w:rsidRPr="000D75A2">
        <w:rPr>
          <w:rFonts w:hint="eastAsia"/>
          <w:color w:val="000000" w:themeColor="text1"/>
        </w:rPr>
        <w:t>或</w:t>
      </w:r>
      <w:r w:rsidRPr="000D75A2">
        <w:rPr>
          <w:color w:val="000000" w:themeColor="text1"/>
        </w:rPr>
        <w:t>地下害虫</w:t>
      </w:r>
      <w:r w:rsidR="00EF615D" w:rsidRPr="000D75A2">
        <w:rPr>
          <w:rFonts w:hint="eastAsia"/>
          <w:color w:val="000000" w:themeColor="text1"/>
        </w:rPr>
        <w:t>等</w:t>
      </w:r>
      <w:r w:rsidRPr="000D75A2">
        <w:rPr>
          <w:color w:val="000000" w:themeColor="text1"/>
        </w:rPr>
        <w:t>。</w:t>
      </w:r>
    </w:p>
    <w:p w:rsidR="00FD1694" w:rsidRDefault="002F2946" w:rsidP="00275D32">
      <w:pPr>
        <w:pStyle w:val="aff6"/>
        <w:numPr>
          <w:ilvl w:val="0"/>
          <w:numId w:val="0"/>
        </w:numPr>
        <w:spacing w:before="156" w:after="156"/>
      </w:pPr>
      <w:r>
        <w:rPr>
          <w:rFonts w:hint="eastAsia"/>
        </w:rPr>
        <w:t>7.</w:t>
      </w:r>
      <w:r w:rsidR="00B80867">
        <w:t>3</w:t>
      </w:r>
      <w:r w:rsidR="00FA76D8">
        <w:rPr>
          <w:rFonts w:hint="eastAsia"/>
        </w:rPr>
        <w:t>.5</w:t>
      </w:r>
      <w:r w:rsidR="00275D32">
        <w:rPr>
          <w:rFonts w:hint="eastAsia"/>
        </w:rPr>
        <w:t>.</w:t>
      </w:r>
      <w:r w:rsidR="00110DA6">
        <w:t>3</w:t>
      </w:r>
      <w:r w:rsidR="00FD1694">
        <w:rPr>
          <w:rFonts w:hint="eastAsia"/>
        </w:rPr>
        <w:t>苗期灌根</w:t>
      </w:r>
    </w:p>
    <w:p w:rsidR="00FD1694" w:rsidRDefault="00FD1694" w:rsidP="00FD1694">
      <w:pPr>
        <w:pStyle w:val="afffff9"/>
        <w:ind w:firstLine="420"/>
        <w:rPr>
          <w:shd w:val="clear" w:color="auto" w:fill="FFFFFF"/>
        </w:rPr>
      </w:pPr>
      <w:proofErr w:type="gramStart"/>
      <w:r>
        <w:rPr>
          <w:rFonts w:hint="eastAsia"/>
          <w:shd w:val="clear" w:color="auto" w:fill="FFFFFF"/>
        </w:rPr>
        <w:t>蓟</w:t>
      </w:r>
      <w:proofErr w:type="gramEnd"/>
      <w:r>
        <w:rPr>
          <w:rFonts w:hint="eastAsia"/>
          <w:shd w:val="clear" w:color="auto" w:fill="FFFFFF"/>
        </w:rPr>
        <w:t>马、</w:t>
      </w:r>
      <w:r w:rsidR="00227B1D">
        <w:rPr>
          <w:rFonts w:hint="eastAsia"/>
          <w:shd w:val="clear" w:color="auto" w:fill="FFFFFF"/>
        </w:rPr>
        <w:t>粉</w:t>
      </w:r>
      <w:proofErr w:type="gramStart"/>
      <w:r w:rsidR="00227B1D">
        <w:rPr>
          <w:rFonts w:hint="eastAsia"/>
          <w:shd w:val="clear" w:color="auto" w:fill="FFFFFF"/>
        </w:rPr>
        <w:t>虱</w:t>
      </w:r>
      <w:proofErr w:type="gramEnd"/>
      <w:r w:rsidR="00227B1D">
        <w:rPr>
          <w:rFonts w:hint="eastAsia"/>
          <w:shd w:val="clear" w:color="auto" w:fill="FFFFFF"/>
        </w:rPr>
        <w:t>发生严重的地块，使用</w:t>
      </w:r>
      <w:proofErr w:type="gramStart"/>
      <w:r w:rsidR="00227B1D">
        <w:rPr>
          <w:rFonts w:hint="eastAsia"/>
          <w:shd w:val="clear" w:color="auto" w:fill="FFFFFF"/>
        </w:rPr>
        <w:t>噻</w:t>
      </w:r>
      <w:proofErr w:type="gramEnd"/>
      <w:r w:rsidR="00227B1D">
        <w:rPr>
          <w:rFonts w:hint="eastAsia"/>
          <w:shd w:val="clear" w:color="auto" w:fill="FFFFFF"/>
        </w:rPr>
        <w:t>虫</w:t>
      </w:r>
      <w:proofErr w:type="gramStart"/>
      <w:r w:rsidR="00227B1D">
        <w:rPr>
          <w:rFonts w:hint="eastAsia"/>
          <w:shd w:val="clear" w:color="auto" w:fill="FFFFFF"/>
        </w:rPr>
        <w:t>嗪</w:t>
      </w:r>
      <w:proofErr w:type="gramEnd"/>
      <w:r w:rsidR="00227B1D">
        <w:rPr>
          <w:rFonts w:hint="eastAsia"/>
          <w:shd w:val="clear" w:color="auto" w:fill="FFFFFF"/>
        </w:rPr>
        <w:t>等内吸性杀虫剂在幼苗期进行灌根。</w:t>
      </w:r>
    </w:p>
    <w:p w:rsidR="00FD1694" w:rsidRDefault="00777FDA" w:rsidP="00FD1694">
      <w:pPr>
        <w:pStyle w:val="aff7"/>
        <w:numPr>
          <w:ilvl w:val="0"/>
          <w:numId w:val="0"/>
        </w:numPr>
        <w:spacing w:before="156" w:after="156"/>
      </w:pPr>
      <w:r>
        <w:rPr>
          <w:rFonts w:hint="eastAsia"/>
        </w:rPr>
        <w:t>7</w:t>
      </w:r>
      <w:r w:rsidR="00FD1694">
        <w:t>.</w:t>
      </w:r>
      <w:r w:rsidR="00B80867">
        <w:t>3</w:t>
      </w:r>
      <w:r w:rsidR="00351D64">
        <w:rPr>
          <w:rFonts w:hint="eastAsia"/>
        </w:rPr>
        <w:t>.5</w:t>
      </w:r>
      <w:r w:rsidR="00FD1694">
        <w:rPr>
          <w:rFonts w:hint="eastAsia"/>
        </w:rPr>
        <w:t>.</w:t>
      </w:r>
      <w:r w:rsidR="00110DA6">
        <w:t>4</w:t>
      </w:r>
      <w:r w:rsidR="00FD1694">
        <w:rPr>
          <w:rFonts w:hint="eastAsia"/>
        </w:rPr>
        <w:t xml:space="preserve"> 严格采收期用药</w:t>
      </w:r>
    </w:p>
    <w:p w:rsidR="00CA701C" w:rsidRPr="0052230F" w:rsidRDefault="00DD1688" w:rsidP="0052230F">
      <w:pPr>
        <w:pStyle w:val="afffff9"/>
        <w:ind w:firstLine="420"/>
      </w:pPr>
      <w:r>
        <w:rPr>
          <w:rFonts w:hint="eastAsia"/>
        </w:rPr>
        <w:t>采收期优先使用天敌控制、</w:t>
      </w:r>
      <w:r w:rsidR="0052230F">
        <w:rPr>
          <w:rFonts w:hint="eastAsia"/>
        </w:rPr>
        <w:t>生物农药</w:t>
      </w:r>
      <w:r w:rsidR="00FD1694">
        <w:rPr>
          <w:rFonts w:cs="宋体" w:hint="eastAsia"/>
          <w:shd w:val="clear" w:color="auto" w:fill="FFFFFF"/>
        </w:rPr>
        <w:t>或优</w:t>
      </w:r>
      <w:r w:rsidR="00FD1694">
        <w:rPr>
          <w:rFonts w:cs="宋体"/>
          <w:shd w:val="clear" w:color="auto" w:fill="FFFFFF"/>
        </w:rPr>
        <w:t>先使用安全间隔期不超</w:t>
      </w:r>
      <w:r w:rsidR="00FD1694">
        <w:rPr>
          <w:rFonts w:cs="宋体" w:hint="eastAsia"/>
          <w:shd w:val="clear" w:color="auto" w:fill="FFFFFF"/>
        </w:rPr>
        <w:t>过3</w:t>
      </w:r>
      <w:r w:rsidR="009F5173">
        <w:rPr>
          <w:rFonts w:cs="宋体"/>
          <w:shd w:val="clear" w:color="auto" w:fill="FFFFFF"/>
        </w:rPr>
        <w:t xml:space="preserve"> </w:t>
      </w:r>
      <w:r w:rsidR="009F5173">
        <w:rPr>
          <w:rFonts w:cs="宋体" w:hint="eastAsia"/>
          <w:shd w:val="clear" w:color="auto" w:fill="FFFFFF"/>
        </w:rPr>
        <w:t>d</w:t>
      </w:r>
      <w:r w:rsidR="00FD1694">
        <w:rPr>
          <w:rFonts w:cs="宋体"/>
          <w:shd w:val="clear" w:color="auto" w:fill="FFFFFF"/>
        </w:rPr>
        <w:t>的农药</w:t>
      </w:r>
      <w:r w:rsidR="00196EC6">
        <w:rPr>
          <w:rFonts w:cs="宋体" w:hint="eastAsia"/>
          <w:shd w:val="clear" w:color="auto" w:fill="FFFFFF"/>
        </w:rPr>
        <w:t>。</w:t>
      </w:r>
    </w:p>
    <w:p w:rsidR="00CA701C" w:rsidRDefault="002F2946" w:rsidP="00777FDA">
      <w:pPr>
        <w:pStyle w:val="affd"/>
        <w:numPr>
          <w:ilvl w:val="0"/>
          <w:numId w:val="0"/>
        </w:numPr>
        <w:spacing w:before="156" w:after="156"/>
      </w:pPr>
      <w:bookmarkStart w:id="483" w:name="_Toc114147974"/>
      <w:bookmarkStart w:id="484" w:name="_Toc114152159"/>
      <w:bookmarkStart w:id="485" w:name="_Toc114155015"/>
      <w:bookmarkStart w:id="486" w:name="_Toc114240634"/>
      <w:bookmarkStart w:id="487" w:name="_Toc114662039"/>
      <w:bookmarkStart w:id="488" w:name="_Toc114669936"/>
      <w:bookmarkStart w:id="489" w:name="_Toc114670121"/>
      <w:bookmarkStart w:id="490" w:name="_Toc114670571"/>
      <w:bookmarkStart w:id="491" w:name="_Toc114845829"/>
      <w:bookmarkStart w:id="492" w:name="_Toc115164860"/>
      <w:bookmarkStart w:id="493" w:name="_Toc115251825"/>
      <w:bookmarkStart w:id="494" w:name="_Toc115356797"/>
      <w:bookmarkStart w:id="495" w:name="_Toc115356950"/>
      <w:bookmarkStart w:id="496" w:name="_Toc115357145"/>
      <w:bookmarkStart w:id="497" w:name="_Toc115357342"/>
      <w:bookmarkStart w:id="498" w:name="_Toc115358717"/>
      <w:bookmarkStart w:id="499" w:name="_Toc115359079"/>
      <w:r>
        <w:lastRenderedPageBreak/>
        <w:t>7.</w:t>
      </w:r>
      <w:r w:rsidR="00B80867">
        <w:t>4</w:t>
      </w:r>
      <w:r w:rsidR="00A74A87">
        <w:t xml:space="preserve"> </w:t>
      </w:r>
      <w:r w:rsidR="00F57468">
        <w:rPr>
          <w:rFonts w:hint="eastAsia"/>
        </w:rPr>
        <w:t>统</w:t>
      </w:r>
      <w:r w:rsidR="00F57468">
        <w:t>防统治</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rsidR="00CA701C" w:rsidRDefault="002F2946" w:rsidP="00777FDA">
      <w:pPr>
        <w:pStyle w:val="affe"/>
        <w:numPr>
          <w:ilvl w:val="0"/>
          <w:numId w:val="0"/>
        </w:numPr>
        <w:spacing w:before="156" w:after="156"/>
        <w:jc w:val="left"/>
      </w:pPr>
      <w:r>
        <w:rPr>
          <w:rFonts w:hint="eastAsia"/>
        </w:rPr>
        <w:t>7.</w:t>
      </w:r>
      <w:r w:rsidR="00B80867">
        <w:t>4</w:t>
      </w:r>
      <w:r w:rsidR="00A74A87">
        <w:rPr>
          <w:rFonts w:hint="eastAsia"/>
        </w:rPr>
        <w:t>.1</w:t>
      </w:r>
      <w:r w:rsidR="00F57468">
        <w:rPr>
          <w:rFonts w:hint="eastAsia"/>
        </w:rPr>
        <w:t>准入标准</w:t>
      </w:r>
    </w:p>
    <w:p w:rsidR="00CA701C" w:rsidRDefault="00F57468">
      <w:pPr>
        <w:pStyle w:val="afffff9"/>
        <w:ind w:firstLine="420"/>
        <w:rPr>
          <w:color w:val="000000" w:themeColor="text1"/>
        </w:rPr>
      </w:pPr>
      <w:r>
        <w:rPr>
          <w:rFonts w:hint="eastAsia"/>
        </w:rPr>
        <w:t>以自然村落或每个田洋为统计单元，豇豆连片种植面积超过</w:t>
      </w:r>
      <w:r>
        <w:t>5</w:t>
      </w:r>
      <w:r>
        <w:rPr>
          <w:rFonts w:hint="eastAsia"/>
        </w:rPr>
        <w:t>0亩或</w:t>
      </w:r>
      <w:r>
        <w:t>累计</w:t>
      </w:r>
      <w:r>
        <w:rPr>
          <w:rFonts w:hint="eastAsia"/>
        </w:rPr>
        <w:t>种植</w:t>
      </w:r>
      <w:r>
        <w:t>面积</w:t>
      </w:r>
      <w:r>
        <w:rPr>
          <w:rFonts w:hint="eastAsia"/>
        </w:rPr>
        <w:t>5</w:t>
      </w:r>
      <w:r>
        <w:t>00</w:t>
      </w:r>
      <w:r>
        <w:rPr>
          <w:rFonts w:hint="eastAsia"/>
        </w:rPr>
        <w:t>亩</w:t>
      </w:r>
      <w:r w:rsidR="00223685">
        <w:rPr>
          <w:rFonts w:hint="eastAsia"/>
          <w:color w:val="000000" w:themeColor="text1"/>
        </w:rPr>
        <w:t>以上，</w:t>
      </w:r>
      <w:r w:rsidR="003E46A3">
        <w:rPr>
          <w:color w:val="000000" w:themeColor="text1"/>
        </w:rPr>
        <w:t>宜</w:t>
      </w:r>
      <w:r>
        <w:rPr>
          <w:rFonts w:hint="eastAsia"/>
          <w:color w:val="000000" w:themeColor="text1"/>
        </w:rPr>
        <w:t>采用专业</w:t>
      </w:r>
      <w:r>
        <w:rPr>
          <w:color w:val="000000" w:themeColor="text1"/>
        </w:rPr>
        <w:t>化</w:t>
      </w:r>
      <w:r>
        <w:rPr>
          <w:rFonts w:hint="eastAsia"/>
          <w:color w:val="000000" w:themeColor="text1"/>
        </w:rPr>
        <w:t>统防统治。</w:t>
      </w:r>
    </w:p>
    <w:p w:rsidR="00CA701C" w:rsidRDefault="002F2946" w:rsidP="00777FDA">
      <w:pPr>
        <w:pStyle w:val="affe"/>
        <w:numPr>
          <w:ilvl w:val="0"/>
          <w:numId w:val="0"/>
        </w:numPr>
        <w:spacing w:before="156" w:after="156"/>
      </w:pPr>
      <w:r>
        <w:rPr>
          <w:rFonts w:hint="eastAsia"/>
        </w:rPr>
        <w:t>7.</w:t>
      </w:r>
      <w:r w:rsidR="00B80867">
        <w:t>4</w:t>
      </w:r>
      <w:r w:rsidR="00A74A87">
        <w:rPr>
          <w:rFonts w:hint="eastAsia"/>
        </w:rPr>
        <w:t xml:space="preserve">.2 </w:t>
      </w:r>
      <w:r w:rsidR="00F57468">
        <w:rPr>
          <w:rFonts w:hint="eastAsia"/>
        </w:rPr>
        <w:t>作业要求</w:t>
      </w:r>
    </w:p>
    <w:p w:rsidR="00CA701C" w:rsidRDefault="00F57468">
      <w:pPr>
        <w:pStyle w:val="afffff9"/>
        <w:spacing w:before="120" w:after="120"/>
        <w:ind w:firstLine="420"/>
        <w:rPr>
          <w:color w:val="000000" w:themeColor="text1"/>
        </w:rPr>
      </w:pPr>
      <w:r>
        <w:rPr>
          <w:rFonts w:hint="eastAsia"/>
          <w:color w:val="000000" w:themeColor="text1"/>
        </w:rPr>
        <w:t>根据当地豇豆病虫害发生情况和植保</w:t>
      </w:r>
      <w:r>
        <w:rPr>
          <w:color w:val="000000" w:themeColor="text1"/>
        </w:rPr>
        <w:t>机构</w:t>
      </w:r>
      <w:r>
        <w:rPr>
          <w:rFonts w:hint="eastAsia"/>
          <w:color w:val="000000" w:themeColor="text1"/>
        </w:rPr>
        <w:t>的指导意见，科学制定病虫害专业</w:t>
      </w:r>
      <w:r>
        <w:rPr>
          <w:color w:val="000000" w:themeColor="text1"/>
        </w:rPr>
        <w:t>化统防</w:t>
      </w:r>
      <w:r w:rsidR="00687CC9">
        <w:rPr>
          <w:rFonts w:hint="eastAsia"/>
          <w:color w:val="000000" w:themeColor="text1"/>
        </w:rPr>
        <w:t>统</w:t>
      </w:r>
      <w:r>
        <w:rPr>
          <w:rFonts w:hint="eastAsia"/>
          <w:color w:val="000000" w:themeColor="text1"/>
        </w:rPr>
        <w:t>治方案，与服务对象签订协议，按照协议开展防治服务；建立统防统治服务档案，如实记录农药使用品种、用量、时间、区域等信息。服务档案</w:t>
      </w:r>
      <w:r>
        <w:rPr>
          <w:color w:val="000000" w:themeColor="text1"/>
        </w:rPr>
        <w:t>、</w:t>
      </w:r>
      <w:r>
        <w:rPr>
          <w:rFonts w:hint="eastAsia"/>
          <w:color w:val="000000" w:themeColor="text1"/>
        </w:rPr>
        <w:t>服务协议和病虫</w:t>
      </w:r>
      <w:r>
        <w:rPr>
          <w:color w:val="000000" w:themeColor="text1"/>
        </w:rPr>
        <w:t>害</w:t>
      </w:r>
      <w:r>
        <w:rPr>
          <w:rFonts w:hint="eastAsia"/>
          <w:color w:val="000000" w:themeColor="text1"/>
        </w:rPr>
        <w:t>防治方案一并归档，保存2年以上。</w:t>
      </w:r>
    </w:p>
    <w:p w:rsidR="006A57BA" w:rsidRPr="009C4900" w:rsidRDefault="006A57BA" w:rsidP="006A57BA">
      <w:pPr>
        <w:pStyle w:val="affc"/>
        <w:numPr>
          <w:ilvl w:val="0"/>
          <w:numId w:val="0"/>
        </w:numPr>
        <w:spacing w:before="312" w:after="312"/>
        <w:rPr>
          <w:color w:val="000000" w:themeColor="text1"/>
        </w:rPr>
      </w:pPr>
      <w:bookmarkStart w:id="500" w:name="_Toc114845830"/>
      <w:bookmarkStart w:id="501" w:name="_Toc115164861"/>
      <w:bookmarkStart w:id="502" w:name="_Toc115251826"/>
      <w:bookmarkStart w:id="503" w:name="_Toc115356798"/>
      <w:bookmarkStart w:id="504" w:name="_Toc115356951"/>
      <w:bookmarkStart w:id="505" w:name="_Toc115357146"/>
      <w:bookmarkStart w:id="506" w:name="_Toc115357343"/>
      <w:bookmarkStart w:id="507" w:name="_Toc115358718"/>
      <w:bookmarkStart w:id="508" w:name="_Toc115359080"/>
      <w:r w:rsidRPr="009C4900">
        <w:rPr>
          <w:rFonts w:hint="eastAsia"/>
          <w:color w:val="000000" w:themeColor="text1"/>
        </w:rPr>
        <w:t>8 采</w:t>
      </w:r>
      <w:r w:rsidRPr="009C4900">
        <w:rPr>
          <w:color w:val="000000" w:themeColor="text1"/>
        </w:rPr>
        <w:t>收和</w:t>
      </w:r>
      <w:bookmarkEnd w:id="500"/>
      <w:r w:rsidR="006F5779" w:rsidRPr="009C4900">
        <w:rPr>
          <w:rFonts w:hint="eastAsia"/>
          <w:color w:val="000000" w:themeColor="text1"/>
        </w:rPr>
        <w:t>采</w:t>
      </w:r>
      <w:r w:rsidR="006F5779" w:rsidRPr="009C4900">
        <w:rPr>
          <w:color w:val="000000" w:themeColor="text1"/>
        </w:rPr>
        <w:t>后商</w:t>
      </w:r>
      <w:r w:rsidR="006F5779" w:rsidRPr="009C4900">
        <w:rPr>
          <w:rFonts w:hint="eastAsia"/>
          <w:color w:val="000000" w:themeColor="text1"/>
        </w:rPr>
        <w:t>品</w:t>
      </w:r>
      <w:r w:rsidR="006F5779" w:rsidRPr="009C4900">
        <w:rPr>
          <w:color w:val="000000" w:themeColor="text1"/>
        </w:rPr>
        <w:t>化处理</w:t>
      </w:r>
      <w:bookmarkEnd w:id="501"/>
      <w:bookmarkEnd w:id="502"/>
      <w:bookmarkEnd w:id="503"/>
      <w:bookmarkEnd w:id="504"/>
      <w:bookmarkEnd w:id="505"/>
      <w:bookmarkEnd w:id="506"/>
      <w:bookmarkEnd w:id="507"/>
      <w:bookmarkEnd w:id="508"/>
    </w:p>
    <w:p w:rsidR="006A57BA" w:rsidRPr="009C4900" w:rsidRDefault="006A57BA" w:rsidP="006A57BA">
      <w:pPr>
        <w:pStyle w:val="affd"/>
        <w:numPr>
          <w:ilvl w:val="0"/>
          <w:numId w:val="0"/>
        </w:numPr>
        <w:spacing w:before="156" w:after="156"/>
        <w:rPr>
          <w:color w:val="000000" w:themeColor="text1"/>
        </w:rPr>
      </w:pPr>
      <w:bookmarkStart w:id="509" w:name="_Toc114845831"/>
      <w:bookmarkStart w:id="510" w:name="_Toc115164862"/>
      <w:bookmarkStart w:id="511" w:name="_Toc115251827"/>
      <w:bookmarkStart w:id="512" w:name="_Toc115356799"/>
      <w:bookmarkStart w:id="513" w:name="_Toc115356952"/>
      <w:bookmarkStart w:id="514" w:name="_Toc115357147"/>
      <w:bookmarkStart w:id="515" w:name="_Toc115357344"/>
      <w:bookmarkStart w:id="516" w:name="_Toc115358719"/>
      <w:bookmarkStart w:id="517" w:name="_Toc115359081"/>
      <w:r w:rsidRPr="009C4900">
        <w:rPr>
          <w:rFonts w:hint="eastAsia"/>
          <w:color w:val="000000" w:themeColor="text1"/>
        </w:rPr>
        <w:t>8.1 采</w:t>
      </w:r>
      <w:r w:rsidRPr="009C4900">
        <w:rPr>
          <w:color w:val="000000" w:themeColor="text1"/>
        </w:rPr>
        <w:t>收</w:t>
      </w:r>
      <w:bookmarkEnd w:id="509"/>
      <w:bookmarkEnd w:id="510"/>
      <w:bookmarkEnd w:id="511"/>
      <w:bookmarkEnd w:id="512"/>
      <w:bookmarkEnd w:id="513"/>
      <w:bookmarkEnd w:id="514"/>
      <w:bookmarkEnd w:id="515"/>
      <w:bookmarkEnd w:id="516"/>
      <w:bookmarkEnd w:id="517"/>
    </w:p>
    <w:p w:rsidR="006A57BA" w:rsidRPr="009C4900" w:rsidRDefault="002741A0" w:rsidP="006A57BA">
      <w:pPr>
        <w:pStyle w:val="afffff9"/>
        <w:ind w:firstLine="420"/>
        <w:rPr>
          <w:color w:val="000000" w:themeColor="text1"/>
        </w:rPr>
      </w:pPr>
      <w:r>
        <w:rPr>
          <w:rFonts w:hAnsi="宋体" w:hint="eastAsia"/>
          <w:color w:val="000000" w:themeColor="text1"/>
        </w:rPr>
        <w:t>冬春季</w:t>
      </w:r>
      <w:r w:rsidR="0086487D" w:rsidRPr="009C4900">
        <w:rPr>
          <w:rFonts w:hAnsi="宋体" w:hint="eastAsia"/>
          <w:color w:val="000000" w:themeColor="text1"/>
        </w:rPr>
        <w:t>豇豆开花后8 d～10 d</w:t>
      </w:r>
      <w:r>
        <w:rPr>
          <w:rFonts w:hAnsi="宋体" w:hint="eastAsia"/>
          <w:color w:val="000000" w:themeColor="text1"/>
        </w:rPr>
        <w:t>可采收，夏秋季</w:t>
      </w:r>
      <w:r w:rsidR="0086487D" w:rsidRPr="009C4900">
        <w:rPr>
          <w:rFonts w:hAnsi="宋体" w:hint="eastAsia"/>
          <w:color w:val="000000" w:themeColor="text1"/>
        </w:rPr>
        <w:t>豇豆开花后6 d～8 d</w:t>
      </w:r>
      <w:r w:rsidR="00411064" w:rsidRPr="009C4900">
        <w:rPr>
          <w:rFonts w:hAnsi="宋体" w:hint="eastAsia"/>
          <w:color w:val="000000" w:themeColor="text1"/>
        </w:rPr>
        <w:t>可采收。采收生长发育正常的豆荚，以荚果饱满、脆实、籽粒刚显露</w:t>
      </w:r>
      <w:r w:rsidR="0086487D" w:rsidRPr="009C4900">
        <w:rPr>
          <w:rFonts w:hAnsi="宋体" w:hint="eastAsia"/>
          <w:color w:val="000000" w:themeColor="text1"/>
        </w:rPr>
        <w:t>为宜。选择当天气温度较低时采收，避开雨天和露水时段。采收时不要损伤花芽。</w:t>
      </w:r>
    </w:p>
    <w:p w:rsidR="006A57BA" w:rsidRPr="009C4900" w:rsidRDefault="006A57BA" w:rsidP="006A57BA">
      <w:pPr>
        <w:pStyle w:val="affd"/>
        <w:numPr>
          <w:ilvl w:val="0"/>
          <w:numId w:val="0"/>
        </w:numPr>
        <w:spacing w:before="156" w:after="156"/>
        <w:rPr>
          <w:color w:val="000000" w:themeColor="text1"/>
        </w:rPr>
      </w:pPr>
      <w:bookmarkStart w:id="518" w:name="_Toc114845832"/>
      <w:bookmarkStart w:id="519" w:name="_Toc115164863"/>
      <w:bookmarkStart w:id="520" w:name="_Toc115251828"/>
      <w:bookmarkStart w:id="521" w:name="_Toc115356800"/>
      <w:bookmarkStart w:id="522" w:name="_Toc115356953"/>
      <w:bookmarkStart w:id="523" w:name="_Toc115357148"/>
      <w:bookmarkStart w:id="524" w:name="_Toc115357345"/>
      <w:bookmarkStart w:id="525" w:name="_Toc115358720"/>
      <w:bookmarkStart w:id="526" w:name="_Toc115359082"/>
      <w:r w:rsidRPr="009C4900">
        <w:rPr>
          <w:rFonts w:hint="eastAsia"/>
          <w:color w:val="000000" w:themeColor="text1"/>
        </w:rPr>
        <w:t>8.2 预</w:t>
      </w:r>
      <w:r w:rsidRPr="009C4900">
        <w:rPr>
          <w:color w:val="000000" w:themeColor="text1"/>
        </w:rPr>
        <w:t>冷</w:t>
      </w:r>
      <w:bookmarkEnd w:id="518"/>
      <w:bookmarkEnd w:id="519"/>
      <w:bookmarkEnd w:id="520"/>
      <w:bookmarkEnd w:id="521"/>
      <w:bookmarkEnd w:id="522"/>
      <w:bookmarkEnd w:id="523"/>
      <w:bookmarkEnd w:id="524"/>
      <w:bookmarkEnd w:id="525"/>
      <w:bookmarkEnd w:id="526"/>
    </w:p>
    <w:p w:rsidR="006A57BA" w:rsidRPr="002810C4" w:rsidRDefault="002B742A" w:rsidP="006A57BA">
      <w:pPr>
        <w:pStyle w:val="afffff9"/>
        <w:ind w:firstLine="420"/>
        <w:rPr>
          <w:color w:val="000000" w:themeColor="text1"/>
        </w:rPr>
      </w:pPr>
      <w:r w:rsidRPr="009C4900">
        <w:rPr>
          <w:rFonts w:hint="eastAsia"/>
          <w:color w:val="000000" w:themeColor="text1"/>
        </w:rPr>
        <w:t>豇</w:t>
      </w:r>
      <w:r w:rsidRPr="009C4900">
        <w:rPr>
          <w:color w:val="000000" w:themeColor="text1"/>
        </w:rPr>
        <w:t>豆</w:t>
      </w:r>
      <w:r w:rsidR="00C77648" w:rsidRPr="009C4900">
        <w:rPr>
          <w:rFonts w:hint="eastAsia"/>
          <w:color w:val="000000" w:themeColor="text1"/>
        </w:rPr>
        <w:t>采</w:t>
      </w:r>
      <w:r w:rsidR="00C77648" w:rsidRPr="009C4900">
        <w:rPr>
          <w:color w:val="000000" w:themeColor="text1"/>
        </w:rPr>
        <w:t>后</w:t>
      </w:r>
      <w:r w:rsidR="00D36059" w:rsidRPr="009C4900">
        <w:rPr>
          <w:rFonts w:hint="eastAsia"/>
          <w:color w:val="000000" w:themeColor="text1"/>
        </w:rPr>
        <w:t>立即</w:t>
      </w:r>
      <w:r w:rsidRPr="009C4900">
        <w:rPr>
          <w:color w:val="000000" w:themeColor="text1"/>
        </w:rPr>
        <w:t>放在</w:t>
      </w:r>
      <w:r w:rsidR="002810C4" w:rsidRPr="009C4900">
        <w:rPr>
          <w:rFonts w:hint="eastAsia"/>
          <w:color w:val="000000" w:themeColor="text1"/>
        </w:rPr>
        <w:t>干净</w:t>
      </w:r>
      <w:r w:rsidR="002810C4" w:rsidRPr="009C4900">
        <w:rPr>
          <w:color w:val="000000" w:themeColor="text1"/>
        </w:rPr>
        <w:t>、</w:t>
      </w:r>
      <w:r w:rsidRPr="009C4900">
        <w:rPr>
          <w:color w:val="000000" w:themeColor="text1"/>
        </w:rPr>
        <w:t>阴凉</w:t>
      </w:r>
      <w:r w:rsidR="002810C4" w:rsidRPr="009C4900">
        <w:rPr>
          <w:rFonts w:hint="eastAsia"/>
          <w:color w:val="000000" w:themeColor="text1"/>
        </w:rPr>
        <w:t>、</w:t>
      </w:r>
      <w:r w:rsidRPr="009C4900">
        <w:rPr>
          <w:color w:val="000000" w:themeColor="text1"/>
        </w:rPr>
        <w:t>干燥</w:t>
      </w:r>
      <w:r w:rsidR="002810C4" w:rsidRPr="009C4900">
        <w:rPr>
          <w:rFonts w:hint="eastAsia"/>
          <w:color w:val="000000" w:themeColor="text1"/>
        </w:rPr>
        <w:t>、</w:t>
      </w:r>
      <w:r w:rsidRPr="009C4900">
        <w:rPr>
          <w:color w:val="000000" w:themeColor="text1"/>
        </w:rPr>
        <w:t>通风处</w:t>
      </w:r>
      <w:r w:rsidR="00A826F7" w:rsidRPr="009C4900">
        <w:rPr>
          <w:rFonts w:hint="eastAsia"/>
          <w:color w:val="000000" w:themeColor="text1"/>
        </w:rPr>
        <w:t>散</w:t>
      </w:r>
      <w:r w:rsidR="00A826F7" w:rsidRPr="009C4900">
        <w:rPr>
          <w:color w:val="000000" w:themeColor="text1"/>
        </w:rPr>
        <w:t>热</w:t>
      </w:r>
      <w:r w:rsidRPr="009C4900">
        <w:rPr>
          <w:rFonts w:hint="eastAsia"/>
          <w:color w:val="000000" w:themeColor="text1"/>
        </w:rPr>
        <w:t>。</w:t>
      </w:r>
      <w:r w:rsidR="00C77648" w:rsidRPr="002810C4">
        <w:rPr>
          <w:color w:val="000000" w:themeColor="text1"/>
        </w:rPr>
        <w:t>需要贮</w:t>
      </w:r>
      <w:r w:rsidR="00C77648" w:rsidRPr="002810C4">
        <w:rPr>
          <w:rFonts w:hint="eastAsia"/>
          <w:color w:val="000000" w:themeColor="text1"/>
        </w:rPr>
        <w:t>运的豇</w:t>
      </w:r>
      <w:r w:rsidR="00C77648" w:rsidRPr="002810C4">
        <w:rPr>
          <w:color w:val="000000" w:themeColor="text1"/>
        </w:rPr>
        <w:t>豆，采后</w:t>
      </w:r>
      <w:r w:rsidR="00A724C2" w:rsidRPr="002810C4">
        <w:rPr>
          <w:rFonts w:hint="eastAsia"/>
          <w:color w:val="000000" w:themeColor="text1"/>
        </w:rPr>
        <w:t>10</w:t>
      </w:r>
      <w:r w:rsidR="00CF240B" w:rsidRPr="002810C4">
        <w:rPr>
          <w:rFonts w:hint="eastAsia"/>
          <w:color w:val="000000" w:themeColor="text1"/>
        </w:rPr>
        <w:t xml:space="preserve"> h</w:t>
      </w:r>
      <w:r w:rsidR="00C77648" w:rsidRPr="002810C4">
        <w:rPr>
          <w:color w:val="000000" w:themeColor="text1"/>
        </w:rPr>
        <w:t>以内快速预冷至</w:t>
      </w:r>
      <w:r w:rsidR="00C77648" w:rsidRPr="002810C4">
        <w:rPr>
          <w:rFonts w:hint="eastAsia"/>
          <w:color w:val="000000" w:themeColor="text1"/>
        </w:rPr>
        <w:t>储藏</w:t>
      </w:r>
      <w:r w:rsidR="00C77648" w:rsidRPr="002810C4">
        <w:rPr>
          <w:color w:val="000000" w:themeColor="text1"/>
        </w:rPr>
        <w:t>温度。</w:t>
      </w:r>
      <w:r w:rsidR="00B455E2" w:rsidRPr="002810C4">
        <w:rPr>
          <w:rFonts w:hint="eastAsia"/>
          <w:color w:val="000000" w:themeColor="text1"/>
        </w:rPr>
        <w:t>选用</w:t>
      </w:r>
      <w:r w:rsidR="00CB12D6" w:rsidRPr="002810C4">
        <w:rPr>
          <w:rFonts w:hint="eastAsia"/>
          <w:color w:val="000000" w:themeColor="text1"/>
        </w:rPr>
        <w:t>过</w:t>
      </w:r>
      <w:r w:rsidR="00CB12D6" w:rsidRPr="002810C4">
        <w:rPr>
          <w:color w:val="000000" w:themeColor="text1"/>
        </w:rPr>
        <w:t>冰水、</w:t>
      </w:r>
      <w:r w:rsidR="00C77648" w:rsidRPr="002810C4">
        <w:rPr>
          <w:color w:val="000000" w:themeColor="text1"/>
        </w:rPr>
        <w:t>强制通风预冷</w:t>
      </w:r>
      <w:r w:rsidR="00E342FC" w:rsidRPr="002810C4">
        <w:rPr>
          <w:rFonts w:hint="eastAsia"/>
          <w:color w:val="000000" w:themeColor="text1"/>
        </w:rPr>
        <w:t>库或</w:t>
      </w:r>
      <w:r w:rsidR="00E342FC" w:rsidRPr="002810C4">
        <w:rPr>
          <w:color w:val="000000" w:themeColor="text1"/>
        </w:rPr>
        <w:t>真空预冷库</w:t>
      </w:r>
      <w:r w:rsidR="00E342FC" w:rsidRPr="002810C4">
        <w:rPr>
          <w:rFonts w:hint="eastAsia"/>
          <w:color w:val="000000" w:themeColor="text1"/>
        </w:rPr>
        <w:t>预</w:t>
      </w:r>
      <w:r w:rsidR="00E342FC" w:rsidRPr="002810C4">
        <w:rPr>
          <w:color w:val="000000" w:themeColor="text1"/>
        </w:rPr>
        <w:t>冷</w:t>
      </w:r>
      <w:r w:rsidR="00B455E2" w:rsidRPr="002810C4">
        <w:rPr>
          <w:rFonts w:hint="eastAsia"/>
          <w:color w:val="000000" w:themeColor="text1"/>
        </w:rPr>
        <w:t>等</w:t>
      </w:r>
      <w:r w:rsidR="00CF240B" w:rsidRPr="002810C4">
        <w:rPr>
          <w:rFonts w:hint="eastAsia"/>
          <w:color w:val="000000" w:themeColor="text1"/>
        </w:rPr>
        <w:t>措施</w:t>
      </w:r>
      <w:r w:rsidR="00E342FC" w:rsidRPr="002810C4">
        <w:rPr>
          <w:color w:val="000000" w:themeColor="text1"/>
        </w:rPr>
        <w:t>，预冷温度设置与储藏温度一致。</w:t>
      </w:r>
    </w:p>
    <w:p w:rsidR="00FA1525" w:rsidRDefault="006A544E" w:rsidP="006A544E">
      <w:pPr>
        <w:pStyle w:val="affc"/>
        <w:numPr>
          <w:ilvl w:val="0"/>
          <w:numId w:val="0"/>
        </w:numPr>
        <w:spacing w:before="312" w:after="312"/>
      </w:pPr>
      <w:bookmarkStart w:id="527" w:name="_Toc115164864"/>
      <w:bookmarkStart w:id="528" w:name="_Toc115251829"/>
      <w:bookmarkStart w:id="529" w:name="_Toc115356801"/>
      <w:bookmarkStart w:id="530" w:name="_Toc115356954"/>
      <w:bookmarkStart w:id="531" w:name="_Toc115357149"/>
      <w:bookmarkStart w:id="532" w:name="_Toc115357346"/>
      <w:bookmarkStart w:id="533" w:name="_Toc115358721"/>
      <w:bookmarkStart w:id="534" w:name="_Toc115359083"/>
      <w:bookmarkStart w:id="535" w:name="_Toc113637775"/>
      <w:bookmarkStart w:id="536" w:name="_Toc114147975"/>
      <w:bookmarkStart w:id="537" w:name="_Toc114152160"/>
      <w:bookmarkStart w:id="538" w:name="_Toc114155016"/>
      <w:bookmarkStart w:id="539" w:name="_Toc114240636"/>
      <w:bookmarkStart w:id="540" w:name="_Toc114662040"/>
      <w:bookmarkStart w:id="541" w:name="_Toc114669937"/>
      <w:bookmarkStart w:id="542" w:name="_Toc114670122"/>
      <w:bookmarkStart w:id="543" w:name="_Toc114670572"/>
      <w:bookmarkStart w:id="544" w:name="_Toc114845833"/>
      <w:r>
        <w:rPr>
          <w:rFonts w:hint="eastAsia"/>
        </w:rPr>
        <w:t>9</w:t>
      </w:r>
      <w:r w:rsidR="00E96F0B">
        <w:t xml:space="preserve"> </w:t>
      </w:r>
      <w:r w:rsidR="00FA1525">
        <w:rPr>
          <w:rFonts w:hint="eastAsia"/>
        </w:rPr>
        <w:t>质量</w:t>
      </w:r>
      <w:r w:rsidR="00FA1525">
        <w:t>要求</w:t>
      </w:r>
      <w:bookmarkEnd w:id="527"/>
      <w:bookmarkEnd w:id="528"/>
      <w:bookmarkEnd w:id="529"/>
      <w:bookmarkEnd w:id="530"/>
      <w:bookmarkEnd w:id="531"/>
      <w:bookmarkEnd w:id="532"/>
      <w:bookmarkEnd w:id="533"/>
      <w:bookmarkEnd w:id="534"/>
    </w:p>
    <w:p w:rsidR="00CA701C" w:rsidRDefault="006A544E" w:rsidP="006A544E">
      <w:pPr>
        <w:pStyle w:val="affd"/>
        <w:numPr>
          <w:ilvl w:val="0"/>
          <w:numId w:val="0"/>
        </w:numPr>
        <w:spacing w:before="156" w:after="156"/>
      </w:pPr>
      <w:bookmarkStart w:id="545" w:name="_Toc115164865"/>
      <w:bookmarkStart w:id="546" w:name="_Toc115251830"/>
      <w:bookmarkStart w:id="547" w:name="_Toc115356802"/>
      <w:bookmarkStart w:id="548" w:name="_Toc115356955"/>
      <w:bookmarkStart w:id="549" w:name="_Toc115357150"/>
      <w:bookmarkStart w:id="550" w:name="_Toc115357347"/>
      <w:bookmarkStart w:id="551" w:name="_Toc115358722"/>
      <w:bookmarkStart w:id="552" w:name="_Toc115359084"/>
      <w:r>
        <w:t>9.1</w:t>
      </w:r>
      <w:r w:rsidR="00F57468">
        <w:rPr>
          <w:rFonts w:hint="eastAsia"/>
        </w:rPr>
        <w:t>等级</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rsidR="00935857" w:rsidRPr="00935857" w:rsidRDefault="00935857" w:rsidP="00CE58FD">
      <w:pPr>
        <w:pStyle w:val="affe"/>
        <w:numPr>
          <w:ilvl w:val="0"/>
          <w:numId w:val="0"/>
        </w:numPr>
        <w:spacing w:before="156" w:after="156"/>
      </w:pPr>
      <w:r>
        <w:rPr>
          <w:rFonts w:hint="eastAsia"/>
        </w:rPr>
        <w:t>9.1.1 基本</w:t>
      </w:r>
      <w:r>
        <w:t>要求</w:t>
      </w:r>
    </w:p>
    <w:p w:rsidR="00AA1EBD" w:rsidRDefault="00AA1EBD" w:rsidP="00935857">
      <w:pPr>
        <w:pStyle w:val="afffff9"/>
        <w:ind w:firstLine="420"/>
      </w:pPr>
      <w:bookmarkStart w:id="553" w:name="_Toc113637776"/>
      <w:bookmarkStart w:id="554" w:name="_Toc114147976"/>
      <w:bookmarkStart w:id="555" w:name="_Toc114152161"/>
      <w:r>
        <w:rPr>
          <w:rFonts w:hint="eastAsia"/>
        </w:rPr>
        <w:t>符合</w:t>
      </w:r>
      <w:r>
        <w:t>卫生指标</w:t>
      </w:r>
      <w:r>
        <w:rPr>
          <w:rFonts w:hint="eastAsia"/>
        </w:rPr>
        <w:t>，清洁、</w:t>
      </w:r>
      <w:r w:rsidRPr="00B630C5">
        <w:t>不含</w:t>
      </w:r>
      <w:r w:rsidRPr="00B630C5">
        <w:rPr>
          <w:rFonts w:hint="eastAsia"/>
        </w:rPr>
        <w:t>可</w:t>
      </w:r>
      <w:r w:rsidRPr="00B630C5">
        <w:t>见</w:t>
      </w:r>
      <w:r w:rsidR="003E38DB" w:rsidRPr="00B630C5">
        <w:rPr>
          <w:rFonts w:hint="eastAsia"/>
        </w:rPr>
        <w:t>外</w:t>
      </w:r>
      <w:r w:rsidR="003E38DB" w:rsidRPr="00B630C5">
        <w:t>来</w:t>
      </w:r>
      <w:r w:rsidRPr="00B630C5">
        <w:t>杂物</w:t>
      </w:r>
      <w:r w:rsidRPr="00B630C5">
        <w:rPr>
          <w:rFonts w:hint="eastAsia"/>
        </w:rPr>
        <w:t>；</w:t>
      </w:r>
      <w:r w:rsidRPr="00B630C5">
        <w:t>外观新鲜，</w:t>
      </w:r>
      <w:r w:rsidR="001C3612" w:rsidRPr="00B630C5">
        <w:rPr>
          <w:rFonts w:hint="eastAsia"/>
        </w:rPr>
        <w:t>豆荚</w:t>
      </w:r>
      <w:r w:rsidRPr="00B630C5">
        <w:t>硬</w:t>
      </w:r>
      <w:r w:rsidRPr="00B630C5">
        <w:rPr>
          <w:rFonts w:hint="eastAsia"/>
        </w:rPr>
        <w:t>实，</w:t>
      </w:r>
      <w:r w:rsidRPr="00B630C5">
        <w:t>不脱水，</w:t>
      </w:r>
      <w:r w:rsidRPr="00B630C5">
        <w:rPr>
          <w:rFonts w:hint="eastAsia"/>
        </w:rPr>
        <w:t>无</w:t>
      </w:r>
      <w:r w:rsidRPr="00B630C5">
        <w:t>皱</w:t>
      </w:r>
      <w:r w:rsidRPr="00B630C5">
        <w:rPr>
          <w:rFonts w:hint="eastAsia"/>
        </w:rPr>
        <w:t>缩</w:t>
      </w:r>
      <w:r w:rsidRPr="00B630C5">
        <w:t>，质地脆嫩</w:t>
      </w:r>
      <w:r w:rsidRPr="00B630C5">
        <w:rPr>
          <w:rFonts w:hint="eastAsia"/>
        </w:rPr>
        <w:t>；</w:t>
      </w:r>
      <w:r w:rsidR="0091135E">
        <w:rPr>
          <w:rFonts w:hint="eastAsia"/>
        </w:rPr>
        <w:t>豆</w:t>
      </w:r>
      <w:r w:rsidR="0091135E">
        <w:t>荚</w:t>
      </w:r>
      <w:r w:rsidRPr="00B630C5">
        <w:rPr>
          <w:rFonts w:hint="eastAsia"/>
        </w:rPr>
        <w:t>具有</w:t>
      </w:r>
      <w:r w:rsidRPr="00B630C5">
        <w:t>本品种特有的颜色；完好，</w:t>
      </w:r>
      <w:proofErr w:type="gramStart"/>
      <w:r w:rsidRPr="00B630C5">
        <w:t>不</w:t>
      </w:r>
      <w:proofErr w:type="gramEnd"/>
      <w:r w:rsidRPr="00B630C5">
        <w:t>腐烂和变质</w:t>
      </w:r>
      <w:r w:rsidRPr="00B630C5">
        <w:rPr>
          <w:rFonts w:hint="eastAsia"/>
        </w:rPr>
        <w:t>，</w:t>
      </w:r>
      <w:r w:rsidRPr="00B630C5">
        <w:t>无异味</w:t>
      </w:r>
      <w:r w:rsidRPr="00B630C5">
        <w:rPr>
          <w:rFonts w:hint="eastAsia"/>
        </w:rPr>
        <w:t>，无</w:t>
      </w:r>
      <w:r w:rsidRPr="00B630C5">
        <w:t>冻害</w:t>
      </w:r>
      <w:r w:rsidRPr="00B630C5">
        <w:rPr>
          <w:rFonts w:hint="eastAsia"/>
        </w:rPr>
        <w:t>。</w:t>
      </w:r>
    </w:p>
    <w:p w:rsidR="00AA1EBD" w:rsidRDefault="006A544E" w:rsidP="00C24695">
      <w:pPr>
        <w:pStyle w:val="affd"/>
        <w:numPr>
          <w:ilvl w:val="0"/>
          <w:numId w:val="0"/>
        </w:numPr>
        <w:spacing w:before="156" w:after="156"/>
      </w:pPr>
      <w:bookmarkStart w:id="556" w:name="_Toc114155018"/>
      <w:bookmarkStart w:id="557" w:name="_Toc114240638"/>
      <w:bookmarkStart w:id="558" w:name="_Toc114662042"/>
      <w:bookmarkStart w:id="559" w:name="_Toc114669939"/>
      <w:bookmarkStart w:id="560" w:name="_Toc114670124"/>
      <w:bookmarkStart w:id="561" w:name="_Toc114670574"/>
      <w:bookmarkStart w:id="562" w:name="_Toc114845835"/>
      <w:bookmarkStart w:id="563" w:name="_Toc115164866"/>
      <w:bookmarkStart w:id="564" w:name="_Toc115251831"/>
      <w:bookmarkStart w:id="565" w:name="_Toc115356803"/>
      <w:bookmarkStart w:id="566" w:name="_Toc115356956"/>
      <w:bookmarkStart w:id="567" w:name="_Toc115357151"/>
      <w:bookmarkStart w:id="568" w:name="_Toc115357348"/>
      <w:bookmarkStart w:id="569" w:name="_Toc115358723"/>
      <w:bookmarkStart w:id="570" w:name="_Toc115359085"/>
      <w:r>
        <w:rPr>
          <w:rFonts w:hint="eastAsia"/>
        </w:rPr>
        <w:t>9</w:t>
      </w:r>
      <w:r w:rsidR="00C24695">
        <w:rPr>
          <w:rFonts w:hint="eastAsia"/>
        </w:rPr>
        <w:t>.</w:t>
      </w:r>
      <w:r>
        <w:t>1.</w:t>
      </w:r>
      <w:r w:rsidR="00C24695">
        <w:t>2</w:t>
      </w:r>
      <w:r w:rsidR="00AA1EBD">
        <w:rPr>
          <w:rFonts w:hint="eastAsia"/>
        </w:rPr>
        <w:t>等级</w:t>
      </w:r>
      <w:r w:rsidR="00AA1EBD">
        <w:t>划分</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rsidR="00AA1EBD" w:rsidRDefault="00AA1EBD" w:rsidP="00AA1EBD">
      <w:pPr>
        <w:pStyle w:val="afffff9"/>
        <w:ind w:firstLine="420"/>
      </w:pPr>
      <w:r>
        <w:rPr>
          <w:rFonts w:hint="eastAsia"/>
        </w:rPr>
        <w:t>在</w:t>
      </w:r>
      <w:r>
        <w:t>符合</w:t>
      </w:r>
      <w:r>
        <w:rPr>
          <w:rFonts w:hint="eastAsia"/>
        </w:rPr>
        <w:t>基本</w:t>
      </w:r>
      <w:r>
        <w:t>要求的情况下，豇豆分为特级、</w:t>
      </w:r>
      <w:r>
        <w:rPr>
          <w:rFonts w:hint="eastAsia"/>
        </w:rPr>
        <w:t>一</w:t>
      </w:r>
      <w:r>
        <w:t>级和二级。</w:t>
      </w:r>
      <w:r>
        <w:rPr>
          <w:rFonts w:hint="eastAsia"/>
        </w:rPr>
        <w:t>等</w:t>
      </w:r>
      <w:r>
        <w:t>级划分应符合表</w:t>
      </w:r>
      <w:r w:rsidR="00DE4900">
        <w:t>2</w:t>
      </w:r>
      <w:r>
        <w:rPr>
          <w:rFonts w:hint="eastAsia"/>
        </w:rPr>
        <w:t>的</w:t>
      </w:r>
      <w:r>
        <w:t>规定。</w:t>
      </w:r>
    </w:p>
    <w:p w:rsidR="00AA1EBD" w:rsidRPr="002E5E4B" w:rsidRDefault="00AA1EBD" w:rsidP="00AA1EBD">
      <w:pPr>
        <w:pStyle w:val="afffff9"/>
        <w:ind w:firstLine="420"/>
        <w:jc w:val="center"/>
        <w:rPr>
          <w:rFonts w:ascii="黑体" w:eastAsia="黑体" w:hAnsi="黑体"/>
        </w:rPr>
      </w:pPr>
      <w:r w:rsidRPr="002E5E4B">
        <w:rPr>
          <w:rFonts w:ascii="黑体" w:eastAsia="黑体" w:hAnsi="黑体" w:hint="eastAsia"/>
        </w:rPr>
        <w:t>表</w:t>
      </w:r>
      <w:r w:rsidRPr="002E5E4B">
        <w:rPr>
          <w:rFonts w:ascii="黑体" w:eastAsia="黑体" w:hAnsi="黑体"/>
        </w:rPr>
        <w:t xml:space="preserve"> </w:t>
      </w:r>
      <w:r w:rsidR="00DE4900" w:rsidRPr="002E5E4B">
        <w:rPr>
          <w:rFonts w:ascii="黑体" w:eastAsia="黑体" w:hAnsi="黑体"/>
        </w:rPr>
        <w:t>2</w:t>
      </w:r>
      <w:r w:rsidRPr="002E5E4B">
        <w:rPr>
          <w:rFonts w:ascii="黑体" w:eastAsia="黑体" w:hAnsi="黑体"/>
        </w:rPr>
        <w:t xml:space="preserve"> </w:t>
      </w:r>
      <w:r w:rsidRPr="002E5E4B">
        <w:rPr>
          <w:rFonts w:ascii="黑体" w:eastAsia="黑体" w:hAnsi="黑体" w:hint="eastAsia"/>
        </w:rPr>
        <w:t>豇</w:t>
      </w:r>
      <w:r w:rsidRPr="002E5E4B">
        <w:rPr>
          <w:rFonts w:ascii="黑体" w:eastAsia="黑体" w:hAnsi="黑体"/>
        </w:rPr>
        <w:t>豆等</w:t>
      </w:r>
      <w:r w:rsidRPr="002E5E4B">
        <w:rPr>
          <w:rFonts w:ascii="黑体" w:eastAsia="黑体" w:hAnsi="黑体" w:hint="eastAsia"/>
        </w:rPr>
        <w:t>级</w:t>
      </w:r>
    </w:p>
    <w:tbl>
      <w:tblPr>
        <w:tblStyle w:val="affffa"/>
        <w:tblW w:w="0" w:type="auto"/>
        <w:jc w:val="center"/>
        <w:tblLook w:val="04A0" w:firstRow="1" w:lastRow="0" w:firstColumn="1" w:lastColumn="0" w:noHBand="0" w:noVBand="1"/>
      </w:tblPr>
      <w:tblGrid>
        <w:gridCol w:w="1413"/>
        <w:gridCol w:w="2693"/>
        <w:gridCol w:w="2552"/>
        <w:gridCol w:w="2686"/>
      </w:tblGrid>
      <w:tr w:rsidR="00AA1EBD" w:rsidTr="00383AC4">
        <w:trPr>
          <w:jc w:val="center"/>
        </w:trPr>
        <w:tc>
          <w:tcPr>
            <w:tcW w:w="1413" w:type="dxa"/>
            <w:vMerge w:val="restart"/>
            <w:vAlign w:val="center"/>
          </w:tcPr>
          <w:p w:rsidR="00AA1EBD" w:rsidRPr="000647B2" w:rsidRDefault="00AA1EBD" w:rsidP="00383AC4">
            <w:pPr>
              <w:pStyle w:val="afffff9"/>
              <w:ind w:firstLineChars="0" w:firstLine="0"/>
              <w:jc w:val="center"/>
              <w:rPr>
                <w:sz w:val="18"/>
                <w:szCs w:val="18"/>
              </w:rPr>
            </w:pPr>
            <w:r w:rsidRPr="000647B2">
              <w:rPr>
                <w:rFonts w:hint="eastAsia"/>
                <w:sz w:val="18"/>
                <w:szCs w:val="18"/>
              </w:rPr>
              <w:t>项目</w:t>
            </w:r>
          </w:p>
        </w:tc>
        <w:tc>
          <w:tcPr>
            <w:tcW w:w="7931" w:type="dxa"/>
            <w:gridSpan w:val="3"/>
            <w:vAlign w:val="center"/>
          </w:tcPr>
          <w:p w:rsidR="00AA1EBD" w:rsidRPr="000647B2" w:rsidRDefault="00AA1EBD" w:rsidP="00383AC4">
            <w:pPr>
              <w:pStyle w:val="afffff9"/>
              <w:ind w:firstLineChars="0" w:firstLine="0"/>
              <w:jc w:val="center"/>
              <w:rPr>
                <w:sz w:val="18"/>
                <w:szCs w:val="18"/>
              </w:rPr>
            </w:pPr>
            <w:r w:rsidRPr="000647B2">
              <w:rPr>
                <w:rFonts w:hint="eastAsia"/>
                <w:sz w:val="18"/>
                <w:szCs w:val="18"/>
              </w:rPr>
              <w:t>等</w:t>
            </w:r>
            <w:r w:rsidRPr="000647B2">
              <w:rPr>
                <w:sz w:val="18"/>
                <w:szCs w:val="18"/>
              </w:rPr>
              <w:t>级</w:t>
            </w:r>
          </w:p>
        </w:tc>
      </w:tr>
      <w:tr w:rsidR="00AA1EBD" w:rsidTr="00383AC4">
        <w:trPr>
          <w:jc w:val="center"/>
        </w:trPr>
        <w:tc>
          <w:tcPr>
            <w:tcW w:w="1413" w:type="dxa"/>
            <w:vMerge/>
            <w:vAlign w:val="center"/>
          </w:tcPr>
          <w:p w:rsidR="00AA1EBD" w:rsidRPr="000647B2" w:rsidRDefault="00AA1EBD" w:rsidP="00383AC4">
            <w:pPr>
              <w:pStyle w:val="afffff9"/>
              <w:ind w:firstLineChars="0" w:firstLine="0"/>
              <w:jc w:val="center"/>
              <w:rPr>
                <w:sz w:val="18"/>
                <w:szCs w:val="18"/>
              </w:rPr>
            </w:pPr>
          </w:p>
        </w:tc>
        <w:tc>
          <w:tcPr>
            <w:tcW w:w="2693" w:type="dxa"/>
            <w:vAlign w:val="center"/>
          </w:tcPr>
          <w:p w:rsidR="00AA1EBD" w:rsidRPr="000647B2" w:rsidRDefault="00AA1EBD" w:rsidP="00383AC4">
            <w:pPr>
              <w:pStyle w:val="afffff9"/>
              <w:ind w:firstLineChars="0" w:firstLine="0"/>
              <w:jc w:val="center"/>
              <w:rPr>
                <w:sz w:val="18"/>
                <w:szCs w:val="18"/>
              </w:rPr>
            </w:pPr>
            <w:r w:rsidRPr="000647B2">
              <w:rPr>
                <w:rFonts w:hint="eastAsia"/>
                <w:sz w:val="18"/>
                <w:szCs w:val="18"/>
              </w:rPr>
              <w:t>特</w:t>
            </w:r>
            <w:r w:rsidRPr="000647B2">
              <w:rPr>
                <w:sz w:val="18"/>
                <w:szCs w:val="18"/>
              </w:rPr>
              <w:t>级</w:t>
            </w:r>
          </w:p>
        </w:tc>
        <w:tc>
          <w:tcPr>
            <w:tcW w:w="2552" w:type="dxa"/>
            <w:vAlign w:val="center"/>
          </w:tcPr>
          <w:p w:rsidR="00AA1EBD" w:rsidRPr="000647B2" w:rsidRDefault="00AA1EBD" w:rsidP="00383AC4">
            <w:pPr>
              <w:pStyle w:val="afffff9"/>
              <w:ind w:firstLineChars="0" w:firstLine="0"/>
              <w:jc w:val="center"/>
              <w:rPr>
                <w:sz w:val="18"/>
                <w:szCs w:val="18"/>
              </w:rPr>
            </w:pPr>
            <w:r w:rsidRPr="000647B2">
              <w:rPr>
                <w:rFonts w:hint="eastAsia"/>
                <w:sz w:val="18"/>
                <w:szCs w:val="18"/>
              </w:rPr>
              <w:t>一</w:t>
            </w:r>
            <w:r w:rsidRPr="000647B2">
              <w:rPr>
                <w:sz w:val="18"/>
                <w:szCs w:val="18"/>
              </w:rPr>
              <w:t>级</w:t>
            </w:r>
          </w:p>
        </w:tc>
        <w:tc>
          <w:tcPr>
            <w:tcW w:w="2686" w:type="dxa"/>
            <w:vAlign w:val="center"/>
          </w:tcPr>
          <w:p w:rsidR="00AA1EBD" w:rsidRPr="000647B2" w:rsidRDefault="00AA1EBD" w:rsidP="00383AC4">
            <w:pPr>
              <w:pStyle w:val="afffff9"/>
              <w:ind w:firstLineChars="0" w:firstLine="0"/>
              <w:jc w:val="center"/>
              <w:rPr>
                <w:sz w:val="18"/>
                <w:szCs w:val="18"/>
              </w:rPr>
            </w:pPr>
            <w:r w:rsidRPr="000647B2">
              <w:rPr>
                <w:rFonts w:hint="eastAsia"/>
                <w:sz w:val="18"/>
                <w:szCs w:val="18"/>
              </w:rPr>
              <w:t>二</w:t>
            </w:r>
            <w:r w:rsidRPr="000647B2">
              <w:rPr>
                <w:sz w:val="18"/>
                <w:szCs w:val="18"/>
              </w:rPr>
              <w:t>级</w:t>
            </w:r>
          </w:p>
        </w:tc>
      </w:tr>
      <w:tr w:rsidR="00AA1EBD" w:rsidTr="00383AC4">
        <w:trPr>
          <w:jc w:val="center"/>
        </w:trPr>
        <w:tc>
          <w:tcPr>
            <w:tcW w:w="1413" w:type="dxa"/>
          </w:tcPr>
          <w:p w:rsidR="00AA1EBD" w:rsidRPr="000647B2" w:rsidRDefault="00AA1EBD" w:rsidP="00383AC4">
            <w:pPr>
              <w:pStyle w:val="afffff9"/>
              <w:ind w:firstLineChars="0" w:firstLine="0"/>
              <w:jc w:val="center"/>
              <w:rPr>
                <w:sz w:val="18"/>
                <w:szCs w:val="18"/>
              </w:rPr>
            </w:pPr>
            <w:r w:rsidRPr="000647B2">
              <w:rPr>
                <w:rFonts w:hint="eastAsia"/>
                <w:sz w:val="18"/>
                <w:szCs w:val="18"/>
              </w:rPr>
              <w:t>品</w:t>
            </w:r>
            <w:r w:rsidRPr="000647B2">
              <w:rPr>
                <w:sz w:val="18"/>
                <w:szCs w:val="18"/>
              </w:rPr>
              <w:t>种</w:t>
            </w:r>
          </w:p>
        </w:tc>
        <w:tc>
          <w:tcPr>
            <w:tcW w:w="5245" w:type="dxa"/>
            <w:gridSpan w:val="2"/>
          </w:tcPr>
          <w:p w:rsidR="00AA1EBD" w:rsidRPr="000647B2" w:rsidRDefault="00AA1EBD" w:rsidP="00383AC4">
            <w:pPr>
              <w:pStyle w:val="afffff9"/>
              <w:ind w:firstLineChars="0" w:firstLine="0"/>
              <w:jc w:val="center"/>
              <w:rPr>
                <w:sz w:val="18"/>
                <w:szCs w:val="18"/>
              </w:rPr>
            </w:pPr>
            <w:r w:rsidRPr="000647B2">
              <w:rPr>
                <w:rFonts w:hint="eastAsia"/>
                <w:sz w:val="18"/>
                <w:szCs w:val="18"/>
              </w:rPr>
              <w:t>同</w:t>
            </w:r>
            <w:r w:rsidRPr="000647B2">
              <w:rPr>
                <w:sz w:val="18"/>
                <w:szCs w:val="18"/>
              </w:rPr>
              <w:t>一品种</w:t>
            </w:r>
          </w:p>
        </w:tc>
        <w:tc>
          <w:tcPr>
            <w:tcW w:w="2686" w:type="dxa"/>
          </w:tcPr>
          <w:p w:rsidR="00AA1EBD" w:rsidRPr="000647B2" w:rsidRDefault="00AA1EBD" w:rsidP="00383AC4">
            <w:pPr>
              <w:pStyle w:val="afffff9"/>
              <w:ind w:firstLineChars="0" w:firstLine="0"/>
              <w:jc w:val="center"/>
              <w:rPr>
                <w:sz w:val="18"/>
                <w:szCs w:val="18"/>
              </w:rPr>
            </w:pPr>
            <w:r>
              <w:rPr>
                <w:rFonts w:hint="eastAsia"/>
                <w:sz w:val="18"/>
                <w:szCs w:val="18"/>
              </w:rPr>
              <w:t>同</w:t>
            </w:r>
            <w:r>
              <w:rPr>
                <w:sz w:val="18"/>
                <w:szCs w:val="18"/>
              </w:rPr>
              <w:t>一品种或相似品种</w:t>
            </w:r>
          </w:p>
        </w:tc>
      </w:tr>
      <w:tr w:rsidR="00AA1EBD" w:rsidTr="00367075">
        <w:trPr>
          <w:jc w:val="center"/>
        </w:trPr>
        <w:tc>
          <w:tcPr>
            <w:tcW w:w="1413" w:type="dxa"/>
            <w:vAlign w:val="center"/>
          </w:tcPr>
          <w:p w:rsidR="00AA1EBD" w:rsidRPr="000647B2" w:rsidRDefault="00AA1EBD" w:rsidP="00383AC4">
            <w:pPr>
              <w:pStyle w:val="afffff9"/>
              <w:ind w:firstLineChars="0" w:firstLine="0"/>
              <w:jc w:val="center"/>
              <w:rPr>
                <w:sz w:val="18"/>
                <w:szCs w:val="18"/>
              </w:rPr>
            </w:pPr>
            <w:r w:rsidRPr="000647B2">
              <w:rPr>
                <w:rFonts w:hint="eastAsia"/>
                <w:sz w:val="18"/>
                <w:szCs w:val="18"/>
              </w:rPr>
              <w:t>成熟</w:t>
            </w:r>
            <w:r w:rsidRPr="000647B2">
              <w:rPr>
                <w:sz w:val="18"/>
                <w:szCs w:val="18"/>
              </w:rPr>
              <w:t>度</w:t>
            </w:r>
          </w:p>
        </w:tc>
        <w:tc>
          <w:tcPr>
            <w:tcW w:w="2693" w:type="dxa"/>
          </w:tcPr>
          <w:p w:rsidR="00AA1EBD" w:rsidRPr="000647B2" w:rsidRDefault="00AA1EBD" w:rsidP="00CD6630">
            <w:pPr>
              <w:pStyle w:val="afffff9"/>
              <w:ind w:firstLineChars="0" w:firstLine="0"/>
              <w:jc w:val="center"/>
              <w:rPr>
                <w:sz w:val="18"/>
                <w:szCs w:val="18"/>
              </w:rPr>
            </w:pPr>
            <w:r>
              <w:rPr>
                <w:rFonts w:hint="eastAsia"/>
                <w:sz w:val="18"/>
                <w:szCs w:val="18"/>
              </w:rPr>
              <w:t>豆荚</w:t>
            </w:r>
            <w:r>
              <w:rPr>
                <w:sz w:val="18"/>
                <w:szCs w:val="18"/>
              </w:rPr>
              <w:t>发育饱满，荚内种子</w:t>
            </w:r>
            <w:proofErr w:type="gramStart"/>
            <w:r>
              <w:rPr>
                <w:sz w:val="18"/>
                <w:szCs w:val="18"/>
              </w:rPr>
              <w:t>不</w:t>
            </w:r>
            <w:proofErr w:type="gramEnd"/>
            <w:r>
              <w:rPr>
                <w:sz w:val="18"/>
                <w:szCs w:val="18"/>
              </w:rPr>
              <w:t>显露或略有显露，手感充实</w:t>
            </w:r>
          </w:p>
        </w:tc>
        <w:tc>
          <w:tcPr>
            <w:tcW w:w="2552" w:type="dxa"/>
          </w:tcPr>
          <w:p w:rsidR="00AA1EBD" w:rsidRPr="000647B2" w:rsidRDefault="00AA1EBD" w:rsidP="00CD6630">
            <w:pPr>
              <w:pStyle w:val="afffff9"/>
              <w:ind w:firstLineChars="0" w:firstLine="0"/>
              <w:jc w:val="center"/>
              <w:rPr>
                <w:sz w:val="18"/>
                <w:szCs w:val="18"/>
              </w:rPr>
            </w:pPr>
            <w:r>
              <w:rPr>
                <w:rFonts w:hint="eastAsia"/>
                <w:sz w:val="18"/>
                <w:szCs w:val="18"/>
              </w:rPr>
              <w:t>豆荚</w:t>
            </w:r>
            <w:r>
              <w:rPr>
                <w:sz w:val="18"/>
                <w:szCs w:val="18"/>
              </w:rPr>
              <w:t>发育饱满，荚内种子略有显露，手感充实</w:t>
            </w:r>
          </w:p>
        </w:tc>
        <w:tc>
          <w:tcPr>
            <w:tcW w:w="2686" w:type="dxa"/>
            <w:vAlign w:val="center"/>
          </w:tcPr>
          <w:p w:rsidR="00AA1EBD" w:rsidRPr="000647B2" w:rsidRDefault="00AA1EBD" w:rsidP="00CD6630">
            <w:pPr>
              <w:pStyle w:val="afffff9"/>
              <w:ind w:firstLineChars="0" w:firstLine="0"/>
              <w:jc w:val="center"/>
              <w:rPr>
                <w:sz w:val="18"/>
                <w:szCs w:val="18"/>
              </w:rPr>
            </w:pPr>
            <w:r>
              <w:rPr>
                <w:rFonts w:hint="eastAsia"/>
                <w:sz w:val="18"/>
                <w:szCs w:val="18"/>
              </w:rPr>
              <w:t>豆荚</w:t>
            </w:r>
            <w:r>
              <w:rPr>
                <w:sz w:val="18"/>
                <w:szCs w:val="18"/>
              </w:rPr>
              <w:t>内</w:t>
            </w:r>
            <w:r>
              <w:rPr>
                <w:rFonts w:hint="eastAsia"/>
                <w:sz w:val="18"/>
                <w:szCs w:val="18"/>
              </w:rPr>
              <w:t>种</w:t>
            </w:r>
            <w:r>
              <w:rPr>
                <w:sz w:val="18"/>
                <w:szCs w:val="18"/>
              </w:rPr>
              <w:t>子</w:t>
            </w:r>
            <w:r>
              <w:rPr>
                <w:rFonts w:hint="eastAsia"/>
                <w:sz w:val="18"/>
                <w:szCs w:val="18"/>
              </w:rPr>
              <w:t>明</w:t>
            </w:r>
            <w:r>
              <w:rPr>
                <w:sz w:val="18"/>
                <w:szCs w:val="18"/>
              </w:rPr>
              <w:t>显显露</w:t>
            </w:r>
          </w:p>
        </w:tc>
      </w:tr>
      <w:tr w:rsidR="00AA1EBD" w:rsidTr="00383AC4">
        <w:trPr>
          <w:jc w:val="center"/>
        </w:trPr>
        <w:tc>
          <w:tcPr>
            <w:tcW w:w="1413" w:type="dxa"/>
            <w:vAlign w:val="center"/>
          </w:tcPr>
          <w:p w:rsidR="00AA1EBD" w:rsidRPr="000647B2" w:rsidRDefault="00AA1EBD" w:rsidP="00383AC4">
            <w:pPr>
              <w:pStyle w:val="afffff9"/>
              <w:ind w:firstLineChars="0" w:firstLine="0"/>
              <w:jc w:val="center"/>
              <w:rPr>
                <w:sz w:val="18"/>
                <w:szCs w:val="18"/>
              </w:rPr>
            </w:pPr>
            <w:r w:rsidRPr="000647B2">
              <w:rPr>
                <w:rFonts w:hint="eastAsia"/>
                <w:sz w:val="18"/>
                <w:szCs w:val="18"/>
              </w:rPr>
              <w:t>荚果</w:t>
            </w:r>
            <w:r w:rsidRPr="000647B2">
              <w:rPr>
                <w:sz w:val="18"/>
                <w:szCs w:val="18"/>
              </w:rPr>
              <w:t>形状</w:t>
            </w:r>
          </w:p>
        </w:tc>
        <w:tc>
          <w:tcPr>
            <w:tcW w:w="2693" w:type="dxa"/>
            <w:vAlign w:val="center"/>
          </w:tcPr>
          <w:p w:rsidR="00AA1EBD" w:rsidRPr="000647B2" w:rsidRDefault="00AA1EBD" w:rsidP="00CD6630">
            <w:pPr>
              <w:pStyle w:val="afffff9"/>
              <w:ind w:firstLineChars="0" w:firstLine="0"/>
              <w:jc w:val="center"/>
              <w:rPr>
                <w:sz w:val="18"/>
                <w:szCs w:val="18"/>
              </w:rPr>
            </w:pPr>
            <w:r>
              <w:rPr>
                <w:rFonts w:hint="eastAsia"/>
                <w:sz w:val="18"/>
                <w:szCs w:val="18"/>
              </w:rPr>
              <w:t>具</w:t>
            </w:r>
            <w:r>
              <w:rPr>
                <w:sz w:val="18"/>
                <w:szCs w:val="18"/>
              </w:rPr>
              <w:t>有本品种特有的形状</w:t>
            </w:r>
            <w:r>
              <w:rPr>
                <w:rFonts w:hint="eastAsia"/>
                <w:sz w:val="18"/>
                <w:szCs w:val="18"/>
              </w:rPr>
              <w:t>特征</w:t>
            </w:r>
            <w:r>
              <w:rPr>
                <w:sz w:val="18"/>
                <w:szCs w:val="18"/>
              </w:rPr>
              <w:t>，形状一致</w:t>
            </w:r>
          </w:p>
        </w:tc>
        <w:tc>
          <w:tcPr>
            <w:tcW w:w="2552" w:type="dxa"/>
            <w:vAlign w:val="center"/>
          </w:tcPr>
          <w:p w:rsidR="00AA1EBD" w:rsidRPr="004C6112" w:rsidRDefault="00AA1EBD" w:rsidP="00CD6630">
            <w:pPr>
              <w:pStyle w:val="afffff9"/>
              <w:ind w:firstLineChars="0" w:firstLine="0"/>
              <w:jc w:val="center"/>
              <w:rPr>
                <w:sz w:val="18"/>
                <w:szCs w:val="18"/>
              </w:rPr>
            </w:pPr>
            <w:r>
              <w:rPr>
                <w:rFonts w:hint="eastAsia"/>
                <w:sz w:val="18"/>
                <w:szCs w:val="18"/>
              </w:rPr>
              <w:t>形状</w:t>
            </w:r>
            <w:r>
              <w:rPr>
                <w:sz w:val="18"/>
                <w:szCs w:val="18"/>
              </w:rPr>
              <w:t>基本一致</w:t>
            </w:r>
          </w:p>
        </w:tc>
        <w:tc>
          <w:tcPr>
            <w:tcW w:w="2686" w:type="dxa"/>
            <w:vAlign w:val="center"/>
          </w:tcPr>
          <w:p w:rsidR="00AA1EBD" w:rsidRPr="000647B2" w:rsidRDefault="00AA1EBD" w:rsidP="00CD6630">
            <w:pPr>
              <w:pStyle w:val="afffff9"/>
              <w:ind w:firstLineChars="0" w:firstLine="0"/>
              <w:jc w:val="center"/>
              <w:rPr>
                <w:sz w:val="18"/>
                <w:szCs w:val="18"/>
              </w:rPr>
            </w:pPr>
            <w:r>
              <w:rPr>
                <w:rFonts w:hint="eastAsia"/>
                <w:sz w:val="18"/>
                <w:szCs w:val="18"/>
              </w:rPr>
              <w:t>形状</w:t>
            </w:r>
            <w:r>
              <w:rPr>
                <w:sz w:val="18"/>
                <w:szCs w:val="18"/>
              </w:rPr>
              <w:t>基本一致</w:t>
            </w:r>
          </w:p>
        </w:tc>
      </w:tr>
      <w:tr w:rsidR="00AA1EBD" w:rsidTr="00383AC4">
        <w:trPr>
          <w:jc w:val="center"/>
        </w:trPr>
        <w:tc>
          <w:tcPr>
            <w:tcW w:w="1413" w:type="dxa"/>
            <w:vAlign w:val="center"/>
          </w:tcPr>
          <w:p w:rsidR="00AA1EBD" w:rsidRPr="000647B2" w:rsidRDefault="00AA1EBD" w:rsidP="00383AC4">
            <w:pPr>
              <w:pStyle w:val="afffff9"/>
              <w:ind w:firstLineChars="0" w:firstLine="0"/>
              <w:jc w:val="center"/>
              <w:rPr>
                <w:sz w:val="18"/>
                <w:szCs w:val="18"/>
              </w:rPr>
            </w:pPr>
            <w:r w:rsidRPr="000647B2">
              <w:rPr>
                <w:rFonts w:hint="eastAsia"/>
                <w:sz w:val="18"/>
                <w:szCs w:val="18"/>
              </w:rPr>
              <w:t>病虫</w:t>
            </w:r>
            <w:r w:rsidRPr="000647B2">
              <w:rPr>
                <w:sz w:val="18"/>
                <w:szCs w:val="18"/>
              </w:rPr>
              <w:t>害</w:t>
            </w:r>
          </w:p>
        </w:tc>
        <w:tc>
          <w:tcPr>
            <w:tcW w:w="2693" w:type="dxa"/>
            <w:vAlign w:val="center"/>
          </w:tcPr>
          <w:p w:rsidR="00AA1EBD" w:rsidRPr="000647B2" w:rsidRDefault="00AA1EBD" w:rsidP="00383AC4">
            <w:pPr>
              <w:pStyle w:val="afffff9"/>
              <w:ind w:firstLineChars="0" w:firstLine="0"/>
              <w:jc w:val="center"/>
              <w:rPr>
                <w:sz w:val="18"/>
                <w:szCs w:val="18"/>
              </w:rPr>
            </w:pPr>
            <w:r w:rsidRPr="000647B2">
              <w:rPr>
                <w:rFonts w:hint="eastAsia"/>
                <w:sz w:val="18"/>
                <w:szCs w:val="18"/>
              </w:rPr>
              <w:t>无</w:t>
            </w:r>
          </w:p>
        </w:tc>
        <w:tc>
          <w:tcPr>
            <w:tcW w:w="2552" w:type="dxa"/>
            <w:vAlign w:val="center"/>
          </w:tcPr>
          <w:p w:rsidR="00AA1EBD" w:rsidRPr="000647B2" w:rsidRDefault="00AA1EBD" w:rsidP="00383AC4">
            <w:pPr>
              <w:pStyle w:val="afffff9"/>
              <w:ind w:firstLineChars="0" w:firstLine="0"/>
              <w:jc w:val="center"/>
              <w:rPr>
                <w:sz w:val="18"/>
                <w:szCs w:val="18"/>
              </w:rPr>
            </w:pPr>
            <w:r w:rsidRPr="000647B2">
              <w:rPr>
                <w:rFonts w:hint="eastAsia"/>
                <w:sz w:val="18"/>
                <w:szCs w:val="18"/>
              </w:rPr>
              <w:t>不</w:t>
            </w:r>
            <w:r w:rsidRPr="000647B2">
              <w:rPr>
                <w:sz w:val="18"/>
                <w:szCs w:val="18"/>
              </w:rPr>
              <w:t>明显</w:t>
            </w:r>
          </w:p>
        </w:tc>
        <w:tc>
          <w:tcPr>
            <w:tcW w:w="2686" w:type="dxa"/>
            <w:vAlign w:val="center"/>
          </w:tcPr>
          <w:p w:rsidR="00AA1EBD" w:rsidRPr="000647B2" w:rsidRDefault="00080B3C" w:rsidP="00383AC4">
            <w:pPr>
              <w:pStyle w:val="afffff9"/>
              <w:ind w:firstLineChars="0" w:firstLine="0"/>
              <w:jc w:val="center"/>
              <w:rPr>
                <w:sz w:val="18"/>
                <w:szCs w:val="18"/>
              </w:rPr>
            </w:pPr>
            <w:r>
              <w:rPr>
                <w:rFonts w:hint="eastAsia"/>
                <w:sz w:val="18"/>
                <w:szCs w:val="18"/>
              </w:rPr>
              <w:t>轻微</w:t>
            </w:r>
          </w:p>
        </w:tc>
      </w:tr>
    </w:tbl>
    <w:p w:rsidR="00AA1EBD" w:rsidRDefault="006A544E" w:rsidP="00C24695">
      <w:pPr>
        <w:pStyle w:val="affd"/>
        <w:numPr>
          <w:ilvl w:val="0"/>
          <w:numId w:val="0"/>
        </w:numPr>
        <w:spacing w:before="156" w:after="156"/>
      </w:pPr>
      <w:bookmarkStart w:id="571" w:name="_Toc114155019"/>
      <w:bookmarkStart w:id="572" w:name="_Toc114240639"/>
      <w:bookmarkStart w:id="573" w:name="_Toc114662043"/>
      <w:bookmarkStart w:id="574" w:name="_Toc114669940"/>
      <w:bookmarkStart w:id="575" w:name="_Toc114670125"/>
      <w:bookmarkStart w:id="576" w:name="_Toc114670575"/>
      <w:bookmarkStart w:id="577" w:name="_Toc114845836"/>
      <w:bookmarkStart w:id="578" w:name="_Toc115164867"/>
      <w:bookmarkStart w:id="579" w:name="_Toc115251832"/>
      <w:bookmarkStart w:id="580" w:name="_Toc115356804"/>
      <w:bookmarkStart w:id="581" w:name="_Toc115356957"/>
      <w:bookmarkStart w:id="582" w:name="_Toc115357152"/>
      <w:bookmarkStart w:id="583" w:name="_Toc115357349"/>
      <w:bookmarkStart w:id="584" w:name="_Toc115358724"/>
      <w:bookmarkStart w:id="585" w:name="_Toc115359086"/>
      <w:r>
        <w:rPr>
          <w:rFonts w:hint="eastAsia"/>
        </w:rPr>
        <w:t>9.1</w:t>
      </w:r>
      <w:r w:rsidR="00C24695">
        <w:rPr>
          <w:rFonts w:hint="eastAsia"/>
        </w:rPr>
        <w:t>.3</w:t>
      </w:r>
      <w:r w:rsidR="00AA1EBD">
        <w:rPr>
          <w:rFonts w:hint="eastAsia"/>
        </w:rPr>
        <w:t>允许</w:t>
      </w:r>
      <w:r w:rsidR="00AA1EBD">
        <w:t>误差</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AA1EBD" w:rsidRDefault="00AA1EBD" w:rsidP="00AA1EBD">
      <w:pPr>
        <w:pStyle w:val="afffff9"/>
        <w:ind w:firstLine="420"/>
      </w:pPr>
      <w:r w:rsidRPr="00A20B34">
        <w:rPr>
          <w:rFonts w:hint="eastAsia"/>
          <w:color w:val="000000" w:themeColor="text1"/>
        </w:rPr>
        <w:lastRenderedPageBreak/>
        <w:t>特级</w:t>
      </w:r>
      <w:r w:rsidRPr="00A20B34">
        <w:rPr>
          <w:color w:val="000000" w:themeColor="text1"/>
        </w:rPr>
        <w:t>允许</w:t>
      </w:r>
      <w:r w:rsidRPr="00A20B34">
        <w:rPr>
          <w:rFonts w:hint="eastAsia"/>
          <w:color w:val="000000" w:themeColor="text1"/>
        </w:rPr>
        <w:t>5</w:t>
      </w:r>
      <w:r w:rsidRPr="00A20B34">
        <w:rPr>
          <w:color w:val="000000" w:themeColor="text1"/>
        </w:rPr>
        <w:t>%的</w:t>
      </w:r>
      <w:r w:rsidR="00EF156A" w:rsidRPr="00A20B34">
        <w:rPr>
          <w:color w:val="000000" w:themeColor="text1"/>
        </w:rPr>
        <w:t>豆荚</w:t>
      </w:r>
      <w:r w:rsidR="00CB1DD5" w:rsidRPr="00A20B34">
        <w:rPr>
          <w:rFonts w:hint="eastAsia"/>
          <w:color w:val="000000" w:themeColor="text1"/>
        </w:rPr>
        <w:t>条数</w:t>
      </w:r>
      <w:r w:rsidRPr="00A20B34">
        <w:rPr>
          <w:rFonts w:hint="eastAsia"/>
          <w:color w:val="000000" w:themeColor="text1"/>
        </w:rPr>
        <w:t>不符合</w:t>
      </w:r>
      <w:r w:rsidRPr="00A20B34">
        <w:rPr>
          <w:color w:val="000000" w:themeColor="text1"/>
        </w:rPr>
        <w:t>该等级</w:t>
      </w:r>
      <w:r w:rsidRPr="00A20B34">
        <w:rPr>
          <w:rFonts w:hint="eastAsia"/>
          <w:color w:val="000000" w:themeColor="text1"/>
        </w:rPr>
        <w:t>的</w:t>
      </w:r>
      <w:r w:rsidRPr="00A20B34">
        <w:rPr>
          <w:color w:val="000000" w:themeColor="text1"/>
        </w:rPr>
        <w:t>要求</w:t>
      </w:r>
      <w:r w:rsidRPr="00A20B34">
        <w:rPr>
          <w:rFonts w:hint="eastAsia"/>
          <w:color w:val="000000" w:themeColor="text1"/>
        </w:rPr>
        <w:t>但</w:t>
      </w:r>
      <w:r w:rsidRPr="00A20B34">
        <w:rPr>
          <w:color w:val="000000" w:themeColor="text1"/>
        </w:rPr>
        <w:t>应符合一级</w:t>
      </w:r>
      <w:r w:rsidRPr="00A20B34">
        <w:rPr>
          <w:rFonts w:hint="eastAsia"/>
          <w:color w:val="000000" w:themeColor="text1"/>
        </w:rPr>
        <w:t>的</w:t>
      </w:r>
      <w:r w:rsidRPr="00A20B34">
        <w:rPr>
          <w:color w:val="000000" w:themeColor="text1"/>
        </w:rPr>
        <w:t>要求</w:t>
      </w:r>
      <w:r w:rsidRPr="00A20B34">
        <w:rPr>
          <w:rFonts w:hint="eastAsia"/>
          <w:color w:val="000000" w:themeColor="text1"/>
        </w:rPr>
        <w:t>，</w:t>
      </w:r>
      <w:r w:rsidRPr="00A20B34">
        <w:rPr>
          <w:color w:val="000000" w:themeColor="text1"/>
        </w:rPr>
        <w:t>一级</w:t>
      </w:r>
      <w:r w:rsidRPr="00A20B34">
        <w:rPr>
          <w:rFonts w:hint="eastAsia"/>
          <w:color w:val="000000" w:themeColor="text1"/>
        </w:rPr>
        <w:t>允许8</w:t>
      </w:r>
      <w:r w:rsidRPr="00A20B34">
        <w:rPr>
          <w:color w:val="000000" w:themeColor="text1"/>
        </w:rPr>
        <w:t>%的</w:t>
      </w:r>
      <w:r w:rsidR="00EF156A" w:rsidRPr="00A20B34">
        <w:rPr>
          <w:color w:val="000000" w:themeColor="text1"/>
        </w:rPr>
        <w:t>豆荚</w:t>
      </w:r>
      <w:r w:rsidR="00CB1DD5" w:rsidRPr="00A20B34">
        <w:rPr>
          <w:rFonts w:hint="eastAsia"/>
          <w:color w:val="000000" w:themeColor="text1"/>
        </w:rPr>
        <w:t>条</w:t>
      </w:r>
      <w:r w:rsidR="00CB1DD5" w:rsidRPr="00A20B34">
        <w:rPr>
          <w:color w:val="000000" w:themeColor="text1"/>
        </w:rPr>
        <w:t>数</w:t>
      </w:r>
      <w:r w:rsidRPr="00A20B34">
        <w:rPr>
          <w:rFonts w:hint="eastAsia"/>
          <w:color w:val="000000" w:themeColor="text1"/>
        </w:rPr>
        <w:t>不</w:t>
      </w:r>
      <w:r w:rsidRPr="00A20B34">
        <w:rPr>
          <w:color w:val="000000" w:themeColor="text1"/>
        </w:rPr>
        <w:t>符合该等级的要求但应符合二级的要求，</w:t>
      </w:r>
      <w:r w:rsidRPr="00A20B34">
        <w:rPr>
          <w:rFonts w:hint="eastAsia"/>
          <w:color w:val="000000" w:themeColor="text1"/>
        </w:rPr>
        <w:t>二</w:t>
      </w:r>
      <w:r w:rsidRPr="00A20B34">
        <w:rPr>
          <w:color w:val="000000" w:themeColor="text1"/>
        </w:rPr>
        <w:t>级允许有</w:t>
      </w:r>
      <w:r w:rsidRPr="00A20B34">
        <w:rPr>
          <w:rFonts w:hint="eastAsia"/>
          <w:color w:val="000000" w:themeColor="text1"/>
        </w:rPr>
        <w:t>10</w:t>
      </w:r>
      <w:r w:rsidRPr="00A20B34">
        <w:rPr>
          <w:color w:val="000000" w:themeColor="text1"/>
        </w:rPr>
        <w:t>%的</w:t>
      </w:r>
      <w:r w:rsidR="00EF156A" w:rsidRPr="00A20B34">
        <w:rPr>
          <w:color w:val="000000" w:themeColor="text1"/>
        </w:rPr>
        <w:t>豆荚</w:t>
      </w:r>
      <w:r w:rsidR="00CB1DD5" w:rsidRPr="00A20B34">
        <w:rPr>
          <w:rFonts w:hint="eastAsia"/>
          <w:color w:val="000000" w:themeColor="text1"/>
        </w:rPr>
        <w:t>条</w:t>
      </w:r>
      <w:r w:rsidR="00CB1DD5" w:rsidRPr="00A20B34">
        <w:rPr>
          <w:color w:val="000000" w:themeColor="text1"/>
        </w:rPr>
        <w:t>数</w:t>
      </w:r>
      <w:r w:rsidRPr="00A20B34">
        <w:rPr>
          <w:rFonts w:hint="eastAsia"/>
          <w:color w:val="000000" w:themeColor="text1"/>
        </w:rPr>
        <w:t>不</w:t>
      </w:r>
      <w:r w:rsidRPr="00A20B34">
        <w:rPr>
          <w:color w:val="000000" w:themeColor="text1"/>
        </w:rPr>
        <w:t>符合</w:t>
      </w:r>
      <w:r>
        <w:t>该等级的要求但应符合基本要求。</w:t>
      </w:r>
    </w:p>
    <w:p w:rsidR="00CA701C" w:rsidRDefault="006A544E" w:rsidP="006A544E">
      <w:pPr>
        <w:pStyle w:val="affd"/>
        <w:numPr>
          <w:ilvl w:val="0"/>
          <w:numId w:val="0"/>
        </w:numPr>
        <w:spacing w:before="156" w:after="156"/>
      </w:pPr>
      <w:bookmarkStart w:id="586" w:name="_Toc114155020"/>
      <w:bookmarkStart w:id="587" w:name="_Toc114240640"/>
      <w:bookmarkStart w:id="588" w:name="_Toc114662044"/>
      <w:bookmarkStart w:id="589" w:name="_Toc114669941"/>
      <w:bookmarkStart w:id="590" w:name="_Toc114670126"/>
      <w:bookmarkStart w:id="591" w:name="_Toc114670576"/>
      <w:bookmarkStart w:id="592" w:name="_Toc114845837"/>
      <w:bookmarkStart w:id="593" w:name="_Toc115164868"/>
      <w:bookmarkStart w:id="594" w:name="_Toc115251833"/>
      <w:bookmarkStart w:id="595" w:name="_Toc115356805"/>
      <w:bookmarkStart w:id="596" w:name="_Toc115356958"/>
      <w:bookmarkStart w:id="597" w:name="_Toc115357153"/>
      <w:bookmarkStart w:id="598" w:name="_Toc115357350"/>
      <w:bookmarkStart w:id="599" w:name="_Toc115358725"/>
      <w:bookmarkStart w:id="600" w:name="_Toc115359087"/>
      <w:r>
        <w:t>9.2</w:t>
      </w:r>
      <w:r w:rsidR="00F57468">
        <w:rPr>
          <w:rFonts w:hint="eastAsia"/>
        </w:rPr>
        <w:t>规格</w:t>
      </w:r>
      <w:bookmarkEnd w:id="553"/>
      <w:bookmarkEnd w:id="554"/>
      <w:bookmarkEnd w:id="55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rsidR="00931BAA" w:rsidRDefault="00931BAA" w:rsidP="00C24695">
      <w:pPr>
        <w:pStyle w:val="afffff9"/>
        <w:ind w:firstLine="420"/>
      </w:pPr>
      <w:r>
        <w:rPr>
          <w:rFonts w:hint="eastAsia"/>
        </w:rPr>
        <w:t>豇豆</w:t>
      </w:r>
      <w:r>
        <w:t>按荚果长度分长荚果、中荚果和短荚果三种规格。长度</w:t>
      </w:r>
      <w:r w:rsidR="00346517">
        <w:rPr>
          <w:rFonts w:hint="eastAsia"/>
        </w:rPr>
        <w:t>&gt;70</w:t>
      </w:r>
      <w:r w:rsidR="001D4A06">
        <w:rPr>
          <w:rFonts w:hint="eastAsia"/>
        </w:rPr>
        <w:t xml:space="preserve"> cm</w:t>
      </w:r>
      <w:r>
        <w:rPr>
          <w:rFonts w:hint="eastAsia"/>
        </w:rPr>
        <w:t>为</w:t>
      </w:r>
      <w:r>
        <w:t>长荚果、长度</w:t>
      </w:r>
      <w:r>
        <w:rPr>
          <w:rFonts w:hint="eastAsia"/>
        </w:rPr>
        <w:t>4</w:t>
      </w:r>
      <w:r w:rsidR="00346517">
        <w:t>0</w:t>
      </w:r>
      <w:r w:rsidR="001D4A06">
        <w:rPr>
          <w:rFonts w:hint="eastAsia"/>
        </w:rPr>
        <w:t xml:space="preserve"> cm</w:t>
      </w:r>
      <w:r>
        <w:rPr>
          <w:rFonts w:hint="eastAsia"/>
          <w:shd w:val="clear" w:color="auto" w:fill="FFFFFF"/>
        </w:rPr>
        <w:t>～</w:t>
      </w:r>
      <w:r w:rsidR="00346517">
        <w:t>70</w:t>
      </w:r>
      <w:r w:rsidR="001D4A06">
        <w:rPr>
          <w:rFonts w:hint="eastAsia"/>
        </w:rPr>
        <w:t xml:space="preserve"> cm</w:t>
      </w:r>
      <w:r>
        <w:rPr>
          <w:rFonts w:hint="eastAsia"/>
        </w:rPr>
        <w:t>的为</w:t>
      </w:r>
      <w:r>
        <w:t>中</w:t>
      </w:r>
      <w:r>
        <w:rPr>
          <w:rFonts w:hint="eastAsia"/>
        </w:rPr>
        <w:t>荚果</w:t>
      </w:r>
      <w:r>
        <w:t>，长度</w:t>
      </w:r>
      <w:r>
        <w:rPr>
          <w:rFonts w:hint="eastAsia"/>
        </w:rPr>
        <w:t>&lt;4</w:t>
      </w:r>
      <w:r w:rsidR="00346517">
        <w:t>0</w:t>
      </w:r>
      <w:r w:rsidR="001D4A06">
        <w:rPr>
          <w:rFonts w:hint="eastAsia"/>
        </w:rPr>
        <w:t xml:space="preserve"> cm</w:t>
      </w:r>
      <w:r>
        <w:rPr>
          <w:rFonts w:hint="eastAsia"/>
        </w:rPr>
        <w:t>的</w:t>
      </w:r>
      <w:r>
        <w:t>为短荚果。</w:t>
      </w:r>
    </w:p>
    <w:p w:rsidR="00CA701C" w:rsidRPr="009650EE" w:rsidRDefault="00F57468" w:rsidP="00016C5C">
      <w:pPr>
        <w:pStyle w:val="affd"/>
        <w:numPr>
          <w:ilvl w:val="1"/>
          <w:numId w:val="34"/>
        </w:numPr>
        <w:spacing w:before="156" w:after="156"/>
      </w:pPr>
      <w:bookmarkStart w:id="601" w:name="_Toc113637777"/>
      <w:bookmarkStart w:id="602" w:name="_Toc114147977"/>
      <w:bookmarkStart w:id="603" w:name="_Toc114152162"/>
      <w:bookmarkStart w:id="604" w:name="_Toc114155021"/>
      <w:bookmarkStart w:id="605" w:name="_Toc114240641"/>
      <w:bookmarkStart w:id="606" w:name="_Toc114662045"/>
      <w:bookmarkStart w:id="607" w:name="_Toc114669942"/>
      <w:bookmarkStart w:id="608" w:name="_Toc114670127"/>
      <w:bookmarkStart w:id="609" w:name="_Toc114670577"/>
      <w:bookmarkStart w:id="610" w:name="_Toc114845838"/>
      <w:bookmarkStart w:id="611" w:name="_Toc115164869"/>
      <w:bookmarkStart w:id="612" w:name="_Toc115251834"/>
      <w:bookmarkStart w:id="613" w:name="_Toc115356806"/>
      <w:bookmarkStart w:id="614" w:name="_Toc115356959"/>
      <w:bookmarkStart w:id="615" w:name="_Toc115357154"/>
      <w:bookmarkStart w:id="616" w:name="_Toc115357351"/>
      <w:bookmarkStart w:id="617" w:name="_Toc115358726"/>
      <w:bookmarkStart w:id="618" w:name="_Toc115359088"/>
      <w:r w:rsidRPr="009650EE">
        <w:rPr>
          <w:rFonts w:hint="eastAsia"/>
        </w:rPr>
        <w:t>卫生</w:t>
      </w:r>
      <w:r w:rsidRPr="009650EE">
        <w:t>指标</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CA701C" w:rsidRPr="00D335C9" w:rsidRDefault="00F57468">
      <w:pPr>
        <w:pStyle w:val="afffff9"/>
        <w:ind w:firstLine="420"/>
        <w:rPr>
          <w:color w:val="000000" w:themeColor="text1"/>
        </w:rPr>
      </w:pPr>
      <w:r w:rsidRPr="00D335C9">
        <w:rPr>
          <w:rFonts w:hint="eastAsia"/>
          <w:color w:val="000000" w:themeColor="text1"/>
        </w:rPr>
        <w:t>卫生</w:t>
      </w:r>
      <w:r w:rsidRPr="00D335C9">
        <w:rPr>
          <w:color w:val="000000" w:themeColor="text1"/>
        </w:rPr>
        <w:t>指标</w:t>
      </w:r>
      <w:r w:rsidRPr="00D335C9">
        <w:rPr>
          <w:rFonts w:hint="eastAsia"/>
          <w:color w:val="000000" w:themeColor="text1"/>
        </w:rPr>
        <w:t>包括污染</w:t>
      </w:r>
      <w:r w:rsidRPr="00D335C9">
        <w:rPr>
          <w:color w:val="000000" w:themeColor="text1"/>
        </w:rPr>
        <w:t>物</w:t>
      </w:r>
      <w:r w:rsidRPr="00D335C9">
        <w:rPr>
          <w:rFonts w:hint="eastAsia"/>
          <w:color w:val="000000" w:themeColor="text1"/>
        </w:rPr>
        <w:t>和</w:t>
      </w:r>
      <w:r w:rsidRPr="00D335C9">
        <w:rPr>
          <w:color w:val="000000" w:themeColor="text1"/>
        </w:rPr>
        <w:t>农药残留指标</w:t>
      </w:r>
      <w:r w:rsidR="00C91B60" w:rsidRPr="00D335C9">
        <w:rPr>
          <w:rFonts w:hint="eastAsia"/>
          <w:color w:val="000000" w:themeColor="text1"/>
        </w:rPr>
        <w:t>，</w:t>
      </w:r>
      <w:r w:rsidR="00DB0E23" w:rsidRPr="00D335C9">
        <w:rPr>
          <w:rFonts w:hint="eastAsia"/>
          <w:color w:val="000000" w:themeColor="text1"/>
        </w:rPr>
        <w:t>按GB 2762和GB 2763的规定执行。</w:t>
      </w:r>
    </w:p>
    <w:p w:rsidR="00CA701C" w:rsidRPr="009650EE" w:rsidRDefault="00F57468" w:rsidP="00016C5C">
      <w:pPr>
        <w:pStyle w:val="affd"/>
        <w:numPr>
          <w:ilvl w:val="1"/>
          <w:numId w:val="34"/>
        </w:numPr>
        <w:spacing w:before="156" w:after="156"/>
      </w:pPr>
      <w:bookmarkStart w:id="619" w:name="_Toc113637778"/>
      <w:bookmarkStart w:id="620" w:name="_Toc114147978"/>
      <w:bookmarkStart w:id="621" w:name="_Toc114152163"/>
      <w:bookmarkStart w:id="622" w:name="_Toc114155022"/>
      <w:bookmarkStart w:id="623" w:name="_Toc114240642"/>
      <w:bookmarkStart w:id="624" w:name="_Toc114662046"/>
      <w:bookmarkStart w:id="625" w:name="_Toc114669943"/>
      <w:bookmarkStart w:id="626" w:name="_Toc114670128"/>
      <w:bookmarkStart w:id="627" w:name="_Toc114670578"/>
      <w:bookmarkStart w:id="628" w:name="_Toc114845839"/>
      <w:bookmarkStart w:id="629" w:name="_Toc115164870"/>
      <w:bookmarkStart w:id="630" w:name="_Toc115251835"/>
      <w:bookmarkStart w:id="631" w:name="_Toc115356807"/>
      <w:bookmarkStart w:id="632" w:name="_Toc115356960"/>
      <w:bookmarkStart w:id="633" w:name="_Toc115357155"/>
      <w:bookmarkStart w:id="634" w:name="_Toc115357352"/>
      <w:bookmarkStart w:id="635" w:name="_Toc115358727"/>
      <w:bookmarkStart w:id="636" w:name="_Toc115359089"/>
      <w:r w:rsidRPr="009650EE">
        <w:rPr>
          <w:rFonts w:hint="eastAsia"/>
        </w:rPr>
        <w:t>检验</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rsidR="00CA701C" w:rsidRPr="008068F3" w:rsidRDefault="00F57468">
      <w:pPr>
        <w:pStyle w:val="afffff9"/>
        <w:ind w:firstLine="420"/>
        <w:rPr>
          <w:color w:val="000000" w:themeColor="text1"/>
        </w:rPr>
      </w:pPr>
      <w:r w:rsidRPr="008068F3">
        <w:rPr>
          <w:rFonts w:hint="eastAsia"/>
          <w:color w:val="000000" w:themeColor="text1"/>
        </w:rPr>
        <w:t>豇</w:t>
      </w:r>
      <w:r w:rsidRPr="008068F3">
        <w:rPr>
          <w:color w:val="000000" w:themeColor="text1"/>
        </w:rPr>
        <w:t>豆检验分为型式检验、</w:t>
      </w:r>
      <w:r w:rsidRPr="008068F3">
        <w:rPr>
          <w:rFonts w:hint="eastAsia"/>
          <w:color w:val="000000" w:themeColor="text1"/>
        </w:rPr>
        <w:t>监督</w:t>
      </w:r>
      <w:r w:rsidRPr="008068F3">
        <w:rPr>
          <w:color w:val="000000" w:themeColor="text1"/>
        </w:rPr>
        <w:t>检验和交收检验，</w:t>
      </w:r>
      <w:r w:rsidR="008A44C9" w:rsidRPr="008068F3">
        <w:rPr>
          <w:rFonts w:hint="eastAsia"/>
          <w:color w:val="000000" w:themeColor="text1"/>
        </w:rPr>
        <w:t>检验</w:t>
      </w:r>
      <w:r w:rsidRPr="008068F3">
        <w:rPr>
          <w:rFonts w:hint="eastAsia"/>
          <w:color w:val="000000" w:themeColor="text1"/>
        </w:rPr>
        <w:t>抽</w:t>
      </w:r>
      <w:r w:rsidR="008E1F4A" w:rsidRPr="008068F3">
        <w:rPr>
          <w:color w:val="000000" w:themeColor="text1"/>
        </w:rPr>
        <w:t>样</w:t>
      </w:r>
      <w:r w:rsidR="008E1F4A" w:rsidRPr="008068F3">
        <w:rPr>
          <w:rFonts w:hint="eastAsia"/>
          <w:color w:val="000000" w:themeColor="text1"/>
        </w:rPr>
        <w:t>应</w:t>
      </w:r>
      <w:r w:rsidR="008E1F4A" w:rsidRPr="008068F3">
        <w:rPr>
          <w:color w:val="000000" w:themeColor="text1"/>
        </w:rPr>
        <w:t>符合</w:t>
      </w:r>
      <w:r w:rsidR="00B13C7D" w:rsidRPr="008068F3">
        <w:rPr>
          <w:rFonts w:hint="eastAsia"/>
          <w:color w:val="000000" w:themeColor="text1"/>
        </w:rPr>
        <w:t>NY/T 762</w:t>
      </w:r>
      <w:r w:rsidRPr="008068F3">
        <w:rPr>
          <w:rFonts w:hint="eastAsia"/>
          <w:color w:val="000000" w:themeColor="text1"/>
        </w:rPr>
        <w:t>和NY/T 78</w:t>
      </w:r>
      <w:r w:rsidRPr="008068F3">
        <w:rPr>
          <w:color w:val="000000" w:themeColor="text1"/>
        </w:rPr>
        <w:t>9</w:t>
      </w:r>
      <w:r w:rsidRPr="008068F3">
        <w:rPr>
          <w:rFonts w:hint="eastAsia"/>
          <w:color w:val="000000" w:themeColor="text1"/>
        </w:rPr>
        <w:t>的</w:t>
      </w:r>
      <w:r w:rsidR="008E1F4A" w:rsidRPr="008068F3">
        <w:rPr>
          <w:rFonts w:hint="eastAsia"/>
          <w:color w:val="000000" w:themeColor="text1"/>
        </w:rPr>
        <w:t>要求</w:t>
      </w:r>
      <w:r w:rsidRPr="008068F3">
        <w:rPr>
          <w:rFonts w:hint="eastAsia"/>
          <w:color w:val="000000" w:themeColor="text1"/>
        </w:rPr>
        <w:t>。</w:t>
      </w:r>
    </w:p>
    <w:p w:rsidR="006A544E" w:rsidRDefault="006A544E" w:rsidP="006A544E">
      <w:pPr>
        <w:pStyle w:val="affc"/>
        <w:numPr>
          <w:ilvl w:val="0"/>
          <w:numId w:val="0"/>
        </w:numPr>
        <w:spacing w:before="312" w:after="312"/>
      </w:pPr>
      <w:bookmarkStart w:id="637" w:name="_Toc113637779"/>
      <w:bookmarkStart w:id="638" w:name="_Toc114147979"/>
      <w:bookmarkStart w:id="639" w:name="_Toc114152164"/>
      <w:bookmarkStart w:id="640" w:name="_Toc114155023"/>
      <w:bookmarkStart w:id="641" w:name="_Toc114240643"/>
      <w:bookmarkStart w:id="642" w:name="_Toc114662047"/>
      <w:bookmarkStart w:id="643" w:name="_Toc114669944"/>
      <w:bookmarkStart w:id="644" w:name="_Toc114670129"/>
      <w:bookmarkStart w:id="645" w:name="_Toc114670579"/>
      <w:bookmarkStart w:id="646" w:name="_Toc114845840"/>
      <w:bookmarkStart w:id="647" w:name="_Toc115164871"/>
      <w:bookmarkStart w:id="648" w:name="_Toc115251836"/>
      <w:bookmarkStart w:id="649" w:name="_Toc115356808"/>
      <w:bookmarkStart w:id="650" w:name="_Toc115356961"/>
      <w:bookmarkStart w:id="651" w:name="_Toc115357156"/>
      <w:bookmarkStart w:id="652" w:name="_Toc115357353"/>
      <w:bookmarkStart w:id="653" w:name="_Toc115358728"/>
      <w:bookmarkStart w:id="654" w:name="_Toc115359090"/>
      <w:r>
        <w:rPr>
          <w:rFonts w:hint="eastAsia"/>
        </w:rPr>
        <w:t>10</w:t>
      </w:r>
      <w:r w:rsidR="002C4542">
        <w:t xml:space="preserve"> </w:t>
      </w:r>
      <w:r w:rsidR="00F57468">
        <w:rPr>
          <w:rFonts w:hint="eastAsia"/>
        </w:rPr>
        <w:t>质量</w:t>
      </w:r>
      <w:r w:rsidR="00F57468">
        <w:t>安全</w:t>
      </w:r>
      <w:bookmarkStart w:id="655" w:name="_Toc114147980"/>
      <w:bookmarkStart w:id="656" w:name="_Toc114152165"/>
      <w:bookmarkStart w:id="657" w:name="_Toc114155024"/>
      <w:bookmarkStart w:id="658" w:name="_Toc114240644"/>
      <w:bookmarkStart w:id="659" w:name="_Toc114662048"/>
      <w:bookmarkStart w:id="660" w:name="_Toc114845841"/>
      <w:bookmarkStart w:id="661" w:name="_Toc114669945"/>
      <w:bookmarkStart w:id="662" w:name="_Toc114670130"/>
      <w:bookmarkStart w:id="663" w:name="_Toc114670580"/>
      <w:bookmarkEnd w:id="637"/>
      <w:bookmarkEnd w:id="638"/>
      <w:bookmarkEnd w:id="639"/>
      <w:bookmarkEnd w:id="640"/>
      <w:bookmarkEnd w:id="641"/>
      <w:bookmarkEnd w:id="642"/>
      <w:bookmarkEnd w:id="643"/>
      <w:bookmarkEnd w:id="644"/>
      <w:bookmarkEnd w:id="645"/>
      <w:bookmarkEnd w:id="646"/>
      <w:r w:rsidR="008D46BD" w:rsidRPr="00321A59">
        <w:rPr>
          <w:rFonts w:hint="eastAsia"/>
          <w:color w:val="000000" w:themeColor="text1"/>
        </w:rPr>
        <w:t>管控</w:t>
      </w:r>
      <w:bookmarkEnd w:id="647"/>
      <w:bookmarkEnd w:id="648"/>
      <w:bookmarkEnd w:id="649"/>
      <w:bookmarkEnd w:id="650"/>
      <w:bookmarkEnd w:id="651"/>
      <w:bookmarkEnd w:id="652"/>
      <w:bookmarkEnd w:id="653"/>
      <w:bookmarkEnd w:id="654"/>
    </w:p>
    <w:p w:rsidR="00951AB7" w:rsidRDefault="006A544E" w:rsidP="00951AB7">
      <w:pPr>
        <w:pStyle w:val="affc"/>
        <w:numPr>
          <w:ilvl w:val="0"/>
          <w:numId w:val="0"/>
        </w:numPr>
        <w:spacing w:before="312" w:after="312"/>
      </w:pPr>
      <w:bookmarkStart w:id="664" w:name="_Toc115164872"/>
      <w:bookmarkStart w:id="665" w:name="_Toc115251837"/>
      <w:bookmarkStart w:id="666" w:name="_Toc115356809"/>
      <w:bookmarkStart w:id="667" w:name="_Toc115356962"/>
      <w:bookmarkStart w:id="668" w:name="_Toc115357157"/>
      <w:bookmarkStart w:id="669" w:name="_Toc115357354"/>
      <w:bookmarkStart w:id="670" w:name="_Toc115358729"/>
      <w:bookmarkStart w:id="671" w:name="_Toc115359091"/>
      <w:r>
        <w:rPr>
          <w:rFonts w:hint="eastAsia"/>
        </w:rPr>
        <w:t>10.1</w:t>
      </w:r>
      <w:r w:rsidR="00824388">
        <w:rPr>
          <w:rFonts w:hint="eastAsia"/>
        </w:rPr>
        <w:t>农药</w:t>
      </w:r>
      <w:r w:rsidR="00824388">
        <w:t>源头</w:t>
      </w:r>
      <w:bookmarkEnd w:id="655"/>
      <w:bookmarkEnd w:id="656"/>
      <w:bookmarkEnd w:id="657"/>
      <w:bookmarkEnd w:id="658"/>
      <w:bookmarkEnd w:id="659"/>
      <w:bookmarkEnd w:id="660"/>
      <w:bookmarkEnd w:id="661"/>
      <w:bookmarkEnd w:id="662"/>
      <w:bookmarkEnd w:id="663"/>
      <w:bookmarkEnd w:id="664"/>
      <w:bookmarkEnd w:id="665"/>
      <w:bookmarkEnd w:id="666"/>
      <w:r w:rsidR="00BE2C27">
        <w:rPr>
          <w:rFonts w:hint="eastAsia"/>
        </w:rPr>
        <w:t>管控</w:t>
      </w:r>
      <w:bookmarkEnd w:id="667"/>
      <w:bookmarkEnd w:id="668"/>
      <w:bookmarkEnd w:id="669"/>
      <w:bookmarkEnd w:id="670"/>
      <w:bookmarkEnd w:id="671"/>
    </w:p>
    <w:p w:rsidR="00824388" w:rsidRDefault="00951AB7" w:rsidP="00951AB7">
      <w:pPr>
        <w:pStyle w:val="affe"/>
        <w:numPr>
          <w:ilvl w:val="0"/>
          <w:numId w:val="0"/>
        </w:numPr>
        <w:spacing w:before="156" w:after="156"/>
      </w:pPr>
      <w:r>
        <w:rPr>
          <w:rFonts w:hint="eastAsia"/>
        </w:rPr>
        <w:t>10.1.1</w:t>
      </w:r>
      <w:r w:rsidR="00824388">
        <w:t>执法检查</w:t>
      </w:r>
    </w:p>
    <w:p w:rsidR="00824388" w:rsidRDefault="0079217F" w:rsidP="00824388">
      <w:pPr>
        <w:pStyle w:val="afffff9"/>
        <w:ind w:firstLine="420"/>
      </w:pPr>
      <w:r w:rsidRPr="00321A59">
        <w:rPr>
          <w:rFonts w:hint="eastAsia"/>
          <w:color w:val="000000" w:themeColor="text1"/>
        </w:rPr>
        <w:t>严格农药</w:t>
      </w:r>
      <w:r w:rsidRPr="00321A59">
        <w:rPr>
          <w:color w:val="000000" w:themeColor="text1"/>
        </w:rPr>
        <w:t>批发环节、流通环节、使用环节的管理</w:t>
      </w:r>
      <w:r w:rsidR="00824388" w:rsidRPr="00321A59">
        <w:rPr>
          <w:rFonts w:hint="eastAsia"/>
          <w:color w:val="000000" w:themeColor="text1"/>
        </w:rPr>
        <w:t>。</w:t>
      </w:r>
      <w:r w:rsidR="00824388">
        <w:t>严厉打击私自网购、地下渠道非法销售农药和运输农药</w:t>
      </w:r>
      <w:r w:rsidR="00824388">
        <w:rPr>
          <w:rFonts w:hint="eastAsia"/>
        </w:rPr>
        <w:t>的</w:t>
      </w:r>
      <w:r w:rsidR="00824388">
        <w:t>违法违规行为</w:t>
      </w:r>
      <w:r w:rsidR="00824388">
        <w:rPr>
          <w:rFonts w:hint="eastAsia"/>
        </w:rPr>
        <w:t>。</w:t>
      </w:r>
    </w:p>
    <w:p w:rsidR="00824388" w:rsidRDefault="00951AB7" w:rsidP="00951AB7">
      <w:pPr>
        <w:pStyle w:val="affe"/>
        <w:numPr>
          <w:ilvl w:val="0"/>
          <w:numId w:val="0"/>
        </w:numPr>
        <w:spacing w:before="156" w:after="156"/>
      </w:pPr>
      <w:r>
        <w:rPr>
          <w:rFonts w:hint="eastAsia"/>
        </w:rPr>
        <w:t>10.1.2</w:t>
      </w:r>
      <w:r w:rsidR="00824388">
        <w:rPr>
          <w:rFonts w:hint="eastAsia"/>
        </w:rPr>
        <w:t>销售</w:t>
      </w:r>
      <w:r w:rsidR="00824388">
        <w:t>管理</w:t>
      </w:r>
    </w:p>
    <w:p w:rsidR="00824388" w:rsidRDefault="00824388" w:rsidP="00824388">
      <w:pPr>
        <w:pStyle w:val="afffff9"/>
        <w:ind w:firstLine="420"/>
      </w:pPr>
      <w:r>
        <w:rPr>
          <w:rFonts w:hint="eastAsia"/>
        </w:rPr>
        <w:t>实行</w:t>
      </w:r>
      <w:r>
        <w:t>实名制购买农药</w:t>
      </w:r>
      <w:r>
        <w:rPr>
          <w:rFonts w:hint="eastAsia"/>
        </w:rPr>
        <w:t>，</w:t>
      </w:r>
      <w:r>
        <w:t>对零售药店</w:t>
      </w:r>
      <w:r>
        <w:rPr>
          <w:rFonts w:hint="eastAsia"/>
        </w:rPr>
        <w:t>的豇豆</w:t>
      </w:r>
      <w:r>
        <w:t>常用农药抽样送检</w:t>
      </w:r>
      <w:r>
        <w:rPr>
          <w:rFonts w:hint="eastAsia"/>
        </w:rPr>
        <w:t>；加强对农药销售企业和经营门店监管，严格落实农药</w:t>
      </w:r>
      <w:proofErr w:type="gramStart"/>
      <w:r>
        <w:rPr>
          <w:rFonts w:hint="eastAsia"/>
        </w:rPr>
        <w:t>购销台</w:t>
      </w:r>
      <w:proofErr w:type="gramEnd"/>
      <w:r>
        <w:rPr>
          <w:rFonts w:hint="eastAsia"/>
        </w:rPr>
        <w:t>帐记录</w:t>
      </w:r>
      <w:r w:rsidRPr="00FD7106">
        <w:rPr>
          <w:rFonts w:hint="eastAsia"/>
        </w:rPr>
        <w:t>，记录购买者、销售日期和药品施用范围等内容。</w:t>
      </w:r>
    </w:p>
    <w:p w:rsidR="00824388" w:rsidRDefault="00951AB7" w:rsidP="00951AB7">
      <w:pPr>
        <w:pStyle w:val="affe"/>
        <w:numPr>
          <w:ilvl w:val="0"/>
          <w:numId w:val="0"/>
        </w:numPr>
        <w:spacing w:before="156" w:after="156"/>
      </w:pPr>
      <w:r>
        <w:rPr>
          <w:rFonts w:hint="eastAsia"/>
        </w:rPr>
        <w:t>10.1.3</w:t>
      </w:r>
      <w:r w:rsidR="00824388">
        <w:rPr>
          <w:rFonts w:hint="eastAsia"/>
        </w:rPr>
        <w:t>举报奖励机制</w:t>
      </w:r>
    </w:p>
    <w:p w:rsidR="00824388" w:rsidRDefault="00824388" w:rsidP="00824388">
      <w:pPr>
        <w:pStyle w:val="afffff9"/>
        <w:ind w:firstLine="420"/>
      </w:pPr>
      <w:r>
        <w:rPr>
          <w:rFonts w:hint="eastAsia"/>
        </w:rPr>
        <w:t>建立</w:t>
      </w:r>
      <w:r>
        <w:t>举报奖励机制，</w:t>
      </w:r>
      <w:r>
        <w:rPr>
          <w:rFonts w:hint="eastAsia"/>
        </w:rPr>
        <w:t>对误导农民用药、违规销售和使用农药等</w:t>
      </w:r>
      <w:r>
        <w:t>违规</w:t>
      </w:r>
      <w:r>
        <w:rPr>
          <w:rFonts w:hint="eastAsia"/>
        </w:rPr>
        <w:t>违法的行为进行</w:t>
      </w:r>
      <w:r>
        <w:t>举报奖励</w:t>
      </w:r>
      <w:r>
        <w:rPr>
          <w:rFonts w:hint="eastAsia"/>
        </w:rPr>
        <w:t>和从严打击查处。</w:t>
      </w:r>
    </w:p>
    <w:p w:rsidR="00824388" w:rsidRDefault="00BE2C27" w:rsidP="00BE2C27">
      <w:pPr>
        <w:pStyle w:val="affd"/>
        <w:numPr>
          <w:ilvl w:val="1"/>
          <w:numId w:val="39"/>
        </w:numPr>
        <w:spacing w:before="156" w:after="156"/>
      </w:pPr>
      <w:r>
        <w:t xml:space="preserve"> </w:t>
      </w:r>
      <w:bookmarkStart w:id="672" w:name="_Toc115356963"/>
      <w:bookmarkStart w:id="673" w:name="_Toc115357158"/>
      <w:bookmarkStart w:id="674" w:name="_Toc115357355"/>
      <w:bookmarkStart w:id="675" w:name="_Toc115358730"/>
      <w:bookmarkStart w:id="676" w:name="_Toc115359092"/>
      <w:r w:rsidR="00824388">
        <w:t>用药</w:t>
      </w:r>
      <w:r w:rsidR="00824388">
        <w:rPr>
          <w:rFonts w:hint="eastAsia"/>
        </w:rPr>
        <w:t>指导</w:t>
      </w:r>
      <w:bookmarkEnd w:id="672"/>
      <w:bookmarkEnd w:id="673"/>
      <w:bookmarkEnd w:id="674"/>
      <w:bookmarkEnd w:id="675"/>
      <w:bookmarkEnd w:id="676"/>
    </w:p>
    <w:p w:rsidR="00824388" w:rsidRDefault="00824388" w:rsidP="00824388">
      <w:pPr>
        <w:pStyle w:val="afffff9"/>
        <w:ind w:firstLine="420"/>
      </w:pPr>
      <w:r>
        <w:rPr>
          <w:rFonts w:hint="eastAsia"/>
        </w:rPr>
        <w:t>组建豇豆安全生产指导专家组，因时因地研究制定豇豆生长全程病虫害</w:t>
      </w:r>
      <w:r w:rsidR="002002F1">
        <w:rPr>
          <w:rFonts w:hint="eastAsia"/>
        </w:rPr>
        <w:t>绿色防控方案。加强科学用药技术培训，对市县乡基层农技人员轮训</w:t>
      </w:r>
      <w:r>
        <w:rPr>
          <w:rFonts w:hint="eastAsia"/>
        </w:rPr>
        <w:t>。关键节点，专家组深入市县</w:t>
      </w:r>
      <w:proofErr w:type="gramStart"/>
      <w:r>
        <w:rPr>
          <w:rFonts w:hint="eastAsia"/>
        </w:rPr>
        <w:t>乡指导</w:t>
      </w:r>
      <w:proofErr w:type="gramEnd"/>
      <w:r>
        <w:rPr>
          <w:rFonts w:hint="eastAsia"/>
        </w:rPr>
        <w:t>和解决关键技术难题。市县乡农技人员分区分片，对豇豆生产者开展科学用药指导服务。</w:t>
      </w:r>
    </w:p>
    <w:p w:rsidR="00AD6416" w:rsidRDefault="00951AB7" w:rsidP="00BE2C27">
      <w:pPr>
        <w:pStyle w:val="affd"/>
        <w:numPr>
          <w:ilvl w:val="0"/>
          <w:numId w:val="0"/>
        </w:numPr>
        <w:spacing w:before="156" w:after="156"/>
      </w:pPr>
      <w:bookmarkStart w:id="677" w:name="_Toc115356964"/>
      <w:bookmarkStart w:id="678" w:name="_Toc115357159"/>
      <w:bookmarkStart w:id="679" w:name="_Toc115357356"/>
      <w:bookmarkStart w:id="680" w:name="_Toc115358731"/>
      <w:bookmarkStart w:id="681" w:name="_Toc115359093"/>
      <w:r>
        <w:rPr>
          <w:rFonts w:hint="eastAsia"/>
        </w:rPr>
        <w:t>10.3</w:t>
      </w:r>
      <w:r w:rsidR="004F57AB">
        <w:t xml:space="preserve"> </w:t>
      </w:r>
      <w:r w:rsidR="00AC1F2F">
        <w:t>生产档案</w:t>
      </w:r>
      <w:bookmarkEnd w:id="677"/>
      <w:bookmarkEnd w:id="678"/>
      <w:bookmarkEnd w:id="679"/>
      <w:bookmarkEnd w:id="680"/>
      <w:bookmarkEnd w:id="681"/>
    </w:p>
    <w:p w:rsidR="00AD6416" w:rsidRPr="00AD6416" w:rsidRDefault="00AC1F2F" w:rsidP="00824388">
      <w:pPr>
        <w:pStyle w:val="afffff9"/>
        <w:ind w:firstLine="420"/>
      </w:pPr>
      <w:r>
        <w:rPr>
          <w:rFonts w:hint="eastAsia"/>
        </w:rPr>
        <w:t>豇</w:t>
      </w:r>
      <w:r>
        <w:t>豆生产者</w:t>
      </w:r>
      <w:r>
        <w:rPr>
          <w:rFonts w:hint="eastAsia"/>
        </w:rPr>
        <w:t>要</w:t>
      </w:r>
      <w:r>
        <w:t>记录豇豆生产档案，详细记录</w:t>
      </w:r>
      <w:r>
        <w:rPr>
          <w:rFonts w:hint="eastAsia"/>
        </w:rPr>
        <w:t>包括</w:t>
      </w:r>
      <w:r>
        <w:t>播种、</w:t>
      </w:r>
      <w:r>
        <w:rPr>
          <w:rFonts w:hint="eastAsia"/>
        </w:rPr>
        <w:t>栽</w:t>
      </w:r>
      <w:r>
        <w:t>培、</w:t>
      </w:r>
      <w:r>
        <w:rPr>
          <w:rFonts w:hint="eastAsia"/>
        </w:rPr>
        <w:t>施</w:t>
      </w:r>
      <w:r>
        <w:t>肥、</w:t>
      </w:r>
      <w:r>
        <w:rPr>
          <w:rFonts w:hint="eastAsia"/>
        </w:rPr>
        <w:t>购</w:t>
      </w:r>
      <w:r>
        <w:t>药、</w:t>
      </w:r>
      <w:r>
        <w:rPr>
          <w:rFonts w:hint="eastAsia"/>
        </w:rPr>
        <w:t>施药</w:t>
      </w:r>
      <w:r>
        <w:t>、</w:t>
      </w:r>
      <w:r>
        <w:rPr>
          <w:rFonts w:hint="eastAsia"/>
        </w:rPr>
        <w:t>采</w:t>
      </w:r>
      <w:r>
        <w:t>收</w:t>
      </w:r>
      <w:r>
        <w:rPr>
          <w:rFonts w:hint="eastAsia"/>
        </w:rPr>
        <w:t>、</w:t>
      </w:r>
      <w:r>
        <w:t>销售等具体</w:t>
      </w:r>
      <w:r w:rsidR="008645BD">
        <w:rPr>
          <w:rFonts w:hint="eastAsia"/>
        </w:rPr>
        <w:t>内容</w:t>
      </w:r>
      <w:r>
        <w:rPr>
          <w:rFonts w:hint="eastAsia"/>
        </w:rPr>
        <w:t>，</w:t>
      </w:r>
      <w:r>
        <w:t>为后续产品质量安全追溯提供依据。</w:t>
      </w:r>
      <w:r w:rsidR="00B90639">
        <w:rPr>
          <w:rFonts w:hint="eastAsia"/>
          <w:kern w:val="2"/>
        </w:rPr>
        <w:t>生产档案</w:t>
      </w:r>
      <w:r w:rsidR="00B90639">
        <w:rPr>
          <w:kern w:val="2"/>
        </w:rPr>
        <w:t>保存</w:t>
      </w:r>
      <w:r w:rsidR="00B90639">
        <w:rPr>
          <w:rFonts w:hint="eastAsia"/>
          <w:kern w:val="2"/>
        </w:rPr>
        <w:t>2</w:t>
      </w:r>
      <w:r w:rsidR="00B90639">
        <w:rPr>
          <w:kern w:val="2"/>
        </w:rPr>
        <w:t>年以上。</w:t>
      </w:r>
    </w:p>
    <w:p w:rsidR="00824388" w:rsidRDefault="00BE2C27" w:rsidP="00BE2C27">
      <w:pPr>
        <w:pStyle w:val="affd"/>
        <w:numPr>
          <w:ilvl w:val="0"/>
          <w:numId w:val="0"/>
        </w:numPr>
        <w:spacing w:before="156" w:after="156"/>
      </w:pPr>
      <w:bookmarkStart w:id="682" w:name="_Toc115356965"/>
      <w:bookmarkStart w:id="683" w:name="_Toc115357160"/>
      <w:bookmarkStart w:id="684" w:name="_Toc115357357"/>
      <w:bookmarkStart w:id="685" w:name="_Toc115358732"/>
      <w:bookmarkStart w:id="686" w:name="_Toc115359094"/>
      <w:r>
        <w:t>10.4</w:t>
      </w:r>
      <w:r w:rsidR="00824388">
        <w:rPr>
          <w:rFonts w:hint="eastAsia"/>
        </w:rPr>
        <w:t>安全</w:t>
      </w:r>
      <w:r w:rsidR="00824388">
        <w:t>监测</w:t>
      </w:r>
      <w:bookmarkEnd w:id="682"/>
      <w:bookmarkEnd w:id="683"/>
      <w:bookmarkEnd w:id="684"/>
      <w:bookmarkEnd w:id="685"/>
      <w:bookmarkEnd w:id="686"/>
    </w:p>
    <w:p w:rsidR="00B85AE2" w:rsidRDefault="00824388" w:rsidP="00B85AE2">
      <w:pPr>
        <w:pStyle w:val="afffff9"/>
        <w:ind w:firstLine="420"/>
      </w:pPr>
      <w:r>
        <w:rPr>
          <w:rFonts w:hint="eastAsia"/>
        </w:rPr>
        <w:t>加强豇豆整个</w:t>
      </w:r>
      <w:r>
        <w:t>生产</w:t>
      </w:r>
      <w:r>
        <w:rPr>
          <w:rFonts w:hint="eastAsia"/>
        </w:rPr>
        <w:t>周期</w:t>
      </w:r>
      <w:r>
        <w:t>的</w:t>
      </w:r>
      <w:r w:rsidR="00B534DE" w:rsidRPr="00122E10">
        <w:rPr>
          <w:rFonts w:hint="eastAsia"/>
          <w:color w:val="000000" w:themeColor="text1"/>
        </w:rPr>
        <w:t>质量</w:t>
      </w:r>
      <w:r w:rsidR="00127AEE" w:rsidRPr="00122E10">
        <w:rPr>
          <w:rFonts w:hint="eastAsia"/>
          <w:color w:val="000000" w:themeColor="text1"/>
        </w:rPr>
        <w:t>安全</w:t>
      </w:r>
      <w:r w:rsidR="00127AEE">
        <w:rPr>
          <w:rFonts w:hint="eastAsia"/>
        </w:rPr>
        <w:t>监测，重点监测是否使用</w:t>
      </w:r>
      <w:r>
        <w:rPr>
          <w:rFonts w:hint="eastAsia"/>
        </w:rPr>
        <w:t>禁限用农药，采收</w:t>
      </w:r>
      <w:r>
        <w:t>期</w:t>
      </w:r>
      <w:r w:rsidR="00127AEE">
        <w:rPr>
          <w:rFonts w:hint="eastAsia"/>
        </w:rPr>
        <w:t>是否遵守安全间隔期和存</w:t>
      </w:r>
      <w:r w:rsidR="00127AEE">
        <w:t>在</w:t>
      </w:r>
      <w:r>
        <w:rPr>
          <w:rFonts w:hint="eastAsia"/>
        </w:rPr>
        <w:t>农</w:t>
      </w:r>
      <w:r>
        <w:t>药残留超</w:t>
      </w:r>
      <w:r>
        <w:rPr>
          <w:rFonts w:hint="eastAsia"/>
        </w:rPr>
        <w:t>标等情况。</w:t>
      </w:r>
    </w:p>
    <w:p w:rsidR="00824388" w:rsidRDefault="00BE2C27" w:rsidP="00BE2C27">
      <w:pPr>
        <w:pStyle w:val="affd"/>
        <w:numPr>
          <w:ilvl w:val="0"/>
          <w:numId w:val="0"/>
        </w:numPr>
        <w:spacing w:before="156" w:after="156"/>
      </w:pPr>
      <w:bookmarkStart w:id="687" w:name="_Toc115356966"/>
      <w:bookmarkStart w:id="688" w:name="_Toc115357161"/>
      <w:bookmarkStart w:id="689" w:name="_Toc115357358"/>
      <w:bookmarkStart w:id="690" w:name="_Toc115358733"/>
      <w:bookmarkStart w:id="691" w:name="_Toc115359095"/>
      <w:r>
        <w:t>10.5</w:t>
      </w:r>
      <w:r w:rsidR="00B85AE2">
        <w:t xml:space="preserve"> </w:t>
      </w:r>
      <w:bookmarkStart w:id="692" w:name="_Toc115356810"/>
      <w:r w:rsidR="00824388">
        <w:rPr>
          <w:rFonts w:hint="eastAsia"/>
        </w:rPr>
        <w:t>精</w:t>
      </w:r>
      <w:r w:rsidR="00824388">
        <w:t>准检测</w:t>
      </w:r>
      <w:bookmarkEnd w:id="687"/>
      <w:bookmarkEnd w:id="688"/>
      <w:bookmarkEnd w:id="689"/>
      <w:bookmarkEnd w:id="690"/>
      <w:bookmarkEnd w:id="691"/>
      <w:bookmarkEnd w:id="692"/>
    </w:p>
    <w:p w:rsidR="00824388" w:rsidRDefault="0087173A" w:rsidP="00824388">
      <w:pPr>
        <w:pStyle w:val="afffff9"/>
        <w:ind w:firstLine="420"/>
      </w:pPr>
      <w:r w:rsidRPr="00122E10">
        <w:rPr>
          <w:rFonts w:hint="eastAsia"/>
          <w:color w:val="000000" w:themeColor="text1"/>
        </w:rPr>
        <w:lastRenderedPageBreak/>
        <w:t>根据</w:t>
      </w:r>
      <w:r w:rsidRPr="00122E10">
        <w:rPr>
          <w:color w:val="000000" w:themeColor="text1"/>
        </w:rPr>
        <w:t>豇豆的</w:t>
      </w:r>
      <w:r w:rsidR="00501350" w:rsidRPr="00122E10">
        <w:rPr>
          <w:rFonts w:hint="eastAsia"/>
          <w:color w:val="000000" w:themeColor="text1"/>
        </w:rPr>
        <w:t>检验要求</w:t>
      </w:r>
      <w:r w:rsidR="00501350" w:rsidRPr="00122E10">
        <w:rPr>
          <w:color w:val="000000" w:themeColor="text1"/>
        </w:rPr>
        <w:t>、</w:t>
      </w:r>
      <w:r w:rsidRPr="00122E10">
        <w:rPr>
          <w:color w:val="000000" w:themeColor="text1"/>
        </w:rPr>
        <w:t>卫生指标和</w:t>
      </w:r>
      <w:r w:rsidR="00824388" w:rsidRPr="00122E10">
        <w:rPr>
          <w:color w:val="000000" w:themeColor="text1"/>
        </w:rPr>
        <w:t>生产档</w:t>
      </w:r>
      <w:r w:rsidR="00824388" w:rsidRPr="00122E10">
        <w:rPr>
          <w:rFonts w:hint="eastAsia"/>
          <w:color w:val="000000" w:themeColor="text1"/>
        </w:rPr>
        <w:t>案</w:t>
      </w:r>
      <w:r w:rsidR="00824388" w:rsidRPr="00122E10">
        <w:rPr>
          <w:color w:val="000000" w:themeColor="text1"/>
        </w:rPr>
        <w:t>进行精准检测。</w:t>
      </w:r>
      <w:r w:rsidR="00824388">
        <w:rPr>
          <w:rFonts w:hint="eastAsia"/>
        </w:rPr>
        <w:t>生产</w:t>
      </w:r>
      <w:r w:rsidR="00824388">
        <w:t>环节，</w:t>
      </w:r>
      <w:r w:rsidR="00824388">
        <w:rPr>
          <w:rFonts w:hint="eastAsia"/>
        </w:rPr>
        <w:t>对</w:t>
      </w:r>
      <w:r w:rsidR="00824388">
        <w:t>每个生产主体</w:t>
      </w:r>
      <w:r w:rsidR="00824388">
        <w:rPr>
          <w:rFonts w:hint="eastAsia"/>
        </w:rPr>
        <w:t>开展</w:t>
      </w:r>
      <w:r w:rsidR="003878C1" w:rsidRPr="00122E10">
        <w:rPr>
          <w:rFonts w:hint="eastAsia"/>
          <w:color w:val="000000" w:themeColor="text1"/>
        </w:rPr>
        <w:t>禁限</w:t>
      </w:r>
      <w:r w:rsidR="003878C1" w:rsidRPr="00122E10">
        <w:rPr>
          <w:color w:val="000000" w:themeColor="text1"/>
        </w:rPr>
        <w:t>用农药抽样</w:t>
      </w:r>
      <w:r w:rsidR="00A95486" w:rsidRPr="00122E10">
        <w:rPr>
          <w:rFonts w:hint="eastAsia"/>
          <w:color w:val="000000" w:themeColor="text1"/>
        </w:rPr>
        <w:t>检测</w:t>
      </w:r>
      <w:r w:rsidR="00AB3C2E" w:rsidRPr="00122E10">
        <w:rPr>
          <w:rFonts w:hint="eastAsia"/>
          <w:color w:val="000000" w:themeColor="text1"/>
        </w:rPr>
        <w:t>；</w:t>
      </w:r>
      <w:r w:rsidR="00AB3C2E">
        <w:rPr>
          <w:rFonts w:hint="eastAsia"/>
        </w:rPr>
        <w:t>采摘时</w:t>
      </w:r>
      <w:r w:rsidR="00824388">
        <w:t>，</w:t>
      </w:r>
      <w:r w:rsidR="00824388">
        <w:rPr>
          <w:rFonts w:hint="eastAsia"/>
        </w:rPr>
        <w:t>对</w:t>
      </w:r>
      <w:r w:rsidR="00824388">
        <w:t>豇豆进行检测</w:t>
      </w:r>
      <w:r w:rsidR="00824388">
        <w:rPr>
          <w:rFonts w:hint="eastAsia"/>
        </w:rPr>
        <w:t>；在</w:t>
      </w:r>
      <w:r w:rsidR="00824388">
        <w:t>批发</w:t>
      </w:r>
      <w:r w:rsidR="00824388">
        <w:rPr>
          <w:rFonts w:hint="eastAsia"/>
        </w:rPr>
        <w:t>市场或</w:t>
      </w:r>
      <w:r w:rsidR="00824388">
        <w:t>收购集</w:t>
      </w:r>
      <w:r w:rsidR="00824388">
        <w:rPr>
          <w:rFonts w:hint="eastAsia"/>
        </w:rPr>
        <w:t>散</w:t>
      </w:r>
      <w:r w:rsidR="00824388">
        <w:t>中心</w:t>
      </w:r>
      <w:r w:rsidR="00824388">
        <w:rPr>
          <w:rFonts w:hint="eastAsia"/>
        </w:rPr>
        <w:t>、</w:t>
      </w:r>
      <w:r w:rsidR="00824388">
        <w:t>出岛</w:t>
      </w:r>
      <w:r w:rsidR="00824388">
        <w:rPr>
          <w:rFonts w:hint="eastAsia"/>
        </w:rPr>
        <w:t>码头</w:t>
      </w:r>
      <w:r w:rsidR="00AB3C2E">
        <w:rPr>
          <w:rFonts w:hint="eastAsia"/>
        </w:rPr>
        <w:t>对</w:t>
      </w:r>
      <w:r w:rsidR="00AB3C2E">
        <w:t>豇豆</w:t>
      </w:r>
      <w:r w:rsidR="00824388">
        <w:t>进行抽</w:t>
      </w:r>
      <w:r w:rsidR="00824388">
        <w:rPr>
          <w:rFonts w:hint="eastAsia"/>
        </w:rPr>
        <w:t>样检测。</w:t>
      </w:r>
      <w:r w:rsidR="00A95486">
        <w:rPr>
          <w:rFonts w:hint="eastAsia"/>
        </w:rPr>
        <w:t>检测合格</w:t>
      </w:r>
      <w:r w:rsidR="00A95486">
        <w:t>的，</w:t>
      </w:r>
      <w:r w:rsidR="00F63B2A">
        <w:t>开具检测结果报告单</w:t>
      </w:r>
      <w:r w:rsidR="00A95486">
        <w:rPr>
          <w:rFonts w:hint="eastAsia"/>
        </w:rPr>
        <w:t>。</w:t>
      </w:r>
    </w:p>
    <w:p w:rsidR="0087173A" w:rsidRDefault="00951AB7" w:rsidP="00951AB7">
      <w:pPr>
        <w:pStyle w:val="affd"/>
        <w:numPr>
          <w:ilvl w:val="0"/>
          <w:numId w:val="0"/>
        </w:numPr>
        <w:spacing w:before="156" w:after="156"/>
      </w:pPr>
      <w:bookmarkStart w:id="693" w:name="_Toc114662049"/>
      <w:bookmarkStart w:id="694" w:name="_Toc114669946"/>
      <w:bookmarkStart w:id="695" w:name="_Toc114670131"/>
      <w:bookmarkStart w:id="696" w:name="_Toc114670581"/>
      <w:bookmarkStart w:id="697" w:name="_Toc114845842"/>
      <w:bookmarkStart w:id="698" w:name="_Toc115164873"/>
      <w:bookmarkStart w:id="699" w:name="_Toc115251838"/>
      <w:bookmarkStart w:id="700" w:name="_Toc115356811"/>
      <w:bookmarkStart w:id="701" w:name="_Toc115356967"/>
      <w:bookmarkStart w:id="702" w:name="_Toc115357162"/>
      <w:bookmarkStart w:id="703" w:name="_Toc115357359"/>
      <w:bookmarkStart w:id="704" w:name="_Toc115358734"/>
      <w:bookmarkStart w:id="705" w:name="_Toc115359096"/>
      <w:r>
        <w:t>10.</w:t>
      </w:r>
      <w:r w:rsidR="00B85AE2">
        <w:t>6</w:t>
      </w:r>
      <w:r w:rsidR="004F57AB">
        <w:t xml:space="preserve"> </w:t>
      </w:r>
      <w:r w:rsidR="008E3405">
        <w:rPr>
          <w:rFonts w:hint="eastAsia"/>
        </w:rPr>
        <w:t>承诺达</w:t>
      </w:r>
      <w:r w:rsidR="008E3405">
        <w:t>标合格证</w:t>
      </w:r>
      <w:bookmarkEnd w:id="693"/>
      <w:bookmarkEnd w:id="694"/>
      <w:bookmarkEnd w:id="695"/>
      <w:bookmarkEnd w:id="696"/>
      <w:bookmarkEnd w:id="697"/>
      <w:bookmarkEnd w:id="698"/>
      <w:bookmarkEnd w:id="699"/>
      <w:bookmarkEnd w:id="700"/>
      <w:bookmarkEnd w:id="701"/>
      <w:bookmarkEnd w:id="702"/>
      <w:bookmarkEnd w:id="703"/>
      <w:bookmarkEnd w:id="704"/>
      <w:bookmarkEnd w:id="705"/>
    </w:p>
    <w:p w:rsidR="00824388" w:rsidRPr="00122E10" w:rsidRDefault="00824388" w:rsidP="008E3405">
      <w:pPr>
        <w:pStyle w:val="afffff9"/>
        <w:ind w:firstLine="420"/>
        <w:rPr>
          <w:color w:val="000000" w:themeColor="text1"/>
        </w:rPr>
      </w:pPr>
      <w:r w:rsidRPr="00291D58">
        <w:rPr>
          <w:color w:val="000000" w:themeColor="text1"/>
        </w:rPr>
        <w:t>检测</w:t>
      </w:r>
      <w:r w:rsidRPr="00122E10">
        <w:rPr>
          <w:color w:val="000000" w:themeColor="text1"/>
        </w:rPr>
        <w:t>合格</w:t>
      </w:r>
      <w:r w:rsidRPr="00122E10">
        <w:rPr>
          <w:rFonts w:hint="eastAsia"/>
          <w:color w:val="000000" w:themeColor="text1"/>
        </w:rPr>
        <w:t>后，由豇</w:t>
      </w:r>
      <w:r w:rsidRPr="00122E10">
        <w:rPr>
          <w:color w:val="000000" w:themeColor="text1"/>
        </w:rPr>
        <w:t>豆</w:t>
      </w:r>
      <w:r w:rsidRPr="00122E10">
        <w:rPr>
          <w:rFonts w:hint="eastAsia"/>
          <w:color w:val="000000" w:themeColor="text1"/>
        </w:rPr>
        <w:t>生产</w:t>
      </w:r>
      <w:r w:rsidR="00AD76AA" w:rsidRPr="00122E10">
        <w:rPr>
          <w:rFonts w:hint="eastAsia"/>
          <w:color w:val="000000" w:themeColor="text1"/>
        </w:rPr>
        <w:t>单位</w:t>
      </w:r>
      <w:r w:rsidR="00AD76AA" w:rsidRPr="00122E10">
        <w:rPr>
          <w:color w:val="000000" w:themeColor="text1"/>
        </w:rPr>
        <w:t>（个人）和收购单位</w:t>
      </w:r>
      <w:r w:rsidR="00AD76AA" w:rsidRPr="00122E10">
        <w:rPr>
          <w:rFonts w:hint="eastAsia"/>
          <w:color w:val="000000" w:themeColor="text1"/>
        </w:rPr>
        <w:t>（</w:t>
      </w:r>
      <w:r w:rsidRPr="00122E10">
        <w:rPr>
          <w:color w:val="000000" w:themeColor="text1"/>
        </w:rPr>
        <w:t>个人</w:t>
      </w:r>
      <w:r w:rsidR="00AD76AA" w:rsidRPr="00122E10">
        <w:rPr>
          <w:rFonts w:hint="eastAsia"/>
          <w:color w:val="000000" w:themeColor="text1"/>
        </w:rPr>
        <w:t>）</w:t>
      </w:r>
      <w:r w:rsidRPr="00122E10">
        <w:rPr>
          <w:rFonts w:hint="eastAsia"/>
          <w:color w:val="000000" w:themeColor="text1"/>
        </w:rPr>
        <w:t>开具承诺达标合格证，承诺不使用禁限用农药且使用的常规农药残留不超标等</w:t>
      </w:r>
      <w:r w:rsidR="00D656B9" w:rsidRPr="00122E10">
        <w:rPr>
          <w:rFonts w:hint="eastAsia"/>
          <w:color w:val="000000" w:themeColor="text1"/>
        </w:rPr>
        <w:t>。</w:t>
      </w:r>
    </w:p>
    <w:p w:rsidR="008E3405" w:rsidRDefault="00951AB7" w:rsidP="00951AB7">
      <w:pPr>
        <w:pStyle w:val="affd"/>
        <w:numPr>
          <w:ilvl w:val="0"/>
          <w:numId w:val="0"/>
        </w:numPr>
        <w:spacing w:before="156" w:after="156"/>
      </w:pPr>
      <w:bookmarkStart w:id="706" w:name="_Toc114662050"/>
      <w:bookmarkStart w:id="707" w:name="_Toc114669947"/>
      <w:bookmarkStart w:id="708" w:name="_Toc114670132"/>
      <w:bookmarkStart w:id="709" w:name="_Toc114670582"/>
      <w:bookmarkStart w:id="710" w:name="_Toc114845843"/>
      <w:bookmarkStart w:id="711" w:name="_Toc115164874"/>
      <w:bookmarkStart w:id="712" w:name="_Toc115251839"/>
      <w:bookmarkStart w:id="713" w:name="_Toc115356812"/>
      <w:bookmarkStart w:id="714" w:name="_Toc115356968"/>
      <w:bookmarkStart w:id="715" w:name="_Toc115357163"/>
      <w:bookmarkStart w:id="716" w:name="_Toc115357360"/>
      <w:bookmarkStart w:id="717" w:name="_Toc115358735"/>
      <w:bookmarkStart w:id="718" w:name="_Toc115359097"/>
      <w:r>
        <w:rPr>
          <w:rFonts w:hint="eastAsia"/>
        </w:rPr>
        <w:t>10.</w:t>
      </w:r>
      <w:r w:rsidR="00B85AE2">
        <w:t>7</w:t>
      </w:r>
      <w:r w:rsidR="004F57AB">
        <w:t xml:space="preserve"> </w:t>
      </w:r>
      <w:r w:rsidR="00817970">
        <w:rPr>
          <w:rFonts w:hint="eastAsia"/>
        </w:rPr>
        <w:t>上</w:t>
      </w:r>
      <w:r w:rsidR="00817970">
        <w:t>市</w:t>
      </w:r>
      <w:r w:rsidR="008E3405">
        <w:t>要求</w:t>
      </w:r>
      <w:bookmarkEnd w:id="706"/>
      <w:bookmarkEnd w:id="707"/>
      <w:bookmarkEnd w:id="708"/>
      <w:bookmarkEnd w:id="709"/>
      <w:bookmarkEnd w:id="710"/>
      <w:bookmarkEnd w:id="711"/>
      <w:bookmarkEnd w:id="712"/>
      <w:bookmarkEnd w:id="713"/>
      <w:bookmarkEnd w:id="714"/>
      <w:bookmarkEnd w:id="715"/>
      <w:bookmarkEnd w:id="716"/>
      <w:bookmarkEnd w:id="717"/>
      <w:bookmarkEnd w:id="718"/>
    </w:p>
    <w:p w:rsidR="008E3405" w:rsidRPr="008E3405" w:rsidRDefault="008E3405" w:rsidP="008E3405">
      <w:pPr>
        <w:pStyle w:val="afffff9"/>
        <w:ind w:firstLine="420"/>
      </w:pPr>
      <w:r>
        <w:rPr>
          <w:rFonts w:hint="eastAsia"/>
        </w:rPr>
        <w:t>豇</w:t>
      </w:r>
      <w:r>
        <w:t>豆</w:t>
      </w:r>
      <w:r>
        <w:rPr>
          <w:rFonts w:hint="eastAsia"/>
        </w:rPr>
        <w:t>凭</w:t>
      </w:r>
      <w:r>
        <w:t>检测结果报告单和承诺达标合格证上市销售。批发市场、收购集散中心、出</w:t>
      </w:r>
      <w:r>
        <w:rPr>
          <w:rFonts w:hint="eastAsia"/>
        </w:rPr>
        <w:t>岛</w:t>
      </w:r>
      <w:r>
        <w:t>码</w:t>
      </w:r>
      <w:r>
        <w:rPr>
          <w:rFonts w:hint="eastAsia"/>
        </w:rPr>
        <w:t>头等</w:t>
      </w:r>
      <w:r>
        <w:t>应建立健全</w:t>
      </w:r>
      <w:r>
        <w:rPr>
          <w:rFonts w:hint="eastAsia"/>
        </w:rPr>
        <w:t>检测</w:t>
      </w:r>
      <w:r>
        <w:t>结果报告单和承诺达标合格证</w:t>
      </w:r>
      <w:r>
        <w:rPr>
          <w:rFonts w:hint="eastAsia"/>
        </w:rPr>
        <w:t>查</w:t>
      </w:r>
      <w:r>
        <w:t>验制度。</w:t>
      </w:r>
    </w:p>
    <w:p w:rsidR="00824388" w:rsidRDefault="00951AB7" w:rsidP="00951AB7">
      <w:pPr>
        <w:pStyle w:val="affd"/>
        <w:numPr>
          <w:ilvl w:val="0"/>
          <w:numId w:val="0"/>
        </w:numPr>
        <w:spacing w:before="156" w:after="156"/>
      </w:pPr>
      <w:bookmarkStart w:id="719" w:name="_Toc114147982"/>
      <w:bookmarkStart w:id="720" w:name="_Toc114152167"/>
      <w:bookmarkStart w:id="721" w:name="_Toc114155026"/>
      <w:bookmarkStart w:id="722" w:name="_Toc114240646"/>
      <w:bookmarkStart w:id="723" w:name="_Toc114662051"/>
      <w:bookmarkStart w:id="724" w:name="_Toc114669948"/>
      <w:bookmarkStart w:id="725" w:name="_Toc114670133"/>
      <w:bookmarkStart w:id="726" w:name="_Toc114670583"/>
      <w:bookmarkStart w:id="727" w:name="_Toc114845844"/>
      <w:bookmarkStart w:id="728" w:name="_Toc115164875"/>
      <w:bookmarkStart w:id="729" w:name="_Toc115251840"/>
      <w:bookmarkStart w:id="730" w:name="_Toc115356813"/>
      <w:bookmarkStart w:id="731" w:name="_Toc115356969"/>
      <w:bookmarkStart w:id="732" w:name="_Toc115357164"/>
      <w:bookmarkStart w:id="733" w:name="_Toc115357361"/>
      <w:bookmarkStart w:id="734" w:name="_Toc115358736"/>
      <w:bookmarkStart w:id="735" w:name="_Toc115359098"/>
      <w:r>
        <w:rPr>
          <w:rFonts w:hint="eastAsia"/>
        </w:rPr>
        <w:t>10.</w:t>
      </w:r>
      <w:r w:rsidR="00B85AE2">
        <w:t>8</w:t>
      </w:r>
      <w:r w:rsidR="004F57AB">
        <w:t xml:space="preserve"> </w:t>
      </w:r>
      <w:r w:rsidR="00824388">
        <w:rPr>
          <w:rFonts w:hint="eastAsia"/>
        </w:rPr>
        <w:t>严格</w:t>
      </w:r>
      <w:r w:rsidR="00824388">
        <w:t>处置</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rsidR="00824388" w:rsidRDefault="00824388" w:rsidP="00824388">
      <w:pPr>
        <w:pStyle w:val="afffff9"/>
        <w:ind w:firstLine="420"/>
      </w:pPr>
      <w:r>
        <w:rPr>
          <w:rFonts w:hint="eastAsia"/>
        </w:rPr>
        <w:t>对检测不合格的</w:t>
      </w:r>
      <w:r>
        <w:t>豇豆</w:t>
      </w:r>
      <w:r w:rsidR="00C55BFD">
        <w:rPr>
          <w:rFonts w:hint="eastAsia"/>
        </w:rPr>
        <w:t>及时销毁和公</w:t>
      </w:r>
      <w:r w:rsidR="00C55BFD" w:rsidRPr="00D45DA2">
        <w:rPr>
          <w:rFonts w:hint="eastAsia"/>
          <w:color w:val="000000" w:themeColor="text1"/>
        </w:rPr>
        <w:t>开曝光</w:t>
      </w:r>
      <w:r w:rsidRPr="00D45DA2">
        <w:rPr>
          <w:rFonts w:hint="eastAsia"/>
          <w:color w:val="000000" w:themeColor="text1"/>
        </w:rPr>
        <w:t>，</w:t>
      </w:r>
      <w:r>
        <w:rPr>
          <w:rFonts w:hint="eastAsia"/>
        </w:rPr>
        <w:t>堵死不合格豇豆经销路径和市场；对</w:t>
      </w:r>
      <w:r>
        <w:t>使用禁限农</w:t>
      </w:r>
      <w:r>
        <w:rPr>
          <w:rFonts w:hint="eastAsia"/>
        </w:rPr>
        <w:t>药要严格依</w:t>
      </w:r>
      <w:r>
        <w:t>法处置</w:t>
      </w:r>
      <w:r>
        <w:rPr>
          <w:rFonts w:hint="eastAsia"/>
        </w:rPr>
        <w:t>。</w:t>
      </w:r>
    </w:p>
    <w:p w:rsidR="00824388" w:rsidRDefault="00951AB7" w:rsidP="00951AB7">
      <w:pPr>
        <w:pStyle w:val="affd"/>
        <w:numPr>
          <w:ilvl w:val="0"/>
          <w:numId w:val="0"/>
        </w:numPr>
        <w:spacing w:before="156" w:after="156"/>
      </w:pPr>
      <w:bookmarkStart w:id="736" w:name="_Toc114147983"/>
      <w:bookmarkStart w:id="737" w:name="_Toc114152168"/>
      <w:bookmarkStart w:id="738" w:name="_Toc114155027"/>
      <w:bookmarkStart w:id="739" w:name="_Toc114240647"/>
      <w:bookmarkStart w:id="740" w:name="_Toc114662052"/>
      <w:bookmarkStart w:id="741" w:name="_Toc114669949"/>
      <w:bookmarkStart w:id="742" w:name="_Toc114670134"/>
      <w:bookmarkStart w:id="743" w:name="_Toc114670584"/>
      <w:bookmarkStart w:id="744" w:name="_Toc114845845"/>
      <w:bookmarkStart w:id="745" w:name="_Toc115164876"/>
      <w:bookmarkStart w:id="746" w:name="_Toc115251841"/>
      <w:bookmarkStart w:id="747" w:name="_Toc115356814"/>
      <w:bookmarkStart w:id="748" w:name="_Toc115356970"/>
      <w:bookmarkStart w:id="749" w:name="_Toc115357165"/>
      <w:bookmarkStart w:id="750" w:name="_Toc115357362"/>
      <w:bookmarkStart w:id="751" w:name="_Toc115358737"/>
      <w:bookmarkStart w:id="752" w:name="_Toc115359099"/>
      <w:r>
        <w:rPr>
          <w:rFonts w:hint="eastAsia"/>
        </w:rPr>
        <w:t>10.</w:t>
      </w:r>
      <w:r w:rsidR="00B85AE2">
        <w:t>9</w:t>
      </w:r>
      <w:r w:rsidR="004F57AB">
        <w:t xml:space="preserve"> </w:t>
      </w:r>
      <w:r w:rsidR="00824388">
        <w:rPr>
          <w:rFonts w:hint="eastAsia"/>
        </w:rPr>
        <w:t>网格</w:t>
      </w:r>
      <w:r w:rsidR="00824388">
        <w:t>化管理</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rsidR="00824388" w:rsidRDefault="00824388" w:rsidP="00824388">
      <w:pPr>
        <w:pStyle w:val="afffff9"/>
        <w:ind w:firstLine="420"/>
      </w:pPr>
      <w:r>
        <w:rPr>
          <w:rFonts w:hint="eastAsia"/>
          <w:shd w:val="clear" w:color="auto" w:fill="FFFFFF"/>
        </w:rPr>
        <w:t>以乡镇或行政</w:t>
      </w:r>
      <w:r>
        <w:rPr>
          <w:shd w:val="clear" w:color="auto" w:fill="FFFFFF"/>
        </w:rPr>
        <w:t>村</w:t>
      </w:r>
      <w:r>
        <w:rPr>
          <w:rFonts w:hint="eastAsia"/>
          <w:shd w:val="clear" w:color="auto" w:fill="FFFFFF"/>
        </w:rPr>
        <w:t>为单位建立健全豇豆质量安全</w:t>
      </w:r>
      <w:proofErr w:type="gramStart"/>
      <w:r>
        <w:rPr>
          <w:rFonts w:hint="eastAsia"/>
          <w:shd w:val="clear" w:color="auto" w:fill="FFFFFF"/>
        </w:rPr>
        <w:t>网格化全覆盖</w:t>
      </w:r>
      <w:proofErr w:type="gramEnd"/>
      <w:r>
        <w:rPr>
          <w:rFonts w:hint="eastAsia"/>
          <w:shd w:val="clear" w:color="auto" w:fill="FFFFFF"/>
        </w:rPr>
        <w:t>管理体系，</w:t>
      </w:r>
      <w:r>
        <w:rPr>
          <w:rFonts w:hint="eastAsia"/>
        </w:rPr>
        <w:t>每个网格辖区明确监管员、</w:t>
      </w:r>
      <w:r>
        <w:t>协管员</w:t>
      </w:r>
      <w:r>
        <w:rPr>
          <w:rFonts w:hint="eastAsia"/>
        </w:rPr>
        <w:t>和监管任务</w:t>
      </w:r>
      <w:r>
        <w:t>。</w:t>
      </w:r>
      <w:r>
        <w:rPr>
          <w:rFonts w:hint="eastAsia"/>
        </w:rPr>
        <w:t>对</w:t>
      </w:r>
      <w:r>
        <w:rPr>
          <w:rFonts w:ascii="Arial" w:hAnsi="Arial" w:cs="Arial" w:hint="eastAsia"/>
          <w:color w:val="191919"/>
          <w:shd w:val="clear" w:color="auto" w:fill="FFFFFF"/>
        </w:rPr>
        <w:t>网格</w:t>
      </w:r>
      <w:r>
        <w:rPr>
          <w:rFonts w:ascii="Arial" w:hAnsi="Arial" w:cs="Arial"/>
          <w:color w:val="191919"/>
          <w:shd w:val="clear" w:color="auto" w:fill="FFFFFF"/>
        </w:rPr>
        <w:t>辖区内</w:t>
      </w:r>
      <w:r>
        <w:rPr>
          <w:rFonts w:ascii="Arial" w:hAnsi="Arial" w:cs="Arial" w:hint="eastAsia"/>
          <w:color w:val="191919"/>
          <w:shd w:val="clear" w:color="auto" w:fill="FFFFFF"/>
        </w:rPr>
        <w:t>的</w:t>
      </w:r>
      <w:r>
        <w:rPr>
          <w:rFonts w:hint="eastAsia"/>
        </w:rPr>
        <w:t>豇豆生产</w:t>
      </w:r>
      <w:r>
        <w:t>主体、</w:t>
      </w:r>
      <w:r>
        <w:rPr>
          <w:rFonts w:hint="eastAsia"/>
        </w:rPr>
        <w:t>种植</w:t>
      </w:r>
      <w:r>
        <w:t>地块、收购商、收购档口</w:t>
      </w:r>
      <w:r>
        <w:rPr>
          <w:rFonts w:hint="eastAsia"/>
        </w:rPr>
        <w:t>、批发</w:t>
      </w:r>
      <w:r>
        <w:t>市场</w:t>
      </w:r>
      <w:r>
        <w:rPr>
          <w:rFonts w:hint="eastAsia"/>
        </w:rPr>
        <w:t>等</w:t>
      </w:r>
      <w:r>
        <w:t>开展登记造册，建立监管名录实行主</w:t>
      </w:r>
      <w:r>
        <w:rPr>
          <w:rFonts w:hint="eastAsia"/>
        </w:rPr>
        <w:t>体</w:t>
      </w:r>
      <w:r>
        <w:t>备案。</w:t>
      </w:r>
    </w:p>
    <w:p w:rsidR="00824388" w:rsidRDefault="00951AB7" w:rsidP="00951AB7">
      <w:pPr>
        <w:pStyle w:val="affd"/>
        <w:numPr>
          <w:ilvl w:val="0"/>
          <w:numId w:val="0"/>
        </w:numPr>
        <w:spacing w:before="156" w:after="156"/>
      </w:pPr>
      <w:bookmarkStart w:id="753" w:name="_Toc114147984"/>
      <w:bookmarkStart w:id="754" w:name="_Toc114152169"/>
      <w:bookmarkStart w:id="755" w:name="_Toc114155028"/>
      <w:bookmarkStart w:id="756" w:name="_Toc114240648"/>
      <w:bookmarkStart w:id="757" w:name="_Toc114662053"/>
      <w:bookmarkStart w:id="758" w:name="_Toc114669950"/>
      <w:bookmarkStart w:id="759" w:name="_Toc114670135"/>
      <w:bookmarkStart w:id="760" w:name="_Toc114670585"/>
      <w:bookmarkStart w:id="761" w:name="_Toc114845846"/>
      <w:bookmarkStart w:id="762" w:name="_Toc115164877"/>
      <w:bookmarkStart w:id="763" w:name="_Toc115251842"/>
      <w:bookmarkStart w:id="764" w:name="_Toc115356815"/>
      <w:bookmarkStart w:id="765" w:name="_Toc115356971"/>
      <w:bookmarkStart w:id="766" w:name="_Toc115357166"/>
      <w:bookmarkStart w:id="767" w:name="_Toc115357363"/>
      <w:bookmarkStart w:id="768" w:name="_Toc115358738"/>
      <w:bookmarkStart w:id="769" w:name="_Toc115359100"/>
      <w:r>
        <w:rPr>
          <w:rFonts w:hint="eastAsia"/>
        </w:rPr>
        <w:t>10.</w:t>
      </w:r>
      <w:r w:rsidR="00B85AE2">
        <w:t>10</w:t>
      </w:r>
      <w:r w:rsidR="00824388">
        <w:rPr>
          <w:rFonts w:hint="eastAsia"/>
        </w:rPr>
        <w:t>溯源管理</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rsidR="00824388" w:rsidRDefault="00951AB7" w:rsidP="00951AB7">
      <w:pPr>
        <w:pStyle w:val="affe"/>
        <w:numPr>
          <w:ilvl w:val="0"/>
          <w:numId w:val="0"/>
        </w:numPr>
        <w:spacing w:before="156" w:after="156"/>
      </w:pPr>
      <w:r>
        <w:rPr>
          <w:rFonts w:hint="eastAsia"/>
        </w:rPr>
        <w:t>10.9.1</w:t>
      </w:r>
      <w:r w:rsidR="0041696C">
        <w:rPr>
          <w:rFonts w:hint="eastAsia"/>
        </w:rPr>
        <w:t>溯源</w:t>
      </w:r>
      <w:r w:rsidR="00824388">
        <w:t>编</w:t>
      </w:r>
      <w:r w:rsidR="00824388">
        <w:rPr>
          <w:rFonts w:hint="eastAsia"/>
        </w:rPr>
        <w:t>码</w:t>
      </w:r>
    </w:p>
    <w:p w:rsidR="00824388" w:rsidRDefault="00824388" w:rsidP="00824388">
      <w:pPr>
        <w:pStyle w:val="afffff9"/>
        <w:ind w:firstLine="420"/>
      </w:pPr>
      <w:r>
        <w:rPr>
          <w:rFonts w:hint="eastAsia"/>
        </w:rPr>
        <w:t>对每个</w:t>
      </w:r>
      <w:r>
        <w:t>豇豆生产者赋</w:t>
      </w:r>
      <w:r w:rsidR="008E0442">
        <w:rPr>
          <w:rFonts w:hint="eastAsia"/>
        </w:rPr>
        <w:t>溯源</w:t>
      </w:r>
      <w:r>
        <w:rPr>
          <w:rFonts w:hint="eastAsia"/>
        </w:rPr>
        <w:t>编码</w:t>
      </w:r>
      <w:r>
        <w:t>，</w:t>
      </w:r>
      <w:r>
        <w:rPr>
          <w:rFonts w:hint="eastAsia"/>
        </w:rPr>
        <w:t>与</w:t>
      </w:r>
      <w:r>
        <w:t>其生产</w:t>
      </w:r>
      <w:r>
        <w:rPr>
          <w:rFonts w:hint="eastAsia"/>
        </w:rPr>
        <w:t>的</w:t>
      </w:r>
      <w:r>
        <w:t>豇</w:t>
      </w:r>
      <w:r>
        <w:rPr>
          <w:rFonts w:hint="eastAsia"/>
        </w:rPr>
        <w:t>豆进行捆绑</w:t>
      </w:r>
      <w:r>
        <w:t>销售。</w:t>
      </w:r>
      <w:r>
        <w:rPr>
          <w:rFonts w:hint="eastAsia"/>
        </w:rPr>
        <w:t>无</w:t>
      </w:r>
      <w:r w:rsidR="008E0442">
        <w:rPr>
          <w:rFonts w:hint="eastAsia"/>
        </w:rPr>
        <w:t>溯源</w:t>
      </w:r>
      <w:r>
        <w:rPr>
          <w:rFonts w:hint="eastAsia"/>
        </w:rPr>
        <w:t>编码的</w:t>
      </w:r>
      <w:r>
        <w:t>豇豆不得进行</w:t>
      </w:r>
      <w:r>
        <w:rPr>
          <w:rFonts w:hint="eastAsia"/>
        </w:rPr>
        <w:t>收</w:t>
      </w:r>
      <w:r>
        <w:t>购和上市销售。</w:t>
      </w:r>
    </w:p>
    <w:p w:rsidR="00824388" w:rsidRPr="003D07C1" w:rsidRDefault="00951AB7" w:rsidP="00951AB7">
      <w:pPr>
        <w:pStyle w:val="affe"/>
        <w:numPr>
          <w:ilvl w:val="0"/>
          <w:numId w:val="0"/>
        </w:numPr>
        <w:spacing w:before="156" w:after="156"/>
      </w:pPr>
      <w:r>
        <w:rPr>
          <w:rFonts w:hint="eastAsia"/>
        </w:rPr>
        <w:t>10.9.2</w:t>
      </w:r>
      <w:r w:rsidR="00981664">
        <w:t xml:space="preserve"> </w:t>
      </w:r>
      <w:r w:rsidR="0087422F">
        <w:rPr>
          <w:rFonts w:hint="eastAsia"/>
        </w:rPr>
        <w:t>溯源</w:t>
      </w:r>
      <w:r w:rsidR="00047F17">
        <w:rPr>
          <w:rFonts w:hint="eastAsia"/>
        </w:rPr>
        <w:t>信息</w:t>
      </w:r>
      <w:r w:rsidR="00047F17">
        <w:t>平台</w:t>
      </w:r>
    </w:p>
    <w:p w:rsidR="00824388" w:rsidRDefault="00824388" w:rsidP="00824388">
      <w:pPr>
        <w:pStyle w:val="afffff9"/>
        <w:ind w:firstLine="420"/>
      </w:pPr>
      <w:r>
        <w:rPr>
          <w:rFonts w:hint="eastAsia"/>
        </w:rPr>
        <w:t>建立</w:t>
      </w:r>
      <w:r w:rsidR="002D466F">
        <w:t>全省统一使用的</w:t>
      </w:r>
      <w:r w:rsidR="00904070" w:rsidRPr="00904070">
        <w:rPr>
          <w:rFonts w:hint="eastAsia"/>
        </w:rPr>
        <w:t>食用农产品质</w:t>
      </w:r>
      <w:proofErr w:type="gramStart"/>
      <w:r w:rsidR="00904070" w:rsidRPr="00904070">
        <w:rPr>
          <w:rFonts w:hint="eastAsia"/>
        </w:rPr>
        <w:t>量安全</w:t>
      </w:r>
      <w:proofErr w:type="gramEnd"/>
      <w:r w:rsidR="00904070" w:rsidRPr="00904070">
        <w:rPr>
          <w:rFonts w:hint="eastAsia"/>
        </w:rPr>
        <w:t>智慧监管平台</w:t>
      </w:r>
      <w:r>
        <w:t>，将生产者信息</w:t>
      </w:r>
      <w:r>
        <w:rPr>
          <w:rFonts w:hint="eastAsia"/>
        </w:rPr>
        <w:t>及</w:t>
      </w:r>
      <w:r>
        <w:t>编</w:t>
      </w:r>
      <w:r>
        <w:rPr>
          <w:rFonts w:hint="eastAsia"/>
        </w:rPr>
        <w:t>码、</w:t>
      </w:r>
      <w:r>
        <w:t>种植档案</w:t>
      </w:r>
      <w:r>
        <w:rPr>
          <w:rFonts w:hint="eastAsia"/>
        </w:rPr>
        <w:t>（包括</w:t>
      </w:r>
      <w:r>
        <w:t>农药使用记录</w:t>
      </w:r>
      <w:r>
        <w:rPr>
          <w:rFonts w:hint="eastAsia"/>
        </w:rPr>
        <w:t>）</w:t>
      </w:r>
      <w:r>
        <w:t>、农药购买</w:t>
      </w:r>
      <w:r>
        <w:rPr>
          <w:rFonts w:hint="eastAsia"/>
        </w:rPr>
        <w:t>记录、合格证</w:t>
      </w:r>
      <w:r>
        <w:t>开具</w:t>
      </w:r>
      <w:r>
        <w:rPr>
          <w:rFonts w:hint="eastAsia"/>
        </w:rPr>
        <w:t>记录</w:t>
      </w:r>
      <w:r>
        <w:t>、查验</w:t>
      </w:r>
      <w:r>
        <w:rPr>
          <w:rFonts w:hint="eastAsia"/>
        </w:rPr>
        <w:t>（</w:t>
      </w:r>
      <w:r>
        <w:t>收购</w:t>
      </w:r>
      <w:r>
        <w:rPr>
          <w:rFonts w:hint="eastAsia"/>
        </w:rPr>
        <w:t>）</w:t>
      </w:r>
      <w:r>
        <w:t>记录、销售记录、检</w:t>
      </w:r>
      <w:r>
        <w:rPr>
          <w:rFonts w:hint="eastAsia"/>
        </w:rPr>
        <w:t>验</w:t>
      </w:r>
      <w:r>
        <w:t>记录</w:t>
      </w:r>
      <w:r>
        <w:rPr>
          <w:rFonts w:hint="eastAsia"/>
        </w:rPr>
        <w:t>、</w:t>
      </w:r>
      <w:r w:rsidR="00047F17">
        <w:t>收购商、销售</w:t>
      </w:r>
      <w:r w:rsidR="00047F17">
        <w:rPr>
          <w:rFonts w:hint="eastAsia"/>
        </w:rPr>
        <w:t>渠道</w:t>
      </w:r>
      <w:r>
        <w:t>等相关信息纳入</w:t>
      </w:r>
      <w:r w:rsidR="002D466F">
        <w:rPr>
          <w:rFonts w:hint="eastAsia"/>
        </w:rPr>
        <w:t>平台</w:t>
      </w:r>
      <w:r>
        <w:t>，</w:t>
      </w:r>
      <w:r>
        <w:rPr>
          <w:rFonts w:hint="eastAsia"/>
        </w:rPr>
        <w:t>对豇</w:t>
      </w:r>
      <w:r>
        <w:t>豆质量问题</w:t>
      </w:r>
      <w:r>
        <w:rPr>
          <w:rFonts w:hint="eastAsia"/>
        </w:rPr>
        <w:t>及时进行</w:t>
      </w:r>
      <w:r>
        <w:t>追溯</w:t>
      </w:r>
      <w:r>
        <w:rPr>
          <w:rFonts w:hint="eastAsia"/>
        </w:rPr>
        <w:t>。</w:t>
      </w:r>
    </w:p>
    <w:p w:rsidR="00CA701C" w:rsidRDefault="00951AB7" w:rsidP="00951AB7">
      <w:pPr>
        <w:pStyle w:val="affc"/>
        <w:numPr>
          <w:ilvl w:val="0"/>
          <w:numId w:val="0"/>
        </w:numPr>
        <w:spacing w:before="312" w:after="312"/>
      </w:pPr>
      <w:bookmarkStart w:id="770" w:name="_Toc113637780"/>
      <w:bookmarkStart w:id="771" w:name="_Toc114147985"/>
      <w:bookmarkStart w:id="772" w:name="_Toc114152170"/>
      <w:bookmarkStart w:id="773" w:name="_Toc114155029"/>
      <w:bookmarkStart w:id="774" w:name="_Toc114240649"/>
      <w:bookmarkStart w:id="775" w:name="_Toc114662054"/>
      <w:bookmarkStart w:id="776" w:name="_Toc114669951"/>
      <w:bookmarkStart w:id="777" w:name="_Toc114670136"/>
      <w:bookmarkStart w:id="778" w:name="_Toc114670586"/>
      <w:bookmarkStart w:id="779" w:name="_Toc114845847"/>
      <w:bookmarkStart w:id="780" w:name="_Toc115164878"/>
      <w:bookmarkStart w:id="781" w:name="_Toc115251843"/>
      <w:bookmarkStart w:id="782" w:name="_Toc115356816"/>
      <w:bookmarkStart w:id="783" w:name="_Toc115356972"/>
      <w:bookmarkStart w:id="784" w:name="_Toc115357167"/>
      <w:bookmarkStart w:id="785" w:name="_Toc115357364"/>
      <w:bookmarkStart w:id="786" w:name="_Toc115358739"/>
      <w:bookmarkStart w:id="787" w:name="_Toc115359101"/>
      <w:r>
        <w:t>11</w:t>
      </w:r>
      <w:r w:rsidR="00E96F0B">
        <w:t xml:space="preserve"> </w:t>
      </w:r>
      <w:r w:rsidR="00F57468">
        <w:rPr>
          <w:rFonts w:hint="eastAsia"/>
        </w:rPr>
        <w:t>标志、</w:t>
      </w:r>
      <w:r w:rsidR="00F57468">
        <w:t>包装、运输与贮存</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rsidR="00D60133" w:rsidRDefault="00E96F0B" w:rsidP="00985186">
      <w:pPr>
        <w:pStyle w:val="aff5"/>
        <w:numPr>
          <w:ilvl w:val="0"/>
          <w:numId w:val="0"/>
        </w:numPr>
        <w:spacing w:before="156" w:after="156"/>
      </w:pPr>
      <w:r>
        <w:t xml:space="preserve">11.1 </w:t>
      </w:r>
      <w:r w:rsidR="00D60133">
        <w:rPr>
          <w:rFonts w:hint="eastAsia"/>
        </w:rPr>
        <w:t>标志</w:t>
      </w:r>
    </w:p>
    <w:p w:rsidR="00D60133" w:rsidRPr="00380508" w:rsidRDefault="00C61E46" w:rsidP="00D60133">
      <w:pPr>
        <w:pStyle w:val="afffff9"/>
        <w:ind w:firstLine="420"/>
        <w:rPr>
          <w:color w:val="C00000"/>
        </w:rPr>
      </w:pPr>
      <w:r>
        <w:t>在</w:t>
      </w:r>
      <w:r>
        <w:rPr>
          <w:rFonts w:hint="eastAsia"/>
        </w:rPr>
        <w:t>包装</w:t>
      </w:r>
      <w:r w:rsidR="00D60133">
        <w:t>上</w:t>
      </w:r>
      <w:r w:rsidR="00D60133">
        <w:rPr>
          <w:rFonts w:hint="eastAsia"/>
        </w:rPr>
        <w:t>准确</w:t>
      </w:r>
      <w:r w:rsidR="00D60133">
        <w:t>、</w:t>
      </w:r>
      <w:r w:rsidR="00D60133">
        <w:rPr>
          <w:rFonts w:hint="eastAsia"/>
        </w:rPr>
        <w:t>清晰</w:t>
      </w:r>
      <w:r w:rsidR="00D60133">
        <w:t>、完整</w:t>
      </w:r>
      <w:r w:rsidR="00D60133">
        <w:rPr>
          <w:rFonts w:hint="eastAsia"/>
        </w:rPr>
        <w:t>地标明</w:t>
      </w:r>
      <w:r>
        <w:rPr>
          <w:rFonts w:hAnsi="宋体" w:cs="宋体" w:hint="eastAsia"/>
          <w:color w:val="000000" w:themeColor="text1"/>
          <w:szCs w:val="21"/>
        </w:rPr>
        <w:t>溯源编码</w:t>
      </w:r>
      <w:r>
        <w:rPr>
          <w:rFonts w:hAnsi="宋体" w:cs="宋体"/>
          <w:color w:val="000000" w:themeColor="text1"/>
          <w:szCs w:val="21"/>
        </w:rPr>
        <w:t>、</w:t>
      </w:r>
      <w:r w:rsidR="00CB12D6">
        <w:rPr>
          <w:rFonts w:hint="eastAsia"/>
        </w:rPr>
        <w:t>豇</w:t>
      </w:r>
      <w:r w:rsidR="00CB12D6">
        <w:t>豆</w:t>
      </w:r>
      <w:r w:rsidR="00D60133">
        <w:t>名称、</w:t>
      </w:r>
      <w:r w:rsidR="00D60133">
        <w:rPr>
          <w:rFonts w:hint="eastAsia"/>
        </w:rPr>
        <w:t>等</w:t>
      </w:r>
      <w:r w:rsidR="00D60133">
        <w:t>级、</w:t>
      </w:r>
      <w:r w:rsidR="00D60133">
        <w:rPr>
          <w:rFonts w:hint="eastAsia"/>
        </w:rPr>
        <w:t>规格</w:t>
      </w:r>
      <w:r w:rsidR="00D60133">
        <w:t>、产地</w:t>
      </w:r>
      <w:r w:rsidR="00D60133">
        <w:rPr>
          <w:rFonts w:hint="eastAsia"/>
        </w:rPr>
        <w:t>、</w:t>
      </w:r>
      <w:r w:rsidR="00D60133">
        <w:t>商标、净</w:t>
      </w:r>
      <w:r w:rsidR="00D60133">
        <w:rPr>
          <w:rFonts w:hint="eastAsia"/>
        </w:rPr>
        <w:t>重</w:t>
      </w:r>
      <w:r w:rsidR="00D60133">
        <w:t>、</w:t>
      </w:r>
      <w:r w:rsidR="00D60133">
        <w:rPr>
          <w:rFonts w:hint="eastAsia"/>
        </w:rPr>
        <w:t>采收</w:t>
      </w:r>
      <w:r w:rsidR="00D60133">
        <w:t>日期</w:t>
      </w:r>
      <w:r w:rsidR="00D60133">
        <w:rPr>
          <w:rFonts w:hint="eastAsia"/>
        </w:rPr>
        <w:t>、企业</w:t>
      </w:r>
      <w:r w:rsidR="00D60133">
        <w:t>名称（生产</w:t>
      </w:r>
      <w:r w:rsidR="00D60133">
        <w:rPr>
          <w:rFonts w:hint="eastAsia"/>
        </w:rPr>
        <w:t>主体、</w:t>
      </w:r>
      <w:r w:rsidR="00D60133">
        <w:t>合作社或经销商姓名</w:t>
      </w:r>
      <w:r w:rsidR="00D60133">
        <w:rPr>
          <w:rFonts w:hint="eastAsia"/>
        </w:rPr>
        <w:t>）</w:t>
      </w:r>
      <w:r w:rsidR="00D60133">
        <w:t>、详细地址</w:t>
      </w:r>
      <w:r w:rsidR="00D60133">
        <w:rPr>
          <w:rFonts w:hint="eastAsia"/>
        </w:rPr>
        <w:t>和</w:t>
      </w:r>
      <w:r w:rsidR="00D60133">
        <w:t>联系电话等。</w:t>
      </w:r>
    </w:p>
    <w:p w:rsidR="00D60133" w:rsidRDefault="00E96F0B" w:rsidP="00E96F0B">
      <w:pPr>
        <w:pStyle w:val="aff5"/>
        <w:numPr>
          <w:ilvl w:val="0"/>
          <w:numId w:val="0"/>
        </w:numPr>
        <w:spacing w:before="156" w:after="156"/>
      </w:pPr>
      <w:r>
        <w:t xml:space="preserve">11.2 </w:t>
      </w:r>
      <w:r w:rsidR="00D60133">
        <w:rPr>
          <w:rFonts w:hint="eastAsia"/>
        </w:rPr>
        <w:t>包装</w:t>
      </w:r>
    </w:p>
    <w:p w:rsidR="00D60133" w:rsidRDefault="00D60133" w:rsidP="00D60133">
      <w:pPr>
        <w:pStyle w:val="afffff9"/>
        <w:ind w:firstLine="420"/>
      </w:pPr>
      <w:r>
        <w:rPr>
          <w:rFonts w:hint="eastAsia"/>
        </w:rPr>
        <w:t>包装应</w:t>
      </w:r>
      <w:r>
        <w:t>大小一致，</w:t>
      </w:r>
      <w:r>
        <w:rPr>
          <w:rFonts w:hint="eastAsia"/>
        </w:rPr>
        <w:t>清</w:t>
      </w:r>
      <w:r w:rsidR="007574D9">
        <w:t>洁、干燥、牢固、</w:t>
      </w:r>
      <w:r>
        <w:rPr>
          <w:rFonts w:hint="eastAsia"/>
        </w:rPr>
        <w:t>无毒、</w:t>
      </w:r>
      <w:r>
        <w:t>无污染、无异味</w:t>
      </w:r>
      <w:r>
        <w:rPr>
          <w:rFonts w:hint="eastAsia"/>
        </w:rPr>
        <w:t>，</w:t>
      </w:r>
      <w:r>
        <w:t>具有一定</w:t>
      </w:r>
      <w:r>
        <w:rPr>
          <w:rFonts w:hint="eastAsia"/>
        </w:rPr>
        <w:t>的透气</w:t>
      </w:r>
      <w:r>
        <w:t>性、防</w:t>
      </w:r>
      <w:r>
        <w:rPr>
          <w:rFonts w:hint="eastAsia"/>
        </w:rPr>
        <w:t>潮</w:t>
      </w:r>
      <w:r>
        <w:t>性和抗压性</w:t>
      </w:r>
      <w:r>
        <w:rPr>
          <w:rFonts w:hint="eastAsia"/>
        </w:rPr>
        <w:t>。</w:t>
      </w:r>
      <w:r w:rsidRPr="00016622">
        <w:rPr>
          <w:rFonts w:hint="eastAsia"/>
          <w:color w:val="000000" w:themeColor="text1"/>
        </w:rPr>
        <w:t>产品</w:t>
      </w:r>
      <w:r w:rsidRPr="00016622">
        <w:rPr>
          <w:color w:val="000000" w:themeColor="text1"/>
        </w:rPr>
        <w:t>应按</w:t>
      </w:r>
      <w:r w:rsidR="007D28B7" w:rsidRPr="00016622">
        <w:rPr>
          <w:rFonts w:hint="eastAsia"/>
          <w:color w:val="000000" w:themeColor="text1"/>
        </w:rPr>
        <w:t>品</w:t>
      </w:r>
      <w:r w:rsidR="007D28B7" w:rsidRPr="00016622">
        <w:rPr>
          <w:color w:val="000000" w:themeColor="text1"/>
        </w:rPr>
        <w:t>种、等级、规格分</w:t>
      </w:r>
      <w:r w:rsidR="007D28B7" w:rsidRPr="00016622">
        <w:rPr>
          <w:rFonts w:hint="eastAsia"/>
          <w:color w:val="000000" w:themeColor="text1"/>
        </w:rPr>
        <w:t>类</w:t>
      </w:r>
      <w:r w:rsidRPr="00016622">
        <w:rPr>
          <w:color w:val="000000" w:themeColor="text1"/>
        </w:rPr>
        <w:t>包装</w:t>
      </w:r>
      <w:r w:rsidRPr="00016622">
        <w:rPr>
          <w:rFonts w:hint="eastAsia"/>
          <w:color w:val="000000" w:themeColor="text1"/>
        </w:rPr>
        <w:t>，</w:t>
      </w:r>
      <w:r>
        <w:rPr>
          <w:rFonts w:hint="eastAsia"/>
        </w:rPr>
        <w:t>每批</w:t>
      </w:r>
      <w:r>
        <w:t>豇豆</w:t>
      </w:r>
      <w:r>
        <w:rPr>
          <w:rFonts w:hint="eastAsia"/>
        </w:rPr>
        <w:t>的包装</w:t>
      </w:r>
      <w:r>
        <w:t>规格、</w:t>
      </w:r>
      <w:r>
        <w:rPr>
          <w:rFonts w:hint="eastAsia"/>
        </w:rPr>
        <w:t>净</w:t>
      </w:r>
      <w:r>
        <w:t>重应一致。</w:t>
      </w:r>
    </w:p>
    <w:p w:rsidR="00D60133" w:rsidRDefault="00E96F0B" w:rsidP="00E96F0B">
      <w:pPr>
        <w:pStyle w:val="aff5"/>
        <w:numPr>
          <w:ilvl w:val="0"/>
          <w:numId w:val="0"/>
        </w:numPr>
        <w:spacing w:before="156" w:after="156"/>
      </w:pPr>
      <w:r>
        <w:t xml:space="preserve">11.3 </w:t>
      </w:r>
      <w:r w:rsidR="00D60133">
        <w:rPr>
          <w:rFonts w:hint="eastAsia"/>
        </w:rPr>
        <w:t>运输</w:t>
      </w:r>
    </w:p>
    <w:p w:rsidR="00D60133" w:rsidRPr="00F93EC1" w:rsidRDefault="00D60133" w:rsidP="00D60133">
      <w:pPr>
        <w:pStyle w:val="afffff9"/>
        <w:ind w:firstLine="420"/>
        <w:rPr>
          <w:color w:val="000000" w:themeColor="text1"/>
        </w:rPr>
      </w:pPr>
      <w:r>
        <w:rPr>
          <w:rFonts w:hint="eastAsia"/>
        </w:rPr>
        <w:lastRenderedPageBreak/>
        <w:t>运输</w:t>
      </w:r>
      <w:r w:rsidR="00846851">
        <w:t>工具应清洁、卫生、无污染、无杂物</w:t>
      </w:r>
      <w:r w:rsidR="00846851" w:rsidRPr="005B1CEA">
        <w:rPr>
          <w:color w:val="000000" w:themeColor="text1"/>
        </w:rPr>
        <w:t>，</w:t>
      </w:r>
      <w:r w:rsidR="00846851" w:rsidRPr="00F93EC1">
        <w:rPr>
          <w:rFonts w:hint="eastAsia"/>
          <w:color w:val="000000" w:themeColor="text1"/>
        </w:rPr>
        <w:t>需</w:t>
      </w:r>
      <w:r w:rsidR="00846851" w:rsidRPr="00F93EC1">
        <w:rPr>
          <w:color w:val="000000" w:themeColor="text1"/>
        </w:rPr>
        <w:t>有</w:t>
      </w:r>
      <w:r w:rsidRPr="00F93EC1">
        <w:rPr>
          <w:color w:val="000000" w:themeColor="text1"/>
        </w:rPr>
        <w:t>防晒、防雨、通风和控温</w:t>
      </w:r>
      <w:r w:rsidR="00846851" w:rsidRPr="00F93EC1">
        <w:rPr>
          <w:rFonts w:hint="eastAsia"/>
          <w:color w:val="000000" w:themeColor="text1"/>
        </w:rPr>
        <w:t>等</w:t>
      </w:r>
      <w:r w:rsidRPr="00F93EC1">
        <w:rPr>
          <w:color w:val="000000" w:themeColor="text1"/>
        </w:rPr>
        <w:t>措施。</w:t>
      </w:r>
      <w:r w:rsidRPr="00F93EC1">
        <w:rPr>
          <w:rFonts w:hint="eastAsia"/>
          <w:color w:val="000000" w:themeColor="text1"/>
        </w:rPr>
        <w:t>豇</w:t>
      </w:r>
      <w:r w:rsidRPr="00F93EC1">
        <w:rPr>
          <w:color w:val="000000" w:themeColor="text1"/>
        </w:rPr>
        <w:t>豆运输</w:t>
      </w:r>
      <w:r w:rsidRPr="00F93EC1">
        <w:rPr>
          <w:rFonts w:hint="eastAsia"/>
          <w:color w:val="000000" w:themeColor="text1"/>
        </w:rPr>
        <w:t>时</w:t>
      </w:r>
      <w:r w:rsidRPr="00F93EC1">
        <w:rPr>
          <w:color w:val="000000" w:themeColor="text1"/>
        </w:rPr>
        <w:t>，应轻装、轻卸</w:t>
      </w:r>
      <w:r w:rsidRPr="00F93EC1">
        <w:rPr>
          <w:rFonts w:hint="eastAsia"/>
          <w:color w:val="000000" w:themeColor="text1"/>
        </w:rPr>
        <w:t>、</w:t>
      </w:r>
      <w:r w:rsidRPr="00F93EC1">
        <w:rPr>
          <w:color w:val="000000" w:themeColor="text1"/>
        </w:rPr>
        <w:t>防机械损伤</w:t>
      </w:r>
      <w:r w:rsidRPr="00F93EC1">
        <w:rPr>
          <w:rFonts w:hint="eastAsia"/>
          <w:color w:val="000000" w:themeColor="text1"/>
        </w:rPr>
        <w:t>、</w:t>
      </w:r>
      <w:r w:rsidRPr="00F93EC1">
        <w:rPr>
          <w:color w:val="000000" w:themeColor="text1"/>
        </w:rPr>
        <w:t>防热、</w:t>
      </w:r>
      <w:r w:rsidRPr="00F93EC1">
        <w:rPr>
          <w:rFonts w:hint="eastAsia"/>
          <w:color w:val="000000" w:themeColor="text1"/>
        </w:rPr>
        <w:t>防</w:t>
      </w:r>
      <w:r w:rsidRPr="00F93EC1">
        <w:rPr>
          <w:color w:val="000000" w:themeColor="text1"/>
        </w:rPr>
        <w:t>晒、防冻、防雨淋</w:t>
      </w:r>
      <w:r w:rsidRPr="00F93EC1">
        <w:rPr>
          <w:rFonts w:hint="eastAsia"/>
          <w:color w:val="000000" w:themeColor="text1"/>
        </w:rPr>
        <w:t>等</w:t>
      </w:r>
      <w:r w:rsidRPr="00F93EC1">
        <w:rPr>
          <w:color w:val="000000" w:themeColor="text1"/>
        </w:rPr>
        <w:t>。</w:t>
      </w:r>
      <w:r w:rsidRPr="00F93EC1">
        <w:rPr>
          <w:rFonts w:hint="eastAsia"/>
          <w:color w:val="000000" w:themeColor="text1"/>
        </w:rPr>
        <w:t>运输</w:t>
      </w:r>
      <w:r w:rsidRPr="00F93EC1">
        <w:rPr>
          <w:color w:val="000000" w:themeColor="text1"/>
        </w:rPr>
        <w:t>过程中温度</w:t>
      </w:r>
      <w:r w:rsidR="00846851" w:rsidRPr="00F93EC1">
        <w:rPr>
          <w:rFonts w:hint="eastAsia"/>
          <w:color w:val="000000" w:themeColor="text1"/>
        </w:rPr>
        <w:t>控制</w:t>
      </w:r>
      <w:r w:rsidR="00EE4C1A" w:rsidRPr="00F93EC1">
        <w:rPr>
          <w:rFonts w:hint="eastAsia"/>
          <w:color w:val="000000" w:themeColor="text1"/>
        </w:rPr>
        <w:t>以</w:t>
      </w:r>
      <w:r w:rsidR="00346A39">
        <w:rPr>
          <w:color w:val="000000" w:themeColor="text1"/>
        </w:rPr>
        <w:t>4</w:t>
      </w:r>
      <w:r w:rsidR="00957C5A">
        <w:rPr>
          <w:color w:val="000000" w:themeColor="text1"/>
        </w:rPr>
        <w:t xml:space="preserve"> </w:t>
      </w:r>
      <w:r w:rsidR="00957C5A">
        <w:rPr>
          <w:rFonts w:hAnsi="宋体" w:hint="eastAsia"/>
          <w:color w:val="000000" w:themeColor="text1"/>
        </w:rPr>
        <w:t>℃</w:t>
      </w:r>
      <w:r w:rsidRPr="00F93EC1">
        <w:rPr>
          <w:rFonts w:hAnsi="宋体" w:hint="eastAsia"/>
          <w:color w:val="000000" w:themeColor="text1"/>
        </w:rPr>
        <w:t>～</w:t>
      </w:r>
      <w:r w:rsidR="00346A39">
        <w:rPr>
          <w:color w:val="000000" w:themeColor="text1"/>
        </w:rPr>
        <w:t>5</w:t>
      </w:r>
      <w:r w:rsidR="00957C5A">
        <w:rPr>
          <w:color w:val="000000" w:themeColor="text1"/>
        </w:rPr>
        <w:t xml:space="preserve"> </w:t>
      </w:r>
      <w:r w:rsidR="00957C5A">
        <w:rPr>
          <w:rFonts w:hAnsi="宋体" w:hint="eastAsia"/>
          <w:color w:val="000000" w:themeColor="text1"/>
        </w:rPr>
        <w:t>℃</w:t>
      </w:r>
      <w:r w:rsidR="00EE4C1A" w:rsidRPr="00F93EC1">
        <w:rPr>
          <w:rFonts w:hint="eastAsia"/>
          <w:color w:val="000000" w:themeColor="text1"/>
        </w:rPr>
        <w:t>为</w:t>
      </w:r>
      <w:r w:rsidR="00EE4C1A" w:rsidRPr="00F93EC1">
        <w:rPr>
          <w:color w:val="000000" w:themeColor="text1"/>
        </w:rPr>
        <w:t>宜</w:t>
      </w:r>
      <w:r w:rsidRPr="00F93EC1">
        <w:rPr>
          <w:rFonts w:hint="eastAsia"/>
          <w:color w:val="000000" w:themeColor="text1"/>
        </w:rPr>
        <w:t>。</w:t>
      </w:r>
    </w:p>
    <w:p w:rsidR="00D60133" w:rsidRDefault="00E96F0B" w:rsidP="00E96F0B">
      <w:pPr>
        <w:pStyle w:val="aff5"/>
        <w:numPr>
          <w:ilvl w:val="0"/>
          <w:numId w:val="0"/>
        </w:numPr>
        <w:spacing w:before="156" w:after="156"/>
      </w:pPr>
      <w:r>
        <w:t xml:space="preserve">11.4 </w:t>
      </w:r>
      <w:r w:rsidR="00D60133">
        <w:rPr>
          <w:rFonts w:hint="eastAsia"/>
        </w:rPr>
        <w:t>贮存</w:t>
      </w:r>
    </w:p>
    <w:p w:rsidR="00CA701C" w:rsidRDefault="00D60133" w:rsidP="00D60133">
      <w:pPr>
        <w:pStyle w:val="afffff9"/>
        <w:ind w:firstLine="420"/>
      </w:pPr>
      <w:r w:rsidRPr="00DF6963">
        <w:rPr>
          <w:rFonts w:hint="eastAsia"/>
          <w:color w:val="000000" w:themeColor="text1"/>
        </w:rPr>
        <w:t>豇豆</w:t>
      </w:r>
      <w:r w:rsidRPr="00DF6963">
        <w:rPr>
          <w:color w:val="000000" w:themeColor="text1"/>
        </w:rPr>
        <w:t>经预冷和包装后入库</w:t>
      </w:r>
      <w:r w:rsidRPr="00DF6963">
        <w:rPr>
          <w:rFonts w:hint="eastAsia"/>
          <w:color w:val="000000" w:themeColor="text1"/>
        </w:rPr>
        <w:t>冷藏</w:t>
      </w:r>
      <w:r w:rsidRPr="00DF6963">
        <w:rPr>
          <w:color w:val="000000" w:themeColor="text1"/>
        </w:rPr>
        <w:t>贮存。堆码</w:t>
      </w:r>
      <w:r w:rsidRPr="00DF6963">
        <w:rPr>
          <w:rFonts w:hint="eastAsia"/>
          <w:color w:val="000000" w:themeColor="text1"/>
        </w:rPr>
        <w:t>排列方式、</w:t>
      </w:r>
      <w:r w:rsidRPr="00DF6963">
        <w:rPr>
          <w:color w:val="000000" w:themeColor="text1"/>
        </w:rPr>
        <w:t>走向应</w:t>
      </w:r>
      <w:r w:rsidRPr="00DF6963">
        <w:rPr>
          <w:rFonts w:hint="eastAsia"/>
          <w:color w:val="000000" w:themeColor="text1"/>
        </w:rPr>
        <w:t>与</w:t>
      </w:r>
      <w:r w:rsidRPr="00DF6963">
        <w:rPr>
          <w:color w:val="000000" w:themeColor="text1"/>
        </w:rPr>
        <w:t>库</w:t>
      </w:r>
      <w:r w:rsidRPr="00DF6963">
        <w:rPr>
          <w:rFonts w:hint="eastAsia"/>
          <w:color w:val="000000" w:themeColor="text1"/>
        </w:rPr>
        <w:t>内空气</w:t>
      </w:r>
      <w:r w:rsidRPr="00DF6963">
        <w:rPr>
          <w:color w:val="000000" w:themeColor="text1"/>
        </w:rPr>
        <w:t>环流方向一致。</w:t>
      </w:r>
      <w:r w:rsidR="007E16BF" w:rsidRPr="00DF6963">
        <w:rPr>
          <w:rFonts w:hint="eastAsia"/>
          <w:color w:val="000000" w:themeColor="text1"/>
        </w:rPr>
        <w:t>冷藏</w:t>
      </w:r>
      <w:r w:rsidR="007E16BF" w:rsidRPr="00DF6963">
        <w:rPr>
          <w:color w:val="000000" w:themeColor="text1"/>
        </w:rPr>
        <w:t>库</w:t>
      </w:r>
      <w:r w:rsidR="007E16BF" w:rsidRPr="00DF6963">
        <w:rPr>
          <w:rFonts w:hint="eastAsia"/>
          <w:color w:val="000000" w:themeColor="text1"/>
        </w:rPr>
        <w:t>控制</w:t>
      </w:r>
      <w:r w:rsidRPr="00DF6963">
        <w:rPr>
          <w:rFonts w:hint="eastAsia"/>
          <w:color w:val="000000" w:themeColor="text1"/>
        </w:rPr>
        <w:t>温度7</w:t>
      </w:r>
      <w:r w:rsidR="009F0365">
        <w:rPr>
          <w:color w:val="000000" w:themeColor="text1"/>
        </w:rPr>
        <w:t xml:space="preserve"> </w:t>
      </w:r>
      <w:r w:rsidR="009F0365">
        <w:rPr>
          <w:rFonts w:hAnsi="宋体" w:hint="eastAsia"/>
          <w:color w:val="000000" w:themeColor="text1"/>
        </w:rPr>
        <w:t>℃</w:t>
      </w:r>
      <w:r w:rsidRPr="00DF6963">
        <w:rPr>
          <w:rFonts w:hAnsi="宋体" w:hint="eastAsia"/>
          <w:color w:val="000000" w:themeColor="text1"/>
        </w:rPr>
        <w:t>～</w:t>
      </w:r>
      <w:r w:rsidRPr="00DF6963">
        <w:rPr>
          <w:rFonts w:hint="eastAsia"/>
          <w:color w:val="000000" w:themeColor="text1"/>
        </w:rPr>
        <w:t>9</w:t>
      </w:r>
      <w:r w:rsidR="009F0365">
        <w:rPr>
          <w:color w:val="000000" w:themeColor="text1"/>
        </w:rPr>
        <w:t xml:space="preserve"> </w:t>
      </w:r>
      <w:r w:rsidR="009F0365">
        <w:rPr>
          <w:rFonts w:hAnsi="宋体" w:hint="eastAsia"/>
          <w:color w:val="000000" w:themeColor="text1"/>
        </w:rPr>
        <w:t>℃</w:t>
      </w:r>
      <w:r w:rsidR="000112F0" w:rsidRPr="00DF6963">
        <w:rPr>
          <w:rFonts w:hint="eastAsia"/>
          <w:color w:val="000000" w:themeColor="text1"/>
        </w:rPr>
        <w:t>、</w:t>
      </w:r>
      <w:r w:rsidRPr="00DF6963">
        <w:rPr>
          <w:rFonts w:hint="eastAsia"/>
          <w:color w:val="000000" w:themeColor="text1"/>
        </w:rPr>
        <w:t>空气</w:t>
      </w:r>
      <w:r w:rsidRPr="00DF6963">
        <w:rPr>
          <w:color w:val="000000" w:themeColor="text1"/>
        </w:rPr>
        <w:t>湿度</w:t>
      </w:r>
      <w:r w:rsidRPr="00DF6963">
        <w:rPr>
          <w:rFonts w:hint="eastAsia"/>
          <w:color w:val="000000" w:themeColor="text1"/>
        </w:rPr>
        <w:t>85</w:t>
      </w:r>
      <w:r w:rsidRPr="00DF6963">
        <w:rPr>
          <w:color w:val="000000" w:themeColor="text1"/>
        </w:rPr>
        <w:t>%</w:t>
      </w:r>
      <w:r w:rsidRPr="00DF6963">
        <w:rPr>
          <w:rFonts w:hAnsi="宋体" w:hint="eastAsia"/>
          <w:color w:val="000000" w:themeColor="text1"/>
        </w:rPr>
        <w:t>～</w:t>
      </w:r>
      <w:r w:rsidRPr="00DF6963">
        <w:rPr>
          <w:color w:val="000000" w:themeColor="text1"/>
        </w:rPr>
        <w:t>90%</w:t>
      </w:r>
      <w:r w:rsidR="002B18CB" w:rsidRPr="00DF6963">
        <w:rPr>
          <w:rFonts w:hint="eastAsia"/>
          <w:color w:val="000000" w:themeColor="text1"/>
        </w:rPr>
        <w:t>、</w:t>
      </w:r>
      <w:r w:rsidR="00D81835" w:rsidRPr="00DF6963">
        <w:rPr>
          <w:color w:val="000000" w:themeColor="text1"/>
        </w:rPr>
        <w:t>氧气含量</w:t>
      </w:r>
      <w:r w:rsidRPr="00DF6963">
        <w:rPr>
          <w:rFonts w:hint="eastAsia"/>
          <w:color w:val="000000" w:themeColor="text1"/>
        </w:rPr>
        <w:t>2</w:t>
      </w:r>
      <w:r w:rsidRPr="00DF6963">
        <w:rPr>
          <w:color w:val="000000" w:themeColor="text1"/>
        </w:rPr>
        <w:t>%</w:t>
      </w:r>
      <w:r w:rsidRPr="00DF6963">
        <w:rPr>
          <w:rFonts w:hAnsi="宋体" w:hint="eastAsia"/>
          <w:color w:val="000000" w:themeColor="text1"/>
        </w:rPr>
        <w:t>～</w:t>
      </w:r>
      <w:r w:rsidRPr="00DF6963">
        <w:rPr>
          <w:rFonts w:hint="eastAsia"/>
          <w:color w:val="000000" w:themeColor="text1"/>
        </w:rPr>
        <w:t>5%</w:t>
      </w:r>
      <w:r w:rsidR="00D81835" w:rsidRPr="00DF6963">
        <w:rPr>
          <w:rFonts w:hint="eastAsia"/>
          <w:color w:val="000000" w:themeColor="text1"/>
        </w:rPr>
        <w:t>、</w:t>
      </w:r>
      <w:r w:rsidRPr="00DF6963">
        <w:rPr>
          <w:color w:val="000000" w:themeColor="text1"/>
        </w:rPr>
        <w:t>二</w:t>
      </w:r>
      <w:r w:rsidRPr="00DF6963">
        <w:rPr>
          <w:rFonts w:hint="eastAsia"/>
          <w:color w:val="000000" w:themeColor="text1"/>
        </w:rPr>
        <w:t>氧</w:t>
      </w:r>
      <w:r w:rsidRPr="00DF6963">
        <w:rPr>
          <w:color w:val="000000" w:themeColor="text1"/>
        </w:rPr>
        <w:t>化</w:t>
      </w:r>
      <w:r w:rsidRPr="00DF6963">
        <w:rPr>
          <w:rFonts w:hint="eastAsia"/>
          <w:color w:val="000000" w:themeColor="text1"/>
        </w:rPr>
        <w:t>碳</w:t>
      </w:r>
      <w:r w:rsidRPr="00DF6963">
        <w:rPr>
          <w:color w:val="000000" w:themeColor="text1"/>
        </w:rPr>
        <w:t>含量</w:t>
      </w:r>
      <w:r w:rsidRPr="00DF6963">
        <w:rPr>
          <w:rFonts w:hint="eastAsia"/>
          <w:color w:val="000000" w:themeColor="text1"/>
        </w:rPr>
        <w:t>2</w:t>
      </w:r>
      <w:r w:rsidRPr="00DF6963">
        <w:rPr>
          <w:color w:val="000000" w:themeColor="text1"/>
        </w:rPr>
        <w:t>%</w:t>
      </w:r>
      <w:r w:rsidRPr="00DF6963">
        <w:rPr>
          <w:rFonts w:hAnsi="宋体" w:hint="eastAsia"/>
          <w:color w:val="000000" w:themeColor="text1"/>
        </w:rPr>
        <w:t>～</w:t>
      </w:r>
      <w:r w:rsidRPr="00DF6963">
        <w:rPr>
          <w:rFonts w:hint="eastAsia"/>
          <w:color w:val="000000" w:themeColor="text1"/>
        </w:rPr>
        <w:t>5%</w:t>
      </w:r>
      <w:r w:rsidR="00D81835" w:rsidRPr="00DF6963">
        <w:rPr>
          <w:rFonts w:hint="eastAsia"/>
          <w:color w:val="000000" w:themeColor="text1"/>
        </w:rPr>
        <w:t>为</w:t>
      </w:r>
      <w:r w:rsidR="00A572D3" w:rsidRPr="00DF6963">
        <w:rPr>
          <w:rFonts w:hint="eastAsia"/>
          <w:color w:val="000000" w:themeColor="text1"/>
        </w:rPr>
        <w:t>宜</w:t>
      </w:r>
      <w:r w:rsidR="007E16BF" w:rsidRPr="00DF6963">
        <w:rPr>
          <w:rFonts w:hint="eastAsia"/>
          <w:color w:val="000000" w:themeColor="text1"/>
        </w:rPr>
        <w:t>；库内</w:t>
      </w:r>
      <w:r w:rsidR="00316305" w:rsidRPr="00DF6963">
        <w:rPr>
          <w:rFonts w:hint="eastAsia"/>
          <w:color w:val="000000" w:themeColor="text1"/>
        </w:rPr>
        <w:t>宜</w:t>
      </w:r>
      <w:r w:rsidR="00A572D3" w:rsidRPr="00DF6963">
        <w:rPr>
          <w:color w:val="000000" w:themeColor="text1"/>
        </w:rPr>
        <w:t>安装</w:t>
      </w:r>
      <w:r w:rsidRPr="00DF6963">
        <w:rPr>
          <w:color w:val="000000" w:themeColor="text1"/>
        </w:rPr>
        <w:t>通风</w:t>
      </w:r>
      <w:r>
        <w:t>换气装置，确保温度和相对湿度</w:t>
      </w:r>
      <w:r>
        <w:rPr>
          <w:rFonts w:hint="eastAsia"/>
        </w:rPr>
        <w:t>稳定</w:t>
      </w:r>
      <w:r>
        <w:t>与均匀。</w:t>
      </w:r>
      <w:r>
        <w:rPr>
          <w:rFonts w:hint="eastAsia"/>
        </w:rPr>
        <w:t>在</w:t>
      </w:r>
      <w:r>
        <w:t>适宜冷藏条件下，豇豆</w:t>
      </w:r>
      <w:r>
        <w:rPr>
          <w:rFonts w:hint="eastAsia"/>
        </w:rPr>
        <w:t>贮</w:t>
      </w:r>
      <w:r>
        <w:t>存期一般为</w:t>
      </w:r>
      <w:r>
        <w:rPr>
          <w:rFonts w:hint="eastAsia"/>
        </w:rPr>
        <w:t>10</w:t>
      </w:r>
      <w:r w:rsidR="007E16BF">
        <w:rPr>
          <w:rFonts w:hint="eastAsia"/>
        </w:rPr>
        <w:t xml:space="preserve"> d</w:t>
      </w:r>
      <w:r>
        <w:rPr>
          <w:rFonts w:hAnsi="宋体" w:hint="eastAsia"/>
          <w:color w:val="000000" w:themeColor="text1"/>
        </w:rPr>
        <w:t>～</w:t>
      </w:r>
      <w:r w:rsidR="00D7180A">
        <w:t>20</w:t>
      </w:r>
      <w:r w:rsidR="007E16BF">
        <w:rPr>
          <w:rFonts w:hint="eastAsia"/>
        </w:rPr>
        <w:t xml:space="preserve"> d</w:t>
      </w:r>
      <w:r>
        <w:rPr>
          <w:rFonts w:hint="eastAsia"/>
        </w:rPr>
        <w:t>。</w:t>
      </w:r>
    </w:p>
    <w:p w:rsidR="00CA701C" w:rsidRDefault="00F57468" w:rsidP="00016C5C">
      <w:pPr>
        <w:pStyle w:val="affc"/>
        <w:numPr>
          <w:ilvl w:val="0"/>
          <w:numId w:val="35"/>
        </w:numPr>
        <w:spacing w:before="312" w:after="312"/>
      </w:pPr>
      <w:bookmarkStart w:id="788" w:name="_Toc113637781"/>
      <w:bookmarkStart w:id="789" w:name="_Toc114147986"/>
      <w:bookmarkStart w:id="790" w:name="_Toc114152171"/>
      <w:bookmarkStart w:id="791" w:name="_Toc114155030"/>
      <w:bookmarkStart w:id="792" w:name="_Toc114240650"/>
      <w:bookmarkStart w:id="793" w:name="_Toc114662055"/>
      <w:bookmarkStart w:id="794" w:name="_Toc114669952"/>
      <w:bookmarkStart w:id="795" w:name="_Toc114670137"/>
      <w:bookmarkStart w:id="796" w:name="_Toc114670587"/>
      <w:bookmarkStart w:id="797" w:name="_Toc114845848"/>
      <w:bookmarkStart w:id="798" w:name="_Toc115164879"/>
      <w:bookmarkStart w:id="799" w:name="_Toc115251844"/>
      <w:bookmarkStart w:id="800" w:name="_Toc115356817"/>
      <w:bookmarkStart w:id="801" w:name="_Toc115356973"/>
      <w:bookmarkStart w:id="802" w:name="_Toc115357168"/>
      <w:bookmarkStart w:id="803" w:name="_Toc115357365"/>
      <w:bookmarkStart w:id="804" w:name="_Toc115358740"/>
      <w:bookmarkStart w:id="805" w:name="_Toc115359102"/>
      <w:r>
        <w:rPr>
          <w:rFonts w:hint="eastAsia"/>
        </w:rPr>
        <w:t>流通管理</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rsidR="00CA701C" w:rsidRPr="00896F8E" w:rsidRDefault="009F4C16">
      <w:pPr>
        <w:pStyle w:val="afffff9"/>
        <w:ind w:firstLine="420"/>
        <w:rPr>
          <w:color w:val="FF0000"/>
        </w:rPr>
      </w:pPr>
      <w:r>
        <w:rPr>
          <w:rFonts w:hint="eastAsia"/>
        </w:rPr>
        <w:t>豇</w:t>
      </w:r>
      <w:r>
        <w:t>豆</w:t>
      </w:r>
      <w:r w:rsidR="004804B6">
        <w:rPr>
          <w:rFonts w:hint="eastAsia"/>
        </w:rPr>
        <w:t>流</w:t>
      </w:r>
      <w:r w:rsidR="004804B6">
        <w:t>通管理</w:t>
      </w:r>
      <w:r w:rsidR="004804B6">
        <w:rPr>
          <w:rFonts w:hint="eastAsia"/>
        </w:rPr>
        <w:t>包括</w:t>
      </w:r>
      <w:r w:rsidR="004804B6">
        <w:t>产地采购、运输、批发和零售等环节</w:t>
      </w:r>
      <w:r w:rsidR="00896F8E">
        <w:rPr>
          <w:rFonts w:hint="eastAsia"/>
        </w:rPr>
        <w:t>，</w:t>
      </w:r>
      <w:r w:rsidR="004804B6" w:rsidRPr="00DF6963">
        <w:rPr>
          <w:rFonts w:hint="eastAsia"/>
          <w:color w:val="000000" w:themeColor="text1"/>
        </w:rPr>
        <w:t>在</w:t>
      </w:r>
      <w:r w:rsidR="004F312D" w:rsidRPr="00DF6963">
        <w:rPr>
          <w:rFonts w:hint="eastAsia"/>
          <w:color w:val="000000" w:themeColor="text1"/>
        </w:rPr>
        <w:t>流通</w:t>
      </w:r>
      <w:r w:rsidR="004F312D" w:rsidRPr="00DF6963">
        <w:rPr>
          <w:color w:val="000000" w:themeColor="text1"/>
        </w:rPr>
        <w:t>环节</w:t>
      </w:r>
      <w:r w:rsidR="00F57468" w:rsidRPr="00DF6963">
        <w:rPr>
          <w:rFonts w:hint="eastAsia"/>
          <w:color w:val="000000" w:themeColor="text1"/>
        </w:rPr>
        <w:t>加强</w:t>
      </w:r>
      <w:r w:rsidR="00F57468" w:rsidRPr="00DF6963">
        <w:rPr>
          <w:color w:val="000000" w:themeColor="text1"/>
        </w:rPr>
        <w:t>对</w:t>
      </w:r>
      <w:r w:rsidR="00F57468" w:rsidRPr="00DF6963">
        <w:rPr>
          <w:rFonts w:hint="eastAsia"/>
          <w:color w:val="000000" w:themeColor="text1"/>
        </w:rPr>
        <w:t>豇豆</w:t>
      </w:r>
      <w:r w:rsidR="00F57468" w:rsidRPr="00DF6963">
        <w:rPr>
          <w:color w:val="000000" w:themeColor="text1"/>
        </w:rPr>
        <w:t>的</w:t>
      </w:r>
      <w:r w:rsidR="00F57468" w:rsidRPr="00DF6963">
        <w:rPr>
          <w:rFonts w:hint="eastAsia"/>
          <w:color w:val="000000" w:themeColor="text1"/>
        </w:rPr>
        <w:t>检查</w:t>
      </w:r>
      <w:r w:rsidR="00896F8E" w:rsidRPr="00DF6963">
        <w:rPr>
          <w:color w:val="000000" w:themeColor="text1"/>
        </w:rPr>
        <w:t>和抽检</w:t>
      </w:r>
      <w:r w:rsidR="00F57468" w:rsidRPr="00DF6963">
        <w:rPr>
          <w:color w:val="000000" w:themeColor="text1"/>
        </w:rPr>
        <w:t>。</w:t>
      </w:r>
    </w:p>
    <w:p w:rsidR="00CA701C" w:rsidRDefault="00F57468" w:rsidP="00016C5C">
      <w:pPr>
        <w:pStyle w:val="affc"/>
        <w:numPr>
          <w:ilvl w:val="0"/>
          <w:numId w:val="35"/>
        </w:numPr>
        <w:spacing w:before="312" w:after="312"/>
      </w:pPr>
      <w:bookmarkStart w:id="806" w:name="_Toc113637782"/>
      <w:bookmarkStart w:id="807" w:name="_Toc114147987"/>
      <w:bookmarkStart w:id="808" w:name="_Toc114152172"/>
      <w:bookmarkStart w:id="809" w:name="_Toc114155031"/>
      <w:bookmarkStart w:id="810" w:name="_Toc114240651"/>
      <w:bookmarkStart w:id="811" w:name="_Toc114662056"/>
      <w:bookmarkStart w:id="812" w:name="_Toc114669953"/>
      <w:bookmarkStart w:id="813" w:name="_Toc114670138"/>
      <w:bookmarkStart w:id="814" w:name="_Toc114670588"/>
      <w:bookmarkStart w:id="815" w:name="_Toc114845849"/>
      <w:bookmarkStart w:id="816" w:name="_Toc115164880"/>
      <w:bookmarkStart w:id="817" w:name="_Toc115251845"/>
      <w:bookmarkStart w:id="818" w:name="_Toc115356818"/>
      <w:bookmarkStart w:id="819" w:name="_Toc115356974"/>
      <w:bookmarkStart w:id="820" w:name="_Toc115357169"/>
      <w:bookmarkStart w:id="821" w:name="_Toc115357366"/>
      <w:bookmarkStart w:id="822" w:name="_Toc115358741"/>
      <w:bookmarkStart w:id="823" w:name="_Toc115359103"/>
      <w:r>
        <w:rPr>
          <w:rFonts w:hint="eastAsia"/>
        </w:rPr>
        <w:t>组织</w:t>
      </w:r>
      <w:r>
        <w:t>化生产和</w:t>
      </w:r>
      <w:r>
        <w:rPr>
          <w:rFonts w:hint="eastAsia"/>
        </w:rPr>
        <w:t>品牌打造</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rsidR="00EF0FD2" w:rsidRDefault="00F57468" w:rsidP="003A18DF">
      <w:pPr>
        <w:pStyle w:val="afffff9"/>
        <w:ind w:firstLine="420"/>
      </w:pPr>
      <w:r>
        <w:rPr>
          <w:rFonts w:hint="eastAsia"/>
        </w:rPr>
        <w:t>鼓励以</w:t>
      </w:r>
      <w:r>
        <w:t>合作社</w:t>
      </w:r>
      <w:r>
        <w:rPr>
          <w:rFonts w:hint="eastAsia"/>
        </w:rPr>
        <w:t>、</w:t>
      </w:r>
      <w:r>
        <w:t>农业企业等形式</w:t>
      </w:r>
      <w:r>
        <w:rPr>
          <w:rFonts w:hint="eastAsia"/>
        </w:rPr>
        <w:t>加强</w:t>
      </w:r>
      <w:r>
        <w:t>豇豆组织化生产，</w:t>
      </w:r>
      <w:r>
        <w:rPr>
          <w:rFonts w:hint="eastAsia"/>
        </w:rPr>
        <w:t>开展</w:t>
      </w:r>
      <w:r>
        <w:t>病虫害</w:t>
      </w:r>
      <w:r>
        <w:rPr>
          <w:rFonts w:hint="eastAsia"/>
        </w:rPr>
        <w:t>专</w:t>
      </w:r>
      <w:r>
        <w:t>业化统防统治</w:t>
      </w:r>
      <w:r>
        <w:rPr>
          <w:rFonts w:hint="eastAsia"/>
        </w:rPr>
        <w:t>和</w:t>
      </w:r>
      <w:r>
        <w:t>强化统一</w:t>
      </w:r>
      <w:r>
        <w:rPr>
          <w:rFonts w:hint="eastAsia"/>
        </w:rPr>
        <w:t>销售</w:t>
      </w:r>
      <w:r>
        <w:t>管理</w:t>
      </w:r>
      <w:r w:rsidR="008F2486">
        <w:rPr>
          <w:rFonts w:hint="eastAsia"/>
        </w:rPr>
        <w:t>；</w:t>
      </w:r>
      <w:r>
        <w:rPr>
          <w:rFonts w:hint="eastAsia"/>
        </w:rPr>
        <w:t>打造海南绿色豇豆</w:t>
      </w:r>
      <w:r w:rsidR="00D92E67">
        <w:t>品牌</w:t>
      </w:r>
      <w:r w:rsidR="008F2486">
        <w:rPr>
          <w:rFonts w:hint="eastAsia"/>
        </w:rPr>
        <w:t>，</w:t>
      </w:r>
      <w:r>
        <w:rPr>
          <w:rFonts w:hint="eastAsia"/>
        </w:rPr>
        <w:t>实行优质优价。</w:t>
      </w:r>
      <w:bookmarkStart w:id="824" w:name="BookMark6"/>
      <w:r w:rsidR="009A78FA">
        <w:br w:type="page"/>
      </w:r>
    </w:p>
    <w:p w:rsidR="00556625" w:rsidRPr="008F2486" w:rsidRDefault="00556625" w:rsidP="003A18DF">
      <w:pPr>
        <w:pStyle w:val="afffff9"/>
        <w:ind w:firstLine="420"/>
        <w:sectPr w:rsidR="00556625" w:rsidRPr="008F2486">
          <w:pgSz w:w="11906" w:h="16838"/>
          <w:pgMar w:top="1928" w:right="1134" w:bottom="1134" w:left="1134" w:header="1418" w:footer="1134" w:gutter="284"/>
          <w:cols w:space="425"/>
          <w:formProt w:val="0"/>
          <w:docGrid w:type="lines" w:linePitch="312"/>
        </w:sectPr>
      </w:pPr>
    </w:p>
    <w:p w:rsidR="00556625" w:rsidRDefault="00556625" w:rsidP="00556625">
      <w:pPr>
        <w:pStyle w:val="af8"/>
        <w:rPr>
          <w:vanish w:val="0"/>
        </w:rPr>
      </w:pPr>
      <w:bookmarkStart w:id="825" w:name="BookMark5"/>
      <w:bookmarkEnd w:id="55"/>
    </w:p>
    <w:p w:rsidR="00556625" w:rsidRDefault="00556625" w:rsidP="00556625">
      <w:pPr>
        <w:pStyle w:val="afe"/>
        <w:rPr>
          <w:vanish w:val="0"/>
        </w:rPr>
      </w:pPr>
    </w:p>
    <w:p w:rsidR="000F6F2C" w:rsidRDefault="000F6F2C" w:rsidP="000F6F2C">
      <w:pPr>
        <w:pStyle w:val="af8"/>
        <w:rPr>
          <w:vanish w:val="0"/>
        </w:rPr>
      </w:pPr>
    </w:p>
    <w:p w:rsidR="000F6F2C" w:rsidRDefault="000F6F2C" w:rsidP="000F6F2C">
      <w:pPr>
        <w:pStyle w:val="afe"/>
        <w:rPr>
          <w:vanish w:val="0"/>
        </w:rPr>
      </w:pPr>
    </w:p>
    <w:p w:rsidR="000F6F2C" w:rsidRDefault="000F6F2C" w:rsidP="008177CC">
      <w:pPr>
        <w:pStyle w:val="aff3"/>
        <w:spacing w:after="156"/>
        <w:ind w:left="0"/>
      </w:pPr>
      <w:r>
        <w:br/>
      </w:r>
      <w:bookmarkStart w:id="826" w:name="_Toc114147988"/>
      <w:bookmarkStart w:id="827" w:name="_Toc114152173"/>
      <w:bookmarkStart w:id="828" w:name="_Toc114155032"/>
      <w:bookmarkStart w:id="829" w:name="_Toc114240652"/>
      <w:bookmarkStart w:id="830" w:name="_Toc114662057"/>
      <w:bookmarkStart w:id="831" w:name="_Toc114669954"/>
      <w:bookmarkStart w:id="832" w:name="_Toc114670139"/>
      <w:bookmarkStart w:id="833" w:name="_Toc114670589"/>
      <w:bookmarkStart w:id="834" w:name="_Toc114845850"/>
      <w:bookmarkStart w:id="835" w:name="_Toc115164881"/>
      <w:bookmarkStart w:id="836" w:name="_Toc115251846"/>
      <w:bookmarkStart w:id="837" w:name="_Toc115356819"/>
      <w:bookmarkStart w:id="838" w:name="_Toc115356975"/>
      <w:bookmarkStart w:id="839" w:name="_Toc115357170"/>
      <w:bookmarkStart w:id="840" w:name="_Toc115357367"/>
      <w:bookmarkStart w:id="841" w:name="_Toc115358742"/>
      <w:bookmarkStart w:id="842" w:name="_Toc115359104"/>
      <w:r>
        <w:rPr>
          <w:rFonts w:hint="eastAsia"/>
        </w:rPr>
        <w:t>（资料性）</w:t>
      </w:r>
      <w:r>
        <w:br/>
      </w:r>
      <w:r>
        <w:rPr>
          <w:rFonts w:hint="eastAsia"/>
        </w:rPr>
        <w:t>豇豆主要病虫害防治推荐药剂</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rsidR="000F6F2C" w:rsidRPr="000F6F2C" w:rsidRDefault="000F6F2C" w:rsidP="000F6F2C">
      <w:pPr>
        <w:pStyle w:val="afffff9"/>
        <w:ind w:firstLine="420"/>
      </w:pPr>
    </w:p>
    <w:p w:rsidR="00DA2963" w:rsidRPr="00DA2963" w:rsidRDefault="00DA2963" w:rsidP="00DA2963">
      <w:pPr>
        <w:widowControl/>
        <w:autoSpaceDE w:val="0"/>
        <w:autoSpaceDN w:val="0"/>
        <w:adjustRightInd/>
        <w:spacing w:line="240" w:lineRule="auto"/>
        <w:ind w:left="420"/>
        <w:rPr>
          <w:rFonts w:ascii="宋体" w:hAnsi="Times New Roman"/>
          <w:color w:val="000000" w:themeColor="text1"/>
          <w:kern w:val="0"/>
          <w:szCs w:val="20"/>
        </w:rPr>
      </w:pPr>
      <w:r w:rsidRPr="00DA2963">
        <w:rPr>
          <w:rFonts w:ascii="宋体" w:hAnsi="Times New Roman" w:hint="eastAsia"/>
          <w:color w:val="000000" w:themeColor="text1"/>
          <w:kern w:val="0"/>
          <w:szCs w:val="20"/>
        </w:rPr>
        <w:t>豇豆</w:t>
      </w:r>
      <w:r w:rsidRPr="00DA2963">
        <w:rPr>
          <w:rFonts w:ascii="宋体" w:hAnsi="Times New Roman"/>
          <w:color w:val="000000" w:themeColor="text1"/>
          <w:kern w:val="0"/>
          <w:szCs w:val="20"/>
        </w:rPr>
        <w:t>主要病害</w:t>
      </w:r>
      <w:r>
        <w:rPr>
          <w:rFonts w:ascii="宋体" w:hAnsi="Times New Roman" w:hint="eastAsia"/>
          <w:color w:val="000000" w:themeColor="text1"/>
          <w:kern w:val="0"/>
          <w:szCs w:val="20"/>
        </w:rPr>
        <w:t>防治推荐</w:t>
      </w:r>
      <w:r w:rsidRPr="00DA2963">
        <w:rPr>
          <w:rFonts w:ascii="宋体" w:hAnsi="Times New Roman" w:hint="eastAsia"/>
          <w:color w:val="000000" w:themeColor="text1"/>
          <w:kern w:val="0"/>
          <w:szCs w:val="20"/>
        </w:rPr>
        <w:t>农药见</w:t>
      </w:r>
      <w:r w:rsidRPr="00DA2963">
        <w:rPr>
          <w:rFonts w:ascii="宋体" w:hAnsi="Times New Roman"/>
          <w:color w:val="000000" w:themeColor="text1"/>
          <w:kern w:val="0"/>
          <w:szCs w:val="20"/>
        </w:rPr>
        <w:t>表</w:t>
      </w:r>
      <w:r w:rsidRPr="00DA2963">
        <w:rPr>
          <w:rFonts w:ascii="宋体" w:hAnsi="Times New Roman" w:hint="eastAsia"/>
          <w:color w:val="000000" w:themeColor="text1"/>
          <w:kern w:val="0"/>
          <w:szCs w:val="20"/>
        </w:rPr>
        <w:t>A.</w:t>
      </w:r>
      <w:r w:rsidRPr="00DA2963">
        <w:rPr>
          <w:rFonts w:ascii="宋体" w:hAnsi="Times New Roman"/>
          <w:color w:val="000000" w:themeColor="text1"/>
          <w:kern w:val="0"/>
          <w:szCs w:val="20"/>
        </w:rPr>
        <w:t>1</w:t>
      </w:r>
      <w:r w:rsidRPr="00DA2963">
        <w:rPr>
          <w:rFonts w:ascii="宋体" w:hAnsi="Times New Roman" w:hint="eastAsia"/>
          <w:color w:val="000000" w:themeColor="text1"/>
          <w:kern w:val="0"/>
          <w:szCs w:val="20"/>
        </w:rPr>
        <w:t>，</w:t>
      </w:r>
      <w:r w:rsidRPr="00DA2963">
        <w:rPr>
          <w:rFonts w:ascii="宋体" w:hAnsi="Times New Roman"/>
          <w:color w:val="000000" w:themeColor="text1"/>
          <w:kern w:val="0"/>
          <w:szCs w:val="20"/>
        </w:rPr>
        <w:t>主要</w:t>
      </w:r>
      <w:r w:rsidRPr="00DA2963">
        <w:rPr>
          <w:rFonts w:ascii="宋体" w:hAnsi="Times New Roman" w:hint="eastAsia"/>
          <w:color w:val="000000" w:themeColor="text1"/>
          <w:kern w:val="0"/>
          <w:szCs w:val="20"/>
        </w:rPr>
        <w:t>害虫</w:t>
      </w:r>
      <w:r>
        <w:rPr>
          <w:rFonts w:ascii="宋体" w:hAnsi="Times New Roman" w:hint="eastAsia"/>
          <w:color w:val="000000" w:themeColor="text1"/>
          <w:kern w:val="0"/>
          <w:szCs w:val="20"/>
        </w:rPr>
        <w:t>防治推荐</w:t>
      </w:r>
      <w:r w:rsidRPr="00DA2963">
        <w:rPr>
          <w:rFonts w:ascii="宋体" w:hAnsi="Times New Roman" w:hint="eastAsia"/>
          <w:color w:val="000000" w:themeColor="text1"/>
          <w:kern w:val="0"/>
          <w:szCs w:val="20"/>
        </w:rPr>
        <w:t>农药见表A.</w:t>
      </w:r>
      <w:r w:rsidRPr="00DA2963">
        <w:rPr>
          <w:rFonts w:ascii="宋体" w:hAnsi="Times New Roman"/>
          <w:color w:val="000000" w:themeColor="text1"/>
          <w:kern w:val="0"/>
          <w:szCs w:val="20"/>
        </w:rPr>
        <w:t>2</w:t>
      </w:r>
      <w:r w:rsidRPr="00DA2963">
        <w:rPr>
          <w:rFonts w:ascii="宋体" w:hAnsi="Times New Roman" w:hint="eastAsia"/>
          <w:color w:val="000000" w:themeColor="text1"/>
          <w:kern w:val="0"/>
          <w:szCs w:val="20"/>
        </w:rPr>
        <w:t>。</w:t>
      </w:r>
    </w:p>
    <w:p w:rsidR="00DF5993" w:rsidRPr="00DF5993" w:rsidRDefault="006B2D51" w:rsidP="00DF5993">
      <w:pPr>
        <w:pStyle w:val="aff"/>
        <w:numPr>
          <w:ilvl w:val="0"/>
          <w:numId w:val="0"/>
        </w:numPr>
        <w:spacing w:before="156" w:after="156" w:line="320" w:lineRule="exact"/>
      </w:pPr>
      <w:r>
        <w:rPr>
          <w:rFonts w:hint="eastAsia"/>
          <w:color w:val="000000" w:themeColor="text1"/>
        </w:rPr>
        <w:t xml:space="preserve">表A.1 </w:t>
      </w:r>
      <w:r w:rsidR="00DA2963" w:rsidRPr="00DA2963">
        <w:rPr>
          <w:rFonts w:hint="eastAsia"/>
          <w:color w:val="000000" w:themeColor="text1"/>
        </w:rPr>
        <w:t>豇豆</w:t>
      </w:r>
      <w:r w:rsidR="00DA2963" w:rsidRPr="00DA2963">
        <w:rPr>
          <w:color w:val="000000" w:themeColor="text1"/>
        </w:rPr>
        <w:t>主要病害</w:t>
      </w:r>
      <w:r w:rsidR="00DA2963">
        <w:rPr>
          <w:rFonts w:hint="eastAsia"/>
          <w:color w:val="000000" w:themeColor="text1"/>
        </w:rPr>
        <w:t>防治推荐</w:t>
      </w:r>
      <w:r w:rsidR="00DA2963" w:rsidRPr="00DA2963">
        <w:rPr>
          <w:rFonts w:hint="eastAsia"/>
          <w:color w:val="000000" w:themeColor="text1"/>
        </w:rPr>
        <w:t>农药</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701"/>
        <w:gridCol w:w="6232"/>
        <w:gridCol w:w="2127"/>
        <w:gridCol w:w="1701"/>
        <w:gridCol w:w="850"/>
        <w:gridCol w:w="1281"/>
      </w:tblGrid>
      <w:tr w:rsidR="00DF5993" w:rsidRPr="00DF5993" w:rsidTr="00091A95">
        <w:trPr>
          <w:trHeight w:val="1174"/>
          <w:jc w:val="center"/>
        </w:trPr>
        <w:tc>
          <w:tcPr>
            <w:tcW w:w="1701" w:type="dxa"/>
            <w:shd w:val="clear" w:color="auto" w:fill="FFFFFF" w:themeFill="background1"/>
            <w:vAlign w:val="center"/>
          </w:tcPr>
          <w:p w:rsidR="00DF5993" w:rsidRPr="00DF5993" w:rsidRDefault="00DF5993" w:rsidP="00DF5993">
            <w:pPr>
              <w:widowControl/>
              <w:spacing w:line="320" w:lineRule="exact"/>
              <w:jc w:val="center"/>
              <w:textAlignment w:val="center"/>
              <w:rPr>
                <w:rFonts w:ascii="宋体" w:hAnsi="宋体" w:cs="宋体"/>
                <w:b/>
                <w:bCs/>
                <w:sz w:val="18"/>
                <w:szCs w:val="18"/>
              </w:rPr>
            </w:pPr>
            <w:r w:rsidRPr="00DF5993">
              <w:rPr>
                <w:rFonts w:ascii="宋体" w:hAnsi="宋体" w:cs="宋体" w:hint="eastAsia"/>
                <w:b/>
                <w:bCs/>
                <w:sz w:val="18"/>
                <w:szCs w:val="18"/>
              </w:rPr>
              <w:t>病害</w:t>
            </w:r>
            <w:r w:rsidRPr="00DF5993">
              <w:rPr>
                <w:rFonts w:ascii="宋体" w:hAnsi="宋体" w:cs="宋体"/>
                <w:b/>
                <w:bCs/>
                <w:sz w:val="18"/>
                <w:szCs w:val="18"/>
              </w:rPr>
              <w:t>名称</w:t>
            </w:r>
          </w:p>
        </w:tc>
        <w:tc>
          <w:tcPr>
            <w:tcW w:w="6232" w:type="dxa"/>
            <w:shd w:val="clear" w:color="auto" w:fill="FFFFFF" w:themeFill="background1"/>
            <w:vAlign w:val="center"/>
          </w:tcPr>
          <w:p w:rsidR="00DF5993" w:rsidRPr="00DF5993" w:rsidRDefault="00DF5993" w:rsidP="00DF5993">
            <w:pPr>
              <w:spacing w:line="320" w:lineRule="exact"/>
              <w:jc w:val="center"/>
              <w:textAlignment w:val="center"/>
              <w:rPr>
                <w:rFonts w:ascii="宋体" w:hAnsi="宋体" w:cs="宋体"/>
                <w:b/>
                <w:bCs/>
                <w:sz w:val="18"/>
                <w:szCs w:val="18"/>
              </w:rPr>
            </w:pPr>
            <w:r w:rsidRPr="00DF5993">
              <w:rPr>
                <w:rFonts w:ascii="宋体" w:hAnsi="宋体" w:cs="宋体" w:hint="eastAsia"/>
                <w:b/>
                <w:bCs/>
                <w:kern w:val="0"/>
                <w:sz w:val="18"/>
                <w:szCs w:val="18"/>
                <w:lang w:bidi="ar"/>
              </w:rPr>
              <w:t>推荐农药</w:t>
            </w:r>
          </w:p>
        </w:tc>
        <w:tc>
          <w:tcPr>
            <w:tcW w:w="2127" w:type="dxa"/>
            <w:shd w:val="clear" w:color="auto" w:fill="FFFFFF" w:themeFill="background1"/>
            <w:vAlign w:val="center"/>
          </w:tcPr>
          <w:p w:rsidR="00DF5993" w:rsidRPr="00DF5993" w:rsidRDefault="00DF5993" w:rsidP="00DF5993">
            <w:pPr>
              <w:widowControl/>
              <w:tabs>
                <w:tab w:val="left" w:pos="388"/>
              </w:tabs>
              <w:spacing w:line="320" w:lineRule="exact"/>
              <w:jc w:val="center"/>
              <w:textAlignment w:val="center"/>
              <w:rPr>
                <w:rFonts w:ascii="宋体" w:hAnsi="宋体" w:cs="宋体"/>
                <w:b/>
                <w:bCs/>
                <w:kern w:val="0"/>
                <w:sz w:val="18"/>
                <w:szCs w:val="18"/>
                <w:lang w:bidi="ar"/>
              </w:rPr>
            </w:pPr>
            <w:r w:rsidRPr="00DF5993">
              <w:rPr>
                <w:rFonts w:ascii="宋体" w:hAnsi="宋体" w:cs="宋体" w:hint="eastAsia"/>
                <w:b/>
                <w:bCs/>
                <w:kern w:val="0"/>
                <w:sz w:val="18"/>
                <w:szCs w:val="18"/>
                <w:lang w:bidi="ar"/>
              </w:rPr>
              <w:t>推荐浓</w:t>
            </w:r>
            <w:r w:rsidRPr="00DF5993">
              <w:rPr>
                <w:rFonts w:ascii="宋体" w:hAnsi="宋体" w:cs="宋体"/>
                <w:b/>
                <w:bCs/>
                <w:kern w:val="0"/>
                <w:sz w:val="18"/>
                <w:szCs w:val="18"/>
                <w:lang w:bidi="ar"/>
              </w:rPr>
              <w:t>度</w:t>
            </w:r>
            <w:r w:rsidRPr="00DF5993">
              <w:rPr>
                <w:rFonts w:ascii="宋体" w:hAnsi="宋体" w:cs="宋体" w:hint="eastAsia"/>
                <w:b/>
                <w:bCs/>
                <w:kern w:val="0"/>
                <w:sz w:val="18"/>
                <w:szCs w:val="18"/>
                <w:lang w:bidi="ar"/>
              </w:rPr>
              <w:t>或</w:t>
            </w:r>
            <w:r w:rsidRPr="00DF5993">
              <w:rPr>
                <w:rFonts w:ascii="宋体" w:hAnsi="宋体" w:cs="宋体"/>
                <w:b/>
                <w:bCs/>
                <w:kern w:val="0"/>
                <w:sz w:val="18"/>
                <w:szCs w:val="18"/>
                <w:lang w:bidi="ar"/>
              </w:rPr>
              <w:t>亩用量</w:t>
            </w:r>
          </w:p>
        </w:tc>
        <w:tc>
          <w:tcPr>
            <w:tcW w:w="1701" w:type="dxa"/>
            <w:shd w:val="clear" w:color="auto" w:fill="FFFFFF" w:themeFill="background1"/>
            <w:vAlign w:val="center"/>
          </w:tcPr>
          <w:p w:rsidR="00DF5993" w:rsidRPr="00DF5993" w:rsidRDefault="00DF5993" w:rsidP="00DF5993">
            <w:pPr>
              <w:widowControl/>
              <w:tabs>
                <w:tab w:val="left" w:pos="388"/>
              </w:tabs>
              <w:spacing w:line="320" w:lineRule="exact"/>
              <w:jc w:val="center"/>
              <w:textAlignment w:val="center"/>
              <w:rPr>
                <w:rFonts w:ascii="宋体" w:hAnsi="宋体" w:cs="宋体"/>
                <w:b/>
                <w:bCs/>
                <w:kern w:val="0"/>
                <w:sz w:val="18"/>
                <w:szCs w:val="18"/>
                <w:lang w:bidi="ar"/>
              </w:rPr>
            </w:pPr>
            <w:r w:rsidRPr="00DF5993">
              <w:rPr>
                <w:rFonts w:ascii="宋体" w:hAnsi="宋体" w:cs="宋体" w:hint="eastAsia"/>
                <w:b/>
                <w:bCs/>
                <w:kern w:val="0"/>
                <w:sz w:val="18"/>
                <w:szCs w:val="18"/>
                <w:lang w:bidi="ar"/>
              </w:rPr>
              <w:t>使用方法</w:t>
            </w:r>
          </w:p>
        </w:tc>
        <w:tc>
          <w:tcPr>
            <w:tcW w:w="850" w:type="dxa"/>
            <w:shd w:val="clear" w:color="auto" w:fill="FFFFFF" w:themeFill="background1"/>
            <w:vAlign w:val="center"/>
          </w:tcPr>
          <w:p w:rsidR="00DF5993" w:rsidRPr="00DF5993" w:rsidRDefault="00DF5993" w:rsidP="00DF5993">
            <w:pPr>
              <w:widowControl/>
              <w:spacing w:line="320" w:lineRule="exact"/>
              <w:jc w:val="center"/>
              <w:textAlignment w:val="center"/>
              <w:rPr>
                <w:rFonts w:ascii="宋体" w:hAnsi="宋体" w:cs="宋体"/>
                <w:b/>
                <w:bCs/>
                <w:kern w:val="0"/>
                <w:sz w:val="18"/>
                <w:szCs w:val="18"/>
                <w:lang w:bidi="ar"/>
              </w:rPr>
            </w:pPr>
            <w:r w:rsidRPr="00DF5993">
              <w:rPr>
                <w:rFonts w:ascii="宋体" w:hAnsi="宋体" w:cs="宋体" w:hint="eastAsia"/>
                <w:b/>
                <w:bCs/>
                <w:kern w:val="0"/>
                <w:sz w:val="18"/>
                <w:szCs w:val="18"/>
                <w:lang w:bidi="ar"/>
              </w:rPr>
              <w:t>安全</w:t>
            </w:r>
          </w:p>
          <w:p w:rsidR="00DF5993" w:rsidRPr="00DF5993" w:rsidRDefault="00DF5993" w:rsidP="00DF5993">
            <w:pPr>
              <w:widowControl/>
              <w:spacing w:line="320" w:lineRule="exact"/>
              <w:jc w:val="center"/>
              <w:textAlignment w:val="center"/>
              <w:rPr>
                <w:rFonts w:ascii="宋体" w:hAnsi="宋体" w:cs="宋体"/>
                <w:b/>
                <w:bCs/>
                <w:kern w:val="0"/>
                <w:sz w:val="18"/>
                <w:szCs w:val="18"/>
                <w:lang w:bidi="ar"/>
              </w:rPr>
            </w:pPr>
            <w:r w:rsidRPr="00DF5993">
              <w:rPr>
                <w:rFonts w:ascii="宋体" w:hAnsi="宋体" w:cs="宋体" w:hint="eastAsia"/>
                <w:b/>
                <w:bCs/>
                <w:kern w:val="0"/>
                <w:sz w:val="18"/>
                <w:szCs w:val="18"/>
                <w:lang w:bidi="ar"/>
              </w:rPr>
              <w:t>间隔期</w:t>
            </w:r>
          </w:p>
          <w:p w:rsidR="00DF5993" w:rsidRPr="00DF5993" w:rsidRDefault="00DF5993" w:rsidP="00091A95">
            <w:pPr>
              <w:widowControl/>
              <w:spacing w:line="320" w:lineRule="exact"/>
              <w:jc w:val="center"/>
              <w:textAlignment w:val="center"/>
              <w:rPr>
                <w:rFonts w:ascii="宋体" w:hAnsi="宋体" w:cs="宋体"/>
                <w:b/>
                <w:bCs/>
                <w:kern w:val="0"/>
                <w:sz w:val="18"/>
                <w:szCs w:val="18"/>
                <w:lang w:bidi="ar"/>
              </w:rPr>
            </w:pPr>
            <w:r w:rsidRPr="00DF5993">
              <w:rPr>
                <w:rFonts w:ascii="宋体" w:hAnsi="宋体" w:cs="宋体" w:hint="eastAsia"/>
                <w:b/>
                <w:bCs/>
                <w:kern w:val="0"/>
                <w:sz w:val="18"/>
                <w:szCs w:val="18"/>
                <w:lang w:bidi="ar"/>
              </w:rPr>
              <w:t>（</w:t>
            </w:r>
            <w:r w:rsidR="00091A95">
              <w:rPr>
                <w:rFonts w:ascii="宋体" w:hAnsi="宋体" w:cs="宋体" w:hint="eastAsia"/>
                <w:b/>
                <w:bCs/>
                <w:kern w:val="0"/>
                <w:sz w:val="18"/>
                <w:szCs w:val="18"/>
                <w:lang w:bidi="ar"/>
              </w:rPr>
              <w:t>d</w:t>
            </w:r>
            <w:r w:rsidRPr="00DF5993">
              <w:rPr>
                <w:rFonts w:ascii="宋体" w:hAnsi="宋体" w:cs="宋体" w:hint="eastAsia"/>
                <w:b/>
                <w:bCs/>
                <w:kern w:val="0"/>
                <w:sz w:val="18"/>
                <w:szCs w:val="18"/>
                <w:lang w:bidi="ar"/>
              </w:rPr>
              <w:t>）</w:t>
            </w:r>
          </w:p>
        </w:tc>
        <w:tc>
          <w:tcPr>
            <w:tcW w:w="1281" w:type="dxa"/>
            <w:shd w:val="clear" w:color="auto" w:fill="FFFFFF" w:themeFill="background1"/>
            <w:vAlign w:val="center"/>
          </w:tcPr>
          <w:p w:rsidR="00091A95" w:rsidRDefault="00DF5993" w:rsidP="00DF5993">
            <w:pPr>
              <w:widowControl/>
              <w:spacing w:line="320" w:lineRule="exact"/>
              <w:jc w:val="center"/>
              <w:textAlignment w:val="center"/>
              <w:rPr>
                <w:rFonts w:ascii="宋体" w:hAnsi="宋体" w:cs="宋体"/>
                <w:b/>
                <w:bCs/>
                <w:kern w:val="0"/>
                <w:sz w:val="18"/>
                <w:szCs w:val="18"/>
                <w:lang w:bidi="ar"/>
              </w:rPr>
            </w:pPr>
            <w:r w:rsidRPr="00DF5993">
              <w:rPr>
                <w:rFonts w:ascii="宋体" w:hAnsi="宋体" w:cs="宋体" w:hint="eastAsia"/>
                <w:b/>
                <w:bCs/>
                <w:kern w:val="0"/>
                <w:sz w:val="18"/>
                <w:szCs w:val="18"/>
                <w:lang w:bidi="ar"/>
              </w:rPr>
              <w:t>每季最多</w:t>
            </w:r>
          </w:p>
          <w:p w:rsidR="00DF5993" w:rsidRPr="00DF5993" w:rsidRDefault="00DF5993" w:rsidP="00DF5993">
            <w:pPr>
              <w:widowControl/>
              <w:spacing w:line="320" w:lineRule="exact"/>
              <w:jc w:val="center"/>
              <w:textAlignment w:val="center"/>
              <w:rPr>
                <w:rFonts w:ascii="宋体" w:hAnsi="宋体" w:cs="宋体"/>
                <w:b/>
                <w:bCs/>
                <w:kern w:val="0"/>
                <w:sz w:val="18"/>
                <w:szCs w:val="18"/>
                <w:lang w:bidi="ar"/>
              </w:rPr>
            </w:pPr>
            <w:r w:rsidRPr="00DF5993">
              <w:rPr>
                <w:rFonts w:ascii="宋体" w:hAnsi="宋体" w:cs="宋体" w:hint="eastAsia"/>
                <w:b/>
                <w:bCs/>
                <w:kern w:val="0"/>
                <w:sz w:val="18"/>
                <w:szCs w:val="18"/>
                <w:lang w:bidi="ar"/>
              </w:rPr>
              <w:t>使用次数</w:t>
            </w:r>
          </w:p>
        </w:tc>
      </w:tr>
      <w:tr w:rsidR="00DB4EC4" w:rsidRPr="00DF5993" w:rsidTr="00091A95">
        <w:trPr>
          <w:trHeight w:val="340"/>
          <w:jc w:val="center"/>
        </w:trPr>
        <w:tc>
          <w:tcPr>
            <w:tcW w:w="1701" w:type="dxa"/>
            <w:vMerge w:val="restart"/>
            <w:tcBorders>
              <w:right w:val="single" w:sz="4" w:space="0" w:color="auto"/>
            </w:tcBorders>
            <w:shd w:val="clear" w:color="auto" w:fill="FFFFFF" w:themeFill="background1"/>
            <w:vAlign w:val="center"/>
          </w:tcPr>
          <w:p w:rsidR="00DB4EC4" w:rsidRPr="00DF5993" w:rsidRDefault="00DB4EC4" w:rsidP="00DF5993">
            <w:pPr>
              <w:widowControl/>
              <w:spacing w:line="32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锈病</w:t>
            </w:r>
          </w:p>
        </w:tc>
        <w:tc>
          <w:tcPr>
            <w:tcW w:w="6232" w:type="dxa"/>
            <w:tcBorders>
              <w:bottom w:val="nil"/>
              <w:right w:val="single" w:sz="4" w:space="0" w:color="auto"/>
            </w:tcBorders>
            <w:shd w:val="clear" w:color="auto" w:fill="FFFFFF" w:themeFill="background1"/>
            <w:vAlign w:val="center"/>
          </w:tcPr>
          <w:p w:rsidR="00DB4EC4" w:rsidRPr="00DF5993" w:rsidRDefault="00DB4EC4" w:rsidP="00DF5993">
            <w:pPr>
              <w:spacing w:line="320" w:lineRule="exact"/>
              <w:jc w:val="left"/>
              <w:textAlignment w:val="center"/>
              <w:rPr>
                <w:rFonts w:ascii="宋体" w:hAnsi="宋体" w:cs="宋体"/>
                <w:kern w:val="0"/>
                <w:sz w:val="18"/>
                <w:szCs w:val="18"/>
                <w:lang w:bidi="ar"/>
              </w:rPr>
            </w:pPr>
            <w:r w:rsidRPr="00DF5993">
              <w:rPr>
                <w:rFonts w:ascii="宋体" w:hAnsi="宋体" w:cs="宋体" w:hint="eastAsia"/>
                <w:kern w:val="0"/>
                <w:sz w:val="18"/>
                <w:szCs w:val="18"/>
                <w:lang w:bidi="ar"/>
              </w:rPr>
              <w:t>发病前预防使用：</w:t>
            </w:r>
          </w:p>
        </w:tc>
        <w:tc>
          <w:tcPr>
            <w:tcW w:w="2127" w:type="dxa"/>
            <w:tcBorders>
              <w:left w:val="single" w:sz="4" w:space="0" w:color="auto"/>
              <w:bottom w:val="nil"/>
              <w:right w:val="single" w:sz="4" w:space="0" w:color="auto"/>
            </w:tcBorders>
            <w:shd w:val="clear" w:color="auto" w:fill="FFFFFF" w:themeFill="background1"/>
            <w:noWrap/>
            <w:vAlign w:val="center"/>
          </w:tcPr>
          <w:p w:rsidR="00DB4EC4" w:rsidRPr="000A59FC" w:rsidRDefault="00DB4EC4" w:rsidP="00DF5993">
            <w:pPr>
              <w:spacing w:line="320" w:lineRule="exact"/>
              <w:jc w:val="center"/>
              <w:rPr>
                <w:rFonts w:ascii="宋体" w:hAnsi="宋体" w:cs="宋体"/>
                <w:color w:val="000000" w:themeColor="text1"/>
                <w:sz w:val="18"/>
                <w:szCs w:val="18"/>
              </w:rPr>
            </w:pPr>
          </w:p>
        </w:tc>
        <w:tc>
          <w:tcPr>
            <w:tcW w:w="1701" w:type="dxa"/>
            <w:tcBorders>
              <w:left w:val="single" w:sz="4" w:space="0" w:color="auto"/>
              <w:bottom w:val="nil"/>
              <w:right w:val="single" w:sz="4" w:space="0" w:color="auto"/>
            </w:tcBorders>
            <w:shd w:val="clear" w:color="auto" w:fill="FFFFFF" w:themeFill="background1"/>
            <w:noWrap/>
            <w:vAlign w:val="center"/>
          </w:tcPr>
          <w:p w:rsidR="00DB4EC4" w:rsidRPr="000A59FC" w:rsidRDefault="00DB4EC4" w:rsidP="00DF5993">
            <w:pPr>
              <w:spacing w:line="320" w:lineRule="exact"/>
              <w:jc w:val="center"/>
              <w:rPr>
                <w:rFonts w:ascii="宋体" w:hAnsi="宋体" w:cs="宋体"/>
                <w:color w:val="000000" w:themeColor="text1"/>
                <w:sz w:val="18"/>
                <w:szCs w:val="18"/>
              </w:rPr>
            </w:pPr>
          </w:p>
        </w:tc>
        <w:tc>
          <w:tcPr>
            <w:tcW w:w="850" w:type="dxa"/>
            <w:tcBorders>
              <w:left w:val="single" w:sz="4" w:space="0" w:color="auto"/>
              <w:bottom w:val="nil"/>
            </w:tcBorders>
            <w:shd w:val="clear" w:color="auto" w:fill="FFFFFF" w:themeFill="background1"/>
            <w:noWrap/>
            <w:vAlign w:val="center"/>
          </w:tcPr>
          <w:p w:rsidR="00DB4EC4" w:rsidRPr="000A59FC" w:rsidRDefault="00DB4EC4" w:rsidP="00DF5993">
            <w:pPr>
              <w:spacing w:line="320" w:lineRule="exact"/>
              <w:jc w:val="center"/>
              <w:rPr>
                <w:rFonts w:ascii="宋体" w:hAnsi="宋体" w:cs="宋体"/>
                <w:color w:val="000000" w:themeColor="text1"/>
                <w:sz w:val="18"/>
                <w:szCs w:val="18"/>
              </w:rPr>
            </w:pPr>
          </w:p>
        </w:tc>
        <w:tc>
          <w:tcPr>
            <w:tcW w:w="1281" w:type="dxa"/>
            <w:tcBorders>
              <w:left w:val="single" w:sz="4" w:space="0" w:color="auto"/>
              <w:bottom w:val="nil"/>
            </w:tcBorders>
            <w:shd w:val="clear" w:color="auto" w:fill="FFFFFF" w:themeFill="background1"/>
            <w:noWrap/>
            <w:vAlign w:val="center"/>
          </w:tcPr>
          <w:p w:rsidR="00DB4EC4" w:rsidRPr="000A59FC" w:rsidRDefault="00DB4EC4" w:rsidP="00DF5993">
            <w:pPr>
              <w:spacing w:line="320" w:lineRule="exact"/>
              <w:jc w:val="center"/>
              <w:rPr>
                <w:rFonts w:ascii="宋体" w:hAnsi="宋体" w:cs="宋体"/>
                <w:color w:val="000000" w:themeColor="text1"/>
                <w:sz w:val="18"/>
                <w:szCs w:val="18"/>
              </w:rPr>
            </w:pPr>
          </w:p>
        </w:tc>
      </w:tr>
      <w:tr w:rsidR="00DB4EC4" w:rsidRPr="00DF5993" w:rsidTr="00091A95">
        <w:trPr>
          <w:trHeight w:val="340"/>
          <w:jc w:val="center"/>
        </w:trPr>
        <w:tc>
          <w:tcPr>
            <w:tcW w:w="1701" w:type="dxa"/>
            <w:vMerge/>
            <w:tcBorders>
              <w:right w:val="single" w:sz="4" w:space="0" w:color="auto"/>
            </w:tcBorders>
            <w:shd w:val="clear" w:color="auto" w:fill="FFFFFF" w:themeFill="background1"/>
            <w:vAlign w:val="center"/>
          </w:tcPr>
          <w:p w:rsidR="00DB4EC4" w:rsidRPr="00DF5993" w:rsidRDefault="00DB4EC4" w:rsidP="00DF5993">
            <w:pPr>
              <w:widowControl/>
              <w:spacing w:line="320" w:lineRule="exact"/>
              <w:jc w:val="center"/>
              <w:textAlignment w:val="center"/>
              <w:rPr>
                <w:rFonts w:ascii="宋体" w:hAnsi="宋体" w:cs="宋体"/>
                <w:sz w:val="18"/>
                <w:szCs w:val="18"/>
              </w:rPr>
            </w:pPr>
          </w:p>
        </w:tc>
        <w:tc>
          <w:tcPr>
            <w:tcW w:w="6232" w:type="dxa"/>
            <w:tcBorders>
              <w:top w:val="nil"/>
              <w:bottom w:val="single" w:sz="4" w:space="0" w:color="auto"/>
              <w:right w:val="single" w:sz="4" w:space="0" w:color="auto"/>
            </w:tcBorders>
            <w:shd w:val="clear" w:color="auto" w:fill="FFFFFF" w:themeFill="background1"/>
            <w:vAlign w:val="center"/>
          </w:tcPr>
          <w:p w:rsidR="00DB4EC4" w:rsidRPr="000A59FC" w:rsidRDefault="00DB4EC4" w:rsidP="00DF5993">
            <w:pPr>
              <w:spacing w:line="320" w:lineRule="exact"/>
              <w:jc w:val="center"/>
              <w:textAlignment w:val="center"/>
              <w:rPr>
                <w:rFonts w:ascii="宋体" w:hAnsi="宋体" w:cs="宋体"/>
                <w:color w:val="000000" w:themeColor="text1"/>
                <w:sz w:val="18"/>
                <w:szCs w:val="18"/>
              </w:rPr>
            </w:pPr>
            <w:r w:rsidRPr="000A59FC">
              <w:rPr>
                <w:rFonts w:ascii="宋体" w:hAnsi="宋体" w:cs="宋体" w:hint="eastAsia"/>
                <w:color w:val="000000" w:themeColor="text1"/>
                <w:kern w:val="0"/>
                <w:sz w:val="18"/>
                <w:szCs w:val="18"/>
                <w:lang w:bidi="ar"/>
              </w:rPr>
              <w:t>70%甲基</w:t>
            </w:r>
            <w:proofErr w:type="gramStart"/>
            <w:r w:rsidRPr="000A59FC">
              <w:rPr>
                <w:rFonts w:ascii="宋体" w:hAnsi="宋体" w:cs="宋体" w:hint="eastAsia"/>
                <w:color w:val="000000" w:themeColor="text1"/>
                <w:kern w:val="0"/>
                <w:sz w:val="18"/>
                <w:szCs w:val="18"/>
                <w:lang w:bidi="ar"/>
              </w:rPr>
              <w:t>硫菌灵</w:t>
            </w:r>
            <w:proofErr w:type="gramEnd"/>
            <w:r w:rsidRPr="000A59FC">
              <w:rPr>
                <w:rFonts w:ascii="宋体" w:hAnsi="宋体" w:cs="宋体" w:hint="eastAsia"/>
                <w:color w:val="000000" w:themeColor="text1"/>
                <w:kern w:val="0"/>
                <w:sz w:val="18"/>
                <w:szCs w:val="18"/>
                <w:lang w:bidi="ar"/>
              </w:rPr>
              <w:t>可湿性粉剂</w:t>
            </w:r>
          </w:p>
        </w:tc>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tcPr>
          <w:p w:rsidR="00DB4EC4" w:rsidRPr="000A59FC" w:rsidRDefault="00DB4EC4" w:rsidP="00DF5993">
            <w:pPr>
              <w:widowControl/>
              <w:spacing w:line="320" w:lineRule="exact"/>
              <w:jc w:val="center"/>
              <w:textAlignment w:val="center"/>
              <w:rPr>
                <w:rFonts w:ascii="宋体" w:hAnsi="宋体" w:cs="宋体"/>
                <w:color w:val="000000" w:themeColor="text1"/>
                <w:sz w:val="18"/>
                <w:szCs w:val="18"/>
              </w:rPr>
            </w:pPr>
            <w:r w:rsidRPr="000A59FC">
              <w:rPr>
                <w:rFonts w:ascii="宋体" w:hAnsi="宋体" w:cs="宋体" w:hint="eastAsia"/>
                <w:color w:val="000000" w:themeColor="text1"/>
                <w:kern w:val="0"/>
                <w:sz w:val="18"/>
                <w:szCs w:val="18"/>
                <w:lang w:bidi="ar"/>
              </w:rPr>
              <w:t>500倍液</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DB4EC4" w:rsidRPr="000A59FC" w:rsidRDefault="00DB4EC4"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喷雾</w:t>
            </w:r>
          </w:p>
        </w:tc>
        <w:tc>
          <w:tcPr>
            <w:tcW w:w="850" w:type="dxa"/>
            <w:tcBorders>
              <w:top w:val="nil"/>
              <w:left w:val="single" w:sz="4" w:space="0" w:color="auto"/>
              <w:bottom w:val="single" w:sz="4" w:space="0" w:color="auto"/>
            </w:tcBorders>
            <w:shd w:val="clear" w:color="auto" w:fill="FFFFFF" w:themeFill="background1"/>
            <w:vAlign w:val="center"/>
          </w:tcPr>
          <w:p w:rsidR="00DB4EC4" w:rsidRPr="000A59FC" w:rsidRDefault="00DB4EC4"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5</w:t>
            </w:r>
          </w:p>
        </w:tc>
        <w:tc>
          <w:tcPr>
            <w:tcW w:w="1281" w:type="dxa"/>
            <w:tcBorders>
              <w:top w:val="nil"/>
              <w:left w:val="single" w:sz="4" w:space="0" w:color="auto"/>
              <w:bottom w:val="single" w:sz="4" w:space="0" w:color="auto"/>
            </w:tcBorders>
            <w:shd w:val="clear" w:color="auto" w:fill="FFFFFF" w:themeFill="background1"/>
            <w:vAlign w:val="center"/>
          </w:tcPr>
          <w:p w:rsidR="00DB4EC4" w:rsidRPr="000A59FC" w:rsidRDefault="00DB4EC4"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3</w:t>
            </w:r>
          </w:p>
        </w:tc>
      </w:tr>
      <w:tr w:rsidR="00DB4EC4" w:rsidRPr="00DF5993" w:rsidTr="00091A95">
        <w:trPr>
          <w:trHeight w:val="70"/>
          <w:jc w:val="center"/>
        </w:trPr>
        <w:tc>
          <w:tcPr>
            <w:tcW w:w="1701" w:type="dxa"/>
            <w:vMerge/>
            <w:tcBorders>
              <w:right w:val="single" w:sz="4" w:space="0" w:color="auto"/>
            </w:tcBorders>
            <w:shd w:val="clear" w:color="auto" w:fill="FFFFFF" w:themeFill="background1"/>
            <w:vAlign w:val="center"/>
          </w:tcPr>
          <w:p w:rsidR="00DB4EC4" w:rsidRPr="00DF5993" w:rsidRDefault="00DB4EC4" w:rsidP="00DF5993">
            <w:pPr>
              <w:widowControl/>
              <w:spacing w:line="320" w:lineRule="exact"/>
              <w:jc w:val="center"/>
              <w:textAlignment w:val="center"/>
              <w:rPr>
                <w:rFonts w:ascii="宋体" w:hAnsi="宋体" w:cs="宋体"/>
                <w:sz w:val="18"/>
                <w:szCs w:val="18"/>
              </w:rPr>
            </w:pPr>
          </w:p>
        </w:tc>
        <w:tc>
          <w:tcPr>
            <w:tcW w:w="6232" w:type="dxa"/>
            <w:tcBorders>
              <w:top w:val="single" w:sz="4" w:space="0" w:color="auto"/>
              <w:bottom w:val="single" w:sz="4" w:space="0" w:color="auto"/>
              <w:right w:val="single" w:sz="4" w:space="0" w:color="auto"/>
            </w:tcBorders>
            <w:shd w:val="clear" w:color="auto" w:fill="FFFFFF" w:themeFill="background1"/>
            <w:vAlign w:val="center"/>
          </w:tcPr>
          <w:p w:rsidR="00DB4EC4" w:rsidRPr="000A59FC" w:rsidRDefault="00DB4EC4" w:rsidP="00DF5993">
            <w:pPr>
              <w:spacing w:line="320" w:lineRule="exact"/>
              <w:jc w:val="center"/>
              <w:textAlignment w:val="center"/>
              <w:rPr>
                <w:rFonts w:ascii="宋体" w:hAnsi="宋体" w:cs="宋体"/>
                <w:color w:val="000000" w:themeColor="text1"/>
                <w:sz w:val="18"/>
                <w:szCs w:val="18"/>
              </w:rPr>
            </w:pPr>
            <w:r w:rsidRPr="000A59FC">
              <w:rPr>
                <w:rFonts w:ascii="宋体" w:hAnsi="宋体" w:cs="宋体" w:hint="eastAsia"/>
                <w:color w:val="000000" w:themeColor="text1"/>
                <w:kern w:val="0"/>
                <w:sz w:val="18"/>
                <w:szCs w:val="18"/>
                <w:lang w:bidi="ar"/>
              </w:rPr>
              <w:t>80%</w:t>
            </w:r>
            <w:proofErr w:type="gramStart"/>
            <w:r w:rsidRPr="000A59FC">
              <w:rPr>
                <w:rFonts w:ascii="宋体" w:hAnsi="宋体" w:cs="宋体" w:hint="eastAsia"/>
                <w:color w:val="000000" w:themeColor="text1"/>
                <w:kern w:val="0"/>
                <w:sz w:val="18"/>
                <w:szCs w:val="18"/>
                <w:lang w:bidi="ar"/>
              </w:rPr>
              <w:t>代森锰锌</w:t>
            </w:r>
            <w:proofErr w:type="gramEnd"/>
            <w:r w:rsidRPr="000A59FC">
              <w:rPr>
                <w:rFonts w:ascii="宋体" w:hAnsi="宋体" w:cs="宋体" w:hint="eastAsia"/>
                <w:color w:val="000000" w:themeColor="text1"/>
                <w:kern w:val="0"/>
                <w:sz w:val="18"/>
                <w:szCs w:val="18"/>
                <w:lang w:bidi="ar"/>
              </w:rPr>
              <w:t>可湿性粉剂</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4EC4" w:rsidRPr="000A59FC" w:rsidRDefault="000571A0" w:rsidP="00DF5993">
            <w:pPr>
              <w:widowControl/>
              <w:spacing w:line="32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600</w:t>
            </w:r>
            <w:r w:rsidR="00DB4EC4" w:rsidRPr="000A59FC">
              <w:rPr>
                <w:rFonts w:ascii="宋体" w:hAnsi="宋体" w:cs="宋体" w:hint="eastAsia"/>
                <w:color w:val="000000" w:themeColor="text1"/>
                <w:kern w:val="0"/>
                <w:sz w:val="18"/>
                <w:szCs w:val="18"/>
                <w:lang w:bidi="ar"/>
              </w:rPr>
              <w:t>倍液</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4EC4" w:rsidRPr="000A59FC" w:rsidRDefault="00DB4EC4"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喷雾</w:t>
            </w:r>
          </w:p>
        </w:tc>
        <w:tc>
          <w:tcPr>
            <w:tcW w:w="850" w:type="dxa"/>
            <w:tcBorders>
              <w:top w:val="single" w:sz="4" w:space="0" w:color="auto"/>
              <w:left w:val="single" w:sz="4" w:space="0" w:color="auto"/>
              <w:bottom w:val="single" w:sz="4" w:space="0" w:color="auto"/>
            </w:tcBorders>
            <w:shd w:val="clear" w:color="auto" w:fill="FFFFFF" w:themeFill="background1"/>
            <w:vAlign w:val="center"/>
          </w:tcPr>
          <w:p w:rsidR="00DB4EC4" w:rsidRPr="000A59FC" w:rsidRDefault="00DB4EC4"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7</w:t>
            </w:r>
          </w:p>
        </w:tc>
        <w:tc>
          <w:tcPr>
            <w:tcW w:w="1281" w:type="dxa"/>
            <w:tcBorders>
              <w:top w:val="single" w:sz="4" w:space="0" w:color="auto"/>
              <w:left w:val="single" w:sz="4" w:space="0" w:color="auto"/>
              <w:bottom w:val="single" w:sz="4" w:space="0" w:color="auto"/>
            </w:tcBorders>
            <w:shd w:val="clear" w:color="auto" w:fill="FFFFFF" w:themeFill="background1"/>
            <w:vAlign w:val="center"/>
          </w:tcPr>
          <w:p w:rsidR="00DB4EC4" w:rsidRPr="000A59FC" w:rsidRDefault="00DB4EC4"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3</w:t>
            </w:r>
          </w:p>
        </w:tc>
      </w:tr>
      <w:tr w:rsidR="00DB4EC4" w:rsidRPr="00DF5993" w:rsidTr="00091A95">
        <w:trPr>
          <w:trHeight w:val="90"/>
          <w:jc w:val="center"/>
        </w:trPr>
        <w:tc>
          <w:tcPr>
            <w:tcW w:w="1701" w:type="dxa"/>
            <w:vMerge/>
            <w:tcBorders>
              <w:right w:val="single" w:sz="4" w:space="0" w:color="auto"/>
            </w:tcBorders>
            <w:shd w:val="clear" w:color="auto" w:fill="FFFFFF" w:themeFill="background1"/>
            <w:vAlign w:val="center"/>
          </w:tcPr>
          <w:p w:rsidR="00DB4EC4" w:rsidRPr="00DF5993" w:rsidRDefault="00DB4EC4" w:rsidP="00DF5993">
            <w:pPr>
              <w:widowControl/>
              <w:spacing w:line="320" w:lineRule="exact"/>
              <w:jc w:val="center"/>
              <w:textAlignment w:val="center"/>
              <w:rPr>
                <w:rFonts w:ascii="宋体" w:hAnsi="宋体" w:cs="宋体"/>
                <w:kern w:val="0"/>
                <w:sz w:val="18"/>
                <w:szCs w:val="18"/>
                <w:lang w:bidi="ar"/>
              </w:rPr>
            </w:pPr>
          </w:p>
        </w:tc>
        <w:tc>
          <w:tcPr>
            <w:tcW w:w="6232" w:type="dxa"/>
            <w:tcBorders>
              <w:top w:val="single" w:sz="4" w:space="0" w:color="auto"/>
              <w:bottom w:val="nil"/>
              <w:right w:val="single" w:sz="4" w:space="0" w:color="auto"/>
            </w:tcBorders>
            <w:shd w:val="clear" w:color="auto" w:fill="FFFFFF" w:themeFill="background1"/>
            <w:vAlign w:val="center"/>
          </w:tcPr>
          <w:p w:rsidR="00DB4EC4" w:rsidRPr="0095551A" w:rsidRDefault="00DB4EC4" w:rsidP="00DF5993">
            <w:pPr>
              <w:spacing w:line="320" w:lineRule="exact"/>
              <w:jc w:val="left"/>
              <w:textAlignment w:val="center"/>
              <w:rPr>
                <w:rFonts w:ascii="宋体" w:hAnsi="宋体" w:cs="宋体"/>
                <w:color w:val="000000" w:themeColor="text1"/>
                <w:kern w:val="0"/>
                <w:sz w:val="18"/>
                <w:szCs w:val="18"/>
                <w:lang w:bidi="ar"/>
              </w:rPr>
            </w:pPr>
            <w:r w:rsidRPr="0095551A">
              <w:rPr>
                <w:rFonts w:ascii="宋体" w:hAnsi="宋体" w:cs="宋体" w:hint="eastAsia"/>
                <w:color w:val="000000" w:themeColor="text1"/>
                <w:kern w:val="0"/>
                <w:sz w:val="18"/>
                <w:szCs w:val="18"/>
                <w:lang w:bidi="ar"/>
              </w:rPr>
              <w:t>发病初期使用：</w:t>
            </w:r>
          </w:p>
        </w:tc>
        <w:tc>
          <w:tcPr>
            <w:tcW w:w="2127" w:type="dxa"/>
            <w:tcBorders>
              <w:top w:val="single" w:sz="4" w:space="0" w:color="auto"/>
              <w:left w:val="single" w:sz="4" w:space="0" w:color="auto"/>
              <w:bottom w:val="nil"/>
              <w:right w:val="single" w:sz="4" w:space="0" w:color="auto"/>
            </w:tcBorders>
            <w:shd w:val="clear" w:color="auto" w:fill="FFFFFF" w:themeFill="background1"/>
            <w:noWrap/>
            <w:vAlign w:val="center"/>
          </w:tcPr>
          <w:p w:rsidR="00DB4EC4" w:rsidRPr="000A59FC" w:rsidRDefault="00DB4EC4" w:rsidP="00DF5993">
            <w:pPr>
              <w:spacing w:line="320" w:lineRule="exact"/>
              <w:jc w:val="center"/>
              <w:rPr>
                <w:rFonts w:ascii="宋体" w:hAnsi="宋体" w:cs="宋体"/>
                <w:color w:val="000000" w:themeColor="text1"/>
                <w:sz w:val="18"/>
                <w:szCs w:val="18"/>
              </w:rPr>
            </w:pPr>
          </w:p>
        </w:tc>
        <w:tc>
          <w:tcPr>
            <w:tcW w:w="1701" w:type="dxa"/>
            <w:tcBorders>
              <w:top w:val="single" w:sz="4" w:space="0" w:color="auto"/>
              <w:left w:val="single" w:sz="4" w:space="0" w:color="auto"/>
              <w:bottom w:val="nil"/>
              <w:right w:val="single" w:sz="4" w:space="0" w:color="auto"/>
            </w:tcBorders>
            <w:shd w:val="clear" w:color="auto" w:fill="FFFFFF" w:themeFill="background1"/>
            <w:noWrap/>
            <w:vAlign w:val="center"/>
          </w:tcPr>
          <w:p w:rsidR="00DB4EC4" w:rsidRPr="000A59FC" w:rsidRDefault="00DB4EC4" w:rsidP="00DF5993">
            <w:pPr>
              <w:spacing w:line="320" w:lineRule="exact"/>
              <w:jc w:val="center"/>
              <w:rPr>
                <w:rFonts w:ascii="宋体" w:hAnsi="宋体" w:cs="宋体"/>
                <w:color w:val="000000" w:themeColor="text1"/>
                <w:sz w:val="18"/>
                <w:szCs w:val="18"/>
              </w:rPr>
            </w:pPr>
          </w:p>
        </w:tc>
        <w:tc>
          <w:tcPr>
            <w:tcW w:w="850" w:type="dxa"/>
            <w:tcBorders>
              <w:top w:val="single" w:sz="4" w:space="0" w:color="auto"/>
              <w:left w:val="single" w:sz="4" w:space="0" w:color="auto"/>
              <w:bottom w:val="nil"/>
            </w:tcBorders>
            <w:shd w:val="clear" w:color="auto" w:fill="FFFFFF" w:themeFill="background1"/>
            <w:vAlign w:val="center"/>
          </w:tcPr>
          <w:p w:rsidR="00DB4EC4" w:rsidRPr="000A59FC" w:rsidRDefault="00DB4EC4" w:rsidP="00DF5993">
            <w:pPr>
              <w:spacing w:line="320" w:lineRule="exact"/>
              <w:jc w:val="center"/>
              <w:rPr>
                <w:rFonts w:ascii="宋体" w:hAnsi="宋体" w:cs="宋体"/>
                <w:color w:val="000000" w:themeColor="text1"/>
                <w:sz w:val="18"/>
                <w:szCs w:val="18"/>
              </w:rPr>
            </w:pPr>
          </w:p>
        </w:tc>
        <w:tc>
          <w:tcPr>
            <w:tcW w:w="1281" w:type="dxa"/>
            <w:tcBorders>
              <w:top w:val="single" w:sz="4" w:space="0" w:color="auto"/>
              <w:left w:val="single" w:sz="4" w:space="0" w:color="auto"/>
              <w:bottom w:val="nil"/>
            </w:tcBorders>
            <w:shd w:val="clear" w:color="auto" w:fill="FFFFFF" w:themeFill="background1"/>
            <w:vAlign w:val="center"/>
          </w:tcPr>
          <w:p w:rsidR="00DB4EC4" w:rsidRPr="000A59FC" w:rsidRDefault="00DB4EC4" w:rsidP="00DF5993">
            <w:pPr>
              <w:spacing w:line="320" w:lineRule="exact"/>
              <w:jc w:val="center"/>
              <w:rPr>
                <w:rFonts w:ascii="宋体" w:hAnsi="宋体" w:cs="宋体"/>
                <w:color w:val="000000" w:themeColor="text1"/>
                <w:sz w:val="18"/>
                <w:szCs w:val="18"/>
              </w:rPr>
            </w:pPr>
          </w:p>
        </w:tc>
      </w:tr>
      <w:tr w:rsidR="00DB4EC4" w:rsidRPr="00DF5993" w:rsidTr="00091A95">
        <w:trPr>
          <w:trHeight w:val="70"/>
          <w:jc w:val="center"/>
        </w:trPr>
        <w:tc>
          <w:tcPr>
            <w:tcW w:w="1701" w:type="dxa"/>
            <w:vMerge/>
            <w:tcBorders>
              <w:right w:val="single" w:sz="4" w:space="0" w:color="auto"/>
            </w:tcBorders>
            <w:shd w:val="clear" w:color="auto" w:fill="FFFFFF" w:themeFill="background1"/>
            <w:vAlign w:val="center"/>
          </w:tcPr>
          <w:p w:rsidR="00DB4EC4" w:rsidRPr="00DF5993" w:rsidRDefault="00DB4EC4" w:rsidP="00DF5993">
            <w:pPr>
              <w:widowControl/>
              <w:spacing w:line="320" w:lineRule="exact"/>
              <w:jc w:val="center"/>
              <w:textAlignment w:val="center"/>
              <w:rPr>
                <w:rFonts w:ascii="宋体" w:hAnsi="宋体" w:cs="宋体"/>
                <w:sz w:val="18"/>
                <w:szCs w:val="18"/>
              </w:rPr>
            </w:pPr>
          </w:p>
        </w:tc>
        <w:tc>
          <w:tcPr>
            <w:tcW w:w="6232" w:type="dxa"/>
            <w:tcBorders>
              <w:top w:val="nil"/>
              <w:bottom w:val="single" w:sz="4" w:space="0" w:color="auto"/>
              <w:right w:val="single" w:sz="4" w:space="0" w:color="auto"/>
            </w:tcBorders>
            <w:shd w:val="clear" w:color="auto" w:fill="FFFFFF" w:themeFill="background1"/>
            <w:vAlign w:val="center"/>
          </w:tcPr>
          <w:p w:rsidR="00DB4EC4" w:rsidRPr="0095551A" w:rsidRDefault="00DB4EC4" w:rsidP="00ED5793">
            <w:pPr>
              <w:spacing w:line="320" w:lineRule="exact"/>
              <w:jc w:val="center"/>
              <w:textAlignment w:val="center"/>
              <w:rPr>
                <w:rFonts w:ascii="宋体" w:hAnsi="宋体" w:cs="宋体"/>
                <w:color w:val="000000" w:themeColor="text1"/>
                <w:sz w:val="18"/>
                <w:szCs w:val="18"/>
              </w:rPr>
            </w:pPr>
            <w:r w:rsidRPr="0095551A">
              <w:rPr>
                <w:rFonts w:ascii="宋体" w:hAnsi="宋体" w:cs="宋体" w:hint="eastAsia"/>
                <w:color w:val="000000" w:themeColor="text1"/>
                <w:kern w:val="0"/>
                <w:sz w:val="18"/>
                <w:szCs w:val="18"/>
                <w:lang w:bidi="ar"/>
              </w:rPr>
              <w:t>32.5%</w:t>
            </w:r>
            <w:r w:rsidR="00ED5793" w:rsidRPr="0095551A">
              <w:rPr>
                <w:rFonts w:ascii="宋体" w:hAnsi="宋体" w:cs="宋体" w:hint="eastAsia"/>
                <w:color w:val="000000" w:themeColor="text1"/>
                <w:kern w:val="0"/>
                <w:sz w:val="18"/>
                <w:szCs w:val="18"/>
                <w:lang w:bidi="ar"/>
              </w:rPr>
              <w:t>苯甲·</w:t>
            </w:r>
            <w:proofErr w:type="gramStart"/>
            <w:r w:rsidR="00ED5793" w:rsidRPr="0095551A">
              <w:rPr>
                <w:rFonts w:ascii="宋体" w:hAnsi="宋体" w:cs="宋体" w:hint="eastAsia"/>
                <w:color w:val="000000" w:themeColor="text1"/>
                <w:kern w:val="0"/>
                <w:sz w:val="18"/>
                <w:szCs w:val="18"/>
                <w:lang w:bidi="ar"/>
              </w:rPr>
              <w:t>嘧</w:t>
            </w:r>
            <w:r w:rsidR="00ED5793" w:rsidRPr="0095551A">
              <w:rPr>
                <w:rFonts w:ascii="宋体" w:hAnsi="宋体" w:cs="宋体"/>
                <w:color w:val="000000" w:themeColor="text1"/>
                <w:kern w:val="0"/>
                <w:sz w:val="18"/>
                <w:szCs w:val="18"/>
                <w:lang w:bidi="ar"/>
              </w:rPr>
              <w:t>菌酯</w:t>
            </w:r>
            <w:proofErr w:type="gramEnd"/>
            <w:r w:rsidRPr="0095551A">
              <w:rPr>
                <w:rFonts w:ascii="宋体" w:hAnsi="宋体" w:cs="宋体" w:hint="eastAsia"/>
                <w:color w:val="000000" w:themeColor="text1"/>
                <w:kern w:val="0"/>
                <w:sz w:val="18"/>
                <w:szCs w:val="18"/>
                <w:lang w:bidi="ar"/>
              </w:rPr>
              <w:t>悬浮剂</w:t>
            </w:r>
          </w:p>
        </w:tc>
        <w:tc>
          <w:tcPr>
            <w:tcW w:w="2127" w:type="dxa"/>
            <w:tcBorders>
              <w:top w:val="nil"/>
              <w:left w:val="single" w:sz="4" w:space="0" w:color="auto"/>
              <w:bottom w:val="single" w:sz="4" w:space="0" w:color="auto"/>
              <w:right w:val="single" w:sz="4" w:space="0" w:color="auto"/>
            </w:tcBorders>
            <w:shd w:val="clear" w:color="auto" w:fill="FFFFFF" w:themeFill="background1"/>
            <w:noWrap/>
            <w:vAlign w:val="center"/>
          </w:tcPr>
          <w:p w:rsidR="00DB4EC4" w:rsidRPr="000A59FC" w:rsidRDefault="00DB4EC4" w:rsidP="00DF5993">
            <w:pPr>
              <w:widowControl/>
              <w:spacing w:line="320" w:lineRule="exact"/>
              <w:jc w:val="center"/>
              <w:textAlignment w:val="center"/>
              <w:rPr>
                <w:rFonts w:ascii="宋体" w:hAnsi="宋体" w:cs="宋体"/>
                <w:color w:val="000000" w:themeColor="text1"/>
                <w:sz w:val="18"/>
                <w:szCs w:val="18"/>
              </w:rPr>
            </w:pPr>
            <w:r w:rsidRPr="000A59FC">
              <w:rPr>
                <w:rFonts w:ascii="宋体" w:hAnsi="宋体" w:cs="宋体" w:hint="eastAsia"/>
                <w:color w:val="000000" w:themeColor="text1"/>
                <w:kern w:val="0"/>
                <w:sz w:val="18"/>
                <w:szCs w:val="18"/>
                <w:lang w:bidi="ar"/>
              </w:rPr>
              <w:t>1000倍液</w:t>
            </w: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center"/>
          </w:tcPr>
          <w:p w:rsidR="00DB4EC4" w:rsidRPr="000A59FC" w:rsidRDefault="00DB4EC4"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喷雾</w:t>
            </w:r>
          </w:p>
        </w:tc>
        <w:tc>
          <w:tcPr>
            <w:tcW w:w="850" w:type="dxa"/>
            <w:tcBorders>
              <w:top w:val="nil"/>
              <w:left w:val="single" w:sz="4" w:space="0" w:color="auto"/>
              <w:bottom w:val="single" w:sz="4" w:space="0" w:color="auto"/>
            </w:tcBorders>
            <w:shd w:val="clear" w:color="auto" w:fill="FFFFFF" w:themeFill="background1"/>
            <w:vAlign w:val="center"/>
          </w:tcPr>
          <w:p w:rsidR="00DB4EC4" w:rsidRPr="000A59FC" w:rsidRDefault="006A19D7" w:rsidP="00DF5993">
            <w:pPr>
              <w:widowControl/>
              <w:spacing w:line="320" w:lineRule="exact"/>
              <w:jc w:val="center"/>
              <w:textAlignment w:val="center"/>
              <w:rPr>
                <w:rFonts w:ascii="宋体" w:hAnsi="宋体" w:cs="宋体"/>
                <w:color w:val="000000" w:themeColor="text1"/>
                <w:kern w:val="0"/>
                <w:sz w:val="18"/>
                <w:szCs w:val="18"/>
                <w:lang w:bidi="ar"/>
              </w:rPr>
            </w:pPr>
            <w:r>
              <w:rPr>
                <w:rFonts w:ascii="宋体" w:hAnsi="宋体" w:cs="宋体"/>
                <w:color w:val="000000" w:themeColor="text1"/>
                <w:kern w:val="0"/>
                <w:sz w:val="18"/>
                <w:szCs w:val="18"/>
                <w:lang w:bidi="ar"/>
              </w:rPr>
              <w:t>3</w:t>
            </w:r>
          </w:p>
        </w:tc>
        <w:tc>
          <w:tcPr>
            <w:tcW w:w="1281" w:type="dxa"/>
            <w:tcBorders>
              <w:top w:val="nil"/>
              <w:left w:val="single" w:sz="4" w:space="0" w:color="auto"/>
              <w:bottom w:val="single" w:sz="4" w:space="0" w:color="auto"/>
            </w:tcBorders>
            <w:shd w:val="clear" w:color="auto" w:fill="FFFFFF" w:themeFill="background1"/>
            <w:vAlign w:val="center"/>
          </w:tcPr>
          <w:p w:rsidR="00DB4EC4" w:rsidRPr="000A59FC" w:rsidRDefault="00DB4EC4"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3</w:t>
            </w:r>
          </w:p>
        </w:tc>
      </w:tr>
      <w:tr w:rsidR="00DB4EC4" w:rsidRPr="00DF5993" w:rsidTr="00091A95">
        <w:trPr>
          <w:trHeight w:val="340"/>
          <w:jc w:val="center"/>
        </w:trPr>
        <w:tc>
          <w:tcPr>
            <w:tcW w:w="1701" w:type="dxa"/>
            <w:vMerge/>
            <w:tcBorders>
              <w:right w:val="single" w:sz="4" w:space="0" w:color="auto"/>
            </w:tcBorders>
            <w:shd w:val="clear" w:color="auto" w:fill="FFFFFF" w:themeFill="background1"/>
            <w:vAlign w:val="center"/>
          </w:tcPr>
          <w:p w:rsidR="00DB4EC4" w:rsidRPr="00DF5993" w:rsidRDefault="00DB4EC4" w:rsidP="00DF5993">
            <w:pPr>
              <w:widowControl/>
              <w:spacing w:line="320" w:lineRule="exact"/>
              <w:jc w:val="center"/>
              <w:textAlignment w:val="center"/>
              <w:rPr>
                <w:rFonts w:ascii="宋体" w:hAnsi="宋体" w:cs="宋体"/>
                <w:sz w:val="18"/>
                <w:szCs w:val="18"/>
              </w:rPr>
            </w:pPr>
          </w:p>
        </w:tc>
        <w:tc>
          <w:tcPr>
            <w:tcW w:w="6232" w:type="dxa"/>
            <w:tcBorders>
              <w:top w:val="single" w:sz="4" w:space="0" w:color="auto"/>
              <w:bottom w:val="single" w:sz="4" w:space="0" w:color="auto"/>
              <w:right w:val="single" w:sz="4" w:space="0" w:color="auto"/>
            </w:tcBorders>
            <w:shd w:val="clear" w:color="auto" w:fill="FFFFFF" w:themeFill="background1"/>
            <w:vAlign w:val="center"/>
          </w:tcPr>
          <w:p w:rsidR="00DB4EC4" w:rsidRPr="000A59FC" w:rsidRDefault="00DB4EC4" w:rsidP="00DF5993">
            <w:pPr>
              <w:spacing w:line="320" w:lineRule="exact"/>
              <w:jc w:val="center"/>
              <w:textAlignment w:val="center"/>
              <w:rPr>
                <w:rFonts w:ascii="宋体" w:hAnsi="宋体" w:cs="宋体"/>
                <w:color w:val="000000" w:themeColor="text1"/>
                <w:sz w:val="18"/>
                <w:szCs w:val="18"/>
              </w:rPr>
            </w:pPr>
            <w:r w:rsidRPr="000A59FC">
              <w:rPr>
                <w:rFonts w:ascii="宋体" w:hAnsi="宋体" w:cs="宋体" w:hint="eastAsia"/>
                <w:color w:val="000000" w:themeColor="text1"/>
                <w:kern w:val="0"/>
                <w:sz w:val="18"/>
                <w:szCs w:val="18"/>
                <w:lang w:bidi="ar"/>
              </w:rPr>
              <w:t>10%苯</w:t>
            </w:r>
            <w:proofErr w:type="gramStart"/>
            <w:r w:rsidRPr="000A59FC">
              <w:rPr>
                <w:rFonts w:ascii="宋体" w:hAnsi="宋体" w:cs="宋体" w:hint="eastAsia"/>
                <w:color w:val="000000" w:themeColor="text1"/>
                <w:kern w:val="0"/>
                <w:sz w:val="18"/>
                <w:szCs w:val="18"/>
                <w:lang w:bidi="ar"/>
              </w:rPr>
              <w:t>醚甲环唑</w:t>
            </w:r>
            <w:proofErr w:type="gramEnd"/>
            <w:r w:rsidRPr="000A59FC">
              <w:rPr>
                <w:rFonts w:ascii="宋体" w:hAnsi="宋体" w:cs="宋体" w:hint="eastAsia"/>
                <w:color w:val="000000" w:themeColor="text1"/>
                <w:kern w:val="0"/>
                <w:sz w:val="18"/>
                <w:szCs w:val="18"/>
                <w:lang w:bidi="ar"/>
              </w:rPr>
              <w:t>水分散粒剂</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4EC4" w:rsidRPr="000A59FC" w:rsidRDefault="00DB4EC4" w:rsidP="00DF5993">
            <w:pPr>
              <w:widowControl/>
              <w:spacing w:line="320" w:lineRule="exact"/>
              <w:jc w:val="center"/>
              <w:textAlignment w:val="center"/>
              <w:rPr>
                <w:rFonts w:ascii="宋体" w:hAnsi="宋体" w:cs="宋体"/>
                <w:color w:val="000000" w:themeColor="text1"/>
                <w:sz w:val="18"/>
                <w:szCs w:val="18"/>
              </w:rPr>
            </w:pPr>
            <w:r w:rsidRPr="000A59FC">
              <w:rPr>
                <w:rFonts w:ascii="宋体" w:hAnsi="宋体" w:cs="宋体" w:hint="eastAsia"/>
                <w:color w:val="000000" w:themeColor="text1"/>
                <w:kern w:val="0"/>
                <w:sz w:val="18"/>
                <w:szCs w:val="18"/>
                <w:lang w:bidi="ar"/>
              </w:rPr>
              <w:t>1000倍液</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B4EC4" w:rsidRPr="000A59FC" w:rsidRDefault="00DB4EC4"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喷雾</w:t>
            </w:r>
          </w:p>
        </w:tc>
        <w:tc>
          <w:tcPr>
            <w:tcW w:w="850" w:type="dxa"/>
            <w:tcBorders>
              <w:top w:val="single" w:sz="4" w:space="0" w:color="auto"/>
              <w:left w:val="single" w:sz="4" w:space="0" w:color="auto"/>
              <w:bottom w:val="single" w:sz="4" w:space="0" w:color="auto"/>
            </w:tcBorders>
            <w:shd w:val="clear" w:color="auto" w:fill="FFFFFF" w:themeFill="background1"/>
            <w:vAlign w:val="center"/>
          </w:tcPr>
          <w:p w:rsidR="00DB4EC4" w:rsidRPr="000A59FC" w:rsidRDefault="00DB4EC4"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7</w:t>
            </w:r>
          </w:p>
        </w:tc>
        <w:tc>
          <w:tcPr>
            <w:tcW w:w="1281" w:type="dxa"/>
            <w:tcBorders>
              <w:top w:val="single" w:sz="4" w:space="0" w:color="auto"/>
              <w:left w:val="single" w:sz="4" w:space="0" w:color="auto"/>
              <w:bottom w:val="single" w:sz="4" w:space="0" w:color="auto"/>
            </w:tcBorders>
            <w:shd w:val="clear" w:color="auto" w:fill="FFFFFF" w:themeFill="background1"/>
            <w:vAlign w:val="center"/>
          </w:tcPr>
          <w:p w:rsidR="00DB4EC4" w:rsidRPr="000A59FC" w:rsidRDefault="00DB4EC4"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3</w:t>
            </w:r>
          </w:p>
        </w:tc>
      </w:tr>
      <w:tr w:rsidR="006F5CC9" w:rsidRPr="00DF5993" w:rsidTr="00091A95">
        <w:trPr>
          <w:trHeight w:val="340"/>
          <w:jc w:val="center"/>
        </w:trPr>
        <w:tc>
          <w:tcPr>
            <w:tcW w:w="1701" w:type="dxa"/>
            <w:vMerge/>
            <w:tcBorders>
              <w:right w:val="single" w:sz="4" w:space="0" w:color="auto"/>
            </w:tcBorders>
            <w:shd w:val="clear" w:color="auto" w:fill="FFFFFF" w:themeFill="background1"/>
            <w:vAlign w:val="center"/>
          </w:tcPr>
          <w:p w:rsidR="006F5CC9" w:rsidRPr="00DF5993" w:rsidRDefault="006F5CC9" w:rsidP="00DF5993">
            <w:pPr>
              <w:widowControl/>
              <w:spacing w:line="320" w:lineRule="exact"/>
              <w:jc w:val="center"/>
              <w:textAlignment w:val="center"/>
              <w:rPr>
                <w:rFonts w:ascii="宋体" w:hAnsi="宋体" w:cs="宋体"/>
                <w:sz w:val="18"/>
                <w:szCs w:val="18"/>
              </w:rPr>
            </w:pPr>
          </w:p>
        </w:tc>
        <w:tc>
          <w:tcPr>
            <w:tcW w:w="6232" w:type="dxa"/>
            <w:tcBorders>
              <w:top w:val="single" w:sz="4" w:space="0" w:color="auto"/>
              <w:bottom w:val="single" w:sz="4" w:space="0" w:color="auto"/>
              <w:right w:val="single" w:sz="4" w:space="0" w:color="auto"/>
            </w:tcBorders>
            <w:shd w:val="clear" w:color="auto" w:fill="FFFFFF" w:themeFill="background1"/>
            <w:vAlign w:val="center"/>
          </w:tcPr>
          <w:p w:rsidR="006F5CC9" w:rsidRPr="000A59FC" w:rsidRDefault="006F5CC9" w:rsidP="00DF5993">
            <w:pPr>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50%硫磺·锰锌可湿性粉剂</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F5CC9" w:rsidRPr="000A59FC" w:rsidRDefault="006F5CC9"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500倍液</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F5CC9" w:rsidRPr="000A59FC" w:rsidRDefault="006F5CC9" w:rsidP="00DF5993">
            <w:pPr>
              <w:widowControl/>
              <w:spacing w:line="320" w:lineRule="exact"/>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喷雾</w:t>
            </w:r>
          </w:p>
        </w:tc>
        <w:tc>
          <w:tcPr>
            <w:tcW w:w="850" w:type="dxa"/>
            <w:tcBorders>
              <w:top w:val="single" w:sz="4" w:space="0" w:color="auto"/>
              <w:left w:val="single" w:sz="4" w:space="0" w:color="auto"/>
              <w:bottom w:val="single" w:sz="4" w:space="0" w:color="auto"/>
            </w:tcBorders>
            <w:shd w:val="clear" w:color="auto" w:fill="FFFFFF" w:themeFill="background1"/>
            <w:vAlign w:val="center"/>
          </w:tcPr>
          <w:p w:rsidR="006F5CC9" w:rsidRPr="000A59FC" w:rsidRDefault="006F5CC9" w:rsidP="00DF5993">
            <w:pPr>
              <w:widowControl/>
              <w:spacing w:line="320" w:lineRule="exact"/>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7</w:t>
            </w:r>
          </w:p>
        </w:tc>
        <w:tc>
          <w:tcPr>
            <w:tcW w:w="1281" w:type="dxa"/>
            <w:tcBorders>
              <w:top w:val="single" w:sz="4" w:space="0" w:color="auto"/>
              <w:left w:val="single" w:sz="4" w:space="0" w:color="auto"/>
              <w:bottom w:val="single" w:sz="4" w:space="0" w:color="auto"/>
            </w:tcBorders>
            <w:shd w:val="clear" w:color="auto" w:fill="FFFFFF" w:themeFill="background1"/>
            <w:vAlign w:val="center"/>
          </w:tcPr>
          <w:p w:rsidR="006F5CC9" w:rsidRPr="000A59FC" w:rsidRDefault="006F5CC9" w:rsidP="00DF5993">
            <w:pPr>
              <w:widowControl/>
              <w:spacing w:line="320" w:lineRule="exact"/>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3</w:t>
            </w:r>
          </w:p>
        </w:tc>
      </w:tr>
      <w:tr w:rsidR="00DB4EC4" w:rsidRPr="00DF5993" w:rsidTr="00091A95">
        <w:trPr>
          <w:trHeight w:val="90"/>
          <w:jc w:val="center"/>
        </w:trPr>
        <w:tc>
          <w:tcPr>
            <w:tcW w:w="1701" w:type="dxa"/>
            <w:vMerge/>
            <w:tcBorders>
              <w:right w:val="single" w:sz="4" w:space="0" w:color="auto"/>
            </w:tcBorders>
            <w:shd w:val="clear" w:color="auto" w:fill="FFFFFF" w:themeFill="background1"/>
            <w:vAlign w:val="center"/>
          </w:tcPr>
          <w:p w:rsidR="00DB4EC4" w:rsidRPr="00DF5993" w:rsidRDefault="00DB4EC4" w:rsidP="00DF5993">
            <w:pPr>
              <w:widowControl/>
              <w:spacing w:line="320" w:lineRule="exact"/>
              <w:jc w:val="center"/>
              <w:textAlignment w:val="center"/>
              <w:rPr>
                <w:rFonts w:ascii="宋体" w:hAnsi="宋体" w:cs="宋体"/>
                <w:sz w:val="18"/>
                <w:szCs w:val="18"/>
              </w:rPr>
            </w:pPr>
          </w:p>
        </w:tc>
        <w:tc>
          <w:tcPr>
            <w:tcW w:w="6232" w:type="dxa"/>
            <w:tcBorders>
              <w:top w:val="single" w:sz="4" w:space="0" w:color="auto"/>
              <w:right w:val="single" w:sz="4" w:space="0" w:color="auto"/>
            </w:tcBorders>
            <w:shd w:val="clear" w:color="auto" w:fill="FFFFFF" w:themeFill="background1"/>
            <w:vAlign w:val="center"/>
          </w:tcPr>
          <w:p w:rsidR="00DB4EC4" w:rsidRPr="000A59FC" w:rsidRDefault="00DB4EC4" w:rsidP="00DF5993">
            <w:pPr>
              <w:spacing w:line="320" w:lineRule="exact"/>
              <w:jc w:val="center"/>
              <w:textAlignment w:val="center"/>
              <w:rPr>
                <w:rFonts w:ascii="宋体" w:hAnsi="宋体" w:cs="宋体"/>
                <w:color w:val="000000" w:themeColor="text1"/>
                <w:sz w:val="18"/>
                <w:szCs w:val="18"/>
              </w:rPr>
            </w:pPr>
            <w:r w:rsidRPr="000A59FC">
              <w:rPr>
                <w:rFonts w:ascii="宋体" w:hAnsi="宋体" w:cs="宋体" w:hint="eastAsia"/>
                <w:color w:val="000000" w:themeColor="text1"/>
                <w:kern w:val="0"/>
                <w:sz w:val="18"/>
                <w:szCs w:val="18"/>
                <w:lang w:bidi="ar"/>
              </w:rPr>
              <w:t>40%</w:t>
            </w:r>
            <w:proofErr w:type="gramStart"/>
            <w:r w:rsidRPr="000A59FC">
              <w:rPr>
                <w:rFonts w:ascii="宋体" w:hAnsi="宋体" w:cs="宋体" w:hint="eastAsia"/>
                <w:color w:val="000000" w:themeColor="text1"/>
                <w:kern w:val="0"/>
                <w:sz w:val="18"/>
                <w:szCs w:val="18"/>
                <w:lang w:bidi="ar"/>
              </w:rPr>
              <w:t>腈</w:t>
            </w:r>
            <w:proofErr w:type="gramEnd"/>
            <w:r w:rsidRPr="000A59FC">
              <w:rPr>
                <w:rFonts w:ascii="宋体" w:hAnsi="宋体" w:cs="宋体" w:hint="eastAsia"/>
                <w:color w:val="000000" w:themeColor="text1"/>
                <w:kern w:val="0"/>
                <w:sz w:val="18"/>
                <w:szCs w:val="18"/>
                <w:lang w:bidi="ar"/>
              </w:rPr>
              <w:t>菌</w:t>
            </w:r>
            <w:proofErr w:type="gramStart"/>
            <w:r w:rsidRPr="000A59FC">
              <w:rPr>
                <w:rFonts w:ascii="宋体" w:hAnsi="宋体" w:cs="宋体" w:hint="eastAsia"/>
                <w:color w:val="000000" w:themeColor="text1"/>
                <w:kern w:val="0"/>
                <w:sz w:val="18"/>
                <w:szCs w:val="18"/>
                <w:lang w:bidi="ar"/>
              </w:rPr>
              <w:t>唑</w:t>
            </w:r>
            <w:proofErr w:type="gramEnd"/>
            <w:r w:rsidRPr="000A59FC">
              <w:rPr>
                <w:rFonts w:ascii="宋体" w:hAnsi="宋体" w:cs="宋体" w:hint="eastAsia"/>
                <w:color w:val="000000" w:themeColor="text1"/>
                <w:kern w:val="0"/>
                <w:sz w:val="18"/>
                <w:szCs w:val="18"/>
                <w:lang w:bidi="ar"/>
              </w:rPr>
              <w:t>可湿性粉剂</w:t>
            </w:r>
          </w:p>
        </w:tc>
        <w:tc>
          <w:tcPr>
            <w:tcW w:w="2127" w:type="dxa"/>
            <w:tcBorders>
              <w:top w:val="single" w:sz="4" w:space="0" w:color="auto"/>
              <w:left w:val="single" w:sz="4" w:space="0" w:color="auto"/>
              <w:right w:val="single" w:sz="4" w:space="0" w:color="auto"/>
            </w:tcBorders>
            <w:shd w:val="clear" w:color="auto" w:fill="FFFFFF" w:themeFill="background1"/>
            <w:noWrap/>
            <w:vAlign w:val="center"/>
          </w:tcPr>
          <w:p w:rsidR="00DB4EC4" w:rsidRPr="000A59FC" w:rsidRDefault="00DB4EC4"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2000倍液</w:t>
            </w:r>
          </w:p>
        </w:tc>
        <w:tc>
          <w:tcPr>
            <w:tcW w:w="1701" w:type="dxa"/>
            <w:tcBorders>
              <w:top w:val="single" w:sz="4" w:space="0" w:color="auto"/>
              <w:left w:val="single" w:sz="4" w:space="0" w:color="auto"/>
              <w:right w:val="single" w:sz="4" w:space="0" w:color="auto"/>
            </w:tcBorders>
            <w:shd w:val="clear" w:color="auto" w:fill="FFFFFF" w:themeFill="background1"/>
            <w:noWrap/>
            <w:vAlign w:val="center"/>
          </w:tcPr>
          <w:p w:rsidR="00DB4EC4" w:rsidRPr="000A59FC" w:rsidRDefault="00DB4EC4"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喷雾</w:t>
            </w:r>
          </w:p>
        </w:tc>
        <w:tc>
          <w:tcPr>
            <w:tcW w:w="850" w:type="dxa"/>
            <w:tcBorders>
              <w:top w:val="single" w:sz="4" w:space="0" w:color="auto"/>
              <w:left w:val="single" w:sz="4" w:space="0" w:color="auto"/>
            </w:tcBorders>
            <w:shd w:val="clear" w:color="auto" w:fill="FFFFFF" w:themeFill="background1"/>
            <w:vAlign w:val="center"/>
          </w:tcPr>
          <w:p w:rsidR="00DB4EC4" w:rsidRPr="000A59FC" w:rsidRDefault="00DB4EC4"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5</w:t>
            </w:r>
          </w:p>
        </w:tc>
        <w:tc>
          <w:tcPr>
            <w:tcW w:w="1281" w:type="dxa"/>
            <w:tcBorders>
              <w:top w:val="single" w:sz="4" w:space="0" w:color="auto"/>
              <w:left w:val="single" w:sz="4" w:space="0" w:color="auto"/>
            </w:tcBorders>
            <w:shd w:val="clear" w:color="auto" w:fill="FFFFFF" w:themeFill="background1"/>
            <w:vAlign w:val="center"/>
          </w:tcPr>
          <w:p w:rsidR="00DB4EC4" w:rsidRPr="000A59FC" w:rsidRDefault="00DB4EC4"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3</w:t>
            </w:r>
          </w:p>
        </w:tc>
      </w:tr>
      <w:tr w:rsidR="00DB4EC4" w:rsidRPr="00DF5993" w:rsidTr="00091A95">
        <w:trPr>
          <w:trHeight w:val="340"/>
          <w:jc w:val="center"/>
        </w:trPr>
        <w:tc>
          <w:tcPr>
            <w:tcW w:w="1701" w:type="dxa"/>
            <w:vMerge w:val="restart"/>
            <w:shd w:val="clear" w:color="auto" w:fill="FFFFFF" w:themeFill="background1"/>
            <w:vAlign w:val="center"/>
          </w:tcPr>
          <w:p w:rsidR="00DB4EC4" w:rsidRPr="00DF5993" w:rsidRDefault="00DB4EC4" w:rsidP="00DB4EC4">
            <w:pPr>
              <w:widowControl/>
              <w:spacing w:line="32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枯萎病</w:t>
            </w:r>
          </w:p>
        </w:tc>
        <w:tc>
          <w:tcPr>
            <w:tcW w:w="6232" w:type="dxa"/>
            <w:tcBorders>
              <w:bottom w:val="single" w:sz="4" w:space="0" w:color="auto"/>
            </w:tcBorders>
            <w:shd w:val="clear" w:color="auto" w:fill="FFFFFF" w:themeFill="background1"/>
            <w:vAlign w:val="center"/>
          </w:tcPr>
          <w:p w:rsidR="00DB4EC4" w:rsidRPr="000A59FC" w:rsidRDefault="00DB4EC4" w:rsidP="00DF5993">
            <w:pPr>
              <w:widowControl/>
              <w:spacing w:line="320" w:lineRule="exact"/>
              <w:jc w:val="left"/>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发病前预防使用：</w:t>
            </w:r>
          </w:p>
          <w:p w:rsidR="00DB4EC4" w:rsidRPr="000A59FC" w:rsidRDefault="00DB4EC4"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11%精甲·咯·</w:t>
            </w:r>
            <w:proofErr w:type="gramStart"/>
            <w:r w:rsidRPr="000A59FC">
              <w:rPr>
                <w:rFonts w:ascii="宋体" w:hAnsi="宋体" w:cs="宋体" w:hint="eastAsia"/>
                <w:color w:val="000000" w:themeColor="text1"/>
                <w:kern w:val="0"/>
                <w:sz w:val="18"/>
                <w:szCs w:val="18"/>
                <w:lang w:bidi="ar"/>
              </w:rPr>
              <w:t>嘧</w:t>
            </w:r>
            <w:proofErr w:type="gramEnd"/>
            <w:r w:rsidRPr="000A59FC">
              <w:rPr>
                <w:rFonts w:ascii="宋体" w:hAnsi="宋体" w:cs="宋体" w:hint="eastAsia"/>
                <w:color w:val="000000" w:themeColor="text1"/>
                <w:kern w:val="0"/>
                <w:sz w:val="18"/>
                <w:szCs w:val="18"/>
                <w:lang w:bidi="ar"/>
              </w:rPr>
              <w:t>菌悬浮种衣剂</w:t>
            </w:r>
          </w:p>
        </w:tc>
        <w:tc>
          <w:tcPr>
            <w:tcW w:w="2127" w:type="dxa"/>
            <w:tcBorders>
              <w:bottom w:val="single" w:sz="4" w:space="0" w:color="auto"/>
            </w:tcBorders>
            <w:shd w:val="clear" w:color="auto" w:fill="FFFFFF" w:themeFill="background1"/>
            <w:noWrap/>
            <w:vAlign w:val="center"/>
          </w:tcPr>
          <w:p w:rsidR="00DB4EC4" w:rsidRPr="000A59FC" w:rsidRDefault="00DB4EC4" w:rsidP="00DF5993">
            <w:pPr>
              <w:spacing w:line="320" w:lineRule="exact"/>
              <w:jc w:val="center"/>
              <w:rPr>
                <w:rFonts w:ascii="宋体" w:hAnsi="宋体" w:cs="宋体"/>
                <w:color w:val="000000" w:themeColor="text1"/>
                <w:sz w:val="18"/>
                <w:szCs w:val="18"/>
              </w:rPr>
            </w:pPr>
          </w:p>
          <w:p w:rsidR="00DB4EC4" w:rsidRPr="000A59FC" w:rsidRDefault="00DB4EC4" w:rsidP="00DF5993">
            <w:pPr>
              <w:spacing w:line="320" w:lineRule="exact"/>
              <w:jc w:val="center"/>
              <w:rPr>
                <w:rFonts w:ascii="宋体" w:hAnsi="宋体" w:cs="宋体"/>
                <w:color w:val="000000" w:themeColor="text1"/>
                <w:sz w:val="18"/>
                <w:szCs w:val="18"/>
              </w:rPr>
            </w:pPr>
            <w:r w:rsidRPr="000A59FC">
              <w:rPr>
                <w:rFonts w:ascii="宋体" w:hAnsi="宋体" w:cs="宋体" w:hint="eastAsia"/>
                <w:color w:val="000000" w:themeColor="text1"/>
                <w:sz w:val="18"/>
                <w:szCs w:val="18"/>
              </w:rPr>
              <w:t>1：200药</w:t>
            </w:r>
            <w:r w:rsidRPr="000A59FC">
              <w:rPr>
                <w:rFonts w:ascii="宋体" w:hAnsi="宋体" w:cs="宋体"/>
                <w:color w:val="000000" w:themeColor="text1"/>
                <w:sz w:val="18"/>
                <w:szCs w:val="18"/>
              </w:rPr>
              <w:t>种比</w:t>
            </w:r>
          </w:p>
        </w:tc>
        <w:tc>
          <w:tcPr>
            <w:tcW w:w="1701" w:type="dxa"/>
            <w:tcBorders>
              <w:bottom w:val="single" w:sz="4" w:space="0" w:color="auto"/>
            </w:tcBorders>
            <w:shd w:val="clear" w:color="auto" w:fill="FFFFFF" w:themeFill="background1"/>
            <w:noWrap/>
            <w:vAlign w:val="center"/>
          </w:tcPr>
          <w:p w:rsidR="00DB4EC4" w:rsidRPr="000A59FC" w:rsidRDefault="00DB4EC4" w:rsidP="00DF5993">
            <w:pPr>
              <w:spacing w:line="320" w:lineRule="exact"/>
              <w:jc w:val="center"/>
              <w:rPr>
                <w:rFonts w:ascii="宋体" w:hAnsi="宋体" w:cs="宋体"/>
                <w:color w:val="000000" w:themeColor="text1"/>
                <w:sz w:val="18"/>
                <w:szCs w:val="18"/>
              </w:rPr>
            </w:pPr>
          </w:p>
          <w:p w:rsidR="00DB4EC4" w:rsidRPr="000A59FC" w:rsidRDefault="00DB4EC4" w:rsidP="00DF5993">
            <w:pPr>
              <w:spacing w:line="320" w:lineRule="exact"/>
              <w:jc w:val="center"/>
              <w:rPr>
                <w:rFonts w:ascii="宋体" w:hAnsi="宋体" w:cs="宋体"/>
                <w:color w:val="000000" w:themeColor="text1"/>
                <w:sz w:val="18"/>
                <w:szCs w:val="18"/>
              </w:rPr>
            </w:pPr>
            <w:r w:rsidRPr="000A59FC">
              <w:rPr>
                <w:rFonts w:ascii="宋体" w:hAnsi="宋体" w:cs="宋体" w:hint="eastAsia"/>
                <w:color w:val="000000" w:themeColor="text1"/>
                <w:sz w:val="18"/>
                <w:szCs w:val="18"/>
              </w:rPr>
              <w:t>拌</w:t>
            </w:r>
            <w:r w:rsidRPr="000A59FC">
              <w:rPr>
                <w:rFonts w:ascii="宋体" w:hAnsi="宋体" w:cs="宋体"/>
                <w:color w:val="000000" w:themeColor="text1"/>
                <w:sz w:val="18"/>
                <w:szCs w:val="18"/>
              </w:rPr>
              <w:t>种</w:t>
            </w:r>
          </w:p>
        </w:tc>
        <w:tc>
          <w:tcPr>
            <w:tcW w:w="850" w:type="dxa"/>
            <w:tcBorders>
              <w:bottom w:val="single" w:sz="4" w:space="0" w:color="auto"/>
            </w:tcBorders>
            <w:shd w:val="clear" w:color="auto" w:fill="FFFFFF" w:themeFill="background1"/>
            <w:noWrap/>
            <w:vAlign w:val="center"/>
          </w:tcPr>
          <w:p w:rsidR="00DB4EC4" w:rsidRPr="000A59FC" w:rsidRDefault="00DB4EC4" w:rsidP="00DF5993">
            <w:pPr>
              <w:spacing w:line="320" w:lineRule="exact"/>
              <w:jc w:val="center"/>
              <w:rPr>
                <w:rFonts w:ascii="宋体" w:hAnsi="宋体" w:cs="宋体"/>
                <w:color w:val="000000" w:themeColor="text1"/>
                <w:sz w:val="18"/>
                <w:szCs w:val="18"/>
              </w:rPr>
            </w:pPr>
          </w:p>
          <w:p w:rsidR="00DB4EC4" w:rsidRPr="000A59FC" w:rsidRDefault="00DB4EC4" w:rsidP="00DF5993">
            <w:pPr>
              <w:spacing w:line="320" w:lineRule="exact"/>
              <w:jc w:val="center"/>
              <w:rPr>
                <w:rFonts w:ascii="宋体" w:hAnsi="宋体" w:cs="宋体"/>
                <w:color w:val="000000" w:themeColor="text1"/>
                <w:sz w:val="18"/>
                <w:szCs w:val="18"/>
              </w:rPr>
            </w:pPr>
            <w:r w:rsidRPr="000A59FC">
              <w:rPr>
                <w:rFonts w:ascii="宋体" w:hAnsi="宋体" w:cs="宋体" w:hint="eastAsia"/>
                <w:color w:val="000000" w:themeColor="text1"/>
                <w:sz w:val="18"/>
                <w:szCs w:val="18"/>
              </w:rPr>
              <w:t>7</w:t>
            </w:r>
          </w:p>
        </w:tc>
        <w:tc>
          <w:tcPr>
            <w:tcW w:w="1281" w:type="dxa"/>
            <w:tcBorders>
              <w:bottom w:val="single" w:sz="4" w:space="0" w:color="auto"/>
            </w:tcBorders>
            <w:shd w:val="clear" w:color="auto" w:fill="FFFFFF" w:themeFill="background1"/>
            <w:noWrap/>
            <w:vAlign w:val="center"/>
          </w:tcPr>
          <w:p w:rsidR="00DB4EC4" w:rsidRPr="000A59FC" w:rsidRDefault="00DB4EC4" w:rsidP="00DF5993">
            <w:pPr>
              <w:spacing w:line="320" w:lineRule="exact"/>
              <w:jc w:val="center"/>
              <w:rPr>
                <w:rFonts w:ascii="宋体" w:hAnsi="宋体" w:cs="宋体"/>
                <w:color w:val="000000" w:themeColor="text1"/>
                <w:sz w:val="18"/>
                <w:szCs w:val="18"/>
              </w:rPr>
            </w:pPr>
          </w:p>
          <w:p w:rsidR="00DB4EC4" w:rsidRPr="000A59FC" w:rsidRDefault="00DB4EC4" w:rsidP="00DF5993">
            <w:pPr>
              <w:spacing w:line="320" w:lineRule="exact"/>
              <w:jc w:val="center"/>
              <w:rPr>
                <w:rFonts w:ascii="宋体" w:hAnsi="宋体" w:cs="宋体"/>
                <w:color w:val="000000" w:themeColor="text1"/>
                <w:sz w:val="18"/>
                <w:szCs w:val="18"/>
              </w:rPr>
            </w:pPr>
            <w:r w:rsidRPr="000A59FC">
              <w:rPr>
                <w:rFonts w:ascii="宋体" w:hAnsi="宋体" w:cs="宋体" w:hint="eastAsia"/>
                <w:color w:val="000000" w:themeColor="text1"/>
                <w:sz w:val="18"/>
                <w:szCs w:val="18"/>
              </w:rPr>
              <w:t>3</w:t>
            </w:r>
          </w:p>
        </w:tc>
      </w:tr>
      <w:tr w:rsidR="00DB4EC4" w:rsidRPr="00DF5993" w:rsidTr="00091A95">
        <w:trPr>
          <w:trHeight w:val="340"/>
          <w:jc w:val="center"/>
        </w:trPr>
        <w:tc>
          <w:tcPr>
            <w:tcW w:w="1701" w:type="dxa"/>
            <w:vMerge/>
            <w:shd w:val="clear" w:color="auto" w:fill="FFFFFF" w:themeFill="background1"/>
            <w:vAlign w:val="center"/>
          </w:tcPr>
          <w:p w:rsidR="00DB4EC4" w:rsidRPr="00DF5993" w:rsidRDefault="00DB4EC4" w:rsidP="00DF5993">
            <w:pPr>
              <w:widowControl/>
              <w:spacing w:line="320" w:lineRule="exact"/>
              <w:jc w:val="center"/>
              <w:textAlignment w:val="center"/>
              <w:rPr>
                <w:rFonts w:ascii="宋体" w:hAnsi="宋体" w:cs="宋体"/>
                <w:kern w:val="0"/>
                <w:sz w:val="18"/>
                <w:szCs w:val="18"/>
                <w:lang w:bidi="ar"/>
              </w:rPr>
            </w:pPr>
          </w:p>
        </w:tc>
        <w:tc>
          <w:tcPr>
            <w:tcW w:w="6232" w:type="dxa"/>
            <w:tcBorders>
              <w:top w:val="single" w:sz="4" w:space="0" w:color="auto"/>
              <w:bottom w:val="single" w:sz="4" w:space="0" w:color="auto"/>
            </w:tcBorders>
            <w:shd w:val="clear" w:color="auto" w:fill="FFFFFF" w:themeFill="background1"/>
            <w:vAlign w:val="center"/>
          </w:tcPr>
          <w:p w:rsidR="00DB4EC4" w:rsidRPr="00DF5993" w:rsidRDefault="00DB4EC4" w:rsidP="00DF5993">
            <w:pPr>
              <w:spacing w:line="320" w:lineRule="exact"/>
              <w:jc w:val="center"/>
              <w:textAlignment w:val="center"/>
              <w:rPr>
                <w:rFonts w:ascii="宋体" w:hAnsi="宋体" w:cs="宋体"/>
                <w:kern w:val="0"/>
                <w:sz w:val="18"/>
                <w:szCs w:val="18"/>
                <w:lang w:bidi="ar"/>
              </w:rPr>
            </w:pPr>
            <w:r w:rsidRPr="00DF5993">
              <w:rPr>
                <w:rFonts w:ascii="宋体" w:hAnsi="宋体" w:cs="宋体" w:hint="eastAsia"/>
                <w:kern w:val="0"/>
                <w:sz w:val="18"/>
                <w:szCs w:val="18"/>
                <w:lang w:bidi="ar"/>
              </w:rPr>
              <w:t>10亿CFU/g多粘类芽孢杆菌可湿性粉剂+4%嘧啶核苷类抗菌素水剂</w:t>
            </w:r>
          </w:p>
        </w:tc>
        <w:tc>
          <w:tcPr>
            <w:tcW w:w="2127" w:type="dxa"/>
            <w:tcBorders>
              <w:top w:val="single" w:sz="4" w:space="0" w:color="auto"/>
              <w:bottom w:val="single" w:sz="4" w:space="0" w:color="auto"/>
            </w:tcBorders>
            <w:shd w:val="clear" w:color="auto" w:fill="FFFFFF" w:themeFill="background1"/>
            <w:vAlign w:val="center"/>
          </w:tcPr>
          <w:p w:rsidR="00DB4EC4" w:rsidRPr="000A59FC" w:rsidRDefault="000571A0" w:rsidP="00DF5993">
            <w:pPr>
              <w:widowControl/>
              <w:spacing w:line="320" w:lineRule="exact"/>
              <w:jc w:val="center"/>
              <w:textAlignment w:val="center"/>
              <w:rPr>
                <w:rFonts w:ascii="宋体" w:hAnsi="宋体" w:cs="宋体"/>
                <w:color w:val="000000" w:themeColor="text1"/>
                <w:kern w:val="0"/>
                <w:sz w:val="18"/>
                <w:szCs w:val="18"/>
                <w:lang w:bidi="ar"/>
              </w:rPr>
            </w:pPr>
            <w:r>
              <w:rPr>
                <w:rFonts w:ascii="宋体" w:hAnsi="宋体" w:cs="宋体"/>
                <w:color w:val="000000" w:themeColor="text1"/>
                <w:kern w:val="0"/>
                <w:sz w:val="18"/>
                <w:szCs w:val="18"/>
                <w:lang w:bidi="ar"/>
              </w:rPr>
              <w:t>500</w:t>
            </w:r>
            <w:r w:rsidR="00DB4EC4" w:rsidRPr="000A59FC">
              <w:rPr>
                <w:rFonts w:ascii="宋体" w:hAnsi="宋体" w:cs="宋体" w:hint="eastAsia"/>
                <w:color w:val="000000" w:themeColor="text1"/>
                <w:kern w:val="0"/>
                <w:sz w:val="18"/>
                <w:szCs w:val="18"/>
                <w:lang w:bidi="ar"/>
              </w:rPr>
              <w:t>倍</w:t>
            </w:r>
            <w:r w:rsidR="00DB4EC4" w:rsidRPr="000A59FC">
              <w:rPr>
                <w:rFonts w:ascii="宋体" w:hAnsi="宋体" w:cs="宋体"/>
                <w:color w:val="000000" w:themeColor="text1"/>
                <w:kern w:val="0"/>
                <w:sz w:val="18"/>
                <w:szCs w:val="18"/>
                <w:lang w:bidi="ar"/>
              </w:rPr>
              <w:t>液</w:t>
            </w:r>
            <w:r w:rsidR="00DB4EC4" w:rsidRPr="000A59FC">
              <w:rPr>
                <w:rFonts w:ascii="宋体" w:hAnsi="宋体" w:cs="宋体" w:hint="eastAsia"/>
                <w:color w:val="000000" w:themeColor="text1"/>
                <w:kern w:val="0"/>
                <w:sz w:val="18"/>
                <w:szCs w:val="18"/>
                <w:lang w:bidi="ar"/>
              </w:rPr>
              <w:t>+</w:t>
            </w:r>
            <w:r>
              <w:rPr>
                <w:rFonts w:ascii="宋体" w:hAnsi="宋体" w:cs="宋体"/>
                <w:color w:val="000000" w:themeColor="text1"/>
                <w:kern w:val="0"/>
                <w:sz w:val="18"/>
                <w:szCs w:val="18"/>
                <w:lang w:bidi="ar"/>
              </w:rPr>
              <w:t>300</w:t>
            </w:r>
            <w:r w:rsidR="00DB4EC4" w:rsidRPr="000A59FC">
              <w:rPr>
                <w:rFonts w:ascii="宋体" w:hAnsi="宋体" w:cs="宋体" w:hint="eastAsia"/>
                <w:color w:val="000000" w:themeColor="text1"/>
                <w:kern w:val="0"/>
                <w:sz w:val="18"/>
                <w:szCs w:val="18"/>
                <w:lang w:bidi="ar"/>
              </w:rPr>
              <w:t>倍</w:t>
            </w:r>
            <w:r w:rsidR="00DB4EC4" w:rsidRPr="000A59FC">
              <w:rPr>
                <w:rFonts w:ascii="宋体" w:hAnsi="宋体" w:cs="宋体"/>
                <w:color w:val="000000" w:themeColor="text1"/>
                <w:kern w:val="0"/>
                <w:sz w:val="18"/>
                <w:szCs w:val="18"/>
                <w:lang w:bidi="ar"/>
              </w:rPr>
              <w:t>液</w:t>
            </w:r>
          </w:p>
        </w:tc>
        <w:tc>
          <w:tcPr>
            <w:tcW w:w="1701" w:type="dxa"/>
            <w:tcBorders>
              <w:top w:val="single" w:sz="4" w:space="0" w:color="auto"/>
              <w:bottom w:val="single" w:sz="4" w:space="0" w:color="auto"/>
            </w:tcBorders>
            <w:shd w:val="clear" w:color="auto" w:fill="FFFFFF" w:themeFill="background1"/>
            <w:vAlign w:val="center"/>
          </w:tcPr>
          <w:p w:rsidR="00DB4EC4" w:rsidRPr="000A59FC" w:rsidRDefault="00DB4EC4" w:rsidP="00DF5993">
            <w:pPr>
              <w:widowControl/>
              <w:spacing w:line="320" w:lineRule="exact"/>
              <w:jc w:val="center"/>
              <w:textAlignment w:val="center"/>
              <w:rPr>
                <w:rFonts w:ascii="宋体" w:hAnsi="宋体" w:cs="宋体"/>
                <w:color w:val="000000" w:themeColor="text1"/>
                <w:kern w:val="0"/>
                <w:sz w:val="18"/>
                <w:szCs w:val="18"/>
                <w:lang w:bidi="ar"/>
              </w:rPr>
            </w:pPr>
            <w:proofErr w:type="gramStart"/>
            <w:r w:rsidRPr="000A59FC">
              <w:rPr>
                <w:rFonts w:ascii="宋体" w:hAnsi="宋体" w:cs="宋体" w:hint="eastAsia"/>
                <w:color w:val="000000" w:themeColor="text1"/>
                <w:kern w:val="0"/>
                <w:sz w:val="18"/>
                <w:szCs w:val="18"/>
                <w:lang w:bidi="ar"/>
              </w:rPr>
              <w:t>灌根</w:t>
            </w:r>
            <w:proofErr w:type="gramEnd"/>
          </w:p>
        </w:tc>
        <w:tc>
          <w:tcPr>
            <w:tcW w:w="850" w:type="dxa"/>
            <w:tcBorders>
              <w:top w:val="single" w:sz="4" w:space="0" w:color="auto"/>
              <w:bottom w:val="single" w:sz="4" w:space="0" w:color="auto"/>
            </w:tcBorders>
            <w:shd w:val="clear" w:color="auto" w:fill="FFFFFF" w:themeFill="background1"/>
            <w:vAlign w:val="center"/>
          </w:tcPr>
          <w:p w:rsidR="00DB4EC4" w:rsidRPr="000A59FC" w:rsidRDefault="00DB4EC4"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7</w:t>
            </w:r>
          </w:p>
        </w:tc>
        <w:tc>
          <w:tcPr>
            <w:tcW w:w="1281" w:type="dxa"/>
            <w:tcBorders>
              <w:top w:val="single" w:sz="4" w:space="0" w:color="auto"/>
              <w:bottom w:val="single" w:sz="4" w:space="0" w:color="auto"/>
            </w:tcBorders>
            <w:shd w:val="clear" w:color="auto" w:fill="FFFFFF" w:themeFill="background1"/>
            <w:vAlign w:val="center"/>
          </w:tcPr>
          <w:p w:rsidR="00DB4EC4" w:rsidRPr="000A59FC" w:rsidRDefault="00DB4EC4"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3</w:t>
            </w:r>
          </w:p>
        </w:tc>
      </w:tr>
      <w:tr w:rsidR="00DB4EC4" w:rsidRPr="00DF5993" w:rsidTr="00091A95">
        <w:trPr>
          <w:trHeight w:val="340"/>
          <w:jc w:val="center"/>
        </w:trPr>
        <w:tc>
          <w:tcPr>
            <w:tcW w:w="1701" w:type="dxa"/>
            <w:vMerge/>
            <w:tcBorders>
              <w:bottom w:val="single" w:sz="4" w:space="0" w:color="auto"/>
            </w:tcBorders>
            <w:shd w:val="clear" w:color="auto" w:fill="FFFFFF" w:themeFill="background1"/>
            <w:vAlign w:val="center"/>
          </w:tcPr>
          <w:p w:rsidR="00DB4EC4" w:rsidRPr="00DF5993" w:rsidRDefault="00DB4EC4" w:rsidP="00DF5993">
            <w:pPr>
              <w:widowControl/>
              <w:spacing w:line="320" w:lineRule="exact"/>
              <w:jc w:val="center"/>
              <w:textAlignment w:val="center"/>
              <w:rPr>
                <w:rFonts w:ascii="宋体" w:hAnsi="宋体" w:cs="宋体"/>
                <w:kern w:val="0"/>
                <w:sz w:val="18"/>
                <w:szCs w:val="18"/>
                <w:lang w:bidi="ar"/>
              </w:rPr>
            </w:pPr>
          </w:p>
        </w:tc>
        <w:tc>
          <w:tcPr>
            <w:tcW w:w="6232" w:type="dxa"/>
            <w:tcBorders>
              <w:top w:val="single" w:sz="4" w:space="0" w:color="auto"/>
              <w:bottom w:val="single" w:sz="4" w:space="0" w:color="auto"/>
            </w:tcBorders>
            <w:shd w:val="clear" w:color="auto" w:fill="FFFFFF" w:themeFill="background1"/>
            <w:vAlign w:val="center"/>
          </w:tcPr>
          <w:p w:rsidR="00DB4EC4" w:rsidRPr="00DF5993" w:rsidRDefault="00DB4EC4" w:rsidP="00DF5993">
            <w:pPr>
              <w:spacing w:line="320" w:lineRule="exact"/>
              <w:jc w:val="center"/>
              <w:textAlignment w:val="center"/>
              <w:rPr>
                <w:rFonts w:ascii="宋体" w:hAnsi="宋体" w:cs="宋体"/>
                <w:kern w:val="0"/>
                <w:sz w:val="18"/>
                <w:szCs w:val="18"/>
                <w:lang w:bidi="ar"/>
              </w:rPr>
            </w:pPr>
            <w:r w:rsidRPr="00DF5993">
              <w:rPr>
                <w:rFonts w:ascii="宋体" w:hAnsi="宋体" w:cs="宋体" w:hint="eastAsia"/>
                <w:kern w:val="0"/>
                <w:sz w:val="18"/>
                <w:szCs w:val="18"/>
                <w:lang w:bidi="ar"/>
              </w:rPr>
              <w:t>2亿孢子/g木霉菌可湿性粉剂+10%多抗霉素水剂</w:t>
            </w:r>
          </w:p>
        </w:tc>
        <w:tc>
          <w:tcPr>
            <w:tcW w:w="2127" w:type="dxa"/>
            <w:tcBorders>
              <w:top w:val="single" w:sz="4" w:space="0" w:color="auto"/>
              <w:bottom w:val="single" w:sz="4" w:space="0" w:color="auto"/>
            </w:tcBorders>
            <w:shd w:val="clear" w:color="auto" w:fill="FFFFFF" w:themeFill="background1"/>
            <w:vAlign w:val="center"/>
          </w:tcPr>
          <w:p w:rsidR="00DB4EC4" w:rsidRPr="000A59FC" w:rsidRDefault="00DB4EC4"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color w:val="000000" w:themeColor="text1"/>
                <w:kern w:val="0"/>
                <w:sz w:val="18"/>
                <w:szCs w:val="18"/>
                <w:lang w:bidi="ar"/>
              </w:rPr>
              <w:t>50</w:t>
            </w:r>
            <w:r w:rsidR="000571A0">
              <w:rPr>
                <w:rFonts w:ascii="宋体" w:hAnsi="宋体" w:cs="宋体" w:hint="eastAsia"/>
                <w:color w:val="000000" w:themeColor="text1"/>
                <w:kern w:val="0"/>
                <w:sz w:val="18"/>
                <w:szCs w:val="18"/>
                <w:lang w:bidi="ar"/>
              </w:rPr>
              <w:t>0</w:t>
            </w:r>
            <w:r w:rsidRPr="000A59FC">
              <w:rPr>
                <w:rFonts w:ascii="宋体" w:hAnsi="宋体" w:cs="宋体" w:hint="eastAsia"/>
                <w:color w:val="000000" w:themeColor="text1"/>
                <w:kern w:val="0"/>
                <w:sz w:val="18"/>
                <w:szCs w:val="18"/>
                <w:lang w:bidi="ar"/>
              </w:rPr>
              <w:t>倍液+</w:t>
            </w:r>
            <w:r w:rsidRPr="000A59FC">
              <w:rPr>
                <w:rFonts w:ascii="宋体" w:hAnsi="宋体" w:cs="宋体"/>
                <w:color w:val="000000" w:themeColor="text1"/>
                <w:kern w:val="0"/>
                <w:sz w:val="18"/>
                <w:szCs w:val="18"/>
                <w:lang w:bidi="ar"/>
              </w:rPr>
              <w:t>500</w:t>
            </w:r>
            <w:r w:rsidRPr="000A59FC">
              <w:rPr>
                <w:rFonts w:ascii="宋体" w:hAnsi="宋体" w:cs="宋体" w:hint="eastAsia"/>
                <w:color w:val="000000" w:themeColor="text1"/>
                <w:kern w:val="0"/>
                <w:sz w:val="18"/>
                <w:szCs w:val="18"/>
                <w:lang w:bidi="ar"/>
              </w:rPr>
              <w:t>倍液</w:t>
            </w:r>
          </w:p>
        </w:tc>
        <w:tc>
          <w:tcPr>
            <w:tcW w:w="1701" w:type="dxa"/>
            <w:tcBorders>
              <w:top w:val="single" w:sz="4" w:space="0" w:color="auto"/>
              <w:bottom w:val="single" w:sz="4" w:space="0" w:color="auto"/>
            </w:tcBorders>
            <w:shd w:val="clear" w:color="auto" w:fill="FFFFFF" w:themeFill="background1"/>
            <w:vAlign w:val="center"/>
          </w:tcPr>
          <w:p w:rsidR="00DB4EC4" w:rsidRPr="000A59FC" w:rsidRDefault="00DB4EC4" w:rsidP="00DF5993">
            <w:pPr>
              <w:widowControl/>
              <w:spacing w:line="320" w:lineRule="exact"/>
              <w:jc w:val="center"/>
              <w:textAlignment w:val="center"/>
              <w:rPr>
                <w:rFonts w:ascii="宋体" w:hAnsi="宋体" w:cs="宋体"/>
                <w:color w:val="000000" w:themeColor="text1"/>
                <w:kern w:val="0"/>
                <w:sz w:val="18"/>
                <w:szCs w:val="18"/>
                <w:lang w:bidi="ar"/>
              </w:rPr>
            </w:pPr>
            <w:proofErr w:type="gramStart"/>
            <w:r w:rsidRPr="000A59FC">
              <w:rPr>
                <w:rFonts w:ascii="宋体" w:hAnsi="宋体" w:cs="宋体" w:hint="eastAsia"/>
                <w:color w:val="000000" w:themeColor="text1"/>
                <w:kern w:val="0"/>
                <w:sz w:val="18"/>
                <w:szCs w:val="18"/>
                <w:lang w:bidi="ar"/>
              </w:rPr>
              <w:t>灌根</w:t>
            </w:r>
            <w:proofErr w:type="gramEnd"/>
          </w:p>
        </w:tc>
        <w:tc>
          <w:tcPr>
            <w:tcW w:w="850" w:type="dxa"/>
            <w:tcBorders>
              <w:top w:val="single" w:sz="4" w:space="0" w:color="auto"/>
              <w:bottom w:val="single" w:sz="4" w:space="0" w:color="auto"/>
            </w:tcBorders>
            <w:shd w:val="clear" w:color="auto" w:fill="FFFFFF" w:themeFill="background1"/>
            <w:vAlign w:val="center"/>
          </w:tcPr>
          <w:p w:rsidR="00DB4EC4" w:rsidRPr="000A59FC" w:rsidRDefault="00DB4EC4"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7</w:t>
            </w:r>
          </w:p>
        </w:tc>
        <w:tc>
          <w:tcPr>
            <w:tcW w:w="1281" w:type="dxa"/>
            <w:tcBorders>
              <w:top w:val="single" w:sz="4" w:space="0" w:color="auto"/>
              <w:bottom w:val="single" w:sz="4" w:space="0" w:color="auto"/>
            </w:tcBorders>
            <w:shd w:val="clear" w:color="auto" w:fill="FFFFFF" w:themeFill="background1"/>
            <w:vAlign w:val="center"/>
          </w:tcPr>
          <w:p w:rsidR="00DB4EC4" w:rsidRPr="000A59FC" w:rsidRDefault="00DB4EC4"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3</w:t>
            </w:r>
          </w:p>
        </w:tc>
      </w:tr>
    </w:tbl>
    <w:p w:rsidR="001D2E36" w:rsidRDefault="001D2E36" w:rsidP="00DF5993">
      <w:pPr>
        <w:widowControl/>
        <w:autoSpaceDE w:val="0"/>
        <w:autoSpaceDN w:val="0"/>
        <w:adjustRightInd/>
        <w:spacing w:beforeLines="50" w:before="156" w:afterLines="50" w:after="156" w:line="240" w:lineRule="auto"/>
        <w:jc w:val="center"/>
        <w:rPr>
          <w:rFonts w:ascii="黑体" w:eastAsia="黑体" w:hAnsi="黑体"/>
          <w:kern w:val="0"/>
          <w:szCs w:val="20"/>
        </w:rPr>
      </w:pPr>
    </w:p>
    <w:p w:rsidR="00DF5993" w:rsidRPr="00DF5993" w:rsidRDefault="00DF5993" w:rsidP="00DF5993">
      <w:pPr>
        <w:widowControl/>
        <w:autoSpaceDE w:val="0"/>
        <w:autoSpaceDN w:val="0"/>
        <w:adjustRightInd/>
        <w:spacing w:beforeLines="50" w:before="156" w:afterLines="50" w:after="156" w:line="240" w:lineRule="auto"/>
        <w:jc w:val="center"/>
        <w:rPr>
          <w:rFonts w:ascii="黑体" w:eastAsia="黑体" w:hAnsi="黑体"/>
          <w:kern w:val="0"/>
          <w:szCs w:val="20"/>
        </w:rPr>
      </w:pPr>
      <w:r w:rsidRPr="00DF5993">
        <w:rPr>
          <w:rFonts w:ascii="黑体" w:eastAsia="黑体" w:hAnsi="黑体" w:hint="eastAsia"/>
          <w:kern w:val="0"/>
          <w:szCs w:val="20"/>
        </w:rPr>
        <w:lastRenderedPageBreak/>
        <w:t>表A.1 豇豆主要病害防治推荐农药</w:t>
      </w:r>
      <w:r w:rsidRPr="00DF5993">
        <w:rPr>
          <w:rFonts w:ascii="宋体" w:hAnsi="宋体" w:hint="eastAsia"/>
          <w:kern w:val="0"/>
          <w:szCs w:val="20"/>
        </w:rPr>
        <w:t>（续）</w:t>
      </w:r>
    </w:p>
    <w:tbl>
      <w:tblPr>
        <w:tblW w:w="13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696"/>
        <w:gridCol w:w="6025"/>
        <w:gridCol w:w="2126"/>
        <w:gridCol w:w="1843"/>
        <w:gridCol w:w="850"/>
        <w:gridCol w:w="1134"/>
      </w:tblGrid>
      <w:tr w:rsidR="00DF5993" w:rsidRPr="00DF5993" w:rsidTr="0005653F">
        <w:trPr>
          <w:trHeight w:val="1032"/>
          <w:jc w:val="center"/>
        </w:trPr>
        <w:tc>
          <w:tcPr>
            <w:tcW w:w="1696" w:type="dxa"/>
            <w:shd w:val="clear" w:color="auto" w:fill="FFFFFF" w:themeFill="background1"/>
            <w:vAlign w:val="center"/>
          </w:tcPr>
          <w:p w:rsidR="00DF5993" w:rsidRPr="00DF5993" w:rsidRDefault="00DF5993" w:rsidP="00DF5993">
            <w:pPr>
              <w:widowControl/>
              <w:spacing w:line="320" w:lineRule="exact"/>
              <w:jc w:val="center"/>
              <w:textAlignment w:val="center"/>
              <w:rPr>
                <w:rFonts w:ascii="宋体" w:hAnsi="宋体" w:cs="宋体"/>
                <w:b/>
                <w:bCs/>
                <w:sz w:val="18"/>
                <w:szCs w:val="18"/>
              </w:rPr>
            </w:pPr>
            <w:r w:rsidRPr="00DF5993">
              <w:rPr>
                <w:rFonts w:ascii="宋体" w:hAnsi="宋体" w:cs="宋体" w:hint="eastAsia"/>
                <w:b/>
                <w:bCs/>
                <w:sz w:val="18"/>
                <w:szCs w:val="18"/>
              </w:rPr>
              <w:t>病害</w:t>
            </w:r>
            <w:r w:rsidRPr="00DF5993">
              <w:rPr>
                <w:rFonts w:ascii="宋体" w:hAnsi="宋体" w:cs="宋体"/>
                <w:b/>
                <w:bCs/>
                <w:sz w:val="18"/>
                <w:szCs w:val="18"/>
              </w:rPr>
              <w:t>名称</w:t>
            </w:r>
          </w:p>
        </w:tc>
        <w:tc>
          <w:tcPr>
            <w:tcW w:w="6025" w:type="dxa"/>
            <w:tcBorders>
              <w:bottom w:val="single" w:sz="4" w:space="0" w:color="auto"/>
            </w:tcBorders>
            <w:shd w:val="clear" w:color="auto" w:fill="FFFFFF" w:themeFill="background1"/>
            <w:vAlign w:val="center"/>
          </w:tcPr>
          <w:p w:rsidR="00DF5993" w:rsidRPr="00DF5993" w:rsidRDefault="00DF5993" w:rsidP="00DF5993">
            <w:pPr>
              <w:spacing w:line="320" w:lineRule="exact"/>
              <w:jc w:val="center"/>
              <w:textAlignment w:val="center"/>
              <w:rPr>
                <w:rFonts w:ascii="宋体" w:hAnsi="宋体" w:cs="宋体"/>
                <w:b/>
                <w:bCs/>
                <w:sz w:val="18"/>
                <w:szCs w:val="18"/>
              </w:rPr>
            </w:pPr>
            <w:r w:rsidRPr="00DF5993">
              <w:rPr>
                <w:rFonts w:ascii="宋体" w:hAnsi="宋体" w:cs="宋体" w:hint="eastAsia"/>
                <w:b/>
                <w:bCs/>
                <w:kern w:val="0"/>
                <w:sz w:val="18"/>
                <w:szCs w:val="18"/>
                <w:lang w:bidi="ar"/>
              </w:rPr>
              <w:t>推荐农药</w:t>
            </w:r>
          </w:p>
        </w:tc>
        <w:tc>
          <w:tcPr>
            <w:tcW w:w="2126" w:type="dxa"/>
            <w:tcBorders>
              <w:bottom w:val="single" w:sz="4" w:space="0" w:color="auto"/>
            </w:tcBorders>
            <w:shd w:val="clear" w:color="auto" w:fill="FFFFFF" w:themeFill="background1"/>
            <w:vAlign w:val="center"/>
          </w:tcPr>
          <w:p w:rsidR="00DF5993" w:rsidRPr="00DF5993" w:rsidRDefault="00DF5993" w:rsidP="00DF5993">
            <w:pPr>
              <w:widowControl/>
              <w:tabs>
                <w:tab w:val="left" w:pos="388"/>
              </w:tabs>
              <w:spacing w:line="320" w:lineRule="exact"/>
              <w:jc w:val="center"/>
              <w:textAlignment w:val="center"/>
              <w:rPr>
                <w:rFonts w:ascii="宋体" w:hAnsi="宋体" w:cs="宋体"/>
                <w:b/>
                <w:bCs/>
                <w:kern w:val="0"/>
                <w:sz w:val="18"/>
                <w:szCs w:val="18"/>
                <w:lang w:bidi="ar"/>
              </w:rPr>
            </w:pPr>
            <w:r w:rsidRPr="00DF5993">
              <w:rPr>
                <w:rFonts w:ascii="宋体" w:hAnsi="宋体" w:cs="宋体" w:hint="eastAsia"/>
                <w:b/>
                <w:bCs/>
                <w:kern w:val="0"/>
                <w:sz w:val="18"/>
                <w:szCs w:val="18"/>
                <w:lang w:bidi="ar"/>
              </w:rPr>
              <w:t>推荐浓</w:t>
            </w:r>
            <w:r w:rsidRPr="00DF5993">
              <w:rPr>
                <w:rFonts w:ascii="宋体" w:hAnsi="宋体" w:cs="宋体"/>
                <w:b/>
                <w:bCs/>
                <w:kern w:val="0"/>
                <w:sz w:val="18"/>
                <w:szCs w:val="18"/>
                <w:lang w:bidi="ar"/>
              </w:rPr>
              <w:t>度</w:t>
            </w:r>
            <w:r w:rsidRPr="00DF5993">
              <w:rPr>
                <w:rFonts w:ascii="宋体" w:hAnsi="宋体" w:cs="宋体" w:hint="eastAsia"/>
                <w:b/>
                <w:bCs/>
                <w:kern w:val="0"/>
                <w:sz w:val="18"/>
                <w:szCs w:val="18"/>
                <w:lang w:bidi="ar"/>
              </w:rPr>
              <w:t>或</w:t>
            </w:r>
            <w:r w:rsidRPr="00DF5993">
              <w:rPr>
                <w:rFonts w:ascii="宋体" w:hAnsi="宋体" w:cs="宋体"/>
                <w:b/>
                <w:bCs/>
                <w:kern w:val="0"/>
                <w:sz w:val="18"/>
                <w:szCs w:val="18"/>
                <w:lang w:bidi="ar"/>
              </w:rPr>
              <w:t>亩用量</w:t>
            </w:r>
          </w:p>
        </w:tc>
        <w:tc>
          <w:tcPr>
            <w:tcW w:w="1843" w:type="dxa"/>
            <w:tcBorders>
              <w:bottom w:val="single" w:sz="4" w:space="0" w:color="auto"/>
            </w:tcBorders>
            <w:shd w:val="clear" w:color="auto" w:fill="FFFFFF" w:themeFill="background1"/>
            <w:vAlign w:val="center"/>
          </w:tcPr>
          <w:p w:rsidR="00DF5993" w:rsidRPr="00DF5993" w:rsidRDefault="00DF5993" w:rsidP="00DF5993">
            <w:pPr>
              <w:widowControl/>
              <w:tabs>
                <w:tab w:val="left" w:pos="388"/>
              </w:tabs>
              <w:spacing w:line="320" w:lineRule="exact"/>
              <w:jc w:val="center"/>
              <w:textAlignment w:val="center"/>
              <w:rPr>
                <w:rFonts w:ascii="宋体" w:hAnsi="宋体" w:cs="宋体"/>
                <w:b/>
                <w:bCs/>
                <w:kern w:val="0"/>
                <w:sz w:val="18"/>
                <w:szCs w:val="18"/>
                <w:lang w:bidi="ar"/>
              </w:rPr>
            </w:pPr>
            <w:r w:rsidRPr="00DF5993">
              <w:rPr>
                <w:rFonts w:ascii="宋体" w:hAnsi="宋体" w:cs="宋体" w:hint="eastAsia"/>
                <w:b/>
                <w:bCs/>
                <w:kern w:val="0"/>
                <w:sz w:val="18"/>
                <w:szCs w:val="18"/>
                <w:lang w:bidi="ar"/>
              </w:rPr>
              <w:t>使用方法</w:t>
            </w:r>
          </w:p>
        </w:tc>
        <w:tc>
          <w:tcPr>
            <w:tcW w:w="850" w:type="dxa"/>
            <w:tcBorders>
              <w:bottom w:val="single" w:sz="4" w:space="0" w:color="auto"/>
            </w:tcBorders>
            <w:shd w:val="clear" w:color="auto" w:fill="FFFFFF" w:themeFill="background1"/>
            <w:vAlign w:val="center"/>
          </w:tcPr>
          <w:p w:rsidR="00DF5993" w:rsidRPr="00DF5993" w:rsidRDefault="00DF5993" w:rsidP="00DF5993">
            <w:pPr>
              <w:widowControl/>
              <w:spacing w:line="320" w:lineRule="exact"/>
              <w:jc w:val="center"/>
              <w:textAlignment w:val="center"/>
              <w:rPr>
                <w:rFonts w:ascii="宋体" w:hAnsi="宋体" w:cs="宋体"/>
                <w:b/>
                <w:bCs/>
                <w:kern w:val="0"/>
                <w:sz w:val="18"/>
                <w:szCs w:val="18"/>
                <w:lang w:bidi="ar"/>
              </w:rPr>
            </w:pPr>
            <w:r w:rsidRPr="00DF5993">
              <w:rPr>
                <w:rFonts w:ascii="宋体" w:hAnsi="宋体" w:cs="宋体" w:hint="eastAsia"/>
                <w:b/>
                <w:bCs/>
                <w:kern w:val="0"/>
                <w:sz w:val="18"/>
                <w:szCs w:val="18"/>
                <w:lang w:bidi="ar"/>
              </w:rPr>
              <w:t>安全</w:t>
            </w:r>
          </w:p>
          <w:p w:rsidR="00DF5993" w:rsidRPr="00DF5993" w:rsidRDefault="00DF5993" w:rsidP="00DF5993">
            <w:pPr>
              <w:widowControl/>
              <w:spacing w:line="320" w:lineRule="exact"/>
              <w:jc w:val="center"/>
              <w:textAlignment w:val="center"/>
              <w:rPr>
                <w:rFonts w:ascii="宋体" w:hAnsi="宋体" w:cs="宋体"/>
                <w:b/>
                <w:bCs/>
                <w:kern w:val="0"/>
                <w:sz w:val="18"/>
                <w:szCs w:val="18"/>
                <w:lang w:bidi="ar"/>
              </w:rPr>
            </w:pPr>
            <w:r w:rsidRPr="00DF5993">
              <w:rPr>
                <w:rFonts w:ascii="宋体" w:hAnsi="宋体" w:cs="宋体" w:hint="eastAsia"/>
                <w:b/>
                <w:bCs/>
                <w:kern w:val="0"/>
                <w:sz w:val="18"/>
                <w:szCs w:val="18"/>
                <w:lang w:bidi="ar"/>
              </w:rPr>
              <w:t>间隔期</w:t>
            </w:r>
          </w:p>
          <w:p w:rsidR="00DF5993" w:rsidRPr="00DF5993" w:rsidRDefault="00DF5993" w:rsidP="00A97EEB">
            <w:pPr>
              <w:widowControl/>
              <w:spacing w:line="320" w:lineRule="exact"/>
              <w:jc w:val="center"/>
              <w:textAlignment w:val="center"/>
              <w:rPr>
                <w:rFonts w:ascii="宋体" w:hAnsi="宋体" w:cs="宋体"/>
                <w:b/>
                <w:bCs/>
                <w:kern w:val="0"/>
                <w:sz w:val="18"/>
                <w:szCs w:val="18"/>
                <w:lang w:bidi="ar"/>
              </w:rPr>
            </w:pPr>
            <w:r w:rsidRPr="00DF5993">
              <w:rPr>
                <w:rFonts w:ascii="宋体" w:hAnsi="宋体" w:cs="宋体" w:hint="eastAsia"/>
                <w:b/>
                <w:bCs/>
                <w:kern w:val="0"/>
                <w:sz w:val="18"/>
                <w:szCs w:val="18"/>
                <w:lang w:bidi="ar"/>
              </w:rPr>
              <w:t>（</w:t>
            </w:r>
            <w:r w:rsidR="00A97EEB">
              <w:rPr>
                <w:rFonts w:ascii="宋体" w:hAnsi="宋体" w:cs="宋体" w:hint="eastAsia"/>
                <w:b/>
                <w:bCs/>
                <w:kern w:val="0"/>
                <w:sz w:val="18"/>
                <w:szCs w:val="18"/>
                <w:lang w:bidi="ar"/>
              </w:rPr>
              <w:t>d</w:t>
            </w:r>
            <w:r w:rsidRPr="00DF5993">
              <w:rPr>
                <w:rFonts w:ascii="宋体" w:hAnsi="宋体" w:cs="宋体" w:hint="eastAsia"/>
                <w:b/>
                <w:bCs/>
                <w:kern w:val="0"/>
                <w:sz w:val="18"/>
                <w:szCs w:val="18"/>
                <w:lang w:bidi="ar"/>
              </w:rPr>
              <w:t>）</w:t>
            </w:r>
          </w:p>
        </w:tc>
        <w:tc>
          <w:tcPr>
            <w:tcW w:w="1134" w:type="dxa"/>
            <w:tcBorders>
              <w:bottom w:val="single" w:sz="4" w:space="0" w:color="auto"/>
            </w:tcBorders>
            <w:shd w:val="clear" w:color="auto" w:fill="FFFFFF" w:themeFill="background1"/>
            <w:vAlign w:val="center"/>
          </w:tcPr>
          <w:p w:rsidR="003928E2" w:rsidRDefault="00DF5993" w:rsidP="00DF5993">
            <w:pPr>
              <w:widowControl/>
              <w:spacing w:line="320" w:lineRule="exact"/>
              <w:jc w:val="center"/>
              <w:textAlignment w:val="center"/>
              <w:rPr>
                <w:rFonts w:ascii="宋体" w:hAnsi="宋体" w:cs="宋体"/>
                <w:b/>
                <w:bCs/>
                <w:kern w:val="0"/>
                <w:sz w:val="18"/>
                <w:szCs w:val="18"/>
                <w:lang w:bidi="ar"/>
              </w:rPr>
            </w:pPr>
            <w:r w:rsidRPr="00DF5993">
              <w:rPr>
                <w:rFonts w:ascii="宋体" w:hAnsi="宋体" w:cs="宋体" w:hint="eastAsia"/>
                <w:b/>
                <w:bCs/>
                <w:kern w:val="0"/>
                <w:sz w:val="18"/>
                <w:szCs w:val="18"/>
                <w:lang w:bidi="ar"/>
              </w:rPr>
              <w:t>每季最多</w:t>
            </w:r>
          </w:p>
          <w:p w:rsidR="00DF5993" w:rsidRPr="00DF5993" w:rsidRDefault="00DF5993" w:rsidP="00DF5993">
            <w:pPr>
              <w:widowControl/>
              <w:spacing w:line="320" w:lineRule="exact"/>
              <w:jc w:val="center"/>
              <w:textAlignment w:val="center"/>
              <w:rPr>
                <w:rFonts w:ascii="宋体" w:hAnsi="宋体" w:cs="宋体"/>
                <w:b/>
                <w:bCs/>
                <w:kern w:val="0"/>
                <w:sz w:val="18"/>
                <w:szCs w:val="18"/>
                <w:lang w:bidi="ar"/>
              </w:rPr>
            </w:pPr>
            <w:r w:rsidRPr="00DF5993">
              <w:rPr>
                <w:rFonts w:ascii="宋体" w:hAnsi="宋体" w:cs="宋体" w:hint="eastAsia"/>
                <w:b/>
                <w:bCs/>
                <w:kern w:val="0"/>
                <w:sz w:val="18"/>
                <w:szCs w:val="18"/>
                <w:lang w:bidi="ar"/>
              </w:rPr>
              <w:t>使用次数</w:t>
            </w:r>
          </w:p>
        </w:tc>
      </w:tr>
      <w:tr w:rsidR="00DB4EC4" w:rsidRPr="00DF5993" w:rsidTr="001302B0">
        <w:trPr>
          <w:trHeight w:val="90"/>
          <w:jc w:val="center"/>
        </w:trPr>
        <w:tc>
          <w:tcPr>
            <w:tcW w:w="1696" w:type="dxa"/>
            <w:vMerge w:val="restart"/>
            <w:tcBorders>
              <w:top w:val="nil"/>
              <w:left w:val="single" w:sz="4" w:space="0" w:color="auto"/>
              <w:right w:val="single" w:sz="4" w:space="0" w:color="auto"/>
            </w:tcBorders>
            <w:shd w:val="clear" w:color="auto" w:fill="FFFFFF" w:themeFill="background1"/>
            <w:vAlign w:val="center"/>
          </w:tcPr>
          <w:p w:rsidR="00DB4EC4" w:rsidRPr="00DF5993" w:rsidRDefault="00DB4EC4" w:rsidP="00DF5993">
            <w:pPr>
              <w:widowControl/>
              <w:spacing w:line="320" w:lineRule="exact"/>
              <w:jc w:val="center"/>
              <w:textAlignment w:val="center"/>
              <w:rPr>
                <w:rFonts w:ascii="宋体" w:hAnsi="宋体" w:cs="宋体"/>
                <w:sz w:val="18"/>
                <w:szCs w:val="18"/>
              </w:rPr>
            </w:pPr>
            <w:r>
              <w:rPr>
                <w:rFonts w:ascii="宋体" w:hAnsi="宋体" w:cs="宋体" w:hint="eastAsia"/>
                <w:sz w:val="18"/>
                <w:szCs w:val="18"/>
              </w:rPr>
              <w:t>枯萎病</w:t>
            </w:r>
          </w:p>
        </w:tc>
        <w:tc>
          <w:tcPr>
            <w:tcW w:w="6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4EC4" w:rsidRDefault="00DB4EC4" w:rsidP="00DB4EC4">
            <w:pPr>
              <w:spacing w:line="320" w:lineRule="exact"/>
              <w:jc w:val="left"/>
              <w:textAlignment w:val="center"/>
              <w:rPr>
                <w:rFonts w:ascii="宋体" w:hAnsi="宋体" w:cs="宋体"/>
                <w:kern w:val="0"/>
                <w:sz w:val="18"/>
                <w:szCs w:val="18"/>
                <w:lang w:bidi="ar"/>
              </w:rPr>
            </w:pPr>
            <w:r>
              <w:rPr>
                <w:rFonts w:ascii="宋体" w:hAnsi="宋体" w:cs="宋体" w:hint="eastAsia"/>
                <w:kern w:val="0"/>
                <w:sz w:val="18"/>
                <w:szCs w:val="18"/>
                <w:lang w:bidi="ar"/>
              </w:rPr>
              <w:t>发病</w:t>
            </w:r>
            <w:r>
              <w:rPr>
                <w:rFonts w:ascii="宋体" w:hAnsi="宋体" w:cs="宋体"/>
                <w:kern w:val="0"/>
                <w:sz w:val="18"/>
                <w:szCs w:val="18"/>
                <w:lang w:bidi="ar"/>
              </w:rPr>
              <w:t>后治疗使用：</w:t>
            </w:r>
          </w:p>
          <w:p w:rsidR="00DB4EC4" w:rsidRPr="00DF5993" w:rsidRDefault="00DB4EC4" w:rsidP="00DF5993">
            <w:pPr>
              <w:spacing w:line="320" w:lineRule="exact"/>
              <w:jc w:val="center"/>
              <w:textAlignment w:val="center"/>
              <w:rPr>
                <w:rFonts w:ascii="宋体" w:hAnsi="宋体" w:cs="宋体"/>
                <w:sz w:val="18"/>
                <w:szCs w:val="18"/>
              </w:rPr>
            </w:pPr>
            <w:r w:rsidRPr="00DF5993">
              <w:rPr>
                <w:rFonts w:ascii="宋体" w:hAnsi="宋体" w:cs="宋体" w:hint="eastAsia"/>
                <w:kern w:val="0"/>
                <w:sz w:val="18"/>
                <w:szCs w:val="18"/>
                <w:lang w:bidi="ar"/>
              </w:rPr>
              <w:t>30%</w:t>
            </w:r>
            <w:proofErr w:type="gramStart"/>
            <w:r w:rsidRPr="00DF5993">
              <w:rPr>
                <w:rFonts w:ascii="宋体" w:hAnsi="宋体" w:cs="宋体" w:hint="eastAsia"/>
                <w:kern w:val="0"/>
                <w:sz w:val="18"/>
                <w:szCs w:val="18"/>
                <w:lang w:bidi="ar"/>
              </w:rPr>
              <w:t>噁霉灵水剂</w:t>
            </w:r>
            <w:proofErr w:type="gramEnd"/>
            <w:r w:rsidRPr="00DF5993">
              <w:rPr>
                <w:rFonts w:ascii="宋体" w:hAnsi="宋体" w:cs="宋体" w:hint="eastAsia"/>
                <w:kern w:val="0"/>
                <w:sz w:val="18"/>
                <w:szCs w:val="18"/>
                <w:lang w:bidi="ar"/>
              </w:rPr>
              <w:t>+</w:t>
            </w:r>
            <w:r w:rsidRPr="00DF5993">
              <w:rPr>
                <w:rFonts w:ascii="宋体" w:hAnsi="宋体" w:cs="宋体"/>
                <w:color w:val="000000" w:themeColor="text1"/>
                <w:sz w:val="18"/>
                <w:szCs w:val="18"/>
                <w:lang w:bidi="ar"/>
              </w:rPr>
              <w:t>2%春雷霉素可湿性粉剂</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4EC4" w:rsidRPr="00DF5993" w:rsidRDefault="000571A0" w:rsidP="00DF5993">
            <w:pPr>
              <w:widowControl/>
              <w:spacing w:line="320" w:lineRule="exact"/>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600</w:t>
            </w:r>
            <w:r w:rsidR="00DB4EC4" w:rsidRPr="00DF5993">
              <w:rPr>
                <w:rFonts w:ascii="宋体" w:hAnsi="宋体" w:cs="宋体" w:hint="eastAsia"/>
                <w:color w:val="000000" w:themeColor="text1"/>
                <w:kern w:val="0"/>
                <w:sz w:val="18"/>
                <w:szCs w:val="18"/>
                <w:lang w:bidi="ar"/>
              </w:rPr>
              <w:t>倍液</w:t>
            </w:r>
            <w:r w:rsidR="00A97EEB">
              <w:rPr>
                <w:rFonts w:ascii="宋体" w:hAnsi="宋体" w:cs="宋体" w:hint="eastAsia"/>
                <w:color w:val="000000" w:themeColor="text1"/>
                <w:kern w:val="0"/>
                <w:sz w:val="18"/>
                <w:szCs w:val="18"/>
                <w:lang w:bidi="ar"/>
              </w:rPr>
              <w:t>+500</w:t>
            </w:r>
            <w:r w:rsidR="00DB4EC4" w:rsidRPr="00DF5993">
              <w:rPr>
                <w:rFonts w:ascii="宋体" w:hAnsi="宋体" w:cs="宋体" w:hint="eastAsia"/>
                <w:color w:val="000000" w:themeColor="text1"/>
                <w:kern w:val="0"/>
                <w:sz w:val="18"/>
                <w:szCs w:val="18"/>
                <w:lang w:bidi="ar"/>
              </w:rPr>
              <w:t>倍</w:t>
            </w:r>
            <w:r w:rsidR="00DB4EC4" w:rsidRPr="00DF5993">
              <w:rPr>
                <w:rFonts w:ascii="宋体" w:hAnsi="宋体" w:cs="宋体"/>
                <w:color w:val="000000" w:themeColor="text1"/>
                <w:kern w:val="0"/>
                <w:sz w:val="18"/>
                <w:szCs w:val="18"/>
                <w:lang w:bidi="ar"/>
              </w:rPr>
              <w:t>液</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4EC4" w:rsidRPr="00DF5993" w:rsidRDefault="00DB4EC4" w:rsidP="00DF5993">
            <w:pPr>
              <w:widowControl/>
              <w:spacing w:line="320" w:lineRule="exact"/>
              <w:jc w:val="center"/>
              <w:textAlignment w:val="center"/>
              <w:rPr>
                <w:rFonts w:ascii="宋体" w:hAnsi="宋体" w:cs="宋体"/>
                <w:color w:val="000000" w:themeColor="text1"/>
                <w:kern w:val="0"/>
                <w:sz w:val="18"/>
                <w:szCs w:val="18"/>
                <w:lang w:bidi="ar"/>
              </w:rPr>
            </w:pPr>
            <w:proofErr w:type="gramStart"/>
            <w:r w:rsidRPr="00DF5993">
              <w:rPr>
                <w:rFonts w:ascii="宋体" w:hAnsi="宋体" w:cs="宋体" w:hint="eastAsia"/>
                <w:color w:val="000000" w:themeColor="text1"/>
                <w:kern w:val="0"/>
                <w:sz w:val="18"/>
                <w:szCs w:val="18"/>
                <w:lang w:bidi="ar"/>
              </w:rPr>
              <w:t>灌根</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4EC4" w:rsidRPr="00DF5993" w:rsidRDefault="00DB4EC4" w:rsidP="00DF5993">
            <w:pPr>
              <w:widowControl/>
              <w:spacing w:line="320" w:lineRule="exact"/>
              <w:jc w:val="center"/>
              <w:textAlignment w:val="center"/>
              <w:rPr>
                <w:rFonts w:ascii="宋体" w:hAnsi="宋体" w:cs="宋体"/>
                <w:kern w:val="0"/>
                <w:sz w:val="18"/>
                <w:szCs w:val="18"/>
                <w:lang w:bidi="ar"/>
              </w:rPr>
            </w:pPr>
            <w:r w:rsidRPr="00DF5993">
              <w:rPr>
                <w:rFonts w:ascii="宋体" w:hAnsi="宋体" w:cs="宋体" w:hint="eastAsia"/>
                <w:kern w:val="0"/>
                <w:sz w:val="18"/>
                <w:szCs w:val="18"/>
                <w:lang w:bidi="ar"/>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4EC4" w:rsidRPr="00DF5993" w:rsidRDefault="00DB4EC4" w:rsidP="00DF5993">
            <w:pPr>
              <w:widowControl/>
              <w:spacing w:line="320" w:lineRule="exact"/>
              <w:jc w:val="center"/>
              <w:textAlignment w:val="center"/>
              <w:rPr>
                <w:rFonts w:ascii="宋体" w:hAnsi="宋体" w:cs="宋体"/>
                <w:kern w:val="0"/>
                <w:sz w:val="18"/>
                <w:szCs w:val="18"/>
                <w:lang w:bidi="ar"/>
              </w:rPr>
            </w:pPr>
            <w:r w:rsidRPr="00DF5993">
              <w:rPr>
                <w:rFonts w:ascii="宋体" w:hAnsi="宋体" w:cs="宋体" w:hint="eastAsia"/>
                <w:kern w:val="0"/>
                <w:sz w:val="18"/>
                <w:szCs w:val="18"/>
                <w:lang w:bidi="ar"/>
              </w:rPr>
              <w:t>2</w:t>
            </w:r>
          </w:p>
        </w:tc>
      </w:tr>
      <w:tr w:rsidR="00DB4EC4" w:rsidRPr="00DF5993" w:rsidTr="001302B0">
        <w:trPr>
          <w:trHeight w:val="104"/>
          <w:jc w:val="center"/>
        </w:trPr>
        <w:tc>
          <w:tcPr>
            <w:tcW w:w="1696" w:type="dxa"/>
            <w:vMerge/>
            <w:tcBorders>
              <w:left w:val="single" w:sz="4" w:space="0" w:color="auto"/>
              <w:bottom w:val="single" w:sz="4" w:space="0" w:color="auto"/>
              <w:right w:val="single" w:sz="4" w:space="0" w:color="auto"/>
            </w:tcBorders>
            <w:shd w:val="clear" w:color="auto" w:fill="FFFFFF" w:themeFill="background1"/>
            <w:vAlign w:val="center"/>
          </w:tcPr>
          <w:p w:rsidR="00DB4EC4" w:rsidRPr="00DF5993" w:rsidRDefault="00DB4EC4" w:rsidP="00DF5993">
            <w:pPr>
              <w:widowControl/>
              <w:spacing w:line="320" w:lineRule="exact"/>
              <w:jc w:val="center"/>
              <w:textAlignment w:val="center"/>
              <w:rPr>
                <w:rFonts w:ascii="宋体" w:hAnsi="宋体" w:cs="宋体"/>
                <w:color w:val="000000" w:themeColor="text1"/>
                <w:sz w:val="18"/>
                <w:szCs w:val="18"/>
              </w:rPr>
            </w:pPr>
          </w:p>
        </w:tc>
        <w:tc>
          <w:tcPr>
            <w:tcW w:w="6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4EC4" w:rsidRPr="00DF5993" w:rsidRDefault="00DB4EC4" w:rsidP="00DF5993">
            <w:pPr>
              <w:spacing w:line="320" w:lineRule="exact"/>
              <w:jc w:val="center"/>
              <w:textAlignment w:val="center"/>
              <w:rPr>
                <w:rFonts w:ascii="宋体" w:hAnsi="宋体" w:cs="宋体"/>
                <w:color w:val="000000" w:themeColor="text1"/>
                <w:sz w:val="18"/>
                <w:szCs w:val="18"/>
              </w:rPr>
            </w:pPr>
            <w:r w:rsidRPr="00DF5993">
              <w:rPr>
                <w:rFonts w:ascii="宋体" w:hAnsi="宋体" w:cs="宋体" w:hint="eastAsia"/>
                <w:color w:val="000000" w:themeColor="text1"/>
                <w:kern w:val="0"/>
                <w:sz w:val="18"/>
                <w:szCs w:val="18"/>
                <w:lang w:bidi="ar"/>
              </w:rPr>
              <w:t>70%甲硫·</w:t>
            </w:r>
            <w:proofErr w:type="gramStart"/>
            <w:r w:rsidRPr="00DF5993">
              <w:rPr>
                <w:rFonts w:ascii="宋体" w:hAnsi="宋体" w:cs="宋体" w:hint="eastAsia"/>
                <w:color w:val="000000" w:themeColor="text1"/>
                <w:kern w:val="0"/>
                <w:sz w:val="18"/>
                <w:szCs w:val="18"/>
                <w:lang w:bidi="ar"/>
              </w:rPr>
              <w:t>福美双可湿性</w:t>
            </w:r>
            <w:proofErr w:type="gramEnd"/>
            <w:r w:rsidRPr="00DF5993">
              <w:rPr>
                <w:rFonts w:ascii="宋体" w:hAnsi="宋体" w:cs="宋体" w:hint="eastAsia"/>
                <w:color w:val="000000" w:themeColor="text1"/>
                <w:kern w:val="0"/>
                <w:sz w:val="18"/>
                <w:szCs w:val="18"/>
                <w:lang w:bidi="ar"/>
              </w:rPr>
              <w:t>粉剂+</w:t>
            </w:r>
            <w:r w:rsidRPr="00DF5993">
              <w:rPr>
                <w:rFonts w:ascii="宋体" w:hAnsi="宋体" w:cs="宋体"/>
                <w:color w:val="000000" w:themeColor="text1"/>
                <w:sz w:val="18"/>
                <w:szCs w:val="18"/>
                <w:lang w:bidi="ar"/>
              </w:rPr>
              <w:t>10%多抗霉素水剂</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4EC4" w:rsidRPr="00DF5993" w:rsidRDefault="000571A0" w:rsidP="00DF5993">
            <w:pPr>
              <w:widowControl/>
              <w:spacing w:line="320" w:lineRule="exact"/>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800</w:t>
            </w:r>
            <w:r w:rsidR="00DB4EC4" w:rsidRPr="00DF5993">
              <w:rPr>
                <w:rFonts w:ascii="宋体" w:hAnsi="宋体" w:cs="宋体" w:hint="eastAsia"/>
                <w:color w:val="000000" w:themeColor="text1"/>
                <w:kern w:val="0"/>
                <w:sz w:val="18"/>
                <w:szCs w:val="18"/>
                <w:lang w:bidi="ar"/>
              </w:rPr>
              <w:t>倍液+</w:t>
            </w:r>
            <w:r w:rsidR="00DB4EC4" w:rsidRPr="00DF5993">
              <w:rPr>
                <w:rFonts w:ascii="宋体" w:hAnsi="宋体" w:cs="宋体"/>
                <w:color w:val="000000" w:themeColor="text1"/>
                <w:kern w:val="0"/>
                <w:sz w:val="18"/>
                <w:szCs w:val="18"/>
                <w:lang w:bidi="ar"/>
              </w:rPr>
              <w:t>500</w:t>
            </w:r>
            <w:r w:rsidR="00DB4EC4" w:rsidRPr="00DF5993">
              <w:rPr>
                <w:rFonts w:ascii="宋体" w:hAnsi="宋体" w:cs="宋体" w:hint="eastAsia"/>
                <w:color w:val="000000" w:themeColor="text1"/>
                <w:kern w:val="0"/>
                <w:sz w:val="18"/>
                <w:szCs w:val="18"/>
                <w:lang w:bidi="ar"/>
              </w:rPr>
              <w:t>倍液</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4EC4" w:rsidRPr="00DF5993" w:rsidRDefault="00DB4EC4" w:rsidP="00DF5993">
            <w:pPr>
              <w:widowControl/>
              <w:spacing w:line="320" w:lineRule="exact"/>
              <w:jc w:val="center"/>
              <w:textAlignment w:val="center"/>
              <w:rPr>
                <w:rFonts w:ascii="宋体" w:hAnsi="宋体" w:cs="宋体"/>
                <w:color w:val="000000" w:themeColor="text1"/>
                <w:kern w:val="0"/>
                <w:sz w:val="18"/>
                <w:szCs w:val="18"/>
                <w:lang w:bidi="ar"/>
              </w:rPr>
            </w:pPr>
            <w:proofErr w:type="gramStart"/>
            <w:r w:rsidRPr="00DF5993">
              <w:rPr>
                <w:rFonts w:ascii="宋体" w:hAnsi="宋体" w:cs="宋体" w:hint="eastAsia"/>
                <w:color w:val="000000" w:themeColor="text1"/>
                <w:kern w:val="0"/>
                <w:sz w:val="18"/>
                <w:szCs w:val="18"/>
                <w:lang w:bidi="ar"/>
              </w:rPr>
              <w:t>灌根</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4EC4" w:rsidRPr="00DF5993" w:rsidRDefault="00DB4EC4" w:rsidP="00DF5993">
            <w:pPr>
              <w:widowControl/>
              <w:spacing w:line="320" w:lineRule="exact"/>
              <w:jc w:val="center"/>
              <w:textAlignment w:val="center"/>
              <w:rPr>
                <w:rFonts w:ascii="宋体" w:hAnsi="宋体" w:cs="宋体"/>
                <w:kern w:val="0"/>
                <w:sz w:val="18"/>
                <w:szCs w:val="18"/>
                <w:lang w:bidi="ar"/>
              </w:rPr>
            </w:pPr>
            <w:r w:rsidRPr="00DF5993">
              <w:rPr>
                <w:rFonts w:ascii="宋体" w:hAnsi="宋体" w:cs="宋体" w:hint="eastAsia"/>
                <w:kern w:val="0"/>
                <w:sz w:val="18"/>
                <w:szCs w:val="18"/>
                <w:lang w:bidi="ar"/>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4EC4" w:rsidRPr="00DF5993" w:rsidRDefault="00DB4EC4" w:rsidP="00DF5993">
            <w:pPr>
              <w:widowControl/>
              <w:spacing w:line="320" w:lineRule="exact"/>
              <w:jc w:val="center"/>
              <w:textAlignment w:val="center"/>
              <w:rPr>
                <w:rFonts w:ascii="宋体" w:hAnsi="宋体" w:cs="宋体"/>
                <w:kern w:val="0"/>
                <w:sz w:val="18"/>
                <w:szCs w:val="18"/>
                <w:lang w:bidi="ar"/>
              </w:rPr>
            </w:pPr>
            <w:r w:rsidRPr="00DF5993">
              <w:rPr>
                <w:rFonts w:ascii="宋体" w:hAnsi="宋体" w:cs="宋体" w:hint="eastAsia"/>
                <w:kern w:val="0"/>
                <w:sz w:val="18"/>
                <w:szCs w:val="18"/>
                <w:lang w:bidi="ar"/>
              </w:rPr>
              <w:t>2</w:t>
            </w:r>
          </w:p>
        </w:tc>
      </w:tr>
      <w:tr w:rsidR="00D41D67" w:rsidRPr="00DF5993" w:rsidTr="0005653F">
        <w:trPr>
          <w:trHeight w:val="149"/>
          <w:jc w:val="center"/>
        </w:trPr>
        <w:tc>
          <w:tcPr>
            <w:tcW w:w="1696" w:type="dxa"/>
            <w:vMerge w:val="restart"/>
            <w:tcBorders>
              <w:top w:val="single" w:sz="4" w:space="0" w:color="auto"/>
              <w:right w:val="single" w:sz="4" w:space="0" w:color="auto"/>
            </w:tcBorders>
            <w:shd w:val="clear" w:color="auto" w:fill="FFFFFF" w:themeFill="background1"/>
            <w:vAlign w:val="center"/>
          </w:tcPr>
          <w:p w:rsidR="00D41D67" w:rsidRPr="00DF5993" w:rsidRDefault="00D41D67" w:rsidP="00DF5993">
            <w:pPr>
              <w:widowControl/>
              <w:spacing w:line="320" w:lineRule="exact"/>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病毒病</w:t>
            </w:r>
          </w:p>
        </w:tc>
        <w:tc>
          <w:tcPr>
            <w:tcW w:w="6025" w:type="dxa"/>
            <w:tcBorders>
              <w:top w:val="single" w:sz="4" w:space="0" w:color="auto"/>
              <w:bottom w:val="nil"/>
              <w:right w:val="single" w:sz="4" w:space="0" w:color="auto"/>
            </w:tcBorders>
            <w:shd w:val="clear" w:color="auto" w:fill="FFFFFF" w:themeFill="background1"/>
            <w:vAlign w:val="center"/>
          </w:tcPr>
          <w:p w:rsidR="00D41D67" w:rsidRPr="00DF5993" w:rsidRDefault="00D41D67" w:rsidP="00DF5993">
            <w:pPr>
              <w:spacing w:line="320" w:lineRule="exact"/>
              <w:jc w:val="left"/>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发病前预防使用：</w:t>
            </w:r>
          </w:p>
        </w:tc>
        <w:tc>
          <w:tcPr>
            <w:tcW w:w="2126" w:type="dxa"/>
            <w:tcBorders>
              <w:top w:val="single" w:sz="4" w:space="0" w:color="auto"/>
              <w:left w:val="single" w:sz="4" w:space="0" w:color="auto"/>
              <w:bottom w:val="nil"/>
              <w:right w:val="single" w:sz="4" w:space="0" w:color="auto"/>
            </w:tcBorders>
            <w:shd w:val="clear" w:color="auto" w:fill="FFFFFF" w:themeFill="background1"/>
            <w:vAlign w:val="center"/>
          </w:tcPr>
          <w:p w:rsidR="00D41D67" w:rsidRPr="00DF5993" w:rsidRDefault="00D41D67" w:rsidP="00DF5993">
            <w:pPr>
              <w:spacing w:line="320" w:lineRule="exact"/>
              <w:jc w:val="center"/>
              <w:rPr>
                <w:rFonts w:ascii="宋体" w:hAnsi="宋体" w:cs="宋体"/>
                <w:color w:val="000000" w:themeColor="text1"/>
                <w:sz w:val="18"/>
                <w:szCs w:val="18"/>
              </w:rPr>
            </w:pPr>
          </w:p>
        </w:tc>
        <w:tc>
          <w:tcPr>
            <w:tcW w:w="1843" w:type="dxa"/>
            <w:tcBorders>
              <w:top w:val="single" w:sz="4" w:space="0" w:color="auto"/>
              <w:left w:val="single" w:sz="4" w:space="0" w:color="auto"/>
              <w:bottom w:val="nil"/>
              <w:right w:val="single" w:sz="4" w:space="0" w:color="auto"/>
            </w:tcBorders>
            <w:shd w:val="clear" w:color="auto" w:fill="FFFFFF" w:themeFill="background1"/>
            <w:vAlign w:val="center"/>
          </w:tcPr>
          <w:p w:rsidR="00D41D67" w:rsidRPr="00DF5993" w:rsidRDefault="00D41D67" w:rsidP="00DF5993">
            <w:pPr>
              <w:spacing w:line="320" w:lineRule="exact"/>
              <w:jc w:val="center"/>
              <w:rPr>
                <w:rFonts w:ascii="宋体" w:hAnsi="宋体" w:cs="宋体"/>
                <w:color w:val="000000" w:themeColor="text1"/>
                <w:sz w:val="18"/>
                <w:szCs w:val="18"/>
              </w:rPr>
            </w:pPr>
          </w:p>
        </w:tc>
        <w:tc>
          <w:tcPr>
            <w:tcW w:w="850" w:type="dxa"/>
            <w:tcBorders>
              <w:top w:val="single" w:sz="4" w:space="0" w:color="auto"/>
              <w:left w:val="single" w:sz="4" w:space="0" w:color="auto"/>
              <w:bottom w:val="nil"/>
            </w:tcBorders>
            <w:shd w:val="clear" w:color="auto" w:fill="FFFFFF" w:themeFill="background1"/>
            <w:vAlign w:val="center"/>
          </w:tcPr>
          <w:p w:rsidR="00D41D67" w:rsidRPr="00DF5993" w:rsidRDefault="00D41D67" w:rsidP="00DF5993">
            <w:pPr>
              <w:spacing w:line="320" w:lineRule="exact"/>
              <w:jc w:val="center"/>
              <w:rPr>
                <w:rFonts w:ascii="宋体" w:hAnsi="宋体" w:cs="宋体"/>
                <w:sz w:val="18"/>
                <w:szCs w:val="18"/>
              </w:rPr>
            </w:pPr>
          </w:p>
        </w:tc>
        <w:tc>
          <w:tcPr>
            <w:tcW w:w="1134" w:type="dxa"/>
            <w:tcBorders>
              <w:top w:val="single" w:sz="4" w:space="0" w:color="auto"/>
              <w:left w:val="single" w:sz="4" w:space="0" w:color="auto"/>
              <w:bottom w:val="nil"/>
            </w:tcBorders>
            <w:shd w:val="clear" w:color="auto" w:fill="FFFFFF" w:themeFill="background1"/>
            <w:vAlign w:val="center"/>
          </w:tcPr>
          <w:p w:rsidR="00D41D67" w:rsidRPr="00DF5993" w:rsidRDefault="00D41D67" w:rsidP="00DF5993">
            <w:pPr>
              <w:spacing w:line="320" w:lineRule="exact"/>
              <w:jc w:val="center"/>
              <w:rPr>
                <w:rFonts w:ascii="宋体" w:hAnsi="宋体" w:cs="宋体"/>
                <w:sz w:val="18"/>
                <w:szCs w:val="18"/>
              </w:rPr>
            </w:pPr>
          </w:p>
        </w:tc>
      </w:tr>
      <w:tr w:rsidR="00D41D67" w:rsidRPr="00DF5993" w:rsidTr="0005653F">
        <w:trPr>
          <w:trHeight w:val="240"/>
          <w:jc w:val="center"/>
        </w:trPr>
        <w:tc>
          <w:tcPr>
            <w:tcW w:w="1696" w:type="dxa"/>
            <w:vMerge/>
            <w:tcBorders>
              <w:right w:val="single" w:sz="4" w:space="0" w:color="auto"/>
            </w:tcBorders>
            <w:shd w:val="clear" w:color="auto" w:fill="FFFFFF" w:themeFill="background1"/>
            <w:vAlign w:val="center"/>
          </w:tcPr>
          <w:p w:rsidR="00D41D67" w:rsidRPr="00DF5993" w:rsidRDefault="00D41D67" w:rsidP="00DF5993">
            <w:pPr>
              <w:widowControl/>
              <w:spacing w:line="320" w:lineRule="exact"/>
              <w:jc w:val="center"/>
              <w:textAlignment w:val="center"/>
              <w:rPr>
                <w:rFonts w:ascii="宋体" w:hAnsi="宋体" w:cs="宋体"/>
                <w:color w:val="000000" w:themeColor="text1"/>
                <w:kern w:val="0"/>
                <w:sz w:val="18"/>
                <w:szCs w:val="18"/>
                <w:lang w:bidi="ar"/>
              </w:rPr>
            </w:pPr>
          </w:p>
        </w:tc>
        <w:tc>
          <w:tcPr>
            <w:tcW w:w="6025" w:type="dxa"/>
            <w:tcBorders>
              <w:top w:val="nil"/>
              <w:bottom w:val="single" w:sz="4" w:space="0" w:color="auto"/>
              <w:right w:val="single" w:sz="4" w:space="0" w:color="auto"/>
            </w:tcBorders>
            <w:shd w:val="clear" w:color="auto" w:fill="FFFFFF" w:themeFill="background1"/>
            <w:vAlign w:val="center"/>
          </w:tcPr>
          <w:p w:rsidR="00D41D67" w:rsidRPr="00DF5993" w:rsidRDefault="00D41D67" w:rsidP="00DF5993">
            <w:pPr>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30%</w:t>
            </w:r>
            <w:proofErr w:type="gramStart"/>
            <w:r w:rsidRPr="00DF5993">
              <w:rPr>
                <w:rFonts w:ascii="宋体" w:hAnsi="宋体" w:cs="宋体" w:hint="eastAsia"/>
                <w:color w:val="000000" w:themeColor="text1"/>
                <w:kern w:val="0"/>
                <w:sz w:val="18"/>
                <w:szCs w:val="18"/>
                <w:lang w:bidi="ar"/>
              </w:rPr>
              <w:t>毒氟磷</w:t>
            </w:r>
            <w:proofErr w:type="gramEnd"/>
            <w:r w:rsidRPr="00DF5993">
              <w:rPr>
                <w:rFonts w:ascii="宋体" w:hAnsi="宋体" w:cs="宋体" w:hint="eastAsia"/>
                <w:color w:val="000000" w:themeColor="text1"/>
                <w:kern w:val="0"/>
                <w:sz w:val="18"/>
                <w:szCs w:val="18"/>
                <w:lang w:bidi="ar"/>
              </w:rPr>
              <w:t>可湿性粉</w:t>
            </w:r>
          </w:p>
        </w:tc>
        <w:tc>
          <w:tcPr>
            <w:tcW w:w="2126" w:type="dxa"/>
            <w:tcBorders>
              <w:top w:val="nil"/>
              <w:left w:val="single" w:sz="4" w:space="0" w:color="auto"/>
              <w:bottom w:val="single" w:sz="4" w:space="0" w:color="auto"/>
              <w:right w:val="single" w:sz="4" w:space="0" w:color="auto"/>
            </w:tcBorders>
            <w:shd w:val="clear" w:color="auto" w:fill="FFFFFF" w:themeFill="background1"/>
            <w:vAlign w:val="center"/>
          </w:tcPr>
          <w:p w:rsidR="00D41D67" w:rsidRPr="00DF5993" w:rsidRDefault="00D41D67"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500倍液</w:t>
            </w:r>
          </w:p>
        </w:tc>
        <w:tc>
          <w:tcPr>
            <w:tcW w:w="1843" w:type="dxa"/>
            <w:tcBorders>
              <w:top w:val="nil"/>
              <w:left w:val="single" w:sz="4" w:space="0" w:color="auto"/>
              <w:bottom w:val="single" w:sz="4" w:space="0" w:color="auto"/>
              <w:right w:val="single" w:sz="4" w:space="0" w:color="auto"/>
            </w:tcBorders>
            <w:shd w:val="clear" w:color="auto" w:fill="FFFFFF" w:themeFill="background1"/>
            <w:vAlign w:val="center"/>
          </w:tcPr>
          <w:p w:rsidR="00D41D67" w:rsidRPr="00DF5993" w:rsidRDefault="00D41D67"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喷雾</w:t>
            </w:r>
          </w:p>
        </w:tc>
        <w:tc>
          <w:tcPr>
            <w:tcW w:w="850" w:type="dxa"/>
            <w:tcBorders>
              <w:top w:val="nil"/>
              <w:left w:val="single" w:sz="4" w:space="0" w:color="auto"/>
              <w:bottom w:val="single" w:sz="4" w:space="0" w:color="auto"/>
            </w:tcBorders>
            <w:shd w:val="clear" w:color="auto" w:fill="FFFFFF" w:themeFill="background1"/>
            <w:vAlign w:val="center"/>
          </w:tcPr>
          <w:p w:rsidR="00D41D67" w:rsidRPr="00DF5993" w:rsidRDefault="00B74BF1" w:rsidP="00DF5993">
            <w:pPr>
              <w:widowControl/>
              <w:spacing w:line="320" w:lineRule="exact"/>
              <w:jc w:val="center"/>
              <w:textAlignment w:val="center"/>
              <w:rPr>
                <w:rFonts w:ascii="宋体" w:hAnsi="宋体" w:cs="宋体"/>
                <w:kern w:val="0"/>
                <w:sz w:val="18"/>
                <w:szCs w:val="18"/>
                <w:lang w:bidi="ar"/>
              </w:rPr>
            </w:pPr>
            <w:r>
              <w:rPr>
                <w:rFonts w:ascii="宋体" w:hAnsi="宋体" w:cs="宋体"/>
                <w:kern w:val="0"/>
                <w:sz w:val="18"/>
                <w:szCs w:val="18"/>
                <w:lang w:bidi="ar"/>
              </w:rPr>
              <w:t>5</w:t>
            </w:r>
          </w:p>
        </w:tc>
        <w:tc>
          <w:tcPr>
            <w:tcW w:w="1134" w:type="dxa"/>
            <w:tcBorders>
              <w:top w:val="nil"/>
              <w:left w:val="single" w:sz="4" w:space="0" w:color="auto"/>
              <w:bottom w:val="single" w:sz="4" w:space="0" w:color="auto"/>
            </w:tcBorders>
            <w:shd w:val="clear" w:color="auto" w:fill="FFFFFF" w:themeFill="background1"/>
            <w:vAlign w:val="center"/>
          </w:tcPr>
          <w:p w:rsidR="00D41D67" w:rsidRPr="00DF5993" w:rsidRDefault="00D41D67" w:rsidP="00DF5993">
            <w:pPr>
              <w:widowControl/>
              <w:spacing w:line="320" w:lineRule="exact"/>
              <w:jc w:val="center"/>
              <w:textAlignment w:val="center"/>
              <w:rPr>
                <w:rFonts w:ascii="宋体" w:hAnsi="宋体" w:cs="宋体"/>
                <w:kern w:val="0"/>
                <w:sz w:val="18"/>
                <w:szCs w:val="18"/>
                <w:lang w:bidi="ar"/>
              </w:rPr>
            </w:pPr>
            <w:r w:rsidRPr="00DF5993">
              <w:rPr>
                <w:rFonts w:ascii="宋体" w:hAnsi="宋体" w:cs="宋体" w:hint="eastAsia"/>
                <w:kern w:val="0"/>
                <w:sz w:val="18"/>
                <w:szCs w:val="18"/>
                <w:lang w:bidi="ar"/>
              </w:rPr>
              <w:t>3</w:t>
            </w:r>
          </w:p>
        </w:tc>
      </w:tr>
      <w:tr w:rsidR="00D41D67" w:rsidRPr="00DF5993" w:rsidTr="0005653F">
        <w:trPr>
          <w:trHeight w:val="70"/>
          <w:jc w:val="center"/>
        </w:trPr>
        <w:tc>
          <w:tcPr>
            <w:tcW w:w="1696" w:type="dxa"/>
            <w:vMerge/>
            <w:tcBorders>
              <w:right w:val="single" w:sz="4" w:space="0" w:color="auto"/>
            </w:tcBorders>
            <w:shd w:val="clear" w:color="auto" w:fill="FFFFFF" w:themeFill="background1"/>
            <w:vAlign w:val="center"/>
          </w:tcPr>
          <w:p w:rsidR="00D41D67" w:rsidRPr="00DF5993" w:rsidRDefault="00D41D67" w:rsidP="00DF5993">
            <w:pPr>
              <w:widowControl/>
              <w:spacing w:line="320" w:lineRule="exact"/>
              <w:jc w:val="center"/>
              <w:textAlignment w:val="center"/>
              <w:rPr>
                <w:rFonts w:ascii="宋体" w:hAnsi="宋体" w:cs="宋体"/>
                <w:color w:val="000000" w:themeColor="text1"/>
                <w:sz w:val="18"/>
                <w:szCs w:val="18"/>
              </w:rPr>
            </w:pPr>
          </w:p>
        </w:tc>
        <w:tc>
          <w:tcPr>
            <w:tcW w:w="6025" w:type="dxa"/>
            <w:tcBorders>
              <w:top w:val="single" w:sz="4" w:space="0" w:color="auto"/>
              <w:bottom w:val="single" w:sz="4" w:space="0" w:color="auto"/>
              <w:right w:val="single" w:sz="4" w:space="0" w:color="auto"/>
            </w:tcBorders>
            <w:shd w:val="clear" w:color="auto" w:fill="FFFFFF" w:themeFill="background1"/>
            <w:vAlign w:val="center"/>
          </w:tcPr>
          <w:p w:rsidR="00D41D67" w:rsidRPr="00DF5993" w:rsidRDefault="00D41D67" w:rsidP="00DF5993">
            <w:pPr>
              <w:spacing w:line="320" w:lineRule="exact"/>
              <w:jc w:val="center"/>
              <w:textAlignment w:val="center"/>
              <w:rPr>
                <w:rFonts w:ascii="宋体" w:hAnsi="宋体" w:cs="宋体"/>
                <w:color w:val="000000" w:themeColor="text1"/>
                <w:sz w:val="18"/>
                <w:szCs w:val="18"/>
              </w:rPr>
            </w:pPr>
            <w:r w:rsidRPr="00DF5993">
              <w:rPr>
                <w:rFonts w:ascii="宋体" w:hAnsi="宋体" w:cs="宋体" w:hint="eastAsia"/>
                <w:color w:val="000000" w:themeColor="text1"/>
                <w:kern w:val="0"/>
                <w:sz w:val="18"/>
                <w:szCs w:val="18"/>
                <w:lang w:bidi="ar"/>
              </w:rPr>
              <w:t>5%氨基寡糖素水剂</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1D67" w:rsidRPr="00DF5993" w:rsidRDefault="00D41D67"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1000倍液</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1D67" w:rsidRPr="00DF5993" w:rsidRDefault="00D41D67"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喷雾</w:t>
            </w:r>
          </w:p>
        </w:tc>
        <w:tc>
          <w:tcPr>
            <w:tcW w:w="850" w:type="dxa"/>
            <w:tcBorders>
              <w:top w:val="single" w:sz="4" w:space="0" w:color="auto"/>
              <w:left w:val="single" w:sz="4" w:space="0" w:color="auto"/>
              <w:bottom w:val="single" w:sz="4" w:space="0" w:color="auto"/>
            </w:tcBorders>
            <w:shd w:val="clear" w:color="auto" w:fill="FFFFFF" w:themeFill="background1"/>
            <w:vAlign w:val="center"/>
          </w:tcPr>
          <w:p w:rsidR="00D41D67" w:rsidRPr="00DF5993" w:rsidRDefault="00D41D67" w:rsidP="00DF5993">
            <w:pPr>
              <w:widowControl/>
              <w:spacing w:line="320" w:lineRule="exact"/>
              <w:jc w:val="center"/>
              <w:textAlignment w:val="center"/>
              <w:rPr>
                <w:rFonts w:ascii="宋体" w:hAnsi="宋体" w:cs="宋体"/>
                <w:kern w:val="0"/>
                <w:sz w:val="18"/>
                <w:szCs w:val="18"/>
                <w:lang w:bidi="ar"/>
              </w:rPr>
            </w:pPr>
            <w:r w:rsidRPr="00DF5993">
              <w:rPr>
                <w:rFonts w:ascii="宋体" w:hAnsi="宋体" w:cs="宋体" w:hint="eastAsia"/>
                <w:kern w:val="0"/>
                <w:sz w:val="18"/>
                <w:szCs w:val="18"/>
                <w:lang w:bidi="ar"/>
              </w:rPr>
              <w:t>7</w:t>
            </w:r>
          </w:p>
        </w:tc>
        <w:tc>
          <w:tcPr>
            <w:tcW w:w="1134" w:type="dxa"/>
            <w:tcBorders>
              <w:top w:val="single" w:sz="4" w:space="0" w:color="auto"/>
              <w:left w:val="single" w:sz="4" w:space="0" w:color="auto"/>
              <w:bottom w:val="single" w:sz="4" w:space="0" w:color="auto"/>
            </w:tcBorders>
            <w:shd w:val="clear" w:color="auto" w:fill="FFFFFF" w:themeFill="background1"/>
            <w:vAlign w:val="center"/>
          </w:tcPr>
          <w:p w:rsidR="00D41D67" w:rsidRPr="00DF5993" w:rsidRDefault="00D41D67" w:rsidP="00DF5993">
            <w:pPr>
              <w:widowControl/>
              <w:spacing w:line="320" w:lineRule="exact"/>
              <w:jc w:val="center"/>
              <w:textAlignment w:val="center"/>
              <w:rPr>
                <w:rFonts w:ascii="宋体" w:hAnsi="宋体" w:cs="宋体"/>
                <w:kern w:val="0"/>
                <w:sz w:val="18"/>
                <w:szCs w:val="18"/>
                <w:lang w:bidi="ar"/>
              </w:rPr>
            </w:pPr>
            <w:r w:rsidRPr="00DF5993">
              <w:rPr>
                <w:rFonts w:ascii="宋体" w:hAnsi="宋体" w:cs="宋体" w:hint="eastAsia"/>
                <w:kern w:val="0"/>
                <w:sz w:val="18"/>
                <w:szCs w:val="18"/>
                <w:lang w:bidi="ar"/>
              </w:rPr>
              <w:t>3</w:t>
            </w:r>
          </w:p>
        </w:tc>
      </w:tr>
      <w:tr w:rsidR="00D41D67" w:rsidRPr="00DF5993" w:rsidTr="0005653F">
        <w:trPr>
          <w:trHeight w:val="70"/>
          <w:jc w:val="center"/>
        </w:trPr>
        <w:tc>
          <w:tcPr>
            <w:tcW w:w="1696" w:type="dxa"/>
            <w:vMerge/>
            <w:tcBorders>
              <w:right w:val="single" w:sz="4" w:space="0" w:color="auto"/>
            </w:tcBorders>
            <w:shd w:val="clear" w:color="auto" w:fill="FFFFFF" w:themeFill="background1"/>
            <w:vAlign w:val="center"/>
          </w:tcPr>
          <w:p w:rsidR="00D41D67" w:rsidRPr="00DF5993" w:rsidRDefault="00D41D67" w:rsidP="00DF5993">
            <w:pPr>
              <w:widowControl/>
              <w:spacing w:line="320" w:lineRule="exact"/>
              <w:jc w:val="center"/>
              <w:textAlignment w:val="center"/>
              <w:rPr>
                <w:rFonts w:ascii="宋体" w:hAnsi="宋体" w:cs="宋体"/>
                <w:color w:val="000000" w:themeColor="text1"/>
                <w:sz w:val="18"/>
                <w:szCs w:val="18"/>
              </w:rPr>
            </w:pPr>
          </w:p>
        </w:tc>
        <w:tc>
          <w:tcPr>
            <w:tcW w:w="6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1D67" w:rsidRPr="00DF5993" w:rsidRDefault="00D41D67" w:rsidP="00DF5993">
            <w:pPr>
              <w:spacing w:line="320" w:lineRule="exact"/>
              <w:jc w:val="center"/>
              <w:textAlignment w:val="center"/>
              <w:rPr>
                <w:rFonts w:ascii="宋体" w:hAnsi="宋体" w:cs="宋体"/>
                <w:color w:val="000000" w:themeColor="text1"/>
                <w:sz w:val="18"/>
                <w:szCs w:val="18"/>
              </w:rPr>
            </w:pPr>
            <w:r w:rsidRPr="00DF5993">
              <w:rPr>
                <w:rFonts w:ascii="宋体" w:hAnsi="宋体" w:cs="宋体" w:hint="eastAsia"/>
                <w:color w:val="000000" w:themeColor="text1"/>
                <w:kern w:val="0"/>
                <w:sz w:val="18"/>
                <w:szCs w:val="18"/>
                <w:lang w:bidi="ar"/>
              </w:rPr>
              <w:t>8%宁南霉素水剂</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1D67" w:rsidRPr="00DF5993" w:rsidRDefault="00D41D67"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Helvetica" w:hint="eastAsia"/>
                <w:color w:val="000000" w:themeColor="text1"/>
                <w:kern w:val="0"/>
                <w:sz w:val="18"/>
                <w:szCs w:val="18"/>
                <w:lang w:bidi="ar"/>
              </w:rPr>
              <w:t>750倍液</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1D67" w:rsidRPr="00DF5993" w:rsidRDefault="00D41D67" w:rsidP="00DF5993">
            <w:pPr>
              <w:widowControl/>
              <w:spacing w:line="320" w:lineRule="exact"/>
              <w:jc w:val="center"/>
              <w:textAlignment w:val="center"/>
              <w:rPr>
                <w:rFonts w:ascii="宋体" w:hAnsi="宋体" w:cs="Helvetica"/>
                <w:color w:val="000000" w:themeColor="text1"/>
                <w:kern w:val="0"/>
                <w:sz w:val="18"/>
                <w:szCs w:val="18"/>
                <w:lang w:bidi="ar"/>
              </w:rPr>
            </w:pPr>
            <w:r w:rsidRPr="00DF5993">
              <w:rPr>
                <w:rFonts w:ascii="宋体" w:hAnsi="宋体" w:cs="宋体" w:hint="eastAsia"/>
                <w:color w:val="000000" w:themeColor="text1"/>
                <w:kern w:val="0"/>
                <w:sz w:val="18"/>
                <w:szCs w:val="18"/>
                <w:lang w:bidi="ar"/>
              </w:rPr>
              <w:t>喷雾</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1D67" w:rsidRPr="00DF5993" w:rsidRDefault="00D41D67" w:rsidP="00DF5993">
            <w:pPr>
              <w:widowControl/>
              <w:spacing w:line="320" w:lineRule="exact"/>
              <w:jc w:val="center"/>
              <w:textAlignment w:val="center"/>
              <w:rPr>
                <w:rFonts w:ascii="宋体" w:hAnsi="宋体" w:cs="宋体"/>
                <w:kern w:val="0"/>
                <w:sz w:val="18"/>
                <w:szCs w:val="18"/>
                <w:lang w:bidi="ar"/>
              </w:rPr>
            </w:pPr>
            <w:r w:rsidRPr="00DF5993">
              <w:rPr>
                <w:rFonts w:ascii="宋体" w:hAnsi="宋体" w:cs="宋体" w:hint="eastAsia"/>
                <w:kern w:val="0"/>
                <w:sz w:val="18"/>
                <w:szCs w:val="18"/>
                <w:lang w:bidi="ar"/>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1D67" w:rsidRPr="00DF5993" w:rsidRDefault="00D41D67" w:rsidP="00DF5993">
            <w:pPr>
              <w:widowControl/>
              <w:spacing w:line="320" w:lineRule="exact"/>
              <w:jc w:val="center"/>
              <w:textAlignment w:val="center"/>
              <w:rPr>
                <w:rFonts w:ascii="宋体" w:hAnsi="宋体" w:cs="宋体"/>
                <w:kern w:val="0"/>
                <w:sz w:val="18"/>
                <w:szCs w:val="18"/>
                <w:lang w:bidi="ar"/>
              </w:rPr>
            </w:pPr>
            <w:r w:rsidRPr="00DF5993">
              <w:rPr>
                <w:rFonts w:ascii="宋体" w:hAnsi="宋体" w:cs="宋体" w:hint="eastAsia"/>
                <w:kern w:val="0"/>
                <w:sz w:val="18"/>
                <w:szCs w:val="18"/>
                <w:lang w:bidi="ar"/>
              </w:rPr>
              <w:t>3</w:t>
            </w:r>
          </w:p>
        </w:tc>
      </w:tr>
      <w:tr w:rsidR="00D41D67" w:rsidRPr="00DF5993" w:rsidTr="0005653F">
        <w:trPr>
          <w:trHeight w:val="340"/>
          <w:jc w:val="center"/>
        </w:trPr>
        <w:tc>
          <w:tcPr>
            <w:tcW w:w="1696" w:type="dxa"/>
            <w:vMerge/>
            <w:tcBorders>
              <w:bottom w:val="single" w:sz="4" w:space="0" w:color="auto"/>
              <w:right w:val="single" w:sz="4" w:space="0" w:color="auto"/>
            </w:tcBorders>
            <w:shd w:val="clear" w:color="auto" w:fill="FFFFFF" w:themeFill="background1"/>
            <w:vAlign w:val="center"/>
          </w:tcPr>
          <w:p w:rsidR="00D41D67" w:rsidRPr="00DF5993" w:rsidRDefault="00D41D67" w:rsidP="00DF5993">
            <w:pPr>
              <w:widowControl/>
              <w:spacing w:line="320" w:lineRule="exact"/>
              <w:jc w:val="center"/>
              <w:textAlignment w:val="center"/>
              <w:rPr>
                <w:rFonts w:ascii="宋体" w:hAnsi="宋体" w:cs="宋体"/>
                <w:color w:val="000000" w:themeColor="text1"/>
                <w:sz w:val="18"/>
                <w:szCs w:val="18"/>
              </w:rPr>
            </w:pPr>
          </w:p>
        </w:tc>
        <w:tc>
          <w:tcPr>
            <w:tcW w:w="6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1D67" w:rsidRPr="00DF5993" w:rsidRDefault="00D41D67" w:rsidP="00DF5993">
            <w:pPr>
              <w:spacing w:line="320" w:lineRule="exact"/>
              <w:jc w:val="center"/>
              <w:textAlignment w:val="center"/>
              <w:rPr>
                <w:rFonts w:ascii="宋体" w:hAnsi="宋体" w:cs="宋体"/>
                <w:color w:val="000000" w:themeColor="text1"/>
                <w:sz w:val="18"/>
                <w:szCs w:val="18"/>
              </w:rPr>
            </w:pPr>
            <w:r w:rsidRPr="00DF5993">
              <w:rPr>
                <w:rFonts w:ascii="宋体" w:hAnsi="宋体" w:cs="宋体" w:hint="eastAsia"/>
                <w:color w:val="000000" w:themeColor="text1"/>
                <w:kern w:val="0"/>
                <w:sz w:val="18"/>
                <w:szCs w:val="18"/>
                <w:lang w:bidi="ar"/>
              </w:rPr>
              <w:t>20%盐酸吗</w:t>
            </w:r>
            <w:proofErr w:type="gramStart"/>
            <w:r w:rsidRPr="00DF5993">
              <w:rPr>
                <w:rFonts w:ascii="宋体" w:hAnsi="宋体" w:cs="宋体" w:hint="eastAsia"/>
                <w:color w:val="000000" w:themeColor="text1"/>
                <w:kern w:val="0"/>
                <w:sz w:val="18"/>
                <w:szCs w:val="18"/>
                <w:lang w:bidi="ar"/>
              </w:rPr>
              <w:t>啉胍</w:t>
            </w:r>
            <w:proofErr w:type="gramEnd"/>
            <w:r w:rsidRPr="00DF5993">
              <w:rPr>
                <w:rFonts w:ascii="宋体" w:hAnsi="宋体" w:cs="宋体" w:hint="eastAsia"/>
                <w:color w:val="000000" w:themeColor="text1"/>
                <w:kern w:val="0"/>
                <w:sz w:val="18"/>
                <w:szCs w:val="18"/>
                <w:lang w:bidi="ar"/>
              </w:rPr>
              <w:t>可湿性粉剂</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1D67" w:rsidRPr="00DF5993" w:rsidRDefault="00D41D67" w:rsidP="00DF5993">
            <w:pPr>
              <w:widowControl/>
              <w:spacing w:line="320" w:lineRule="exact"/>
              <w:jc w:val="center"/>
              <w:textAlignment w:val="center"/>
              <w:rPr>
                <w:rFonts w:ascii="宋体" w:hAnsi="宋体" w:cs="Helvetica"/>
                <w:color w:val="000000" w:themeColor="text1"/>
                <w:kern w:val="0"/>
                <w:sz w:val="18"/>
                <w:szCs w:val="18"/>
                <w:lang w:bidi="ar"/>
              </w:rPr>
            </w:pPr>
            <w:r w:rsidRPr="00DF5993">
              <w:rPr>
                <w:rFonts w:ascii="宋体" w:hAnsi="宋体" w:cs="宋体" w:hint="eastAsia"/>
                <w:color w:val="000000" w:themeColor="text1"/>
                <w:kern w:val="0"/>
                <w:sz w:val="18"/>
                <w:szCs w:val="18"/>
                <w:lang w:bidi="ar"/>
              </w:rPr>
              <w:t>500倍液</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1D67" w:rsidRPr="00DF5993" w:rsidRDefault="00D41D67"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Helvetica" w:hint="eastAsia"/>
                <w:color w:val="000000" w:themeColor="text1"/>
                <w:kern w:val="0"/>
                <w:sz w:val="18"/>
                <w:szCs w:val="18"/>
                <w:lang w:bidi="ar"/>
              </w:rPr>
              <w:t>喷雾</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1D67" w:rsidRPr="00DF5993" w:rsidRDefault="00D41D67" w:rsidP="00DF5993">
            <w:pPr>
              <w:widowControl/>
              <w:spacing w:line="320" w:lineRule="exact"/>
              <w:jc w:val="center"/>
              <w:textAlignment w:val="center"/>
              <w:rPr>
                <w:rFonts w:ascii="宋体" w:hAnsi="宋体" w:cs="宋体"/>
                <w:kern w:val="0"/>
                <w:sz w:val="18"/>
                <w:szCs w:val="18"/>
                <w:lang w:bidi="ar"/>
              </w:rPr>
            </w:pPr>
            <w:r w:rsidRPr="00DF5993">
              <w:rPr>
                <w:rFonts w:ascii="宋体" w:hAnsi="宋体" w:cs="宋体" w:hint="eastAsia"/>
                <w:kern w:val="0"/>
                <w:sz w:val="18"/>
                <w:szCs w:val="18"/>
                <w:lang w:bidi="ar"/>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1D67" w:rsidRPr="00DF5993" w:rsidRDefault="00D41D67" w:rsidP="00DF5993">
            <w:pPr>
              <w:widowControl/>
              <w:spacing w:line="320" w:lineRule="exact"/>
              <w:jc w:val="center"/>
              <w:textAlignment w:val="center"/>
              <w:rPr>
                <w:rFonts w:ascii="宋体" w:hAnsi="宋体" w:cs="宋体"/>
                <w:kern w:val="0"/>
                <w:sz w:val="18"/>
                <w:szCs w:val="18"/>
                <w:lang w:bidi="ar"/>
              </w:rPr>
            </w:pPr>
            <w:r w:rsidRPr="00DF5993">
              <w:rPr>
                <w:rFonts w:ascii="宋体" w:hAnsi="宋体" w:cs="宋体" w:hint="eastAsia"/>
                <w:kern w:val="0"/>
                <w:sz w:val="18"/>
                <w:szCs w:val="18"/>
                <w:lang w:bidi="ar"/>
              </w:rPr>
              <w:t>3</w:t>
            </w:r>
          </w:p>
        </w:tc>
      </w:tr>
      <w:tr w:rsidR="001139FD" w:rsidRPr="00DF5993" w:rsidTr="0005653F">
        <w:trPr>
          <w:trHeight w:val="340"/>
          <w:jc w:val="center"/>
        </w:trPr>
        <w:tc>
          <w:tcPr>
            <w:tcW w:w="1696" w:type="dxa"/>
            <w:vMerge w:val="restart"/>
            <w:tcBorders>
              <w:top w:val="single" w:sz="4" w:space="0" w:color="auto"/>
              <w:left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炭疽</w:t>
            </w:r>
            <w:r>
              <w:rPr>
                <w:rFonts w:ascii="宋体" w:hAnsi="宋体" w:cs="宋体"/>
                <w:color w:val="000000" w:themeColor="text1"/>
                <w:kern w:val="0"/>
                <w:sz w:val="18"/>
                <w:szCs w:val="18"/>
                <w:lang w:bidi="ar"/>
              </w:rPr>
              <w:t>病</w:t>
            </w:r>
          </w:p>
        </w:tc>
        <w:tc>
          <w:tcPr>
            <w:tcW w:w="6025" w:type="dxa"/>
            <w:tcBorders>
              <w:top w:val="single" w:sz="4" w:space="0" w:color="auto"/>
              <w:left w:val="single" w:sz="4" w:space="0" w:color="auto"/>
              <w:bottom w:val="nil"/>
              <w:right w:val="single" w:sz="4" w:space="0" w:color="auto"/>
            </w:tcBorders>
            <w:shd w:val="clear" w:color="auto" w:fill="FFFFFF" w:themeFill="background1"/>
            <w:vAlign w:val="center"/>
          </w:tcPr>
          <w:p w:rsidR="001139FD" w:rsidRPr="00DF5993" w:rsidRDefault="001139FD" w:rsidP="00DF5993">
            <w:pPr>
              <w:spacing w:line="320" w:lineRule="exact"/>
              <w:jc w:val="left"/>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发</w:t>
            </w:r>
            <w:r w:rsidRPr="00DF5993">
              <w:rPr>
                <w:rFonts w:ascii="宋体" w:hAnsi="宋体" w:cs="宋体"/>
                <w:color w:val="000000" w:themeColor="text1"/>
                <w:kern w:val="0"/>
                <w:sz w:val="18"/>
                <w:szCs w:val="18"/>
                <w:lang w:bidi="ar"/>
              </w:rPr>
              <w:t>病</w:t>
            </w:r>
            <w:r w:rsidRPr="00DF5993">
              <w:rPr>
                <w:rFonts w:ascii="宋体" w:hAnsi="宋体" w:cs="宋体" w:hint="eastAsia"/>
                <w:color w:val="000000" w:themeColor="text1"/>
                <w:kern w:val="0"/>
                <w:sz w:val="18"/>
                <w:szCs w:val="18"/>
                <w:lang w:bidi="ar"/>
              </w:rPr>
              <w:t>前</w:t>
            </w:r>
            <w:r w:rsidRPr="00DF5993">
              <w:rPr>
                <w:rFonts w:ascii="宋体" w:hAnsi="宋体" w:cs="宋体"/>
                <w:color w:val="000000" w:themeColor="text1"/>
                <w:kern w:val="0"/>
                <w:sz w:val="18"/>
                <w:szCs w:val="18"/>
                <w:lang w:bidi="ar"/>
              </w:rPr>
              <w:t>预防使用：</w:t>
            </w:r>
          </w:p>
        </w:tc>
        <w:tc>
          <w:tcPr>
            <w:tcW w:w="2126" w:type="dxa"/>
            <w:tcBorders>
              <w:top w:val="single" w:sz="4" w:space="0" w:color="auto"/>
              <w:left w:val="single" w:sz="4" w:space="0" w:color="auto"/>
              <w:bottom w:val="nil"/>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p>
        </w:tc>
        <w:tc>
          <w:tcPr>
            <w:tcW w:w="1843" w:type="dxa"/>
            <w:tcBorders>
              <w:top w:val="single" w:sz="4" w:space="0" w:color="auto"/>
              <w:left w:val="single" w:sz="4" w:space="0" w:color="auto"/>
              <w:bottom w:val="nil"/>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p>
        </w:tc>
        <w:tc>
          <w:tcPr>
            <w:tcW w:w="850" w:type="dxa"/>
            <w:tcBorders>
              <w:top w:val="single" w:sz="4" w:space="0" w:color="auto"/>
              <w:left w:val="single" w:sz="4" w:space="0" w:color="auto"/>
              <w:bottom w:val="nil"/>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p>
        </w:tc>
        <w:tc>
          <w:tcPr>
            <w:tcW w:w="1134" w:type="dxa"/>
            <w:tcBorders>
              <w:top w:val="single" w:sz="4" w:space="0" w:color="auto"/>
              <w:left w:val="single" w:sz="4" w:space="0" w:color="auto"/>
              <w:bottom w:val="nil"/>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p>
        </w:tc>
      </w:tr>
      <w:tr w:rsidR="001139FD" w:rsidRPr="00DF5993" w:rsidTr="0005653F">
        <w:trPr>
          <w:trHeight w:val="340"/>
          <w:jc w:val="center"/>
        </w:trPr>
        <w:tc>
          <w:tcPr>
            <w:tcW w:w="1696" w:type="dxa"/>
            <w:vMerge/>
            <w:tcBorders>
              <w:left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p>
        </w:tc>
        <w:tc>
          <w:tcPr>
            <w:tcW w:w="6025" w:type="dxa"/>
            <w:tcBorders>
              <w:top w:val="nil"/>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70%甲基</w:t>
            </w:r>
            <w:proofErr w:type="gramStart"/>
            <w:r w:rsidRPr="00DF5993">
              <w:rPr>
                <w:rFonts w:ascii="宋体" w:hAnsi="宋体" w:cs="宋体" w:hint="eastAsia"/>
                <w:color w:val="000000" w:themeColor="text1"/>
                <w:kern w:val="0"/>
                <w:sz w:val="18"/>
                <w:szCs w:val="18"/>
                <w:lang w:bidi="ar"/>
              </w:rPr>
              <w:t>硫菌灵</w:t>
            </w:r>
            <w:proofErr w:type="gramEnd"/>
            <w:r w:rsidRPr="00DF5993">
              <w:rPr>
                <w:rFonts w:ascii="宋体" w:hAnsi="宋体" w:cs="宋体" w:hint="eastAsia"/>
                <w:color w:val="000000" w:themeColor="text1"/>
                <w:kern w:val="0"/>
                <w:sz w:val="18"/>
                <w:szCs w:val="18"/>
                <w:lang w:bidi="ar"/>
              </w:rPr>
              <w:t>可湿性粉剂</w:t>
            </w:r>
          </w:p>
        </w:tc>
        <w:tc>
          <w:tcPr>
            <w:tcW w:w="2126" w:type="dxa"/>
            <w:tcBorders>
              <w:top w:val="nil"/>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500倍液</w:t>
            </w:r>
          </w:p>
        </w:tc>
        <w:tc>
          <w:tcPr>
            <w:tcW w:w="1843" w:type="dxa"/>
            <w:tcBorders>
              <w:top w:val="nil"/>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喷雾</w:t>
            </w:r>
          </w:p>
        </w:tc>
        <w:tc>
          <w:tcPr>
            <w:tcW w:w="850" w:type="dxa"/>
            <w:tcBorders>
              <w:top w:val="nil"/>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5</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3</w:t>
            </w:r>
          </w:p>
        </w:tc>
      </w:tr>
      <w:tr w:rsidR="001139FD" w:rsidRPr="00DF5993" w:rsidTr="0005653F">
        <w:trPr>
          <w:trHeight w:val="340"/>
          <w:jc w:val="center"/>
        </w:trPr>
        <w:tc>
          <w:tcPr>
            <w:tcW w:w="1696" w:type="dxa"/>
            <w:vMerge/>
            <w:tcBorders>
              <w:left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p>
        </w:tc>
        <w:tc>
          <w:tcPr>
            <w:tcW w:w="6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80%</w:t>
            </w:r>
            <w:proofErr w:type="gramStart"/>
            <w:r w:rsidRPr="00DF5993">
              <w:rPr>
                <w:rFonts w:ascii="宋体" w:hAnsi="宋体" w:cs="宋体" w:hint="eastAsia"/>
                <w:color w:val="000000" w:themeColor="text1"/>
                <w:kern w:val="0"/>
                <w:sz w:val="18"/>
                <w:szCs w:val="18"/>
                <w:lang w:bidi="ar"/>
              </w:rPr>
              <w:t>代森锰锌</w:t>
            </w:r>
            <w:proofErr w:type="gramEnd"/>
            <w:r w:rsidRPr="00DF5993">
              <w:rPr>
                <w:rFonts w:ascii="宋体" w:hAnsi="宋体" w:cs="宋体" w:hint="eastAsia"/>
                <w:color w:val="000000" w:themeColor="text1"/>
                <w:kern w:val="0"/>
                <w:sz w:val="18"/>
                <w:szCs w:val="18"/>
                <w:lang w:bidi="ar"/>
              </w:rPr>
              <w:t>可湿性粉剂</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39FD" w:rsidRPr="00DF5993" w:rsidRDefault="000571A0" w:rsidP="00DF5993">
            <w:pPr>
              <w:widowControl/>
              <w:spacing w:line="320" w:lineRule="exact"/>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600</w:t>
            </w:r>
            <w:r w:rsidR="001139FD" w:rsidRPr="00DF5993">
              <w:rPr>
                <w:rFonts w:ascii="宋体" w:hAnsi="宋体" w:cs="宋体" w:hint="eastAsia"/>
                <w:color w:val="000000" w:themeColor="text1"/>
                <w:kern w:val="0"/>
                <w:sz w:val="18"/>
                <w:szCs w:val="18"/>
                <w:lang w:bidi="ar"/>
              </w:rPr>
              <w:t>倍液</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喷雾</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3</w:t>
            </w:r>
          </w:p>
        </w:tc>
      </w:tr>
      <w:tr w:rsidR="001139FD" w:rsidRPr="00DF5993" w:rsidTr="0005653F">
        <w:trPr>
          <w:trHeight w:val="340"/>
          <w:jc w:val="center"/>
        </w:trPr>
        <w:tc>
          <w:tcPr>
            <w:tcW w:w="1696" w:type="dxa"/>
            <w:vMerge/>
            <w:tcBorders>
              <w:left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p>
        </w:tc>
        <w:tc>
          <w:tcPr>
            <w:tcW w:w="6025" w:type="dxa"/>
            <w:tcBorders>
              <w:top w:val="single" w:sz="4" w:space="0" w:color="auto"/>
              <w:left w:val="single" w:sz="4" w:space="0" w:color="auto"/>
              <w:bottom w:val="nil"/>
              <w:right w:val="single" w:sz="4" w:space="0" w:color="auto"/>
            </w:tcBorders>
            <w:shd w:val="clear" w:color="auto" w:fill="FFFFFF" w:themeFill="background1"/>
            <w:vAlign w:val="center"/>
          </w:tcPr>
          <w:p w:rsidR="001139FD" w:rsidRPr="00DF5993" w:rsidRDefault="001139FD" w:rsidP="00DF5993">
            <w:pPr>
              <w:spacing w:line="320" w:lineRule="exact"/>
              <w:jc w:val="left"/>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发病后治疗使用</w:t>
            </w:r>
          </w:p>
        </w:tc>
        <w:tc>
          <w:tcPr>
            <w:tcW w:w="2126" w:type="dxa"/>
            <w:tcBorders>
              <w:top w:val="single" w:sz="4" w:space="0" w:color="auto"/>
              <w:left w:val="single" w:sz="4" w:space="0" w:color="auto"/>
              <w:bottom w:val="nil"/>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p>
        </w:tc>
        <w:tc>
          <w:tcPr>
            <w:tcW w:w="1843" w:type="dxa"/>
            <w:tcBorders>
              <w:top w:val="single" w:sz="4" w:space="0" w:color="auto"/>
              <w:left w:val="single" w:sz="4" w:space="0" w:color="auto"/>
              <w:bottom w:val="nil"/>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p>
        </w:tc>
        <w:tc>
          <w:tcPr>
            <w:tcW w:w="850" w:type="dxa"/>
            <w:tcBorders>
              <w:top w:val="single" w:sz="4" w:space="0" w:color="auto"/>
              <w:left w:val="single" w:sz="4" w:space="0" w:color="auto"/>
              <w:bottom w:val="nil"/>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p>
        </w:tc>
        <w:tc>
          <w:tcPr>
            <w:tcW w:w="1134" w:type="dxa"/>
            <w:tcBorders>
              <w:top w:val="single" w:sz="4" w:space="0" w:color="auto"/>
              <w:left w:val="single" w:sz="4" w:space="0" w:color="auto"/>
              <w:bottom w:val="nil"/>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p>
        </w:tc>
      </w:tr>
      <w:tr w:rsidR="001139FD" w:rsidRPr="00DF5993" w:rsidTr="0005653F">
        <w:trPr>
          <w:trHeight w:val="340"/>
          <w:jc w:val="center"/>
        </w:trPr>
        <w:tc>
          <w:tcPr>
            <w:tcW w:w="1696" w:type="dxa"/>
            <w:vMerge/>
            <w:tcBorders>
              <w:left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p>
        </w:tc>
        <w:tc>
          <w:tcPr>
            <w:tcW w:w="6025" w:type="dxa"/>
            <w:tcBorders>
              <w:top w:val="nil"/>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35%甲硫·戊</w:t>
            </w:r>
            <w:proofErr w:type="gramStart"/>
            <w:r w:rsidRPr="00DF5993">
              <w:rPr>
                <w:rFonts w:ascii="宋体" w:hAnsi="宋体" w:cs="宋体" w:hint="eastAsia"/>
                <w:color w:val="000000" w:themeColor="text1"/>
                <w:kern w:val="0"/>
                <w:sz w:val="18"/>
                <w:szCs w:val="18"/>
                <w:lang w:bidi="ar"/>
              </w:rPr>
              <w:t>唑</w:t>
            </w:r>
            <w:proofErr w:type="gramEnd"/>
            <w:r w:rsidRPr="00DF5993">
              <w:rPr>
                <w:rFonts w:ascii="宋体" w:hAnsi="宋体" w:cs="宋体" w:hint="eastAsia"/>
                <w:color w:val="000000" w:themeColor="text1"/>
                <w:kern w:val="0"/>
                <w:sz w:val="18"/>
                <w:szCs w:val="18"/>
                <w:lang w:bidi="ar"/>
              </w:rPr>
              <w:t>醇悬浮剂</w:t>
            </w:r>
          </w:p>
        </w:tc>
        <w:tc>
          <w:tcPr>
            <w:tcW w:w="2126" w:type="dxa"/>
            <w:tcBorders>
              <w:top w:val="nil"/>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sz w:val="18"/>
                <w:szCs w:val="18"/>
              </w:rPr>
            </w:pPr>
            <w:r w:rsidRPr="00DF5993">
              <w:rPr>
                <w:rFonts w:ascii="宋体" w:hAnsi="宋体" w:cs="宋体" w:hint="eastAsia"/>
                <w:color w:val="000000" w:themeColor="text1"/>
                <w:kern w:val="0"/>
                <w:sz w:val="18"/>
                <w:szCs w:val="18"/>
                <w:lang w:bidi="ar"/>
              </w:rPr>
              <w:t>750倍液</w:t>
            </w:r>
          </w:p>
        </w:tc>
        <w:tc>
          <w:tcPr>
            <w:tcW w:w="1843" w:type="dxa"/>
            <w:tcBorders>
              <w:top w:val="nil"/>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喷雾</w:t>
            </w:r>
          </w:p>
        </w:tc>
        <w:tc>
          <w:tcPr>
            <w:tcW w:w="850" w:type="dxa"/>
            <w:tcBorders>
              <w:top w:val="nil"/>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3</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3</w:t>
            </w:r>
          </w:p>
        </w:tc>
      </w:tr>
      <w:tr w:rsidR="001139FD" w:rsidRPr="00DF5993" w:rsidTr="0005653F">
        <w:trPr>
          <w:trHeight w:val="340"/>
          <w:jc w:val="center"/>
        </w:trPr>
        <w:tc>
          <w:tcPr>
            <w:tcW w:w="1696" w:type="dxa"/>
            <w:vMerge/>
            <w:tcBorders>
              <w:left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p>
        </w:tc>
        <w:tc>
          <w:tcPr>
            <w:tcW w:w="6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10%</w:t>
            </w:r>
            <w:r w:rsidRPr="00DF5993">
              <w:rPr>
                <w:rFonts w:ascii="宋体" w:hAnsi="宋体" w:cs="宋体"/>
                <w:color w:val="000000" w:themeColor="text1"/>
                <w:sz w:val="18"/>
                <w:szCs w:val="18"/>
                <w:lang w:bidi="ar"/>
              </w:rPr>
              <w:t>苯</w:t>
            </w:r>
            <w:proofErr w:type="gramStart"/>
            <w:r w:rsidRPr="00DF5993">
              <w:rPr>
                <w:rFonts w:ascii="宋体" w:hAnsi="宋体" w:cs="宋体"/>
                <w:color w:val="000000" w:themeColor="text1"/>
                <w:sz w:val="18"/>
                <w:szCs w:val="18"/>
                <w:lang w:bidi="ar"/>
              </w:rPr>
              <w:t>醚甲环唑</w:t>
            </w:r>
            <w:proofErr w:type="gramEnd"/>
            <w:r w:rsidRPr="00DF5993">
              <w:rPr>
                <w:rFonts w:ascii="宋体" w:hAnsi="宋体" w:cs="宋体"/>
                <w:color w:val="000000" w:themeColor="text1"/>
                <w:sz w:val="18"/>
                <w:szCs w:val="18"/>
                <w:lang w:bidi="ar"/>
              </w:rPr>
              <w:t>水分散粒剂</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sz w:val="18"/>
                <w:szCs w:val="18"/>
              </w:rPr>
            </w:pPr>
            <w:r w:rsidRPr="00DF5993">
              <w:rPr>
                <w:rFonts w:ascii="宋体" w:hAnsi="宋体" w:cs="Helvetica" w:hint="eastAsia"/>
                <w:color w:val="000000" w:themeColor="text1"/>
                <w:kern w:val="0"/>
                <w:sz w:val="18"/>
                <w:szCs w:val="18"/>
                <w:lang w:bidi="ar"/>
              </w:rPr>
              <w:t>1000倍液</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喷雾</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3</w:t>
            </w:r>
          </w:p>
        </w:tc>
      </w:tr>
      <w:tr w:rsidR="001139FD" w:rsidRPr="00DF5993" w:rsidTr="0005653F">
        <w:trPr>
          <w:trHeight w:val="340"/>
          <w:jc w:val="center"/>
        </w:trPr>
        <w:tc>
          <w:tcPr>
            <w:tcW w:w="1696" w:type="dxa"/>
            <w:vMerge/>
            <w:tcBorders>
              <w:left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p>
        </w:tc>
        <w:tc>
          <w:tcPr>
            <w:tcW w:w="6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50%</w:t>
            </w:r>
            <w:proofErr w:type="gramStart"/>
            <w:r w:rsidRPr="00DF5993">
              <w:rPr>
                <w:rFonts w:ascii="宋体" w:hAnsi="宋体" w:cs="宋体" w:hint="eastAsia"/>
                <w:color w:val="000000" w:themeColor="text1"/>
                <w:kern w:val="0"/>
                <w:sz w:val="18"/>
                <w:szCs w:val="18"/>
                <w:lang w:bidi="ar"/>
              </w:rPr>
              <w:t>咪鲜胺锰盐</w:t>
            </w:r>
            <w:proofErr w:type="gramEnd"/>
            <w:r w:rsidRPr="00DF5993">
              <w:rPr>
                <w:rFonts w:ascii="宋体" w:hAnsi="宋体" w:cs="宋体" w:hint="eastAsia"/>
                <w:color w:val="000000" w:themeColor="text1"/>
                <w:kern w:val="0"/>
                <w:sz w:val="18"/>
                <w:szCs w:val="18"/>
                <w:lang w:bidi="ar"/>
              </w:rPr>
              <w:t>可湿性粉剂</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sz w:val="18"/>
                <w:szCs w:val="18"/>
              </w:rPr>
            </w:pPr>
            <w:r w:rsidRPr="00DF5993">
              <w:rPr>
                <w:rFonts w:ascii="宋体" w:hAnsi="宋体" w:cs="宋体" w:hint="eastAsia"/>
                <w:color w:val="000000" w:themeColor="text1"/>
                <w:kern w:val="0"/>
                <w:sz w:val="18"/>
                <w:szCs w:val="18"/>
                <w:lang w:bidi="ar"/>
              </w:rPr>
              <w:t>1000</w:t>
            </w:r>
            <w:r w:rsidRPr="00DF5993">
              <w:rPr>
                <w:rFonts w:ascii="宋体" w:hAnsi="宋体" w:cs="Helvetica" w:hint="eastAsia"/>
                <w:color w:val="000000" w:themeColor="text1"/>
                <w:kern w:val="0"/>
                <w:sz w:val="18"/>
                <w:szCs w:val="18"/>
                <w:lang w:bidi="ar"/>
              </w:rPr>
              <w:t>倍液</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喷雾</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2</w:t>
            </w:r>
          </w:p>
        </w:tc>
      </w:tr>
      <w:tr w:rsidR="001139FD" w:rsidRPr="00DF5993" w:rsidTr="0005653F">
        <w:trPr>
          <w:trHeight w:val="340"/>
          <w:jc w:val="center"/>
        </w:trPr>
        <w:tc>
          <w:tcPr>
            <w:tcW w:w="1696" w:type="dxa"/>
            <w:vMerge/>
            <w:tcBorders>
              <w:left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p>
        </w:tc>
        <w:tc>
          <w:tcPr>
            <w:tcW w:w="6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325g/L苯甲·</w:t>
            </w:r>
            <w:proofErr w:type="gramStart"/>
            <w:r w:rsidRPr="00DF5993">
              <w:rPr>
                <w:rFonts w:ascii="宋体" w:hAnsi="宋体" w:cs="宋体" w:hint="eastAsia"/>
                <w:color w:val="000000" w:themeColor="text1"/>
                <w:kern w:val="0"/>
                <w:sz w:val="18"/>
                <w:szCs w:val="18"/>
                <w:lang w:bidi="ar"/>
              </w:rPr>
              <w:t>嘧菌酯</w:t>
            </w:r>
            <w:proofErr w:type="gramEnd"/>
            <w:r w:rsidRPr="00DF5993">
              <w:rPr>
                <w:rFonts w:ascii="宋体" w:hAnsi="宋体" w:cs="宋体" w:hint="eastAsia"/>
                <w:color w:val="000000" w:themeColor="text1"/>
                <w:kern w:val="0"/>
                <w:sz w:val="18"/>
                <w:szCs w:val="18"/>
                <w:lang w:bidi="ar"/>
              </w:rPr>
              <w:t>悬浮剂</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1500倍液</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喷雾</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3</w:t>
            </w:r>
          </w:p>
        </w:tc>
      </w:tr>
      <w:tr w:rsidR="001139FD" w:rsidRPr="00DF5993" w:rsidTr="0005653F">
        <w:trPr>
          <w:trHeight w:val="340"/>
          <w:jc w:val="center"/>
        </w:trPr>
        <w:tc>
          <w:tcPr>
            <w:tcW w:w="1696" w:type="dxa"/>
            <w:vMerge/>
            <w:tcBorders>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p>
        </w:tc>
        <w:tc>
          <w:tcPr>
            <w:tcW w:w="6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75%</w:t>
            </w:r>
            <w:proofErr w:type="gramStart"/>
            <w:r w:rsidRPr="00DF5993">
              <w:rPr>
                <w:rFonts w:ascii="宋体" w:hAnsi="宋体" w:cs="宋体"/>
                <w:color w:val="000000" w:themeColor="text1"/>
                <w:sz w:val="18"/>
                <w:szCs w:val="18"/>
                <w:lang w:bidi="ar"/>
              </w:rPr>
              <w:t>肟</w:t>
            </w:r>
            <w:proofErr w:type="gramEnd"/>
            <w:r w:rsidRPr="00DF5993">
              <w:rPr>
                <w:rFonts w:ascii="宋体" w:hAnsi="宋体" w:cs="宋体"/>
                <w:color w:val="000000" w:themeColor="text1"/>
                <w:sz w:val="18"/>
                <w:szCs w:val="18"/>
                <w:lang w:bidi="ar"/>
              </w:rPr>
              <w:t>菌</w:t>
            </w:r>
            <w:r w:rsidRPr="00DF5993">
              <w:rPr>
                <w:rFonts w:ascii="宋体" w:hAnsi="宋体" w:cs="宋体" w:hint="eastAsia"/>
                <w:color w:val="000000" w:themeColor="text1"/>
                <w:sz w:val="18"/>
                <w:szCs w:val="18"/>
                <w:lang w:bidi="ar"/>
              </w:rPr>
              <w:t>·</w:t>
            </w:r>
            <w:r w:rsidRPr="00DF5993">
              <w:rPr>
                <w:rFonts w:ascii="宋体" w:hAnsi="宋体" w:cs="宋体"/>
                <w:color w:val="000000" w:themeColor="text1"/>
                <w:sz w:val="18"/>
                <w:szCs w:val="18"/>
                <w:lang w:bidi="ar"/>
              </w:rPr>
              <w:t>戊</w:t>
            </w:r>
            <w:proofErr w:type="gramStart"/>
            <w:r w:rsidRPr="00DF5993">
              <w:rPr>
                <w:rFonts w:ascii="宋体" w:hAnsi="宋体" w:cs="宋体"/>
                <w:color w:val="000000" w:themeColor="text1"/>
                <w:sz w:val="18"/>
                <w:szCs w:val="18"/>
                <w:lang w:bidi="ar"/>
              </w:rPr>
              <w:t>唑醇水分散</w:t>
            </w:r>
            <w:proofErr w:type="gramEnd"/>
            <w:r w:rsidRPr="00DF5993">
              <w:rPr>
                <w:rFonts w:ascii="宋体" w:hAnsi="宋体" w:cs="宋体"/>
                <w:color w:val="000000" w:themeColor="text1"/>
                <w:sz w:val="18"/>
                <w:szCs w:val="18"/>
                <w:lang w:bidi="ar"/>
              </w:rPr>
              <w:t>粒剂</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sz w:val="18"/>
                <w:szCs w:val="18"/>
              </w:rPr>
            </w:pPr>
            <w:r w:rsidRPr="00DF5993">
              <w:rPr>
                <w:rFonts w:ascii="宋体" w:hAnsi="宋体" w:cs="宋体" w:hint="eastAsia"/>
                <w:color w:val="000000" w:themeColor="text1"/>
                <w:kern w:val="0"/>
                <w:sz w:val="18"/>
                <w:szCs w:val="18"/>
                <w:lang w:bidi="ar"/>
              </w:rPr>
              <w:t>3000倍液</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喷雾</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39FD" w:rsidRPr="00DF5993" w:rsidRDefault="001139FD"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2</w:t>
            </w:r>
          </w:p>
        </w:tc>
      </w:tr>
      <w:tr w:rsidR="00E21D77" w:rsidRPr="00DF5993" w:rsidTr="0005653F">
        <w:trPr>
          <w:trHeight w:val="340"/>
          <w:jc w:val="center"/>
        </w:trPr>
        <w:tc>
          <w:tcPr>
            <w:tcW w:w="1696" w:type="dxa"/>
            <w:vMerge w:val="restart"/>
            <w:tcBorders>
              <w:top w:val="nil"/>
              <w:left w:val="single" w:sz="4" w:space="0" w:color="auto"/>
              <w:right w:val="single" w:sz="4" w:space="0" w:color="auto"/>
            </w:tcBorders>
            <w:shd w:val="clear" w:color="auto" w:fill="FFFFFF" w:themeFill="background1"/>
            <w:vAlign w:val="center"/>
          </w:tcPr>
          <w:p w:rsidR="00E21D77" w:rsidRPr="00DF5993" w:rsidRDefault="00E21D77" w:rsidP="00DF5993">
            <w:pPr>
              <w:widowControl/>
              <w:spacing w:line="320" w:lineRule="exact"/>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细菌性</w:t>
            </w:r>
            <w:r>
              <w:rPr>
                <w:rFonts w:ascii="宋体" w:hAnsi="宋体" w:cs="宋体"/>
                <w:color w:val="000000" w:themeColor="text1"/>
                <w:kern w:val="0"/>
                <w:sz w:val="18"/>
                <w:szCs w:val="18"/>
                <w:lang w:bidi="ar"/>
              </w:rPr>
              <w:t>疫病</w:t>
            </w:r>
          </w:p>
        </w:tc>
        <w:tc>
          <w:tcPr>
            <w:tcW w:w="6025" w:type="dxa"/>
            <w:tcBorders>
              <w:top w:val="nil"/>
              <w:left w:val="single" w:sz="4" w:space="0" w:color="auto"/>
              <w:bottom w:val="nil"/>
              <w:right w:val="single" w:sz="4" w:space="0" w:color="auto"/>
            </w:tcBorders>
            <w:shd w:val="clear" w:color="auto" w:fill="FFFFFF" w:themeFill="background1"/>
            <w:vAlign w:val="center"/>
          </w:tcPr>
          <w:p w:rsidR="00E21D77" w:rsidRPr="000A59FC" w:rsidRDefault="00E21D77" w:rsidP="00DF5993">
            <w:pPr>
              <w:spacing w:line="320" w:lineRule="exact"/>
              <w:jc w:val="left"/>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预防和</w:t>
            </w:r>
            <w:r w:rsidRPr="000A59FC">
              <w:rPr>
                <w:rFonts w:ascii="宋体" w:hAnsi="宋体" w:cs="宋体"/>
                <w:color w:val="000000" w:themeColor="text1"/>
                <w:kern w:val="0"/>
                <w:sz w:val="18"/>
                <w:szCs w:val="18"/>
                <w:lang w:bidi="ar"/>
              </w:rPr>
              <w:t>治疗使用：</w:t>
            </w:r>
          </w:p>
        </w:tc>
        <w:tc>
          <w:tcPr>
            <w:tcW w:w="2126" w:type="dxa"/>
            <w:tcBorders>
              <w:top w:val="nil"/>
              <w:left w:val="single" w:sz="4" w:space="0" w:color="auto"/>
              <w:bottom w:val="nil"/>
              <w:right w:val="single" w:sz="4" w:space="0" w:color="auto"/>
            </w:tcBorders>
            <w:shd w:val="clear" w:color="auto" w:fill="FFFFFF" w:themeFill="background1"/>
            <w:vAlign w:val="center"/>
          </w:tcPr>
          <w:p w:rsidR="00E21D77" w:rsidRPr="000A59FC" w:rsidRDefault="00E21D77" w:rsidP="00DF5993">
            <w:pPr>
              <w:widowControl/>
              <w:spacing w:line="320" w:lineRule="exact"/>
              <w:jc w:val="center"/>
              <w:textAlignment w:val="center"/>
              <w:rPr>
                <w:rFonts w:ascii="宋体" w:hAnsi="宋体" w:cs="宋体"/>
                <w:color w:val="000000" w:themeColor="text1"/>
                <w:kern w:val="0"/>
                <w:sz w:val="18"/>
                <w:szCs w:val="18"/>
                <w:lang w:bidi="ar"/>
              </w:rPr>
            </w:pPr>
          </w:p>
        </w:tc>
        <w:tc>
          <w:tcPr>
            <w:tcW w:w="1843" w:type="dxa"/>
            <w:tcBorders>
              <w:top w:val="nil"/>
              <w:left w:val="single" w:sz="4" w:space="0" w:color="auto"/>
              <w:bottom w:val="nil"/>
              <w:right w:val="single" w:sz="4" w:space="0" w:color="auto"/>
            </w:tcBorders>
            <w:shd w:val="clear" w:color="auto" w:fill="FFFFFF" w:themeFill="background1"/>
            <w:vAlign w:val="center"/>
          </w:tcPr>
          <w:p w:rsidR="00E21D77" w:rsidRPr="000A59FC" w:rsidRDefault="00E21D77" w:rsidP="00DF5993">
            <w:pPr>
              <w:widowControl/>
              <w:spacing w:line="320" w:lineRule="exact"/>
              <w:jc w:val="center"/>
              <w:textAlignment w:val="center"/>
              <w:rPr>
                <w:rFonts w:ascii="宋体" w:hAnsi="宋体" w:cs="宋体"/>
                <w:color w:val="000000" w:themeColor="text1"/>
                <w:kern w:val="0"/>
                <w:sz w:val="18"/>
                <w:szCs w:val="18"/>
                <w:lang w:bidi="ar"/>
              </w:rPr>
            </w:pPr>
          </w:p>
        </w:tc>
        <w:tc>
          <w:tcPr>
            <w:tcW w:w="850" w:type="dxa"/>
            <w:tcBorders>
              <w:top w:val="nil"/>
              <w:left w:val="single" w:sz="4" w:space="0" w:color="auto"/>
              <w:bottom w:val="nil"/>
              <w:right w:val="single" w:sz="4" w:space="0" w:color="auto"/>
            </w:tcBorders>
            <w:shd w:val="clear" w:color="auto" w:fill="FFFFFF" w:themeFill="background1"/>
            <w:vAlign w:val="center"/>
          </w:tcPr>
          <w:p w:rsidR="00E21D77" w:rsidRPr="000A59FC" w:rsidRDefault="00E21D77" w:rsidP="00DF5993">
            <w:pPr>
              <w:widowControl/>
              <w:spacing w:line="320" w:lineRule="exact"/>
              <w:jc w:val="center"/>
              <w:textAlignment w:val="center"/>
              <w:rPr>
                <w:rFonts w:ascii="宋体" w:hAnsi="宋体" w:cs="宋体"/>
                <w:color w:val="000000" w:themeColor="text1"/>
                <w:kern w:val="0"/>
                <w:sz w:val="18"/>
                <w:szCs w:val="18"/>
                <w:lang w:bidi="ar"/>
              </w:rPr>
            </w:pPr>
          </w:p>
        </w:tc>
        <w:tc>
          <w:tcPr>
            <w:tcW w:w="1134" w:type="dxa"/>
            <w:tcBorders>
              <w:top w:val="nil"/>
              <w:left w:val="single" w:sz="4" w:space="0" w:color="auto"/>
              <w:bottom w:val="nil"/>
              <w:right w:val="single" w:sz="4" w:space="0" w:color="auto"/>
            </w:tcBorders>
            <w:shd w:val="clear" w:color="auto" w:fill="FFFFFF" w:themeFill="background1"/>
            <w:vAlign w:val="center"/>
          </w:tcPr>
          <w:p w:rsidR="00E21D77" w:rsidRPr="000A59FC" w:rsidRDefault="00E21D77" w:rsidP="00DF5993">
            <w:pPr>
              <w:widowControl/>
              <w:spacing w:line="320" w:lineRule="exact"/>
              <w:jc w:val="center"/>
              <w:textAlignment w:val="center"/>
              <w:rPr>
                <w:rFonts w:ascii="宋体" w:hAnsi="宋体" w:cs="宋体"/>
                <w:color w:val="000000" w:themeColor="text1"/>
                <w:kern w:val="0"/>
                <w:sz w:val="18"/>
                <w:szCs w:val="18"/>
                <w:lang w:bidi="ar"/>
              </w:rPr>
            </w:pPr>
          </w:p>
        </w:tc>
      </w:tr>
      <w:tr w:rsidR="00E21D77" w:rsidRPr="00DF5993" w:rsidTr="0005653F">
        <w:trPr>
          <w:trHeight w:val="340"/>
          <w:jc w:val="center"/>
        </w:trPr>
        <w:tc>
          <w:tcPr>
            <w:tcW w:w="1696" w:type="dxa"/>
            <w:vMerge/>
            <w:tcBorders>
              <w:left w:val="single" w:sz="4" w:space="0" w:color="auto"/>
              <w:right w:val="single" w:sz="4" w:space="0" w:color="auto"/>
            </w:tcBorders>
            <w:shd w:val="clear" w:color="auto" w:fill="FFFFFF" w:themeFill="background1"/>
            <w:vAlign w:val="center"/>
          </w:tcPr>
          <w:p w:rsidR="00E21D77" w:rsidRPr="00DF5993" w:rsidRDefault="00E21D77" w:rsidP="00DF5993">
            <w:pPr>
              <w:widowControl/>
              <w:spacing w:line="320" w:lineRule="exact"/>
              <w:jc w:val="center"/>
              <w:textAlignment w:val="center"/>
              <w:rPr>
                <w:rFonts w:ascii="宋体" w:hAnsi="宋体" w:cs="宋体"/>
                <w:color w:val="000000" w:themeColor="text1"/>
                <w:kern w:val="0"/>
                <w:sz w:val="18"/>
                <w:szCs w:val="18"/>
                <w:lang w:bidi="ar"/>
              </w:rPr>
            </w:pPr>
          </w:p>
        </w:tc>
        <w:tc>
          <w:tcPr>
            <w:tcW w:w="6025" w:type="dxa"/>
            <w:tcBorders>
              <w:top w:val="nil"/>
              <w:left w:val="single" w:sz="4" w:space="0" w:color="auto"/>
              <w:bottom w:val="single" w:sz="4" w:space="0" w:color="auto"/>
              <w:right w:val="single" w:sz="4" w:space="0" w:color="auto"/>
            </w:tcBorders>
            <w:shd w:val="clear" w:color="auto" w:fill="FFFFFF" w:themeFill="background1"/>
            <w:vAlign w:val="center"/>
          </w:tcPr>
          <w:p w:rsidR="00E21D77" w:rsidRPr="000A59FC" w:rsidRDefault="00E21D77" w:rsidP="00DF5993">
            <w:pPr>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47%春雷·王铜可湿性粉剂</w:t>
            </w:r>
          </w:p>
        </w:tc>
        <w:tc>
          <w:tcPr>
            <w:tcW w:w="2126" w:type="dxa"/>
            <w:tcBorders>
              <w:top w:val="nil"/>
              <w:left w:val="single" w:sz="4" w:space="0" w:color="auto"/>
              <w:bottom w:val="single" w:sz="4" w:space="0" w:color="auto"/>
              <w:right w:val="single" w:sz="4" w:space="0" w:color="auto"/>
            </w:tcBorders>
            <w:shd w:val="clear" w:color="auto" w:fill="FFFFFF" w:themeFill="background1"/>
            <w:vAlign w:val="center"/>
          </w:tcPr>
          <w:p w:rsidR="00E21D77" w:rsidRPr="000A59FC" w:rsidRDefault="00E21D77"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600倍液</w:t>
            </w:r>
          </w:p>
        </w:tc>
        <w:tc>
          <w:tcPr>
            <w:tcW w:w="1843" w:type="dxa"/>
            <w:tcBorders>
              <w:top w:val="nil"/>
              <w:left w:val="single" w:sz="4" w:space="0" w:color="auto"/>
              <w:bottom w:val="single" w:sz="4" w:space="0" w:color="auto"/>
              <w:right w:val="single" w:sz="4" w:space="0" w:color="auto"/>
            </w:tcBorders>
            <w:shd w:val="clear" w:color="auto" w:fill="FFFFFF" w:themeFill="background1"/>
            <w:vAlign w:val="center"/>
          </w:tcPr>
          <w:p w:rsidR="00E21D77" w:rsidRPr="000A59FC" w:rsidRDefault="00E21D77"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喷雾</w:t>
            </w:r>
          </w:p>
        </w:tc>
        <w:tc>
          <w:tcPr>
            <w:tcW w:w="850" w:type="dxa"/>
            <w:tcBorders>
              <w:top w:val="nil"/>
              <w:left w:val="single" w:sz="4" w:space="0" w:color="auto"/>
              <w:bottom w:val="single" w:sz="4" w:space="0" w:color="auto"/>
              <w:right w:val="single" w:sz="4" w:space="0" w:color="auto"/>
            </w:tcBorders>
            <w:shd w:val="clear" w:color="auto" w:fill="FFFFFF" w:themeFill="background1"/>
            <w:vAlign w:val="center"/>
          </w:tcPr>
          <w:p w:rsidR="00E21D77" w:rsidRPr="000A59FC" w:rsidRDefault="00FA7244" w:rsidP="00DF5993">
            <w:pPr>
              <w:widowControl/>
              <w:spacing w:line="320" w:lineRule="exact"/>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4</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E21D77" w:rsidRPr="000A59FC" w:rsidRDefault="00FA7244" w:rsidP="00DF5993">
            <w:pPr>
              <w:widowControl/>
              <w:spacing w:line="320" w:lineRule="exact"/>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3</w:t>
            </w:r>
          </w:p>
        </w:tc>
      </w:tr>
      <w:tr w:rsidR="00E21D77" w:rsidRPr="00DF5993" w:rsidTr="0005653F">
        <w:trPr>
          <w:trHeight w:val="340"/>
          <w:jc w:val="center"/>
        </w:trPr>
        <w:tc>
          <w:tcPr>
            <w:tcW w:w="1696" w:type="dxa"/>
            <w:vMerge/>
            <w:tcBorders>
              <w:left w:val="single" w:sz="4" w:space="0" w:color="auto"/>
              <w:right w:val="single" w:sz="4" w:space="0" w:color="auto"/>
            </w:tcBorders>
            <w:shd w:val="clear" w:color="auto" w:fill="FFFFFF" w:themeFill="background1"/>
            <w:vAlign w:val="center"/>
          </w:tcPr>
          <w:p w:rsidR="00E21D77" w:rsidRPr="00DF5993" w:rsidRDefault="00E21D77" w:rsidP="00DF5993">
            <w:pPr>
              <w:widowControl/>
              <w:spacing w:line="320" w:lineRule="exact"/>
              <w:jc w:val="center"/>
              <w:textAlignment w:val="center"/>
              <w:rPr>
                <w:rFonts w:ascii="宋体" w:hAnsi="宋体" w:cs="宋体"/>
                <w:kern w:val="0"/>
                <w:sz w:val="18"/>
                <w:szCs w:val="18"/>
                <w:lang w:bidi="ar"/>
              </w:rPr>
            </w:pPr>
          </w:p>
        </w:tc>
        <w:tc>
          <w:tcPr>
            <w:tcW w:w="6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1D77" w:rsidRPr="000A59FC" w:rsidRDefault="00E21D77" w:rsidP="00DF5993">
            <w:pPr>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27.12%碱式硫酸铜悬浮剂</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1D77" w:rsidRPr="000A59FC" w:rsidRDefault="00E21D77" w:rsidP="00DF5993">
            <w:pPr>
              <w:widowControl/>
              <w:spacing w:line="320" w:lineRule="exact"/>
              <w:jc w:val="center"/>
              <w:textAlignment w:val="center"/>
              <w:rPr>
                <w:rFonts w:ascii="宋体" w:hAnsi="宋体" w:cs="宋体"/>
                <w:color w:val="000000" w:themeColor="text1"/>
                <w:sz w:val="18"/>
                <w:szCs w:val="18"/>
              </w:rPr>
            </w:pPr>
            <w:r w:rsidRPr="000A59FC">
              <w:rPr>
                <w:rFonts w:ascii="宋体" w:hAnsi="宋体" w:cs="宋体" w:hint="eastAsia"/>
                <w:color w:val="000000" w:themeColor="text1"/>
                <w:kern w:val="0"/>
                <w:sz w:val="18"/>
                <w:szCs w:val="18"/>
                <w:lang w:bidi="ar"/>
              </w:rPr>
              <w:t>1000倍液</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1D77" w:rsidRPr="000A59FC" w:rsidRDefault="00E21D77"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喷雾</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1D77" w:rsidRPr="000A59FC" w:rsidRDefault="00E21D77"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1D77" w:rsidRPr="000A59FC" w:rsidRDefault="00E21D77"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3</w:t>
            </w:r>
          </w:p>
        </w:tc>
      </w:tr>
      <w:tr w:rsidR="00E21D77" w:rsidRPr="00DF5993" w:rsidTr="0005653F">
        <w:trPr>
          <w:trHeight w:val="340"/>
          <w:jc w:val="center"/>
        </w:trPr>
        <w:tc>
          <w:tcPr>
            <w:tcW w:w="1696" w:type="dxa"/>
            <w:vMerge/>
            <w:tcBorders>
              <w:left w:val="single" w:sz="4" w:space="0" w:color="auto"/>
              <w:bottom w:val="single" w:sz="4" w:space="0" w:color="auto"/>
              <w:right w:val="single" w:sz="4" w:space="0" w:color="auto"/>
            </w:tcBorders>
            <w:shd w:val="clear" w:color="auto" w:fill="FFFFFF" w:themeFill="background1"/>
            <w:vAlign w:val="center"/>
          </w:tcPr>
          <w:p w:rsidR="00E21D77" w:rsidRPr="00DF5993" w:rsidRDefault="00E21D77" w:rsidP="00DF5993">
            <w:pPr>
              <w:widowControl/>
              <w:spacing w:line="320" w:lineRule="exact"/>
              <w:jc w:val="center"/>
              <w:textAlignment w:val="center"/>
              <w:rPr>
                <w:rFonts w:ascii="宋体" w:hAnsi="宋体" w:cs="宋体"/>
                <w:sz w:val="18"/>
                <w:szCs w:val="18"/>
              </w:rPr>
            </w:pPr>
          </w:p>
        </w:tc>
        <w:tc>
          <w:tcPr>
            <w:tcW w:w="6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1D77" w:rsidRPr="000A59FC" w:rsidRDefault="00E21D77" w:rsidP="00DF5993">
            <w:pPr>
              <w:spacing w:line="320" w:lineRule="exact"/>
              <w:jc w:val="center"/>
              <w:textAlignment w:val="center"/>
              <w:rPr>
                <w:rFonts w:ascii="宋体" w:hAnsi="宋体" w:cs="宋体"/>
                <w:color w:val="000000" w:themeColor="text1"/>
                <w:sz w:val="18"/>
                <w:szCs w:val="18"/>
              </w:rPr>
            </w:pPr>
            <w:r w:rsidRPr="000A59FC">
              <w:rPr>
                <w:rFonts w:ascii="宋体" w:hAnsi="宋体" w:cs="宋体" w:hint="eastAsia"/>
                <w:color w:val="000000" w:themeColor="text1"/>
                <w:kern w:val="0"/>
                <w:sz w:val="18"/>
                <w:szCs w:val="18"/>
                <w:lang w:bidi="ar"/>
              </w:rPr>
              <w:t>2%春雷霉素水剂</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1D77" w:rsidRPr="000A59FC" w:rsidRDefault="00E21D77" w:rsidP="00DF5993">
            <w:pPr>
              <w:widowControl/>
              <w:spacing w:line="320" w:lineRule="exact"/>
              <w:jc w:val="center"/>
              <w:textAlignment w:val="center"/>
              <w:rPr>
                <w:rFonts w:ascii="宋体" w:hAnsi="宋体" w:cs="宋体"/>
                <w:color w:val="000000" w:themeColor="text1"/>
                <w:sz w:val="18"/>
                <w:szCs w:val="18"/>
              </w:rPr>
            </w:pPr>
            <w:r w:rsidRPr="000A59FC">
              <w:rPr>
                <w:rFonts w:ascii="宋体" w:hAnsi="宋体" w:cs="宋体" w:hint="eastAsia"/>
                <w:color w:val="000000" w:themeColor="text1"/>
                <w:kern w:val="0"/>
                <w:sz w:val="18"/>
                <w:szCs w:val="18"/>
                <w:lang w:bidi="ar"/>
              </w:rPr>
              <w:t>500倍液</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1D77" w:rsidRPr="000A59FC" w:rsidRDefault="00E21D77"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喷雾</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1D77" w:rsidRPr="000A59FC" w:rsidRDefault="00E21D77"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1D77" w:rsidRPr="000A59FC" w:rsidRDefault="00E21D77"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3</w:t>
            </w:r>
          </w:p>
        </w:tc>
      </w:tr>
    </w:tbl>
    <w:p w:rsidR="00DF5993" w:rsidRPr="00DF5993" w:rsidRDefault="00DF5993" w:rsidP="00DF5993">
      <w:pPr>
        <w:widowControl/>
        <w:autoSpaceDE w:val="0"/>
        <w:autoSpaceDN w:val="0"/>
        <w:adjustRightInd/>
        <w:spacing w:beforeLines="50" w:before="156" w:afterLines="50" w:after="156" w:line="240" w:lineRule="auto"/>
        <w:jc w:val="center"/>
        <w:rPr>
          <w:rFonts w:ascii="黑体" w:eastAsia="黑体" w:hAnsi="黑体"/>
          <w:kern w:val="0"/>
          <w:szCs w:val="20"/>
        </w:rPr>
      </w:pPr>
      <w:r w:rsidRPr="00DF5993">
        <w:rPr>
          <w:rFonts w:ascii="黑体" w:eastAsia="黑体" w:hAnsi="黑体" w:hint="eastAsia"/>
          <w:kern w:val="0"/>
          <w:szCs w:val="20"/>
        </w:rPr>
        <w:lastRenderedPageBreak/>
        <w:t>表</w:t>
      </w:r>
      <w:r w:rsidRPr="00DF5993">
        <w:rPr>
          <w:rFonts w:ascii="黑体" w:eastAsia="黑体" w:hAnsi="黑体"/>
          <w:kern w:val="0"/>
          <w:szCs w:val="20"/>
        </w:rPr>
        <w:t>A.1 豇豆主要病害防治推荐农药</w:t>
      </w:r>
      <w:r w:rsidRPr="00DF5993">
        <w:rPr>
          <w:rFonts w:ascii="宋体" w:hAnsi="宋体"/>
          <w:kern w:val="0"/>
          <w:szCs w:val="20"/>
        </w:rPr>
        <w:t>（续）</w:t>
      </w:r>
    </w:p>
    <w:tbl>
      <w:tblPr>
        <w:tblW w:w="13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64"/>
        <w:gridCol w:w="5880"/>
        <w:gridCol w:w="2125"/>
        <w:gridCol w:w="1842"/>
        <w:gridCol w:w="850"/>
        <w:gridCol w:w="1134"/>
      </w:tblGrid>
      <w:tr w:rsidR="00DF5993" w:rsidRPr="00DF5993" w:rsidTr="0005653F">
        <w:trPr>
          <w:trHeight w:val="1032"/>
          <w:jc w:val="center"/>
        </w:trPr>
        <w:tc>
          <w:tcPr>
            <w:tcW w:w="1564" w:type="dxa"/>
            <w:shd w:val="clear" w:color="auto" w:fill="FFFFFF" w:themeFill="background1"/>
            <w:vAlign w:val="center"/>
          </w:tcPr>
          <w:p w:rsidR="00DF5993" w:rsidRPr="00DF5993" w:rsidRDefault="00DF5993" w:rsidP="00DF5993">
            <w:pPr>
              <w:widowControl/>
              <w:spacing w:line="320" w:lineRule="exact"/>
              <w:jc w:val="center"/>
              <w:textAlignment w:val="center"/>
              <w:rPr>
                <w:rFonts w:ascii="宋体" w:hAnsi="宋体" w:cs="宋体"/>
                <w:b/>
                <w:bCs/>
                <w:sz w:val="18"/>
                <w:szCs w:val="18"/>
              </w:rPr>
            </w:pPr>
            <w:r w:rsidRPr="00DF5993">
              <w:rPr>
                <w:rFonts w:ascii="宋体" w:hAnsi="宋体" w:cs="宋体" w:hint="eastAsia"/>
                <w:b/>
                <w:bCs/>
                <w:sz w:val="18"/>
                <w:szCs w:val="18"/>
              </w:rPr>
              <w:t>病害</w:t>
            </w:r>
            <w:r w:rsidRPr="00DF5993">
              <w:rPr>
                <w:rFonts w:ascii="宋体" w:hAnsi="宋体" w:cs="宋体"/>
                <w:b/>
                <w:bCs/>
                <w:sz w:val="18"/>
                <w:szCs w:val="18"/>
              </w:rPr>
              <w:t>名称</w:t>
            </w:r>
          </w:p>
        </w:tc>
        <w:tc>
          <w:tcPr>
            <w:tcW w:w="5880" w:type="dxa"/>
            <w:tcBorders>
              <w:bottom w:val="single" w:sz="4" w:space="0" w:color="auto"/>
            </w:tcBorders>
            <w:shd w:val="clear" w:color="auto" w:fill="FFFFFF" w:themeFill="background1"/>
            <w:vAlign w:val="center"/>
          </w:tcPr>
          <w:p w:rsidR="00DF5993" w:rsidRPr="00DF5993" w:rsidRDefault="00DF5993" w:rsidP="00DF5993">
            <w:pPr>
              <w:spacing w:line="320" w:lineRule="exact"/>
              <w:jc w:val="center"/>
              <w:textAlignment w:val="center"/>
              <w:rPr>
                <w:rFonts w:ascii="宋体" w:hAnsi="宋体" w:cs="宋体"/>
                <w:b/>
                <w:bCs/>
                <w:sz w:val="18"/>
                <w:szCs w:val="18"/>
              </w:rPr>
            </w:pPr>
            <w:r w:rsidRPr="00DF5993">
              <w:rPr>
                <w:rFonts w:ascii="宋体" w:hAnsi="宋体" w:cs="宋体" w:hint="eastAsia"/>
                <w:b/>
                <w:bCs/>
                <w:kern w:val="0"/>
                <w:sz w:val="18"/>
                <w:szCs w:val="18"/>
                <w:lang w:bidi="ar"/>
              </w:rPr>
              <w:t>推荐农药</w:t>
            </w:r>
          </w:p>
        </w:tc>
        <w:tc>
          <w:tcPr>
            <w:tcW w:w="2125" w:type="dxa"/>
            <w:tcBorders>
              <w:bottom w:val="single" w:sz="4" w:space="0" w:color="auto"/>
            </w:tcBorders>
            <w:shd w:val="clear" w:color="auto" w:fill="FFFFFF" w:themeFill="background1"/>
            <w:vAlign w:val="center"/>
          </w:tcPr>
          <w:p w:rsidR="00DF5993" w:rsidRPr="00DF5993" w:rsidRDefault="00DF5993" w:rsidP="00DF5993">
            <w:pPr>
              <w:widowControl/>
              <w:tabs>
                <w:tab w:val="left" w:pos="388"/>
              </w:tabs>
              <w:spacing w:line="320" w:lineRule="exact"/>
              <w:jc w:val="center"/>
              <w:textAlignment w:val="center"/>
              <w:rPr>
                <w:rFonts w:ascii="宋体" w:hAnsi="宋体" w:cs="宋体"/>
                <w:b/>
                <w:bCs/>
                <w:kern w:val="0"/>
                <w:sz w:val="18"/>
                <w:szCs w:val="18"/>
                <w:lang w:bidi="ar"/>
              </w:rPr>
            </w:pPr>
            <w:r w:rsidRPr="00DF5993">
              <w:rPr>
                <w:rFonts w:ascii="宋体" w:hAnsi="宋体" w:cs="宋体" w:hint="eastAsia"/>
                <w:b/>
                <w:bCs/>
                <w:kern w:val="0"/>
                <w:sz w:val="18"/>
                <w:szCs w:val="18"/>
                <w:lang w:bidi="ar"/>
              </w:rPr>
              <w:t>推荐浓</w:t>
            </w:r>
            <w:r w:rsidRPr="00DF5993">
              <w:rPr>
                <w:rFonts w:ascii="宋体" w:hAnsi="宋体" w:cs="宋体"/>
                <w:b/>
                <w:bCs/>
                <w:kern w:val="0"/>
                <w:sz w:val="18"/>
                <w:szCs w:val="18"/>
                <w:lang w:bidi="ar"/>
              </w:rPr>
              <w:t>度</w:t>
            </w:r>
            <w:r w:rsidRPr="00DF5993">
              <w:rPr>
                <w:rFonts w:ascii="宋体" w:hAnsi="宋体" w:cs="宋体" w:hint="eastAsia"/>
                <w:b/>
                <w:bCs/>
                <w:kern w:val="0"/>
                <w:sz w:val="18"/>
                <w:szCs w:val="18"/>
                <w:lang w:bidi="ar"/>
              </w:rPr>
              <w:t>或</w:t>
            </w:r>
            <w:r w:rsidRPr="00DF5993">
              <w:rPr>
                <w:rFonts w:ascii="宋体" w:hAnsi="宋体" w:cs="宋体"/>
                <w:b/>
                <w:bCs/>
                <w:kern w:val="0"/>
                <w:sz w:val="18"/>
                <w:szCs w:val="18"/>
                <w:lang w:bidi="ar"/>
              </w:rPr>
              <w:t>亩用量</w:t>
            </w:r>
          </w:p>
        </w:tc>
        <w:tc>
          <w:tcPr>
            <w:tcW w:w="1842" w:type="dxa"/>
            <w:tcBorders>
              <w:bottom w:val="single" w:sz="4" w:space="0" w:color="auto"/>
            </w:tcBorders>
            <w:shd w:val="clear" w:color="auto" w:fill="FFFFFF" w:themeFill="background1"/>
            <w:vAlign w:val="center"/>
          </w:tcPr>
          <w:p w:rsidR="00DF5993" w:rsidRPr="00DF5993" w:rsidRDefault="00DF5993" w:rsidP="00DF5993">
            <w:pPr>
              <w:widowControl/>
              <w:tabs>
                <w:tab w:val="left" w:pos="388"/>
              </w:tabs>
              <w:spacing w:line="320" w:lineRule="exact"/>
              <w:jc w:val="center"/>
              <w:textAlignment w:val="center"/>
              <w:rPr>
                <w:rFonts w:ascii="宋体" w:hAnsi="宋体" w:cs="宋体"/>
                <w:b/>
                <w:bCs/>
                <w:kern w:val="0"/>
                <w:sz w:val="18"/>
                <w:szCs w:val="18"/>
                <w:lang w:bidi="ar"/>
              </w:rPr>
            </w:pPr>
            <w:r w:rsidRPr="00DF5993">
              <w:rPr>
                <w:rFonts w:ascii="宋体" w:hAnsi="宋体" w:cs="宋体" w:hint="eastAsia"/>
                <w:b/>
                <w:bCs/>
                <w:kern w:val="0"/>
                <w:sz w:val="18"/>
                <w:szCs w:val="18"/>
                <w:lang w:bidi="ar"/>
              </w:rPr>
              <w:t>使用方法</w:t>
            </w:r>
          </w:p>
        </w:tc>
        <w:tc>
          <w:tcPr>
            <w:tcW w:w="850" w:type="dxa"/>
            <w:tcBorders>
              <w:bottom w:val="single" w:sz="4" w:space="0" w:color="auto"/>
            </w:tcBorders>
            <w:shd w:val="clear" w:color="auto" w:fill="FFFFFF" w:themeFill="background1"/>
            <w:vAlign w:val="center"/>
          </w:tcPr>
          <w:p w:rsidR="00DF5993" w:rsidRPr="00DF5993" w:rsidRDefault="00DF5993" w:rsidP="00DF5993">
            <w:pPr>
              <w:widowControl/>
              <w:spacing w:line="320" w:lineRule="exact"/>
              <w:jc w:val="center"/>
              <w:textAlignment w:val="center"/>
              <w:rPr>
                <w:rFonts w:ascii="宋体" w:hAnsi="宋体" w:cs="宋体"/>
                <w:b/>
                <w:bCs/>
                <w:kern w:val="0"/>
                <w:sz w:val="18"/>
                <w:szCs w:val="18"/>
                <w:lang w:bidi="ar"/>
              </w:rPr>
            </w:pPr>
            <w:r w:rsidRPr="00DF5993">
              <w:rPr>
                <w:rFonts w:ascii="宋体" w:hAnsi="宋体" w:cs="宋体" w:hint="eastAsia"/>
                <w:b/>
                <w:bCs/>
                <w:kern w:val="0"/>
                <w:sz w:val="18"/>
                <w:szCs w:val="18"/>
                <w:lang w:bidi="ar"/>
              </w:rPr>
              <w:t>安全</w:t>
            </w:r>
          </w:p>
          <w:p w:rsidR="00DF5993" w:rsidRPr="00DF5993" w:rsidRDefault="00DF5993" w:rsidP="00DF5993">
            <w:pPr>
              <w:widowControl/>
              <w:spacing w:line="320" w:lineRule="exact"/>
              <w:jc w:val="center"/>
              <w:textAlignment w:val="center"/>
              <w:rPr>
                <w:rFonts w:ascii="宋体" w:hAnsi="宋体" w:cs="宋体"/>
                <w:b/>
                <w:bCs/>
                <w:kern w:val="0"/>
                <w:sz w:val="18"/>
                <w:szCs w:val="18"/>
                <w:lang w:bidi="ar"/>
              </w:rPr>
            </w:pPr>
            <w:r w:rsidRPr="00DF5993">
              <w:rPr>
                <w:rFonts w:ascii="宋体" w:hAnsi="宋体" w:cs="宋体" w:hint="eastAsia"/>
                <w:b/>
                <w:bCs/>
                <w:kern w:val="0"/>
                <w:sz w:val="18"/>
                <w:szCs w:val="18"/>
                <w:lang w:bidi="ar"/>
              </w:rPr>
              <w:t>间隔期</w:t>
            </w:r>
          </w:p>
          <w:p w:rsidR="00DF5993" w:rsidRPr="00DF5993" w:rsidRDefault="00DF5993" w:rsidP="00A97EEB">
            <w:pPr>
              <w:widowControl/>
              <w:spacing w:line="320" w:lineRule="exact"/>
              <w:jc w:val="center"/>
              <w:textAlignment w:val="center"/>
              <w:rPr>
                <w:rFonts w:ascii="宋体" w:hAnsi="宋体" w:cs="宋体"/>
                <w:b/>
                <w:bCs/>
                <w:kern w:val="0"/>
                <w:sz w:val="18"/>
                <w:szCs w:val="18"/>
                <w:lang w:bidi="ar"/>
              </w:rPr>
            </w:pPr>
            <w:r w:rsidRPr="00DF5993">
              <w:rPr>
                <w:rFonts w:ascii="宋体" w:hAnsi="宋体" w:cs="宋体" w:hint="eastAsia"/>
                <w:b/>
                <w:bCs/>
                <w:kern w:val="0"/>
                <w:sz w:val="18"/>
                <w:szCs w:val="18"/>
                <w:lang w:bidi="ar"/>
              </w:rPr>
              <w:t>（</w:t>
            </w:r>
            <w:r w:rsidR="00A97EEB">
              <w:rPr>
                <w:rFonts w:ascii="宋体" w:hAnsi="宋体" w:cs="宋体" w:hint="eastAsia"/>
                <w:b/>
                <w:bCs/>
                <w:kern w:val="0"/>
                <w:sz w:val="18"/>
                <w:szCs w:val="18"/>
                <w:lang w:bidi="ar"/>
              </w:rPr>
              <w:t>d</w:t>
            </w:r>
            <w:r w:rsidRPr="00DF5993">
              <w:rPr>
                <w:rFonts w:ascii="宋体" w:hAnsi="宋体" w:cs="宋体" w:hint="eastAsia"/>
                <w:b/>
                <w:bCs/>
                <w:kern w:val="0"/>
                <w:sz w:val="18"/>
                <w:szCs w:val="18"/>
                <w:lang w:bidi="ar"/>
              </w:rPr>
              <w:t>）</w:t>
            </w:r>
          </w:p>
        </w:tc>
        <w:tc>
          <w:tcPr>
            <w:tcW w:w="1134" w:type="dxa"/>
            <w:tcBorders>
              <w:bottom w:val="single" w:sz="4" w:space="0" w:color="auto"/>
            </w:tcBorders>
            <w:shd w:val="clear" w:color="auto" w:fill="FFFFFF" w:themeFill="background1"/>
            <w:vAlign w:val="center"/>
          </w:tcPr>
          <w:p w:rsidR="003928E2" w:rsidRDefault="00DF5993" w:rsidP="00DF5993">
            <w:pPr>
              <w:widowControl/>
              <w:spacing w:line="320" w:lineRule="exact"/>
              <w:jc w:val="center"/>
              <w:textAlignment w:val="center"/>
              <w:rPr>
                <w:rFonts w:ascii="宋体" w:hAnsi="宋体" w:cs="宋体"/>
                <w:b/>
                <w:bCs/>
                <w:kern w:val="0"/>
                <w:sz w:val="18"/>
                <w:szCs w:val="18"/>
                <w:lang w:bidi="ar"/>
              </w:rPr>
            </w:pPr>
            <w:r w:rsidRPr="00DF5993">
              <w:rPr>
                <w:rFonts w:ascii="宋体" w:hAnsi="宋体" w:cs="宋体" w:hint="eastAsia"/>
                <w:b/>
                <w:bCs/>
                <w:kern w:val="0"/>
                <w:sz w:val="18"/>
                <w:szCs w:val="18"/>
                <w:lang w:bidi="ar"/>
              </w:rPr>
              <w:t>每季最多</w:t>
            </w:r>
          </w:p>
          <w:p w:rsidR="00DF5993" w:rsidRPr="00DF5993" w:rsidRDefault="00DF5993" w:rsidP="00DF5993">
            <w:pPr>
              <w:widowControl/>
              <w:spacing w:line="320" w:lineRule="exact"/>
              <w:jc w:val="center"/>
              <w:textAlignment w:val="center"/>
              <w:rPr>
                <w:rFonts w:ascii="宋体" w:hAnsi="宋体" w:cs="宋体"/>
                <w:b/>
                <w:bCs/>
                <w:kern w:val="0"/>
                <w:sz w:val="18"/>
                <w:szCs w:val="18"/>
                <w:lang w:bidi="ar"/>
              </w:rPr>
            </w:pPr>
            <w:r w:rsidRPr="00DF5993">
              <w:rPr>
                <w:rFonts w:ascii="宋体" w:hAnsi="宋体" w:cs="宋体" w:hint="eastAsia"/>
                <w:b/>
                <w:bCs/>
                <w:kern w:val="0"/>
                <w:sz w:val="18"/>
                <w:szCs w:val="18"/>
                <w:lang w:bidi="ar"/>
              </w:rPr>
              <w:t>使用次数</w:t>
            </w:r>
          </w:p>
        </w:tc>
      </w:tr>
      <w:tr w:rsidR="00B204C1" w:rsidRPr="00DF5993" w:rsidTr="0005653F">
        <w:trPr>
          <w:trHeight w:val="340"/>
          <w:jc w:val="center"/>
        </w:trPr>
        <w:tc>
          <w:tcPr>
            <w:tcW w:w="1564" w:type="dxa"/>
            <w:vMerge w:val="restart"/>
            <w:tcBorders>
              <w:top w:val="nil"/>
              <w:left w:val="single" w:sz="4" w:space="0" w:color="auto"/>
              <w:right w:val="single" w:sz="4" w:space="0" w:color="auto"/>
            </w:tcBorders>
            <w:shd w:val="clear" w:color="auto" w:fill="FFFFFF" w:themeFill="background1"/>
            <w:vAlign w:val="center"/>
          </w:tcPr>
          <w:p w:rsidR="00B204C1" w:rsidRPr="00DF5993" w:rsidRDefault="00B204C1" w:rsidP="00DF5993">
            <w:pPr>
              <w:widowControl/>
              <w:spacing w:line="320" w:lineRule="exact"/>
              <w:jc w:val="center"/>
              <w:textAlignment w:val="center"/>
              <w:rPr>
                <w:rFonts w:ascii="宋体" w:hAnsi="宋体" w:cs="宋体"/>
                <w:sz w:val="18"/>
                <w:szCs w:val="18"/>
              </w:rPr>
            </w:pPr>
            <w:r>
              <w:rPr>
                <w:rFonts w:ascii="宋体" w:hAnsi="宋体" w:cs="宋体" w:hint="eastAsia"/>
                <w:color w:val="000000" w:themeColor="text1"/>
                <w:kern w:val="0"/>
                <w:sz w:val="18"/>
                <w:szCs w:val="18"/>
                <w:lang w:bidi="ar"/>
              </w:rPr>
              <w:t>细菌性</w:t>
            </w:r>
            <w:r>
              <w:rPr>
                <w:rFonts w:ascii="宋体" w:hAnsi="宋体" w:cs="宋体"/>
                <w:color w:val="000000" w:themeColor="text1"/>
                <w:kern w:val="0"/>
                <w:sz w:val="18"/>
                <w:szCs w:val="18"/>
                <w:lang w:bidi="ar"/>
              </w:rPr>
              <w:t>疫病</w:t>
            </w:r>
          </w:p>
        </w:tc>
        <w:tc>
          <w:tcPr>
            <w:tcW w:w="5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04C1" w:rsidRPr="00DF5993" w:rsidRDefault="00B204C1" w:rsidP="00DF5993">
            <w:pPr>
              <w:spacing w:line="320" w:lineRule="exact"/>
              <w:jc w:val="center"/>
              <w:textAlignment w:val="center"/>
              <w:rPr>
                <w:rFonts w:ascii="宋体" w:hAnsi="宋体" w:cs="宋体"/>
                <w:sz w:val="18"/>
                <w:szCs w:val="18"/>
              </w:rPr>
            </w:pPr>
            <w:r w:rsidRPr="00DF5993">
              <w:rPr>
                <w:rFonts w:ascii="宋体" w:hAnsi="宋体" w:cs="宋体" w:hint="eastAsia"/>
                <w:kern w:val="0"/>
                <w:sz w:val="18"/>
                <w:szCs w:val="18"/>
                <w:lang w:bidi="ar"/>
              </w:rPr>
              <w:t>85%波尔·</w:t>
            </w:r>
            <w:proofErr w:type="gramStart"/>
            <w:r w:rsidRPr="00DF5993">
              <w:rPr>
                <w:rFonts w:ascii="宋体" w:hAnsi="宋体" w:cs="宋体" w:hint="eastAsia"/>
                <w:kern w:val="0"/>
                <w:sz w:val="18"/>
                <w:szCs w:val="18"/>
                <w:lang w:bidi="ar"/>
              </w:rPr>
              <w:t>甲霜灵</w:t>
            </w:r>
            <w:proofErr w:type="gramEnd"/>
            <w:r w:rsidRPr="00DF5993">
              <w:rPr>
                <w:rFonts w:ascii="宋体" w:hAnsi="宋体" w:cs="宋体" w:hint="eastAsia"/>
                <w:kern w:val="0"/>
                <w:sz w:val="18"/>
                <w:szCs w:val="18"/>
                <w:lang w:bidi="ar"/>
              </w:rPr>
              <w:t>可湿性粉剂</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04C1" w:rsidRPr="00DF5993" w:rsidRDefault="00B204C1" w:rsidP="00DF5993">
            <w:pPr>
              <w:widowControl/>
              <w:spacing w:line="320" w:lineRule="exact"/>
              <w:jc w:val="center"/>
              <w:textAlignment w:val="center"/>
              <w:rPr>
                <w:rFonts w:ascii="宋体" w:hAnsi="宋体" w:cs="宋体"/>
                <w:color w:val="000000" w:themeColor="text1"/>
                <w:sz w:val="18"/>
                <w:szCs w:val="18"/>
              </w:rPr>
            </w:pPr>
            <w:r w:rsidRPr="00DF5993">
              <w:rPr>
                <w:rFonts w:ascii="宋体" w:hAnsi="宋体" w:cs="宋体" w:hint="eastAsia"/>
                <w:color w:val="000000" w:themeColor="text1"/>
                <w:kern w:val="0"/>
                <w:sz w:val="18"/>
                <w:szCs w:val="18"/>
                <w:lang w:bidi="ar"/>
              </w:rPr>
              <w:t>750倍液</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04C1" w:rsidRPr="00DF5993" w:rsidRDefault="00B204C1"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喷雾</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04C1" w:rsidRPr="00DF5993" w:rsidRDefault="00B204C1" w:rsidP="00DF5993">
            <w:pPr>
              <w:widowControl/>
              <w:spacing w:line="320" w:lineRule="exact"/>
              <w:jc w:val="center"/>
              <w:textAlignment w:val="center"/>
              <w:rPr>
                <w:rFonts w:ascii="宋体" w:hAnsi="宋体" w:cs="宋体"/>
                <w:kern w:val="0"/>
                <w:sz w:val="18"/>
                <w:szCs w:val="18"/>
                <w:lang w:bidi="ar"/>
              </w:rPr>
            </w:pPr>
            <w:r w:rsidRPr="00DF5993">
              <w:rPr>
                <w:rFonts w:ascii="宋体" w:hAnsi="宋体" w:cs="宋体" w:hint="eastAsia"/>
                <w:kern w:val="0"/>
                <w:sz w:val="18"/>
                <w:szCs w:val="18"/>
                <w:lang w:bidi="ar"/>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04C1" w:rsidRPr="00DF5993" w:rsidRDefault="00B204C1" w:rsidP="00DF5993">
            <w:pPr>
              <w:widowControl/>
              <w:spacing w:line="320" w:lineRule="exact"/>
              <w:jc w:val="center"/>
              <w:textAlignment w:val="center"/>
              <w:rPr>
                <w:rFonts w:ascii="宋体" w:hAnsi="宋体" w:cs="宋体"/>
                <w:kern w:val="0"/>
                <w:sz w:val="18"/>
                <w:szCs w:val="18"/>
                <w:lang w:bidi="ar"/>
              </w:rPr>
            </w:pPr>
            <w:r w:rsidRPr="00DF5993">
              <w:rPr>
                <w:rFonts w:ascii="宋体" w:hAnsi="宋体" w:cs="宋体" w:hint="eastAsia"/>
                <w:kern w:val="0"/>
                <w:sz w:val="18"/>
                <w:szCs w:val="18"/>
                <w:lang w:bidi="ar"/>
              </w:rPr>
              <w:t>2</w:t>
            </w:r>
          </w:p>
        </w:tc>
      </w:tr>
      <w:tr w:rsidR="00B204C1" w:rsidRPr="00DF5993" w:rsidTr="0005653F">
        <w:trPr>
          <w:trHeight w:val="340"/>
          <w:jc w:val="center"/>
        </w:trPr>
        <w:tc>
          <w:tcPr>
            <w:tcW w:w="1564" w:type="dxa"/>
            <w:vMerge/>
            <w:tcBorders>
              <w:left w:val="single" w:sz="4" w:space="0" w:color="auto"/>
              <w:bottom w:val="single" w:sz="4" w:space="0" w:color="auto"/>
              <w:right w:val="single" w:sz="4" w:space="0" w:color="auto"/>
            </w:tcBorders>
            <w:shd w:val="clear" w:color="auto" w:fill="FFFFFF" w:themeFill="background1"/>
            <w:vAlign w:val="center"/>
          </w:tcPr>
          <w:p w:rsidR="00B204C1" w:rsidRPr="00DF5993" w:rsidRDefault="00B204C1" w:rsidP="00DF5993">
            <w:pPr>
              <w:widowControl/>
              <w:spacing w:line="320" w:lineRule="exact"/>
              <w:jc w:val="center"/>
              <w:textAlignment w:val="center"/>
              <w:rPr>
                <w:rFonts w:ascii="宋体" w:hAnsi="宋体" w:cs="宋体"/>
                <w:color w:val="000000" w:themeColor="text1"/>
                <w:sz w:val="18"/>
                <w:szCs w:val="18"/>
              </w:rPr>
            </w:pPr>
          </w:p>
        </w:tc>
        <w:tc>
          <w:tcPr>
            <w:tcW w:w="5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04C1" w:rsidRPr="00DF5993" w:rsidRDefault="00B204C1" w:rsidP="00DF5993">
            <w:pPr>
              <w:spacing w:line="320" w:lineRule="exact"/>
              <w:jc w:val="center"/>
              <w:textAlignment w:val="center"/>
              <w:rPr>
                <w:rFonts w:ascii="宋体" w:hAnsi="宋体" w:cs="宋体"/>
                <w:color w:val="000000" w:themeColor="text1"/>
                <w:sz w:val="18"/>
                <w:szCs w:val="18"/>
              </w:rPr>
            </w:pPr>
            <w:r w:rsidRPr="00DF5993">
              <w:rPr>
                <w:rFonts w:ascii="宋体" w:hAnsi="宋体" w:cs="宋体" w:hint="eastAsia"/>
                <w:color w:val="000000" w:themeColor="text1"/>
                <w:kern w:val="0"/>
                <w:sz w:val="18"/>
                <w:szCs w:val="18"/>
                <w:lang w:bidi="ar"/>
              </w:rPr>
              <w:t>5%</w:t>
            </w:r>
            <w:proofErr w:type="gramStart"/>
            <w:r w:rsidRPr="00DF5993">
              <w:rPr>
                <w:rFonts w:ascii="宋体" w:hAnsi="宋体" w:cs="宋体" w:hint="eastAsia"/>
                <w:color w:val="000000" w:themeColor="text1"/>
                <w:kern w:val="0"/>
                <w:sz w:val="18"/>
                <w:szCs w:val="18"/>
                <w:lang w:bidi="ar"/>
              </w:rPr>
              <w:t>大蒜素微乳剂</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04C1" w:rsidRPr="00DF5993" w:rsidRDefault="00B204C1" w:rsidP="00DF5993">
            <w:pPr>
              <w:widowControl/>
              <w:spacing w:line="320" w:lineRule="exact"/>
              <w:jc w:val="center"/>
              <w:textAlignment w:val="center"/>
              <w:rPr>
                <w:rFonts w:ascii="宋体" w:hAnsi="宋体" w:cs="宋体"/>
                <w:color w:val="000000" w:themeColor="text1"/>
                <w:sz w:val="18"/>
                <w:szCs w:val="18"/>
              </w:rPr>
            </w:pPr>
            <w:r w:rsidRPr="00DF5993">
              <w:rPr>
                <w:rFonts w:ascii="宋体" w:hAnsi="宋体" w:cs="宋体" w:hint="eastAsia"/>
                <w:color w:val="000000" w:themeColor="text1"/>
                <w:kern w:val="0"/>
                <w:sz w:val="18"/>
                <w:szCs w:val="18"/>
                <w:lang w:bidi="ar"/>
              </w:rPr>
              <w:t>1000倍液</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04C1" w:rsidRPr="00DF5993" w:rsidRDefault="00B204C1"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喷雾</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04C1" w:rsidRPr="00DF5993" w:rsidRDefault="00B204C1" w:rsidP="00DF5993">
            <w:pPr>
              <w:widowControl/>
              <w:spacing w:line="320" w:lineRule="exact"/>
              <w:jc w:val="center"/>
              <w:textAlignment w:val="center"/>
              <w:rPr>
                <w:rFonts w:ascii="宋体" w:hAnsi="宋体" w:cs="宋体"/>
                <w:kern w:val="0"/>
                <w:sz w:val="18"/>
                <w:szCs w:val="18"/>
                <w:lang w:bidi="ar"/>
              </w:rPr>
            </w:pPr>
            <w:r w:rsidRPr="00DF5993">
              <w:rPr>
                <w:rFonts w:ascii="宋体" w:hAnsi="宋体" w:cs="宋体" w:hint="eastAsia"/>
                <w:kern w:val="0"/>
                <w:sz w:val="18"/>
                <w:szCs w:val="18"/>
                <w:lang w:bidi="ar"/>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04C1" w:rsidRPr="00DF5993" w:rsidRDefault="00B204C1" w:rsidP="00DF5993">
            <w:pPr>
              <w:widowControl/>
              <w:spacing w:line="320" w:lineRule="exact"/>
              <w:jc w:val="center"/>
              <w:textAlignment w:val="center"/>
              <w:rPr>
                <w:rFonts w:ascii="宋体" w:hAnsi="宋体" w:cs="宋体"/>
                <w:kern w:val="0"/>
                <w:sz w:val="18"/>
                <w:szCs w:val="18"/>
                <w:lang w:bidi="ar"/>
              </w:rPr>
            </w:pPr>
            <w:r w:rsidRPr="00DF5993">
              <w:rPr>
                <w:rFonts w:ascii="宋体" w:hAnsi="宋体" w:cs="宋体" w:hint="eastAsia"/>
                <w:kern w:val="0"/>
                <w:sz w:val="18"/>
                <w:szCs w:val="18"/>
                <w:lang w:bidi="ar"/>
              </w:rPr>
              <w:t>3</w:t>
            </w:r>
          </w:p>
        </w:tc>
      </w:tr>
      <w:tr w:rsidR="007443B3" w:rsidRPr="00DF5993" w:rsidTr="0005653F">
        <w:trPr>
          <w:trHeight w:val="340"/>
          <w:jc w:val="center"/>
        </w:trPr>
        <w:tc>
          <w:tcPr>
            <w:tcW w:w="1564" w:type="dxa"/>
            <w:vMerge w:val="restart"/>
            <w:tcBorders>
              <w:top w:val="single" w:sz="4" w:space="0" w:color="auto"/>
            </w:tcBorders>
            <w:shd w:val="clear" w:color="auto" w:fill="FFFFFF" w:themeFill="background1"/>
            <w:vAlign w:val="center"/>
          </w:tcPr>
          <w:p w:rsidR="007443B3" w:rsidRPr="00DF5993" w:rsidRDefault="007443B3" w:rsidP="00DF5993">
            <w:pPr>
              <w:widowControl/>
              <w:spacing w:line="320" w:lineRule="exact"/>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轮</w:t>
            </w:r>
            <w:r>
              <w:rPr>
                <w:rFonts w:ascii="宋体" w:hAnsi="宋体" w:cs="宋体"/>
                <w:color w:val="000000" w:themeColor="text1"/>
                <w:kern w:val="0"/>
                <w:sz w:val="18"/>
                <w:szCs w:val="18"/>
                <w:lang w:bidi="ar"/>
              </w:rPr>
              <w:t>纹病</w:t>
            </w:r>
          </w:p>
        </w:tc>
        <w:tc>
          <w:tcPr>
            <w:tcW w:w="5880" w:type="dxa"/>
            <w:tcBorders>
              <w:top w:val="single" w:sz="4" w:space="0" w:color="auto"/>
              <w:bottom w:val="nil"/>
            </w:tcBorders>
            <w:shd w:val="clear" w:color="auto" w:fill="FFFFFF" w:themeFill="background1"/>
            <w:vAlign w:val="center"/>
          </w:tcPr>
          <w:p w:rsidR="007443B3" w:rsidRPr="00DF5993" w:rsidRDefault="007443B3" w:rsidP="00DF5993">
            <w:pPr>
              <w:spacing w:line="320" w:lineRule="exact"/>
              <w:jc w:val="left"/>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发病前预防使用：</w:t>
            </w:r>
          </w:p>
        </w:tc>
        <w:tc>
          <w:tcPr>
            <w:tcW w:w="2125" w:type="dxa"/>
            <w:tcBorders>
              <w:top w:val="single" w:sz="4" w:space="0" w:color="auto"/>
              <w:bottom w:val="nil"/>
            </w:tcBorders>
            <w:shd w:val="clear" w:color="auto" w:fill="FFFFFF" w:themeFill="background1"/>
            <w:vAlign w:val="center"/>
          </w:tcPr>
          <w:p w:rsidR="007443B3" w:rsidRPr="00DF5993" w:rsidRDefault="007443B3" w:rsidP="00DF5993">
            <w:pPr>
              <w:spacing w:line="320" w:lineRule="exact"/>
              <w:jc w:val="center"/>
              <w:rPr>
                <w:rFonts w:ascii="宋体" w:hAnsi="宋体" w:cs="宋体"/>
                <w:color w:val="000000" w:themeColor="text1"/>
                <w:sz w:val="18"/>
                <w:szCs w:val="18"/>
              </w:rPr>
            </w:pPr>
          </w:p>
        </w:tc>
        <w:tc>
          <w:tcPr>
            <w:tcW w:w="1842" w:type="dxa"/>
            <w:tcBorders>
              <w:top w:val="single" w:sz="4" w:space="0" w:color="auto"/>
              <w:bottom w:val="nil"/>
            </w:tcBorders>
            <w:shd w:val="clear" w:color="auto" w:fill="FFFFFF" w:themeFill="background1"/>
            <w:vAlign w:val="center"/>
          </w:tcPr>
          <w:p w:rsidR="007443B3" w:rsidRPr="00DF5993" w:rsidRDefault="007443B3" w:rsidP="00DF5993">
            <w:pPr>
              <w:spacing w:line="320" w:lineRule="exact"/>
              <w:jc w:val="center"/>
              <w:rPr>
                <w:rFonts w:ascii="宋体" w:hAnsi="宋体" w:cs="宋体"/>
                <w:color w:val="000000" w:themeColor="text1"/>
                <w:sz w:val="18"/>
                <w:szCs w:val="18"/>
              </w:rPr>
            </w:pPr>
          </w:p>
        </w:tc>
        <w:tc>
          <w:tcPr>
            <w:tcW w:w="850" w:type="dxa"/>
            <w:tcBorders>
              <w:top w:val="single" w:sz="4" w:space="0" w:color="auto"/>
              <w:bottom w:val="nil"/>
            </w:tcBorders>
            <w:shd w:val="clear" w:color="auto" w:fill="FFFFFF" w:themeFill="background1"/>
            <w:vAlign w:val="center"/>
          </w:tcPr>
          <w:p w:rsidR="007443B3" w:rsidRPr="00DF5993" w:rsidRDefault="007443B3" w:rsidP="00DF5993">
            <w:pPr>
              <w:spacing w:line="320" w:lineRule="exact"/>
              <w:jc w:val="center"/>
              <w:rPr>
                <w:rFonts w:ascii="宋体" w:hAnsi="宋体" w:cs="宋体"/>
                <w:sz w:val="18"/>
                <w:szCs w:val="18"/>
              </w:rPr>
            </w:pPr>
          </w:p>
        </w:tc>
        <w:tc>
          <w:tcPr>
            <w:tcW w:w="1134" w:type="dxa"/>
            <w:tcBorders>
              <w:top w:val="single" w:sz="4" w:space="0" w:color="auto"/>
              <w:bottom w:val="nil"/>
            </w:tcBorders>
            <w:shd w:val="clear" w:color="auto" w:fill="FFFFFF" w:themeFill="background1"/>
            <w:vAlign w:val="center"/>
          </w:tcPr>
          <w:p w:rsidR="007443B3" w:rsidRPr="00DF5993" w:rsidRDefault="007443B3" w:rsidP="00DF5993">
            <w:pPr>
              <w:spacing w:line="320" w:lineRule="exact"/>
              <w:jc w:val="center"/>
              <w:rPr>
                <w:rFonts w:ascii="宋体" w:hAnsi="宋体" w:cs="宋体"/>
                <w:sz w:val="18"/>
                <w:szCs w:val="18"/>
              </w:rPr>
            </w:pPr>
          </w:p>
        </w:tc>
      </w:tr>
      <w:tr w:rsidR="007443B3" w:rsidRPr="00DF5993" w:rsidTr="0005653F">
        <w:trPr>
          <w:trHeight w:val="340"/>
          <w:jc w:val="center"/>
        </w:trPr>
        <w:tc>
          <w:tcPr>
            <w:tcW w:w="1564" w:type="dxa"/>
            <w:vMerge/>
            <w:shd w:val="clear" w:color="auto" w:fill="FFFFFF" w:themeFill="background1"/>
            <w:vAlign w:val="center"/>
          </w:tcPr>
          <w:p w:rsidR="007443B3" w:rsidRPr="00DF5993" w:rsidRDefault="007443B3" w:rsidP="00DF5993">
            <w:pPr>
              <w:widowControl/>
              <w:spacing w:line="320" w:lineRule="exact"/>
              <w:jc w:val="center"/>
              <w:textAlignment w:val="center"/>
              <w:rPr>
                <w:rFonts w:ascii="宋体" w:hAnsi="宋体" w:cs="宋体"/>
                <w:color w:val="000000" w:themeColor="text1"/>
                <w:sz w:val="18"/>
                <w:szCs w:val="18"/>
              </w:rPr>
            </w:pPr>
          </w:p>
        </w:tc>
        <w:tc>
          <w:tcPr>
            <w:tcW w:w="5880" w:type="dxa"/>
            <w:tcBorders>
              <w:top w:val="nil"/>
              <w:bottom w:val="single" w:sz="4" w:space="0" w:color="auto"/>
            </w:tcBorders>
            <w:shd w:val="clear" w:color="auto" w:fill="FFFFFF" w:themeFill="background1"/>
            <w:vAlign w:val="center"/>
          </w:tcPr>
          <w:p w:rsidR="007443B3" w:rsidRPr="00DF5993" w:rsidRDefault="007443B3" w:rsidP="00DF5993">
            <w:pPr>
              <w:spacing w:line="320" w:lineRule="exact"/>
              <w:jc w:val="center"/>
              <w:textAlignment w:val="center"/>
              <w:rPr>
                <w:rFonts w:ascii="宋体" w:hAnsi="宋体" w:cs="宋体"/>
                <w:color w:val="000000" w:themeColor="text1"/>
                <w:sz w:val="18"/>
                <w:szCs w:val="18"/>
              </w:rPr>
            </w:pPr>
            <w:r w:rsidRPr="00DF5993">
              <w:rPr>
                <w:rFonts w:ascii="宋体" w:hAnsi="宋体" w:cs="宋体" w:hint="eastAsia"/>
                <w:color w:val="000000" w:themeColor="text1"/>
                <w:kern w:val="0"/>
                <w:sz w:val="18"/>
                <w:szCs w:val="18"/>
                <w:lang w:bidi="ar"/>
              </w:rPr>
              <w:t>70%</w:t>
            </w:r>
            <w:r w:rsidRPr="00DF5993">
              <w:rPr>
                <w:rFonts w:ascii="宋体" w:hAnsi="宋体" w:cs="宋体"/>
                <w:color w:val="000000" w:themeColor="text1"/>
                <w:sz w:val="18"/>
                <w:szCs w:val="18"/>
                <w:lang w:bidi="ar"/>
              </w:rPr>
              <w:t>甲基</w:t>
            </w:r>
            <w:proofErr w:type="gramStart"/>
            <w:r w:rsidRPr="00DF5993">
              <w:rPr>
                <w:rFonts w:ascii="宋体" w:hAnsi="宋体" w:cs="宋体"/>
                <w:color w:val="000000" w:themeColor="text1"/>
                <w:sz w:val="18"/>
                <w:szCs w:val="18"/>
                <w:lang w:bidi="ar"/>
              </w:rPr>
              <w:t>硫菌灵</w:t>
            </w:r>
            <w:proofErr w:type="gramEnd"/>
            <w:r w:rsidRPr="00DF5993">
              <w:rPr>
                <w:rFonts w:ascii="宋体" w:hAnsi="宋体" w:cs="宋体"/>
                <w:color w:val="000000" w:themeColor="text1"/>
                <w:sz w:val="18"/>
                <w:szCs w:val="18"/>
                <w:lang w:bidi="ar"/>
              </w:rPr>
              <w:t>可湿性粉剂</w:t>
            </w:r>
          </w:p>
        </w:tc>
        <w:tc>
          <w:tcPr>
            <w:tcW w:w="2125" w:type="dxa"/>
            <w:tcBorders>
              <w:top w:val="nil"/>
              <w:bottom w:val="single" w:sz="4" w:space="0" w:color="auto"/>
            </w:tcBorders>
            <w:shd w:val="clear" w:color="auto" w:fill="FFFFFF" w:themeFill="background1"/>
            <w:vAlign w:val="center"/>
          </w:tcPr>
          <w:p w:rsidR="007443B3" w:rsidRPr="00DF5993" w:rsidRDefault="007443B3"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500倍液</w:t>
            </w:r>
          </w:p>
        </w:tc>
        <w:tc>
          <w:tcPr>
            <w:tcW w:w="1842" w:type="dxa"/>
            <w:tcBorders>
              <w:top w:val="nil"/>
              <w:bottom w:val="single" w:sz="4" w:space="0" w:color="auto"/>
            </w:tcBorders>
            <w:shd w:val="clear" w:color="auto" w:fill="FFFFFF" w:themeFill="background1"/>
            <w:vAlign w:val="center"/>
          </w:tcPr>
          <w:p w:rsidR="007443B3" w:rsidRPr="00DF5993" w:rsidRDefault="007443B3"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喷雾</w:t>
            </w:r>
          </w:p>
        </w:tc>
        <w:tc>
          <w:tcPr>
            <w:tcW w:w="850" w:type="dxa"/>
            <w:tcBorders>
              <w:top w:val="nil"/>
              <w:bottom w:val="single" w:sz="4" w:space="0" w:color="auto"/>
            </w:tcBorders>
            <w:shd w:val="clear" w:color="auto" w:fill="FFFFFF" w:themeFill="background1"/>
            <w:vAlign w:val="center"/>
          </w:tcPr>
          <w:p w:rsidR="007443B3" w:rsidRPr="00DF5993" w:rsidRDefault="007443B3" w:rsidP="00DF5993">
            <w:pPr>
              <w:widowControl/>
              <w:spacing w:line="320" w:lineRule="exact"/>
              <w:jc w:val="center"/>
              <w:textAlignment w:val="center"/>
              <w:rPr>
                <w:rFonts w:ascii="宋体" w:hAnsi="宋体" w:cs="宋体"/>
                <w:kern w:val="0"/>
                <w:sz w:val="18"/>
                <w:szCs w:val="18"/>
                <w:lang w:bidi="ar"/>
              </w:rPr>
            </w:pPr>
            <w:r w:rsidRPr="00DF5993">
              <w:rPr>
                <w:rFonts w:ascii="宋体" w:hAnsi="宋体" w:cs="宋体" w:hint="eastAsia"/>
                <w:kern w:val="0"/>
                <w:sz w:val="18"/>
                <w:szCs w:val="18"/>
                <w:lang w:bidi="ar"/>
              </w:rPr>
              <w:t>5</w:t>
            </w:r>
          </w:p>
        </w:tc>
        <w:tc>
          <w:tcPr>
            <w:tcW w:w="1134" w:type="dxa"/>
            <w:tcBorders>
              <w:top w:val="nil"/>
              <w:bottom w:val="single" w:sz="4" w:space="0" w:color="auto"/>
            </w:tcBorders>
            <w:shd w:val="clear" w:color="auto" w:fill="FFFFFF" w:themeFill="background1"/>
            <w:vAlign w:val="center"/>
          </w:tcPr>
          <w:p w:rsidR="007443B3" w:rsidRPr="00DF5993" w:rsidRDefault="007443B3" w:rsidP="00DF5993">
            <w:pPr>
              <w:widowControl/>
              <w:spacing w:line="320" w:lineRule="exact"/>
              <w:jc w:val="center"/>
              <w:textAlignment w:val="center"/>
              <w:rPr>
                <w:rFonts w:ascii="宋体" w:hAnsi="宋体" w:cs="宋体"/>
                <w:kern w:val="0"/>
                <w:sz w:val="18"/>
                <w:szCs w:val="18"/>
                <w:lang w:bidi="ar"/>
              </w:rPr>
            </w:pPr>
            <w:r w:rsidRPr="00DF5993">
              <w:rPr>
                <w:rFonts w:ascii="宋体" w:hAnsi="宋体" w:cs="宋体" w:hint="eastAsia"/>
                <w:kern w:val="0"/>
                <w:sz w:val="18"/>
                <w:szCs w:val="18"/>
                <w:lang w:bidi="ar"/>
              </w:rPr>
              <w:t>3</w:t>
            </w:r>
          </w:p>
        </w:tc>
      </w:tr>
      <w:tr w:rsidR="007443B3" w:rsidRPr="00DF5993" w:rsidTr="0005653F">
        <w:trPr>
          <w:trHeight w:val="340"/>
          <w:jc w:val="center"/>
        </w:trPr>
        <w:tc>
          <w:tcPr>
            <w:tcW w:w="1564" w:type="dxa"/>
            <w:vMerge/>
            <w:shd w:val="clear" w:color="auto" w:fill="FFFFFF" w:themeFill="background1"/>
            <w:vAlign w:val="center"/>
          </w:tcPr>
          <w:p w:rsidR="007443B3" w:rsidRPr="00DF5993" w:rsidRDefault="007443B3" w:rsidP="00DF5993">
            <w:pPr>
              <w:widowControl/>
              <w:spacing w:line="320" w:lineRule="exact"/>
              <w:jc w:val="center"/>
              <w:textAlignment w:val="center"/>
              <w:rPr>
                <w:rFonts w:ascii="宋体" w:hAnsi="宋体" w:cs="宋体"/>
                <w:color w:val="000000" w:themeColor="text1"/>
                <w:sz w:val="18"/>
                <w:szCs w:val="18"/>
              </w:rPr>
            </w:pPr>
          </w:p>
        </w:tc>
        <w:tc>
          <w:tcPr>
            <w:tcW w:w="5880" w:type="dxa"/>
            <w:tcBorders>
              <w:top w:val="single" w:sz="4" w:space="0" w:color="auto"/>
              <w:bottom w:val="single" w:sz="4" w:space="0" w:color="auto"/>
            </w:tcBorders>
            <w:shd w:val="clear" w:color="auto" w:fill="FFFFFF" w:themeFill="background1"/>
            <w:vAlign w:val="center"/>
          </w:tcPr>
          <w:p w:rsidR="007443B3" w:rsidRPr="00DF5993" w:rsidRDefault="007443B3" w:rsidP="00DF5993">
            <w:pPr>
              <w:spacing w:line="320" w:lineRule="exact"/>
              <w:jc w:val="center"/>
              <w:textAlignment w:val="center"/>
              <w:rPr>
                <w:rFonts w:ascii="宋体" w:hAnsi="宋体" w:cs="宋体"/>
                <w:color w:val="000000" w:themeColor="text1"/>
                <w:sz w:val="18"/>
                <w:szCs w:val="18"/>
              </w:rPr>
            </w:pPr>
            <w:r w:rsidRPr="00DF5993">
              <w:rPr>
                <w:rFonts w:ascii="宋体" w:hAnsi="宋体" w:cs="宋体" w:hint="eastAsia"/>
                <w:color w:val="000000" w:themeColor="text1"/>
                <w:kern w:val="0"/>
                <w:sz w:val="18"/>
                <w:szCs w:val="18"/>
                <w:lang w:bidi="ar"/>
              </w:rPr>
              <w:t>80%</w:t>
            </w:r>
            <w:proofErr w:type="gramStart"/>
            <w:r w:rsidRPr="00DF5993">
              <w:rPr>
                <w:rFonts w:ascii="宋体" w:hAnsi="宋体" w:cs="宋体" w:hint="eastAsia"/>
                <w:color w:val="000000" w:themeColor="text1"/>
                <w:kern w:val="0"/>
                <w:sz w:val="18"/>
                <w:szCs w:val="18"/>
                <w:lang w:bidi="ar"/>
              </w:rPr>
              <w:t>代森锰锌</w:t>
            </w:r>
            <w:proofErr w:type="gramEnd"/>
            <w:r w:rsidRPr="00DF5993">
              <w:rPr>
                <w:rFonts w:ascii="宋体" w:hAnsi="宋体" w:cs="宋体" w:hint="eastAsia"/>
                <w:color w:val="000000" w:themeColor="text1"/>
                <w:kern w:val="0"/>
                <w:sz w:val="18"/>
                <w:szCs w:val="18"/>
                <w:lang w:bidi="ar"/>
              </w:rPr>
              <w:t>可湿性粉剂</w:t>
            </w:r>
          </w:p>
        </w:tc>
        <w:tc>
          <w:tcPr>
            <w:tcW w:w="2125" w:type="dxa"/>
            <w:tcBorders>
              <w:top w:val="single" w:sz="4" w:space="0" w:color="auto"/>
              <w:bottom w:val="single" w:sz="4" w:space="0" w:color="auto"/>
            </w:tcBorders>
            <w:shd w:val="clear" w:color="auto" w:fill="FFFFFF" w:themeFill="background1"/>
            <w:vAlign w:val="center"/>
          </w:tcPr>
          <w:p w:rsidR="007443B3" w:rsidRPr="00DF5993" w:rsidRDefault="00EE24F5" w:rsidP="00DF5993">
            <w:pPr>
              <w:widowControl/>
              <w:spacing w:line="320" w:lineRule="exact"/>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600</w:t>
            </w:r>
            <w:r w:rsidR="007443B3" w:rsidRPr="00DF5993">
              <w:rPr>
                <w:rFonts w:ascii="宋体" w:hAnsi="宋体" w:cs="宋体" w:hint="eastAsia"/>
                <w:color w:val="000000" w:themeColor="text1"/>
                <w:kern w:val="0"/>
                <w:sz w:val="18"/>
                <w:szCs w:val="18"/>
                <w:lang w:bidi="ar"/>
              </w:rPr>
              <w:t>倍液</w:t>
            </w:r>
          </w:p>
        </w:tc>
        <w:tc>
          <w:tcPr>
            <w:tcW w:w="1842" w:type="dxa"/>
            <w:tcBorders>
              <w:top w:val="single" w:sz="4" w:space="0" w:color="auto"/>
              <w:bottom w:val="single" w:sz="4" w:space="0" w:color="auto"/>
            </w:tcBorders>
            <w:shd w:val="clear" w:color="auto" w:fill="FFFFFF" w:themeFill="background1"/>
            <w:vAlign w:val="center"/>
          </w:tcPr>
          <w:p w:rsidR="007443B3" w:rsidRPr="00DF5993" w:rsidRDefault="007443B3" w:rsidP="00DF5993">
            <w:pPr>
              <w:widowControl/>
              <w:spacing w:line="320" w:lineRule="exact"/>
              <w:jc w:val="center"/>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喷雾</w:t>
            </w:r>
          </w:p>
        </w:tc>
        <w:tc>
          <w:tcPr>
            <w:tcW w:w="850" w:type="dxa"/>
            <w:tcBorders>
              <w:top w:val="single" w:sz="4" w:space="0" w:color="auto"/>
              <w:bottom w:val="single" w:sz="4" w:space="0" w:color="auto"/>
            </w:tcBorders>
            <w:shd w:val="clear" w:color="auto" w:fill="FFFFFF" w:themeFill="background1"/>
            <w:vAlign w:val="center"/>
          </w:tcPr>
          <w:p w:rsidR="007443B3" w:rsidRPr="00DF5993" w:rsidRDefault="007443B3" w:rsidP="00DF5993">
            <w:pPr>
              <w:widowControl/>
              <w:spacing w:line="320" w:lineRule="exact"/>
              <w:jc w:val="center"/>
              <w:textAlignment w:val="center"/>
              <w:rPr>
                <w:rFonts w:ascii="宋体" w:hAnsi="宋体" w:cs="宋体"/>
                <w:kern w:val="0"/>
                <w:sz w:val="18"/>
                <w:szCs w:val="18"/>
                <w:lang w:bidi="ar"/>
              </w:rPr>
            </w:pPr>
            <w:r w:rsidRPr="00DF5993">
              <w:rPr>
                <w:rFonts w:ascii="宋体" w:hAnsi="宋体" w:cs="宋体" w:hint="eastAsia"/>
                <w:kern w:val="0"/>
                <w:sz w:val="18"/>
                <w:szCs w:val="18"/>
                <w:lang w:bidi="ar"/>
              </w:rPr>
              <w:t>7</w:t>
            </w:r>
          </w:p>
        </w:tc>
        <w:tc>
          <w:tcPr>
            <w:tcW w:w="1134" w:type="dxa"/>
            <w:tcBorders>
              <w:top w:val="single" w:sz="4" w:space="0" w:color="auto"/>
              <w:bottom w:val="single" w:sz="4" w:space="0" w:color="auto"/>
            </w:tcBorders>
            <w:shd w:val="clear" w:color="auto" w:fill="FFFFFF" w:themeFill="background1"/>
            <w:vAlign w:val="center"/>
          </w:tcPr>
          <w:p w:rsidR="007443B3" w:rsidRPr="00DF5993" w:rsidRDefault="007443B3" w:rsidP="00DF5993">
            <w:pPr>
              <w:widowControl/>
              <w:spacing w:line="320" w:lineRule="exact"/>
              <w:jc w:val="center"/>
              <w:textAlignment w:val="center"/>
              <w:rPr>
                <w:rFonts w:ascii="宋体" w:hAnsi="宋体" w:cs="宋体"/>
                <w:kern w:val="0"/>
                <w:sz w:val="18"/>
                <w:szCs w:val="18"/>
                <w:lang w:bidi="ar"/>
              </w:rPr>
            </w:pPr>
            <w:r w:rsidRPr="00DF5993">
              <w:rPr>
                <w:rFonts w:ascii="宋体" w:hAnsi="宋体" w:cs="宋体" w:hint="eastAsia"/>
                <w:kern w:val="0"/>
                <w:sz w:val="18"/>
                <w:szCs w:val="18"/>
                <w:lang w:bidi="ar"/>
              </w:rPr>
              <w:t>3</w:t>
            </w:r>
          </w:p>
        </w:tc>
      </w:tr>
      <w:tr w:rsidR="007443B3" w:rsidRPr="00DF5993" w:rsidTr="0005653F">
        <w:trPr>
          <w:trHeight w:val="340"/>
          <w:jc w:val="center"/>
        </w:trPr>
        <w:tc>
          <w:tcPr>
            <w:tcW w:w="1564" w:type="dxa"/>
            <w:vMerge/>
            <w:shd w:val="clear" w:color="auto" w:fill="FFFFFF" w:themeFill="background1"/>
            <w:vAlign w:val="center"/>
          </w:tcPr>
          <w:p w:rsidR="007443B3" w:rsidRPr="00DF5993" w:rsidRDefault="007443B3" w:rsidP="00DF5993">
            <w:pPr>
              <w:widowControl/>
              <w:spacing w:line="320" w:lineRule="exact"/>
              <w:jc w:val="center"/>
              <w:textAlignment w:val="center"/>
              <w:rPr>
                <w:rFonts w:ascii="宋体" w:hAnsi="宋体" w:cs="宋体"/>
                <w:color w:val="000000" w:themeColor="text1"/>
                <w:kern w:val="0"/>
                <w:sz w:val="18"/>
                <w:szCs w:val="18"/>
                <w:lang w:bidi="ar"/>
              </w:rPr>
            </w:pPr>
          </w:p>
        </w:tc>
        <w:tc>
          <w:tcPr>
            <w:tcW w:w="5880" w:type="dxa"/>
            <w:tcBorders>
              <w:top w:val="single" w:sz="4" w:space="0" w:color="auto"/>
              <w:bottom w:val="nil"/>
            </w:tcBorders>
            <w:shd w:val="clear" w:color="auto" w:fill="FFFFFF" w:themeFill="background1"/>
            <w:vAlign w:val="center"/>
          </w:tcPr>
          <w:p w:rsidR="007443B3" w:rsidRPr="00DF5993" w:rsidRDefault="007443B3" w:rsidP="00DF5993">
            <w:pPr>
              <w:spacing w:line="320" w:lineRule="exact"/>
              <w:jc w:val="left"/>
              <w:textAlignment w:val="center"/>
              <w:rPr>
                <w:rFonts w:ascii="宋体" w:hAnsi="宋体" w:cs="宋体"/>
                <w:color w:val="000000" w:themeColor="text1"/>
                <w:kern w:val="0"/>
                <w:sz w:val="18"/>
                <w:szCs w:val="18"/>
                <w:lang w:bidi="ar"/>
              </w:rPr>
            </w:pPr>
            <w:r w:rsidRPr="00DF5993">
              <w:rPr>
                <w:rFonts w:ascii="宋体" w:hAnsi="宋体" w:cs="宋体" w:hint="eastAsia"/>
                <w:color w:val="000000" w:themeColor="text1"/>
                <w:kern w:val="0"/>
                <w:sz w:val="18"/>
                <w:szCs w:val="18"/>
                <w:lang w:bidi="ar"/>
              </w:rPr>
              <w:t>发病后治疗使用：</w:t>
            </w:r>
          </w:p>
        </w:tc>
        <w:tc>
          <w:tcPr>
            <w:tcW w:w="2125" w:type="dxa"/>
            <w:tcBorders>
              <w:top w:val="single" w:sz="4" w:space="0" w:color="auto"/>
              <w:bottom w:val="nil"/>
            </w:tcBorders>
            <w:shd w:val="clear" w:color="auto" w:fill="FFFFFF" w:themeFill="background1"/>
            <w:vAlign w:val="center"/>
          </w:tcPr>
          <w:p w:rsidR="007443B3" w:rsidRPr="00DF5993" w:rsidRDefault="007443B3" w:rsidP="00DF5993">
            <w:pPr>
              <w:spacing w:line="320" w:lineRule="exact"/>
              <w:jc w:val="center"/>
              <w:rPr>
                <w:rFonts w:ascii="宋体" w:hAnsi="宋体" w:cs="宋体"/>
                <w:color w:val="000000" w:themeColor="text1"/>
                <w:sz w:val="18"/>
                <w:szCs w:val="18"/>
              </w:rPr>
            </w:pPr>
          </w:p>
        </w:tc>
        <w:tc>
          <w:tcPr>
            <w:tcW w:w="1842" w:type="dxa"/>
            <w:tcBorders>
              <w:top w:val="single" w:sz="4" w:space="0" w:color="auto"/>
              <w:bottom w:val="nil"/>
            </w:tcBorders>
            <w:shd w:val="clear" w:color="auto" w:fill="FFFFFF" w:themeFill="background1"/>
            <w:vAlign w:val="center"/>
          </w:tcPr>
          <w:p w:rsidR="007443B3" w:rsidRPr="00DF5993" w:rsidRDefault="007443B3" w:rsidP="00DF5993">
            <w:pPr>
              <w:spacing w:line="320" w:lineRule="exact"/>
              <w:jc w:val="center"/>
              <w:rPr>
                <w:rFonts w:ascii="宋体" w:hAnsi="宋体" w:cs="宋体"/>
                <w:color w:val="000000" w:themeColor="text1"/>
                <w:sz w:val="18"/>
                <w:szCs w:val="18"/>
              </w:rPr>
            </w:pPr>
          </w:p>
        </w:tc>
        <w:tc>
          <w:tcPr>
            <w:tcW w:w="850" w:type="dxa"/>
            <w:tcBorders>
              <w:top w:val="single" w:sz="4" w:space="0" w:color="auto"/>
              <w:bottom w:val="nil"/>
            </w:tcBorders>
            <w:shd w:val="clear" w:color="auto" w:fill="FFFFFF" w:themeFill="background1"/>
            <w:vAlign w:val="center"/>
          </w:tcPr>
          <w:p w:rsidR="007443B3" w:rsidRPr="00DF5993" w:rsidRDefault="007443B3" w:rsidP="00DF5993">
            <w:pPr>
              <w:spacing w:line="320" w:lineRule="exact"/>
              <w:jc w:val="center"/>
              <w:rPr>
                <w:rFonts w:ascii="宋体" w:hAnsi="宋体" w:cs="宋体"/>
                <w:sz w:val="18"/>
                <w:szCs w:val="18"/>
              </w:rPr>
            </w:pPr>
          </w:p>
        </w:tc>
        <w:tc>
          <w:tcPr>
            <w:tcW w:w="1134" w:type="dxa"/>
            <w:tcBorders>
              <w:top w:val="single" w:sz="4" w:space="0" w:color="auto"/>
              <w:bottom w:val="nil"/>
            </w:tcBorders>
            <w:shd w:val="clear" w:color="auto" w:fill="FFFFFF" w:themeFill="background1"/>
            <w:vAlign w:val="center"/>
          </w:tcPr>
          <w:p w:rsidR="007443B3" w:rsidRPr="00DF5993" w:rsidRDefault="007443B3" w:rsidP="00DF5993">
            <w:pPr>
              <w:spacing w:line="320" w:lineRule="exact"/>
              <w:jc w:val="center"/>
              <w:rPr>
                <w:rFonts w:ascii="宋体" w:hAnsi="宋体" w:cs="宋体"/>
                <w:sz w:val="18"/>
                <w:szCs w:val="18"/>
              </w:rPr>
            </w:pPr>
          </w:p>
        </w:tc>
      </w:tr>
      <w:tr w:rsidR="007443B3" w:rsidRPr="00DF5993" w:rsidTr="0005653F">
        <w:trPr>
          <w:trHeight w:val="340"/>
          <w:jc w:val="center"/>
        </w:trPr>
        <w:tc>
          <w:tcPr>
            <w:tcW w:w="1564" w:type="dxa"/>
            <w:vMerge/>
            <w:shd w:val="clear" w:color="auto" w:fill="auto"/>
            <w:vAlign w:val="center"/>
          </w:tcPr>
          <w:p w:rsidR="007443B3" w:rsidRPr="00DF5993" w:rsidRDefault="007443B3" w:rsidP="00DF5993">
            <w:pPr>
              <w:widowControl/>
              <w:spacing w:line="320" w:lineRule="exact"/>
              <w:jc w:val="center"/>
              <w:textAlignment w:val="center"/>
              <w:rPr>
                <w:rFonts w:ascii="宋体" w:hAnsi="宋体" w:cs="宋体"/>
                <w:color w:val="000000" w:themeColor="text1"/>
                <w:sz w:val="18"/>
                <w:szCs w:val="18"/>
              </w:rPr>
            </w:pPr>
          </w:p>
        </w:tc>
        <w:tc>
          <w:tcPr>
            <w:tcW w:w="5880" w:type="dxa"/>
            <w:tcBorders>
              <w:top w:val="nil"/>
              <w:bottom w:val="single" w:sz="4" w:space="0" w:color="auto"/>
            </w:tcBorders>
            <w:shd w:val="clear" w:color="auto" w:fill="auto"/>
            <w:vAlign w:val="center"/>
          </w:tcPr>
          <w:p w:rsidR="007443B3" w:rsidRPr="000A59FC" w:rsidRDefault="00700F12" w:rsidP="00DF5993">
            <w:pPr>
              <w:spacing w:line="320" w:lineRule="exact"/>
              <w:jc w:val="center"/>
              <w:textAlignment w:val="center"/>
              <w:rPr>
                <w:rFonts w:ascii="宋体" w:hAnsi="宋体" w:cs="宋体"/>
                <w:color w:val="000000" w:themeColor="text1"/>
                <w:sz w:val="18"/>
                <w:szCs w:val="18"/>
              </w:rPr>
            </w:pPr>
            <w:r w:rsidRPr="000A59FC">
              <w:rPr>
                <w:rFonts w:ascii="宋体" w:hAnsi="宋体" w:cs="宋体" w:hint="eastAsia"/>
                <w:color w:val="000000" w:themeColor="text1"/>
                <w:kern w:val="0"/>
                <w:sz w:val="18"/>
                <w:szCs w:val="18"/>
                <w:lang w:bidi="ar"/>
              </w:rPr>
              <w:t>18.7%丙环·</w:t>
            </w:r>
            <w:proofErr w:type="gramStart"/>
            <w:r w:rsidRPr="000A59FC">
              <w:rPr>
                <w:rFonts w:ascii="宋体" w:hAnsi="宋体" w:cs="宋体" w:hint="eastAsia"/>
                <w:color w:val="000000" w:themeColor="text1"/>
                <w:kern w:val="0"/>
                <w:sz w:val="18"/>
                <w:szCs w:val="18"/>
                <w:lang w:bidi="ar"/>
              </w:rPr>
              <w:t>嘧菌酯</w:t>
            </w:r>
            <w:proofErr w:type="gramEnd"/>
            <w:r w:rsidRPr="000A59FC">
              <w:rPr>
                <w:rFonts w:ascii="宋体" w:hAnsi="宋体" w:cs="宋体" w:hint="eastAsia"/>
                <w:color w:val="000000" w:themeColor="text1"/>
                <w:kern w:val="0"/>
                <w:sz w:val="18"/>
                <w:szCs w:val="18"/>
                <w:lang w:bidi="ar"/>
              </w:rPr>
              <w:t>悬浮剂</w:t>
            </w:r>
          </w:p>
        </w:tc>
        <w:tc>
          <w:tcPr>
            <w:tcW w:w="2125" w:type="dxa"/>
            <w:tcBorders>
              <w:top w:val="nil"/>
              <w:bottom w:val="single" w:sz="4" w:space="0" w:color="auto"/>
            </w:tcBorders>
            <w:shd w:val="clear" w:color="auto" w:fill="FFFFFF" w:themeFill="background1"/>
            <w:vAlign w:val="center"/>
          </w:tcPr>
          <w:p w:rsidR="007443B3" w:rsidRPr="000A59FC" w:rsidRDefault="00700F12" w:rsidP="00700F12">
            <w:pPr>
              <w:widowControl/>
              <w:spacing w:line="320" w:lineRule="exact"/>
              <w:jc w:val="center"/>
              <w:textAlignment w:val="center"/>
              <w:rPr>
                <w:rFonts w:ascii="宋体" w:hAnsi="宋体" w:cs="宋体"/>
                <w:color w:val="000000" w:themeColor="text1"/>
                <w:sz w:val="18"/>
                <w:szCs w:val="18"/>
              </w:rPr>
            </w:pPr>
            <w:r w:rsidRPr="000A59FC">
              <w:rPr>
                <w:rFonts w:ascii="宋体" w:hAnsi="宋体" w:cs="宋体"/>
                <w:color w:val="000000" w:themeColor="text1"/>
                <w:kern w:val="0"/>
                <w:sz w:val="18"/>
                <w:szCs w:val="18"/>
                <w:lang w:bidi="ar"/>
              </w:rPr>
              <w:t>20</w:t>
            </w:r>
            <w:r w:rsidR="007443B3" w:rsidRPr="000A59FC">
              <w:rPr>
                <w:rFonts w:ascii="宋体" w:hAnsi="宋体" w:cs="宋体" w:hint="eastAsia"/>
                <w:color w:val="000000" w:themeColor="text1"/>
                <w:kern w:val="0"/>
                <w:sz w:val="18"/>
                <w:szCs w:val="18"/>
                <w:lang w:bidi="ar"/>
              </w:rPr>
              <w:t>00倍液</w:t>
            </w:r>
          </w:p>
        </w:tc>
        <w:tc>
          <w:tcPr>
            <w:tcW w:w="1842" w:type="dxa"/>
            <w:tcBorders>
              <w:top w:val="nil"/>
              <w:bottom w:val="single" w:sz="4" w:space="0" w:color="auto"/>
            </w:tcBorders>
            <w:shd w:val="clear" w:color="auto" w:fill="FFFFFF" w:themeFill="background1"/>
            <w:vAlign w:val="center"/>
          </w:tcPr>
          <w:p w:rsidR="007443B3" w:rsidRPr="000A59FC" w:rsidRDefault="007443B3"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喷雾</w:t>
            </w:r>
          </w:p>
        </w:tc>
        <w:tc>
          <w:tcPr>
            <w:tcW w:w="850" w:type="dxa"/>
            <w:tcBorders>
              <w:top w:val="nil"/>
              <w:bottom w:val="single" w:sz="4" w:space="0" w:color="auto"/>
            </w:tcBorders>
            <w:shd w:val="clear" w:color="auto" w:fill="FFFFFF" w:themeFill="background1"/>
            <w:vAlign w:val="center"/>
          </w:tcPr>
          <w:p w:rsidR="007443B3" w:rsidRPr="000A59FC" w:rsidRDefault="007443B3"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7</w:t>
            </w:r>
          </w:p>
        </w:tc>
        <w:tc>
          <w:tcPr>
            <w:tcW w:w="1134" w:type="dxa"/>
            <w:tcBorders>
              <w:top w:val="nil"/>
              <w:bottom w:val="single" w:sz="4" w:space="0" w:color="auto"/>
            </w:tcBorders>
            <w:shd w:val="clear" w:color="auto" w:fill="FFFFFF" w:themeFill="background1"/>
            <w:vAlign w:val="center"/>
          </w:tcPr>
          <w:p w:rsidR="007443B3" w:rsidRPr="000A59FC" w:rsidRDefault="00700F12"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color w:val="000000" w:themeColor="text1"/>
                <w:kern w:val="0"/>
                <w:sz w:val="18"/>
                <w:szCs w:val="18"/>
                <w:lang w:bidi="ar"/>
              </w:rPr>
              <w:t>3</w:t>
            </w:r>
          </w:p>
        </w:tc>
      </w:tr>
      <w:tr w:rsidR="007443B3" w:rsidRPr="00DF5993" w:rsidTr="0005653F">
        <w:trPr>
          <w:trHeight w:val="90"/>
          <w:jc w:val="center"/>
        </w:trPr>
        <w:tc>
          <w:tcPr>
            <w:tcW w:w="1564" w:type="dxa"/>
            <w:vMerge/>
            <w:shd w:val="clear" w:color="auto" w:fill="FFFFFF" w:themeFill="background1"/>
            <w:vAlign w:val="center"/>
          </w:tcPr>
          <w:p w:rsidR="007443B3" w:rsidRPr="00DF5993" w:rsidRDefault="007443B3" w:rsidP="00DF5993">
            <w:pPr>
              <w:widowControl/>
              <w:spacing w:line="320" w:lineRule="exact"/>
              <w:jc w:val="center"/>
              <w:textAlignment w:val="center"/>
              <w:rPr>
                <w:rFonts w:ascii="宋体" w:hAnsi="宋体" w:cs="宋体"/>
                <w:color w:val="000000" w:themeColor="text1"/>
                <w:sz w:val="18"/>
                <w:szCs w:val="18"/>
              </w:rPr>
            </w:pPr>
          </w:p>
        </w:tc>
        <w:tc>
          <w:tcPr>
            <w:tcW w:w="5880" w:type="dxa"/>
            <w:tcBorders>
              <w:top w:val="single" w:sz="4" w:space="0" w:color="auto"/>
              <w:bottom w:val="single" w:sz="4" w:space="0" w:color="auto"/>
            </w:tcBorders>
            <w:shd w:val="clear" w:color="auto" w:fill="FFFFFF" w:themeFill="background1"/>
            <w:vAlign w:val="center"/>
          </w:tcPr>
          <w:p w:rsidR="007443B3" w:rsidRPr="000A59FC" w:rsidRDefault="007443B3" w:rsidP="00DF5993">
            <w:pPr>
              <w:spacing w:line="320" w:lineRule="exact"/>
              <w:jc w:val="center"/>
              <w:textAlignment w:val="center"/>
              <w:rPr>
                <w:rFonts w:ascii="宋体" w:hAnsi="宋体" w:cs="宋体"/>
                <w:color w:val="000000" w:themeColor="text1"/>
                <w:sz w:val="18"/>
                <w:szCs w:val="18"/>
              </w:rPr>
            </w:pPr>
            <w:r w:rsidRPr="000A59FC">
              <w:rPr>
                <w:rFonts w:ascii="宋体" w:hAnsi="宋体" w:cs="宋体" w:hint="eastAsia"/>
                <w:color w:val="000000" w:themeColor="text1"/>
                <w:kern w:val="0"/>
                <w:sz w:val="18"/>
                <w:szCs w:val="18"/>
                <w:lang w:bidi="ar"/>
              </w:rPr>
              <w:t>10%苯</w:t>
            </w:r>
            <w:proofErr w:type="gramStart"/>
            <w:r w:rsidRPr="000A59FC">
              <w:rPr>
                <w:rFonts w:ascii="宋体" w:hAnsi="宋体" w:cs="宋体" w:hint="eastAsia"/>
                <w:color w:val="000000" w:themeColor="text1"/>
                <w:kern w:val="0"/>
                <w:sz w:val="18"/>
                <w:szCs w:val="18"/>
                <w:lang w:bidi="ar"/>
              </w:rPr>
              <w:t>醚甲环唑</w:t>
            </w:r>
            <w:proofErr w:type="gramEnd"/>
            <w:r w:rsidRPr="000A59FC">
              <w:rPr>
                <w:rFonts w:ascii="宋体" w:hAnsi="宋体" w:cs="宋体" w:hint="eastAsia"/>
                <w:color w:val="000000" w:themeColor="text1"/>
                <w:kern w:val="0"/>
                <w:sz w:val="18"/>
                <w:szCs w:val="18"/>
                <w:lang w:bidi="ar"/>
              </w:rPr>
              <w:t>水分散粒剂</w:t>
            </w:r>
          </w:p>
        </w:tc>
        <w:tc>
          <w:tcPr>
            <w:tcW w:w="2125" w:type="dxa"/>
            <w:tcBorders>
              <w:top w:val="single" w:sz="4" w:space="0" w:color="auto"/>
              <w:bottom w:val="single" w:sz="4" w:space="0" w:color="auto"/>
            </w:tcBorders>
            <w:shd w:val="clear" w:color="auto" w:fill="FFFFFF" w:themeFill="background1"/>
            <w:vAlign w:val="center"/>
          </w:tcPr>
          <w:p w:rsidR="007443B3" w:rsidRPr="000A59FC" w:rsidRDefault="007443B3" w:rsidP="00DF5993">
            <w:pPr>
              <w:widowControl/>
              <w:spacing w:line="320" w:lineRule="exact"/>
              <w:jc w:val="center"/>
              <w:textAlignment w:val="center"/>
              <w:rPr>
                <w:rFonts w:ascii="宋体" w:hAnsi="宋体" w:cs="宋体"/>
                <w:color w:val="000000" w:themeColor="text1"/>
                <w:sz w:val="18"/>
                <w:szCs w:val="18"/>
              </w:rPr>
            </w:pPr>
            <w:r w:rsidRPr="000A59FC">
              <w:rPr>
                <w:rFonts w:ascii="宋体" w:hAnsi="宋体" w:cs="宋体" w:hint="eastAsia"/>
                <w:color w:val="000000" w:themeColor="text1"/>
                <w:kern w:val="0"/>
                <w:sz w:val="18"/>
                <w:szCs w:val="18"/>
                <w:lang w:bidi="ar"/>
              </w:rPr>
              <w:t>1000倍液</w:t>
            </w:r>
          </w:p>
        </w:tc>
        <w:tc>
          <w:tcPr>
            <w:tcW w:w="1842" w:type="dxa"/>
            <w:tcBorders>
              <w:top w:val="single" w:sz="4" w:space="0" w:color="auto"/>
              <w:bottom w:val="single" w:sz="4" w:space="0" w:color="auto"/>
            </w:tcBorders>
            <w:shd w:val="clear" w:color="auto" w:fill="FFFFFF" w:themeFill="background1"/>
            <w:vAlign w:val="center"/>
          </w:tcPr>
          <w:p w:rsidR="007443B3" w:rsidRPr="000A59FC" w:rsidRDefault="007443B3"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喷雾</w:t>
            </w:r>
          </w:p>
        </w:tc>
        <w:tc>
          <w:tcPr>
            <w:tcW w:w="850" w:type="dxa"/>
            <w:tcBorders>
              <w:top w:val="single" w:sz="4" w:space="0" w:color="auto"/>
              <w:bottom w:val="single" w:sz="4" w:space="0" w:color="auto"/>
            </w:tcBorders>
            <w:shd w:val="clear" w:color="auto" w:fill="FFFFFF" w:themeFill="background1"/>
            <w:vAlign w:val="center"/>
          </w:tcPr>
          <w:p w:rsidR="007443B3" w:rsidRPr="000A59FC" w:rsidRDefault="007443B3"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7</w:t>
            </w:r>
          </w:p>
        </w:tc>
        <w:tc>
          <w:tcPr>
            <w:tcW w:w="1134" w:type="dxa"/>
            <w:tcBorders>
              <w:top w:val="single" w:sz="4" w:space="0" w:color="auto"/>
              <w:bottom w:val="single" w:sz="4" w:space="0" w:color="auto"/>
            </w:tcBorders>
            <w:shd w:val="clear" w:color="auto" w:fill="FFFFFF" w:themeFill="background1"/>
            <w:vAlign w:val="center"/>
          </w:tcPr>
          <w:p w:rsidR="007443B3" w:rsidRPr="000A59FC" w:rsidRDefault="007443B3"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2</w:t>
            </w:r>
          </w:p>
        </w:tc>
      </w:tr>
      <w:tr w:rsidR="007443B3" w:rsidRPr="00DF5993" w:rsidTr="0005653F">
        <w:trPr>
          <w:trHeight w:val="340"/>
          <w:jc w:val="center"/>
        </w:trPr>
        <w:tc>
          <w:tcPr>
            <w:tcW w:w="1564" w:type="dxa"/>
            <w:vMerge/>
            <w:shd w:val="clear" w:color="auto" w:fill="FFFFFF" w:themeFill="background1"/>
            <w:vAlign w:val="center"/>
          </w:tcPr>
          <w:p w:rsidR="007443B3" w:rsidRPr="00DF5993" w:rsidRDefault="007443B3" w:rsidP="00DF5993">
            <w:pPr>
              <w:widowControl/>
              <w:spacing w:line="320" w:lineRule="exact"/>
              <w:jc w:val="center"/>
              <w:textAlignment w:val="center"/>
              <w:rPr>
                <w:rFonts w:ascii="宋体" w:hAnsi="宋体" w:cs="宋体"/>
                <w:color w:val="000000" w:themeColor="text1"/>
                <w:sz w:val="18"/>
                <w:szCs w:val="18"/>
              </w:rPr>
            </w:pPr>
          </w:p>
        </w:tc>
        <w:tc>
          <w:tcPr>
            <w:tcW w:w="5880" w:type="dxa"/>
            <w:tcBorders>
              <w:top w:val="single" w:sz="4" w:space="0" w:color="auto"/>
              <w:bottom w:val="single" w:sz="4" w:space="0" w:color="auto"/>
            </w:tcBorders>
            <w:shd w:val="clear" w:color="auto" w:fill="FFFFFF" w:themeFill="background1"/>
            <w:vAlign w:val="center"/>
          </w:tcPr>
          <w:p w:rsidR="007443B3" w:rsidRPr="000A59FC" w:rsidRDefault="007443B3" w:rsidP="00D1557A">
            <w:pPr>
              <w:spacing w:line="320" w:lineRule="exact"/>
              <w:jc w:val="center"/>
              <w:textAlignment w:val="center"/>
              <w:rPr>
                <w:rFonts w:ascii="宋体" w:hAnsi="宋体" w:cs="宋体"/>
                <w:color w:val="000000" w:themeColor="text1"/>
                <w:sz w:val="18"/>
                <w:szCs w:val="18"/>
              </w:rPr>
            </w:pPr>
            <w:r w:rsidRPr="000A59FC">
              <w:rPr>
                <w:rFonts w:ascii="宋体" w:hAnsi="宋体" w:cs="宋体" w:hint="eastAsia"/>
                <w:color w:val="000000" w:themeColor="text1"/>
                <w:kern w:val="0"/>
                <w:sz w:val="18"/>
                <w:szCs w:val="18"/>
                <w:lang w:bidi="ar"/>
              </w:rPr>
              <w:t>45</w:t>
            </w:r>
            <w:r w:rsidR="004D070A">
              <w:rPr>
                <w:rFonts w:ascii="宋体" w:hAnsi="宋体" w:cs="宋体"/>
                <w:color w:val="000000" w:themeColor="text1"/>
                <w:kern w:val="0"/>
                <w:sz w:val="18"/>
                <w:szCs w:val="18"/>
                <w:lang w:bidi="ar"/>
              </w:rPr>
              <w:t>0</w:t>
            </w:r>
            <w:r w:rsidR="00D1557A">
              <w:rPr>
                <w:rFonts w:ascii="宋体" w:hAnsi="宋体" w:cs="宋体"/>
                <w:color w:val="000000" w:themeColor="text1"/>
                <w:kern w:val="0"/>
                <w:sz w:val="18"/>
                <w:szCs w:val="18"/>
                <w:lang w:bidi="ar"/>
              </w:rPr>
              <w:t>g</w:t>
            </w:r>
            <w:r w:rsidRPr="000A59FC">
              <w:rPr>
                <w:rFonts w:ascii="宋体" w:hAnsi="宋体" w:cs="宋体" w:hint="eastAsia"/>
                <w:color w:val="000000" w:themeColor="text1"/>
                <w:kern w:val="0"/>
                <w:sz w:val="18"/>
                <w:szCs w:val="18"/>
                <w:lang w:bidi="ar"/>
              </w:rPr>
              <w:t>/</w:t>
            </w:r>
            <w:r w:rsidR="00D1557A">
              <w:rPr>
                <w:rFonts w:ascii="宋体" w:hAnsi="宋体" w:cs="宋体"/>
                <w:color w:val="000000" w:themeColor="text1"/>
                <w:kern w:val="0"/>
                <w:sz w:val="18"/>
                <w:szCs w:val="18"/>
                <w:lang w:bidi="ar"/>
              </w:rPr>
              <w:t>L</w:t>
            </w:r>
            <w:proofErr w:type="gramStart"/>
            <w:r w:rsidRPr="000A59FC">
              <w:rPr>
                <w:rFonts w:ascii="宋体" w:hAnsi="宋体" w:cs="宋体" w:hint="eastAsia"/>
                <w:color w:val="000000" w:themeColor="text1"/>
                <w:kern w:val="0"/>
                <w:sz w:val="18"/>
                <w:szCs w:val="18"/>
                <w:lang w:bidi="ar"/>
              </w:rPr>
              <w:t>咪</w:t>
            </w:r>
            <w:proofErr w:type="gramEnd"/>
            <w:r w:rsidRPr="000A59FC">
              <w:rPr>
                <w:rFonts w:ascii="宋体" w:hAnsi="宋体" w:cs="宋体" w:hint="eastAsia"/>
                <w:color w:val="000000" w:themeColor="text1"/>
                <w:kern w:val="0"/>
                <w:sz w:val="18"/>
                <w:szCs w:val="18"/>
                <w:lang w:bidi="ar"/>
              </w:rPr>
              <w:t>鲜</w:t>
            </w:r>
            <w:proofErr w:type="gramStart"/>
            <w:r w:rsidRPr="000A59FC">
              <w:rPr>
                <w:rFonts w:ascii="宋体" w:hAnsi="宋体" w:cs="宋体" w:hint="eastAsia"/>
                <w:color w:val="000000" w:themeColor="text1"/>
                <w:kern w:val="0"/>
                <w:sz w:val="18"/>
                <w:szCs w:val="18"/>
                <w:lang w:bidi="ar"/>
              </w:rPr>
              <w:t>胺水</w:t>
            </w:r>
            <w:proofErr w:type="gramEnd"/>
            <w:r w:rsidRPr="000A59FC">
              <w:rPr>
                <w:rFonts w:ascii="宋体" w:hAnsi="宋体" w:cs="宋体" w:hint="eastAsia"/>
                <w:color w:val="000000" w:themeColor="text1"/>
                <w:kern w:val="0"/>
                <w:sz w:val="18"/>
                <w:szCs w:val="18"/>
                <w:lang w:bidi="ar"/>
              </w:rPr>
              <w:t>乳剂</w:t>
            </w:r>
          </w:p>
        </w:tc>
        <w:tc>
          <w:tcPr>
            <w:tcW w:w="2125" w:type="dxa"/>
            <w:tcBorders>
              <w:top w:val="single" w:sz="4" w:space="0" w:color="auto"/>
              <w:bottom w:val="single" w:sz="4" w:space="0" w:color="auto"/>
            </w:tcBorders>
            <w:shd w:val="clear" w:color="auto" w:fill="FFFFFF" w:themeFill="background1"/>
            <w:vAlign w:val="center"/>
          </w:tcPr>
          <w:p w:rsidR="007443B3" w:rsidRPr="000A59FC" w:rsidRDefault="007443B3" w:rsidP="00DF5993">
            <w:pPr>
              <w:widowControl/>
              <w:spacing w:line="320" w:lineRule="exact"/>
              <w:jc w:val="center"/>
              <w:textAlignment w:val="center"/>
              <w:rPr>
                <w:rFonts w:ascii="宋体" w:hAnsi="宋体" w:cs="宋体"/>
                <w:color w:val="000000" w:themeColor="text1"/>
                <w:sz w:val="18"/>
                <w:szCs w:val="18"/>
              </w:rPr>
            </w:pPr>
            <w:r w:rsidRPr="000A59FC">
              <w:rPr>
                <w:rFonts w:ascii="宋体" w:hAnsi="宋体" w:cs="宋体" w:hint="eastAsia"/>
                <w:color w:val="000000" w:themeColor="text1"/>
                <w:kern w:val="0"/>
                <w:sz w:val="18"/>
                <w:szCs w:val="18"/>
                <w:lang w:bidi="ar"/>
              </w:rPr>
              <w:t>1500倍液</w:t>
            </w:r>
          </w:p>
        </w:tc>
        <w:tc>
          <w:tcPr>
            <w:tcW w:w="1842" w:type="dxa"/>
            <w:tcBorders>
              <w:top w:val="single" w:sz="4" w:space="0" w:color="auto"/>
              <w:bottom w:val="single" w:sz="4" w:space="0" w:color="auto"/>
            </w:tcBorders>
            <w:shd w:val="clear" w:color="auto" w:fill="FFFFFF" w:themeFill="background1"/>
            <w:vAlign w:val="center"/>
          </w:tcPr>
          <w:p w:rsidR="007443B3" w:rsidRPr="000A59FC" w:rsidRDefault="007443B3"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喷雾</w:t>
            </w:r>
          </w:p>
        </w:tc>
        <w:tc>
          <w:tcPr>
            <w:tcW w:w="850" w:type="dxa"/>
            <w:tcBorders>
              <w:top w:val="single" w:sz="4" w:space="0" w:color="auto"/>
              <w:bottom w:val="single" w:sz="4" w:space="0" w:color="auto"/>
            </w:tcBorders>
            <w:shd w:val="clear" w:color="auto" w:fill="FFFFFF" w:themeFill="background1"/>
            <w:vAlign w:val="center"/>
          </w:tcPr>
          <w:p w:rsidR="007443B3" w:rsidRPr="000A59FC" w:rsidRDefault="007443B3"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7</w:t>
            </w:r>
          </w:p>
        </w:tc>
        <w:tc>
          <w:tcPr>
            <w:tcW w:w="1134" w:type="dxa"/>
            <w:tcBorders>
              <w:top w:val="single" w:sz="4" w:space="0" w:color="auto"/>
              <w:bottom w:val="single" w:sz="4" w:space="0" w:color="auto"/>
            </w:tcBorders>
            <w:shd w:val="clear" w:color="auto" w:fill="FFFFFF" w:themeFill="background1"/>
            <w:vAlign w:val="center"/>
          </w:tcPr>
          <w:p w:rsidR="007443B3" w:rsidRPr="000A59FC" w:rsidRDefault="007443B3"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2</w:t>
            </w:r>
          </w:p>
        </w:tc>
      </w:tr>
      <w:tr w:rsidR="007443B3" w:rsidRPr="00DF5993" w:rsidTr="0005653F">
        <w:trPr>
          <w:trHeight w:val="340"/>
          <w:jc w:val="center"/>
        </w:trPr>
        <w:tc>
          <w:tcPr>
            <w:tcW w:w="1564" w:type="dxa"/>
            <w:vMerge/>
            <w:shd w:val="clear" w:color="auto" w:fill="FFFFFF" w:themeFill="background1"/>
            <w:vAlign w:val="center"/>
          </w:tcPr>
          <w:p w:rsidR="007443B3" w:rsidRPr="00DF5993" w:rsidRDefault="007443B3" w:rsidP="00DF5993">
            <w:pPr>
              <w:widowControl/>
              <w:spacing w:line="320" w:lineRule="exact"/>
              <w:jc w:val="center"/>
              <w:textAlignment w:val="center"/>
              <w:rPr>
                <w:rFonts w:ascii="宋体" w:hAnsi="宋体" w:cs="宋体"/>
                <w:color w:val="000000" w:themeColor="text1"/>
                <w:sz w:val="18"/>
                <w:szCs w:val="18"/>
              </w:rPr>
            </w:pPr>
          </w:p>
        </w:tc>
        <w:tc>
          <w:tcPr>
            <w:tcW w:w="5880" w:type="dxa"/>
            <w:tcBorders>
              <w:top w:val="single" w:sz="4" w:space="0" w:color="auto"/>
            </w:tcBorders>
            <w:shd w:val="clear" w:color="auto" w:fill="FFFFFF" w:themeFill="background1"/>
            <w:vAlign w:val="center"/>
          </w:tcPr>
          <w:p w:rsidR="007443B3" w:rsidRPr="000A59FC" w:rsidRDefault="007443B3" w:rsidP="00DF5993">
            <w:pPr>
              <w:spacing w:line="320" w:lineRule="exact"/>
              <w:jc w:val="center"/>
              <w:textAlignment w:val="center"/>
              <w:rPr>
                <w:rFonts w:ascii="宋体" w:hAnsi="宋体" w:cs="宋体"/>
                <w:color w:val="000000" w:themeColor="text1"/>
                <w:sz w:val="18"/>
                <w:szCs w:val="18"/>
              </w:rPr>
            </w:pPr>
            <w:r w:rsidRPr="000A59FC">
              <w:rPr>
                <w:rFonts w:ascii="宋体" w:hAnsi="宋体" w:cs="宋体" w:hint="eastAsia"/>
                <w:color w:val="000000" w:themeColor="text1"/>
                <w:kern w:val="0"/>
                <w:sz w:val="18"/>
                <w:szCs w:val="18"/>
                <w:lang w:bidi="ar"/>
              </w:rPr>
              <w:t>50%异菌</w:t>
            </w:r>
            <w:proofErr w:type="gramStart"/>
            <w:r w:rsidRPr="000A59FC">
              <w:rPr>
                <w:rFonts w:ascii="宋体" w:hAnsi="宋体" w:cs="宋体" w:hint="eastAsia"/>
                <w:color w:val="000000" w:themeColor="text1"/>
                <w:kern w:val="0"/>
                <w:sz w:val="18"/>
                <w:szCs w:val="18"/>
                <w:lang w:bidi="ar"/>
              </w:rPr>
              <w:t>脲</w:t>
            </w:r>
            <w:proofErr w:type="gramEnd"/>
            <w:r w:rsidRPr="000A59FC">
              <w:rPr>
                <w:rFonts w:ascii="宋体" w:hAnsi="宋体" w:cs="宋体" w:hint="eastAsia"/>
                <w:color w:val="000000" w:themeColor="text1"/>
                <w:kern w:val="0"/>
                <w:sz w:val="18"/>
                <w:szCs w:val="18"/>
                <w:lang w:bidi="ar"/>
              </w:rPr>
              <w:t>可湿性粉剂</w:t>
            </w:r>
          </w:p>
        </w:tc>
        <w:tc>
          <w:tcPr>
            <w:tcW w:w="2125" w:type="dxa"/>
            <w:tcBorders>
              <w:top w:val="single" w:sz="4" w:space="0" w:color="auto"/>
            </w:tcBorders>
            <w:shd w:val="clear" w:color="auto" w:fill="FFFFFF" w:themeFill="background1"/>
            <w:vAlign w:val="center"/>
          </w:tcPr>
          <w:p w:rsidR="007443B3" w:rsidRPr="000A59FC" w:rsidRDefault="007443B3" w:rsidP="00DF5993">
            <w:pPr>
              <w:widowControl/>
              <w:spacing w:line="320" w:lineRule="exact"/>
              <w:jc w:val="center"/>
              <w:textAlignment w:val="center"/>
              <w:rPr>
                <w:rFonts w:ascii="宋体" w:hAnsi="宋体" w:cs="宋体"/>
                <w:color w:val="000000" w:themeColor="text1"/>
                <w:sz w:val="18"/>
                <w:szCs w:val="18"/>
              </w:rPr>
            </w:pPr>
            <w:r w:rsidRPr="000A59FC">
              <w:rPr>
                <w:rFonts w:ascii="宋体" w:hAnsi="宋体" w:cs="宋体" w:hint="eastAsia"/>
                <w:color w:val="000000" w:themeColor="text1"/>
                <w:kern w:val="0"/>
                <w:sz w:val="18"/>
                <w:szCs w:val="18"/>
                <w:lang w:bidi="ar"/>
              </w:rPr>
              <w:t>1000倍液</w:t>
            </w:r>
          </w:p>
        </w:tc>
        <w:tc>
          <w:tcPr>
            <w:tcW w:w="1842" w:type="dxa"/>
            <w:tcBorders>
              <w:top w:val="single" w:sz="4" w:space="0" w:color="auto"/>
            </w:tcBorders>
            <w:shd w:val="clear" w:color="auto" w:fill="FFFFFF" w:themeFill="background1"/>
            <w:vAlign w:val="center"/>
          </w:tcPr>
          <w:p w:rsidR="007443B3" w:rsidRPr="000A59FC" w:rsidRDefault="007443B3"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喷雾</w:t>
            </w:r>
          </w:p>
        </w:tc>
        <w:tc>
          <w:tcPr>
            <w:tcW w:w="850" w:type="dxa"/>
            <w:tcBorders>
              <w:top w:val="single" w:sz="4" w:space="0" w:color="auto"/>
            </w:tcBorders>
            <w:shd w:val="clear" w:color="auto" w:fill="FFFFFF" w:themeFill="background1"/>
            <w:vAlign w:val="center"/>
          </w:tcPr>
          <w:p w:rsidR="007443B3" w:rsidRPr="000A59FC" w:rsidRDefault="007443B3"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7</w:t>
            </w:r>
          </w:p>
        </w:tc>
        <w:tc>
          <w:tcPr>
            <w:tcW w:w="1134" w:type="dxa"/>
            <w:tcBorders>
              <w:top w:val="single" w:sz="4" w:space="0" w:color="auto"/>
            </w:tcBorders>
            <w:shd w:val="clear" w:color="auto" w:fill="FFFFFF" w:themeFill="background1"/>
            <w:vAlign w:val="center"/>
          </w:tcPr>
          <w:p w:rsidR="007443B3" w:rsidRPr="000A59FC" w:rsidRDefault="007443B3"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2</w:t>
            </w:r>
          </w:p>
        </w:tc>
      </w:tr>
      <w:tr w:rsidR="006801AC" w:rsidRPr="00DF5993" w:rsidTr="0005653F">
        <w:trPr>
          <w:trHeight w:val="340"/>
          <w:jc w:val="center"/>
        </w:trPr>
        <w:tc>
          <w:tcPr>
            <w:tcW w:w="1564" w:type="dxa"/>
            <w:vMerge w:val="restart"/>
            <w:shd w:val="clear" w:color="auto" w:fill="FFFFFF" w:themeFill="background1"/>
            <w:vAlign w:val="center"/>
          </w:tcPr>
          <w:p w:rsidR="006801AC" w:rsidRPr="00DF5993" w:rsidRDefault="00D45BBD" w:rsidP="00DF5993">
            <w:pPr>
              <w:widowControl/>
              <w:spacing w:line="320" w:lineRule="exact"/>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白粉病</w:t>
            </w:r>
          </w:p>
        </w:tc>
        <w:tc>
          <w:tcPr>
            <w:tcW w:w="5880" w:type="dxa"/>
            <w:tcBorders>
              <w:bottom w:val="nil"/>
            </w:tcBorders>
            <w:shd w:val="clear" w:color="auto" w:fill="FFFFFF" w:themeFill="background1"/>
            <w:vAlign w:val="center"/>
          </w:tcPr>
          <w:p w:rsidR="006801AC" w:rsidRPr="000A59FC" w:rsidRDefault="006801AC" w:rsidP="00DF5993">
            <w:pPr>
              <w:spacing w:line="320" w:lineRule="exact"/>
              <w:jc w:val="left"/>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发病前预防使用：</w:t>
            </w:r>
          </w:p>
        </w:tc>
        <w:tc>
          <w:tcPr>
            <w:tcW w:w="2125" w:type="dxa"/>
            <w:tcBorders>
              <w:bottom w:val="nil"/>
            </w:tcBorders>
            <w:shd w:val="clear" w:color="auto" w:fill="FFFFFF" w:themeFill="background1"/>
            <w:vAlign w:val="center"/>
          </w:tcPr>
          <w:p w:rsidR="006801AC" w:rsidRPr="000A59FC" w:rsidRDefault="006801AC" w:rsidP="00DF5993">
            <w:pPr>
              <w:spacing w:line="320" w:lineRule="exact"/>
              <w:jc w:val="center"/>
              <w:rPr>
                <w:rFonts w:ascii="宋体" w:hAnsi="宋体" w:cs="宋体"/>
                <w:color w:val="000000" w:themeColor="text1"/>
                <w:sz w:val="18"/>
                <w:szCs w:val="18"/>
              </w:rPr>
            </w:pPr>
          </w:p>
        </w:tc>
        <w:tc>
          <w:tcPr>
            <w:tcW w:w="1842" w:type="dxa"/>
            <w:tcBorders>
              <w:bottom w:val="nil"/>
            </w:tcBorders>
            <w:shd w:val="clear" w:color="auto" w:fill="FFFFFF" w:themeFill="background1"/>
            <w:vAlign w:val="center"/>
          </w:tcPr>
          <w:p w:rsidR="006801AC" w:rsidRPr="000A59FC" w:rsidRDefault="006801AC" w:rsidP="00DF5993">
            <w:pPr>
              <w:spacing w:line="320" w:lineRule="exact"/>
              <w:jc w:val="center"/>
              <w:rPr>
                <w:rFonts w:ascii="宋体" w:hAnsi="宋体" w:cs="宋体"/>
                <w:color w:val="000000" w:themeColor="text1"/>
                <w:sz w:val="18"/>
                <w:szCs w:val="18"/>
              </w:rPr>
            </w:pPr>
          </w:p>
        </w:tc>
        <w:tc>
          <w:tcPr>
            <w:tcW w:w="850" w:type="dxa"/>
            <w:tcBorders>
              <w:bottom w:val="nil"/>
            </w:tcBorders>
            <w:shd w:val="clear" w:color="auto" w:fill="FFFFFF" w:themeFill="background1"/>
            <w:vAlign w:val="center"/>
          </w:tcPr>
          <w:p w:rsidR="006801AC" w:rsidRPr="000A59FC" w:rsidRDefault="006801AC" w:rsidP="00DF5993">
            <w:pPr>
              <w:spacing w:line="320" w:lineRule="exact"/>
              <w:jc w:val="center"/>
              <w:rPr>
                <w:rFonts w:ascii="宋体" w:hAnsi="宋体" w:cs="宋体"/>
                <w:color w:val="000000" w:themeColor="text1"/>
                <w:sz w:val="18"/>
                <w:szCs w:val="18"/>
              </w:rPr>
            </w:pPr>
          </w:p>
        </w:tc>
        <w:tc>
          <w:tcPr>
            <w:tcW w:w="1134" w:type="dxa"/>
            <w:tcBorders>
              <w:bottom w:val="nil"/>
            </w:tcBorders>
            <w:shd w:val="clear" w:color="auto" w:fill="FFFFFF" w:themeFill="background1"/>
            <w:vAlign w:val="center"/>
          </w:tcPr>
          <w:p w:rsidR="006801AC" w:rsidRPr="000A59FC" w:rsidRDefault="006801AC" w:rsidP="00DF5993">
            <w:pPr>
              <w:spacing w:line="320" w:lineRule="exact"/>
              <w:jc w:val="center"/>
              <w:rPr>
                <w:rFonts w:ascii="宋体" w:hAnsi="宋体" w:cs="宋体"/>
                <w:color w:val="000000" w:themeColor="text1"/>
                <w:sz w:val="18"/>
                <w:szCs w:val="18"/>
              </w:rPr>
            </w:pPr>
          </w:p>
        </w:tc>
      </w:tr>
      <w:tr w:rsidR="006801AC" w:rsidRPr="00DF5993" w:rsidTr="0005653F">
        <w:trPr>
          <w:trHeight w:val="340"/>
          <w:jc w:val="center"/>
        </w:trPr>
        <w:tc>
          <w:tcPr>
            <w:tcW w:w="1564" w:type="dxa"/>
            <w:vMerge/>
            <w:shd w:val="clear" w:color="auto" w:fill="FFFFFF" w:themeFill="background1"/>
            <w:vAlign w:val="center"/>
          </w:tcPr>
          <w:p w:rsidR="006801AC" w:rsidRPr="00DF5993" w:rsidRDefault="006801AC" w:rsidP="00DF5993">
            <w:pPr>
              <w:widowControl/>
              <w:spacing w:line="320" w:lineRule="exact"/>
              <w:jc w:val="center"/>
              <w:textAlignment w:val="center"/>
              <w:rPr>
                <w:rFonts w:ascii="宋体" w:hAnsi="宋体" w:cs="宋体"/>
                <w:color w:val="000000" w:themeColor="text1"/>
                <w:sz w:val="18"/>
                <w:szCs w:val="18"/>
              </w:rPr>
            </w:pPr>
          </w:p>
        </w:tc>
        <w:tc>
          <w:tcPr>
            <w:tcW w:w="5880" w:type="dxa"/>
            <w:tcBorders>
              <w:top w:val="nil"/>
              <w:bottom w:val="single" w:sz="4" w:space="0" w:color="auto"/>
            </w:tcBorders>
            <w:shd w:val="clear" w:color="auto" w:fill="FFFFFF" w:themeFill="background1"/>
            <w:vAlign w:val="center"/>
          </w:tcPr>
          <w:p w:rsidR="006801AC" w:rsidRPr="000A59FC" w:rsidRDefault="006801AC" w:rsidP="00DF5993">
            <w:pPr>
              <w:spacing w:line="320" w:lineRule="exact"/>
              <w:jc w:val="center"/>
              <w:textAlignment w:val="center"/>
              <w:rPr>
                <w:rFonts w:ascii="宋体" w:hAnsi="宋体" w:cs="宋体"/>
                <w:color w:val="000000" w:themeColor="text1"/>
                <w:sz w:val="18"/>
                <w:szCs w:val="18"/>
              </w:rPr>
            </w:pPr>
            <w:r w:rsidRPr="000A59FC">
              <w:rPr>
                <w:rFonts w:ascii="宋体" w:hAnsi="宋体" w:cs="宋体" w:hint="eastAsia"/>
                <w:color w:val="000000" w:themeColor="text1"/>
                <w:kern w:val="0"/>
                <w:sz w:val="18"/>
                <w:szCs w:val="18"/>
                <w:lang w:bidi="ar"/>
              </w:rPr>
              <w:t>70%甲基</w:t>
            </w:r>
            <w:proofErr w:type="gramStart"/>
            <w:r w:rsidRPr="000A59FC">
              <w:rPr>
                <w:rFonts w:ascii="宋体" w:hAnsi="宋体" w:cs="宋体" w:hint="eastAsia"/>
                <w:color w:val="000000" w:themeColor="text1"/>
                <w:kern w:val="0"/>
                <w:sz w:val="18"/>
                <w:szCs w:val="18"/>
                <w:lang w:bidi="ar"/>
              </w:rPr>
              <w:t>硫菌灵</w:t>
            </w:r>
            <w:proofErr w:type="gramEnd"/>
            <w:r w:rsidRPr="000A59FC">
              <w:rPr>
                <w:rFonts w:ascii="宋体" w:hAnsi="宋体" w:cs="宋体" w:hint="eastAsia"/>
                <w:color w:val="000000" w:themeColor="text1"/>
                <w:kern w:val="0"/>
                <w:sz w:val="18"/>
                <w:szCs w:val="18"/>
                <w:lang w:bidi="ar"/>
              </w:rPr>
              <w:t>可湿性粉剂</w:t>
            </w:r>
          </w:p>
        </w:tc>
        <w:tc>
          <w:tcPr>
            <w:tcW w:w="2125" w:type="dxa"/>
            <w:tcBorders>
              <w:top w:val="nil"/>
              <w:bottom w:val="single" w:sz="4" w:space="0" w:color="auto"/>
            </w:tcBorders>
            <w:shd w:val="clear" w:color="auto" w:fill="FFFFFF" w:themeFill="background1"/>
            <w:vAlign w:val="center"/>
          </w:tcPr>
          <w:p w:rsidR="006801AC" w:rsidRPr="000A59FC" w:rsidRDefault="006801AC" w:rsidP="00DF5993">
            <w:pPr>
              <w:widowControl/>
              <w:spacing w:line="320" w:lineRule="exact"/>
              <w:jc w:val="center"/>
              <w:textAlignment w:val="center"/>
              <w:rPr>
                <w:rFonts w:ascii="宋体" w:hAnsi="宋体" w:cs="宋体"/>
                <w:color w:val="000000" w:themeColor="text1"/>
                <w:sz w:val="18"/>
                <w:szCs w:val="18"/>
              </w:rPr>
            </w:pPr>
            <w:r w:rsidRPr="000A59FC">
              <w:rPr>
                <w:rFonts w:ascii="宋体" w:hAnsi="宋体" w:cs="宋体" w:hint="eastAsia"/>
                <w:color w:val="000000" w:themeColor="text1"/>
                <w:kern w:val="0"/>
                <w:sz w:val="18"/>
                <w:szCs w:val="18"/>
                <w:lang w:bidi="ar"/>
              </w:rPr>
              <w:t>500倍液</w:t>
            </w:r>
          </w:p>
        </w:tc>
        <w:tc>
          <w:tcPr>
            <w:tcW w:w="1842" w:type="dxa"/>
            <w:tcBorders>
              <w:top w:val="nil"/>
              <w:bottom w:val="single" w:sz="4" w:space="0" w:color="auto"/>
            </w:tcBorders>
            <w:shd w:val="clear" w:color="auto" w:fill="FFFFFF" w:themeFill="background1"/>
            <w:vAlign w:val="center"/>
          </w:tcPr>
          <w:p w:rsidR="006801AC" w:rsidRPr="000A59FC" w:rsidRDefault="006801AC"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喷雾</w:t>
            </w:r>
          </w:p>
        </w:tc>
        <w:tc>
          <w:tcPr>
            <w:tcW w:w="850" w:type="dxa"/>
            <w:tcBorders>
              <w:top w:val="nil"/>
              <w:bottom w:val="single" w:sz="4" w:space="0" w:color="auto"/>
            </w:tcBorders>
            <w:shd w:val="clear" w:color="auto" w:fill="FFFFFF" w:themeFill="background1"/>
            <w:vAlign w:val="center"/>
          </w:tcPr>
          <w:p w:rsidR="006801AC" w:rsidRPr="000A59FC" w:rsidRDefault="006801AC"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5</w:t>
            </w:r>
          </w:p>
        </w:tc>
        <w:tc>
          <w:tcPr>
            <w:tcW w:w="1134" w:type="dxa"/>
            <w:tcBorders>
              <w:top w:val="nil"/>
              <w:bottom w:val="single" w:sz="4" w:space="0" w:color="auto"/>
            </w:tcBorders>
            <w:shd w:val="clear" w:color="auto" w:fill="FFFFFF" w:themeFill="background1"/>
            <w:vAlign w:val="center"/>
          </w:tcPr>
          <w:p w:rsidR="006801AC" w:rsidRPr="000A59FC" w:rsidRDefault="006801AC"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3</w:t>
            </w:r>
          </w:p>
        </w:tc>
      </w:tr>
      <w:tr w:rsidR="006801AC" w:rsidRPr="00DF5993" w:rsidTr="0005653F">
        <w:trPr>
          <w:trHeight w:val="340"/>
          <w:jc w:val="center"/>
        </w:trPr>
        <w:tc>
          <w:tcPr>
            <w:tcW w:w="1564" w:type="dxa"/>
            <w:vMerge/>
            <w:shd w:val="clear" w:color="auto" w:fill="FFFFFF" w:themeFill="background1"/>
            <w:vAlign w:val="center"/>
          </w:tcPr>
          <w:p w:rsidR="006801AC" w:rsidRPr="00DF5993" w:rsidRDefault="006801AC" w:rsidP="00DF5993">
            <w:pPr>
              <w:widowControl/>
              <w:spacing w:line="320" w:lineRule="exact"/>
              <w:jc w:val="center"/>
              <w:textAlignment w:val="center"/>
              <w:rPr>
                <w:rFonts w:ascii="宋体" w:hAnsi="宋体" w:cs="宋体"/>
                <w:color w:val="000000" w:themeColor="text1"/>
                <w:sz w:val="18"/>
                <w:szCs w:val="18"/>
              </w:rPr>
            </w:pPr>
          </w:p>
        </w:tc>
        <w:tc>
          <w:tcPr>
            <w:tcW w:w="5880" w:type="dxa"/>
            <w:tcBorders>
              <w:top w:val="single" w:sz="4" w:space="0" w:color="auto"/>
            </w:tcBorders>
            <w:shd w:val="clear" w:color="auto" w:fill="FFFFFF" w:themeFill="background1"/>
            <w:vAlign w:val="center"/>
          </w:tcPr>
          <w:p w:rsidR="006801AC" w:rsidRPr="000A59FC" w:rsidRDefault="006801AC" w:rsidP="00DF5993">
            <w:pPr>
              <w:spacing w:line="320" w:lineRule="exact"/>
              <w:jc w:val="center"/>
              <w:textAlignment w:val="center"/>
              <w:rPr>
                <w:rFonts w:ascii="宋体" w:hAnsi="宋体" w:cs="宋体"/>
                <w:color w:val="000000" w:themeColor="text1"/>
                <w:sz w:val="18"/>
                <w:szCs w:val="18"/>
              </w:rPr>
            </w:pPr>
            <w:r w:rsidRPr="000A59FC">
              <w:rPr>
                <w:rFonts w:ascii="宋体" w:hAnsi="宋体" w:cs="宋体" w:hint="eastAsia"/>
                <w:color w:val="000000" w:themeColor="text1"/>
                <w:kern w:val="0"/>
                <w:sz w:val="18"/>
                <w:szCs w:val="18"/>
                <w:lang w:bidi="ar"/>
              </w:rPr>
              <w:t>80%</w:t>
            </w:r>
            <w:proofErr w:type="gramStart"/>
            <w:r w:rsidRPr="000A59FC">
              <w:rPr>
                <w:rFonts w:ascii="宋体" w:hAnsi="宋体" w:cs="宋体" w:hint="eastAsia"/>
                <w:color w:val="000000" w:themeColor="text1"/>
                <w:kern w:val="0"/>
                <w:sz w:val="18"/>
                <w:szCs w:val="18"/>
                <w:lang w:bidi="ar"/>
              </w:rPr>
              <w:t>代森锰锌</w:t>
            </w:r>
            <w:proofErr w:type="gramEnd"/>
            <w:r w:rsidRPr="000A59FC">
              <w:rPr>
                <w:rFonts w:ascii="宋体" w:hAnsi="宋体" w:cs="宋体" w:hint="eastAsia"/>
                <w:color w:val="000000" w:themeColor="text1"/>
                <w:kern w:val="0"/>
                <w:sz w:val="18"/>
                <w:szCs w:val="18"/>
                <w:lang w:bidi="ar"/>
              </w:rPr>
              <w:t>可湿性粉剂</w:t>
            </w:r>
          </w:p>
        </w:tc>
        <w:tc>
          <w:tcPr>
            <w:tcW w:w="2125" w:type="dxa"/>
            <w:tcBorders>
              <w:top w:val="single" w:sz="4" w:space="0" w:color="auto"/>
            </w:tcBorders>
            <w:shd w:val="clear" w:color="auto" w:fill="FFFFFF" w:themeFill="background1"/>
            <w:vAlign w:val="center"/>
          </w:tcPr>
          <w:p w:rsidR="006801AC" w:rsidRPr="000A59FC" w:rsidRDefault="00EE24F5" w:rsidP="00DF5993">
            <w:pPr>
              <w:widowControl/>
              <w:spacing w:line="32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600</w:t>
            </w:r>
            <w:r w:rsidR="006801AC" w:rsidRPr="000A59FC">
              <w:rPr>
                <w:rFonts w:ascii="宋体" w:hAnsi="宋体" w:cs="宋体" w:hint="eastAsia"/>
                <w:color w:val="000000" w:themeColor="text1"/>
                <w:kern w:val="0"/>
                <w:sz w:val="18"/>
                <w:szCs w:val="18"/>
                <w:lang w:bidi="ar"/>
              </w:rPr>
              <w:t>倍液</w:t>
            </w:r>
          </w:p>
        </w:tc>
        <w:tc>
          <w:tcPr>
            <w:tcW w:w="1842" w:type="dxa"/>
            <w:tcBorders>
              <w:top w:val="single" w:sz="4" w:space="0" w:color="auto"/>
            </w:tcBorders>
            <w:shd w:val="clear" w:color="auto" w:fill="FFFFFF" w:themeFill="background1"/>
            <w:vAlign w:val="center"/>
          </w:tcPr>
          <w:p w:rsidR="006801AC" w:rsidRPr="000A59FC" w:rsidRDefault="006801AC"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喷雾</w:t>
            </w:r>
          </w:p>
        </w:tc>
        <w:tc>
          <w:tcPr>
            <w:tcW w:w="850" w:type="dxa"/>
            <w:tcBorders>
              <w:top w:val="single" w:sz="4" w:space="0" w:color="auto"/>
            </w:tcBorders>
            <w:shd w:val="clear" w:color="auto" w:fill="FFFFFF" w:themeFill="background1"/>
            <w:vAlign w:val="center"/>
          </w:tcPr>
          <w:p w:rsidR="006801AC" w:rsidRPr="000A59FC" w:rsidRDefault="006801AC"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7</w:t>
            </w:r>
          </w:p>
        </w:tc>
        <w:tc>
          <w:tcPr>
            <w:tcW w:w="1134" w:type="dxa"/>
            <w:tcBorders>
              <w:top w:val="single" w:sz="4" w:space="0" w:color="auto"/>
            </w:tcBorders>
            <w:shd w:val="clear" w:color="auto" w:fill="FFFFFF" w:themeFill="background1"/>
            <w:vAlign w:val="center"/>
          </w:tcPr>
          <w:p w:rsidR="006801AC" w:rsidRPr="000A59FC" w:rsidRDefault="006801AC"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3</w:t>
            </w:r>
          </w:p>
        </w:tc>
      </w:tr>
      <w:tr w:rsidR="006801AC" w:rsidRPr="00DF5993" w:rsidTr="0005653F">
        <w:trPr>
          <w:trHeight w:val="340"/>
          <w:jc w:val="center"/>
        </w:trPr>
        <w:tc>
          <w:tcPr>
            <w:tcW w:w="1564" w:type="dxa"/>
            <w:vMerge/>
            <w:shd w:val="clear" w:color="auto" w:fill="FFFFFF" w:themeFill="background1"/>
            <w:vAlign w:val="center"/>
          </w:tcPr>
          <w:p w:rsidR="006801AC" w:rsidRPr="00DF5993" w:rsidRDefault="006801AC" w:rsidP="00DF5993">
            <w:pPr>
              <w:widowControl/>
              <w:spacing w:line="320" w:lineRule="exact"/>
              <w:jc w:val="center"/>
              <w:textAlignment w:val="center"/>
              <w:rPr>
                <w:rFonts w:ascii="宋体" w:hAnsi="宋体" w:cs="宋体"/>
                <w:color w:val="000000" w:themeColor="text1"/>
                <w:kern w:val="0"/>
                <w:sz w:val="18"/>
                <w:szCs w:val="18"/>
                <w:lang w:bidi="ar"/>
              </w:rPr>
            </w:pPr>
          </w:p>
        </w:tc>
        <w:tc>
          <w:tcPr>
            <w:tcW w:w="5880" w:type="dxa"/>
            <w:tcBorders>
              <w:bottom w:val="nil"/>
            </w:tcBorders>
            <w:shd w:val="clear" w:color="auto" w:fill="FFFFFF" w:themeFill="background1"/>
            <w:vAlign w:val="center"/>
          </w:tcPr>
          <w:p w:rsidR="006801AC" w:rsidRPr="000A59FC" w:rsidRDefault="006801AC" w:rsidP="00DF5993">
            <w:pPr>
              <w:spacing w:line="320" w:lineRule="exact"/>
              <w:jc w:val="left"/>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发病后治疗使用：</w:t>
            </w:r>
          </w:p>
        </w:tc>
        <w:tc>
          <w:tcPr>
            <w:tcW w:w="2125" w:type="dxa"/>
            <w:tcBorders>
              <w:bottom w:val="nil"/>
            </w:tcBorders>
            <w:shd w:val="clear" w:color="auto" w:fill="FFFFFF" w:themeFill="background1"/>
            <w:vAlign w:val="center"/>
          </w:tcPr>
          <w:p w:rsidR="006801AC" w:rsidRPr="000A59FC" w:rsidRDefault="006801AC" w:rsidP="00DF5993">
            <w:pPr>
              <w:spacing w:line="320" w:lineRule="exact"/>
              <w:jc w:val="center"/>
              <w:rPr>
                <w:rFonts w:ascii="宋体" w:hAnsi="宋体" w:cs="宋体"/>
                <w:color w:val="000000" w:themeColor="text1"/>
                <w:sz w:val="18"/>
                <w:szCs w:val="18"/>
              </w:rPr>
            </w:pPr>
          </w:p>
        </w:tc>
        <w:tc>
          <w:tcPr>
            <w:tcW w:w="1842" w:type="dxa"/>
            <w:tcBorders>
              <w:bottom w:val="nil"/>
            </w:tcBorders>
            <w:shd w:val="clear" w:color="auto" w:fill="FFFFFF" w:themeFill="background1"/>
            <w:vAlign w:val="center"/>
          </w:tcPr>
          <w:p w:rsidR="006801AC" w:rsidRPr="000A59FC" w:rsidRDefault="006801AC" w:rsidP="00DF5993">
            <w:pPr>
              <w:spacing w:line="320" w:lineRule="exact"/>
              <w:jc w:val="center"/>
              <w:rPr>
                <w:rFonts w:ascii="宋体" w:hAnsi="宋体" w:cs="宋体"/>
                <w:color w:val="000000" w:themeColor="text1"/>
                <w:sz w:val="18"/>
                <w:szCs w:val="18"/>
              </w:rPr>
            </w:pPr>
          </w:p>
        </w:tc>
        <w:tc>
          <w:tcPr>
            <w:tcW w:w="850" w:type="dxa"/>
            <w:tcBorders>
              <w:bottom w:val="nil"/>
            </w:tcBorders>
            <w:shd w:val="clear" w:color="auto" w:fill="FFFFFF" w:themeFill="background1"/>
            <w:vAlign w:val="center"/>
          </w:tcPr>
          <w:p w:rsidR="006801AC" w:rsidRPr="000A59FC" w:rsidRDefault="006801AC" w:rsidP="00DF5993">
            <w:pPr>
              <w:spacing w:line="320" w:lineRule="exact"/>
              <w:jc w:val="center"/>
              <w:rPr>
                <w:rFonts w:ascii="宋体" w:hAnsi="宋体" w:cs="宋体"/>
                <w:color w:val="000000" w:themeColor="text1"/>
                <w:sz w:val="18"/>
                <w:szCs w:val="18"/>
              </w:rPr>
            </w:pPr>
          </w:p>
        </w:tc>
        <w:tc>
          <w:tcPr>
            <w:tcW w:w="1134" w:type="dxa"/>
            <w:tcBorders>
              <w:bottom w:val="nil"/>
            </w:tcBorders>
            <w:shd w:val="clear" w:color="auto" w:fill="FFFFFF" w:themeFill="background1"/>
            <w:vAlign w:val="center"/>
          </w:tcPr>
          <w:p w:rsidR="006801AC" w:rsidRPr="000A59FC" w:rsidRDefault="006801AC" w:rsidP="00DF5993">
            <w:pPr>
              <w:spacing w:line="320" w:lineRule="exact"/>
              <w:jc w:val="center"/>
              <w:rPr>
                <w:rFonts w:ascii="宋体" w:hAnsi="宋体" w:cs="宋体"/>
                <w:color w:val="000000" w:themeColor="text1"/>
                <w:sz w:val="18"/>
                <w:szCs w:val="18"/>
              </w:rPr>
            </w:pPr>
          </w:p>
        </w:tc>
      </w:tr>
      <w:tr w:rsidR="006801AC" w:rsidRPr="00DF5993" w:rsidTr="0005653F">
        <w:trPr>
          <w:trHeight w:val="340"/>
          <w:jc w:val="center"/>
        </w:trPr>
        <w:tc>
          <w:tcPr>
            <w:tcW w:w="1564" w:type="dxa"/>
            <w:vMerge/>
            <w:shd w:val="clear" w:color="auto" w:fill="FFFFFF" w:themeFill="background1"/>
            <w:vAlign w:val="center"/>
          </w:tcPr>
          <w:p w:rsidR="006801AC" w:rsidRPr="00DF5993" w:rsidRDefault="006801AC" w:rsidP="00DF5993">
            <w:pPr>
              <w:widowControl/>
              <w:spacing w:line="320" w:lineRule="exact"/>
              <w:jc w:val="center"/>
              <w:textAlignment w:val="center"/>
              <w:rPr>
                <w:rFonts w:ascii="宋体" w:hAnsi="宋体" w:cs="宋体"/>
                <w:color w:val="000000" w:themeColor="text1"/>
                <w:sz w:val="18"/>
                <w:szCs w:val="18"/>
              </w:rPr>
            </w:pPr>
          </w:p>
        </w:tc>
        <w:tc>
          <w:tcPr>
            <w:tcW w:w="5880" w:type="dxa"/>
            <w:tcBorders>
              <w:top w:val="nil"/>
              <w:bottom w:val="single" w:sz="4" w:space="0" w:color="auto"/>
            </w:tcBorders>
            <w:shd w:val="clear" w:color="auto" w:fill="FFFFFF" w:themeFill="background1"/>
            <w:vAlign w:val="center"/>
          </w:tcPr>
          <w:p w:rsidR="006801AC" w:rsidRPr="000A59FC" w:rsidRDefault="006801AC" w:rsidP="00DF5993">
            <w:pPr>
              <w:spacing w:line="320" w:lineRule="exact"/>
              <w:jc w:val="center"/>
              <w:textAlignment w:val="center"/>
              <w:rPr>
                <w:rFonts w:ascii="宋体" w:hAnsi="宋体" w:cs="宋体"/>
                <w:color w:val="000000" w:themeColor="text1"/>
                <w:sz w:val="18"/>
                <w:szCs w:val="18"/>
              </w:rPr>
            </w:pPr>
            <w:r w:rsidRPr="000A59FC">
              <w:rPr>
                <w:rFonts w:ascii="宋体" w:hAnsi="宋体" w:cs="宋体" w:hint="eastAsia"/>
                <w:color w:val="000000" w:themeColor="text1"/>
                <w:kern w:val="0"/>
                <w:sz w:val="18"/>
                <w:szCs w:val="18"/>
                <w:lang w:bidi="ar"/>
              </w:rPr>
              <w:t>0.4%蛇床子素可溶液剂</w:t>
            </w:r>
          </w:p>
        </w:tc>
        <w:tc>
          <w:tcPr>
            <w:tcW w:w="2125" w:type="dxa"/>
            <w:tcBorders>
              <w:top w:val="nil"/>
              <w:bottom w:val="single" w:sz="4" w:space="0" w:color="auto"/>
            </w:tcBorders>
            <w:shd w:val="clear" w:color="auto" w:fill="FFFFFF" w:themeFill="background1"/>
            <w:vAlign w:val="center"/>
          </w:tcPr>
          <w:p w:rsidR="006801AC" w:rsidRPr="000A59FC" w:rsidRDefault="00EE24F5" w:rsidP="00DF5993">
            <w:pPr>
              <w:widowControl/>
              <w:spacing w:line="320" w:lineRule="exact"/>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600</w:t>
            </w:r>
            <w:r w:rsidR="006801AC" w:rsidRPr="000A59FC">
              <w:rPr>
                <w:rFonts w:ascii="宋体" w:hAnsi="宋体" w:cs="宋体" w:hint="eastAsia"/>
                <w:color w:val="000000" w:themeColor="text1"/>
                <w:kern w:val="0"/>
                <w:sz w:val="18"/>
                <w:szCs w:val="18"/>
                <w:lang w:bidi="ar"/>
              </w:rPr>
              <w:t>倍液</w:t>
            </w:r>
          </w:p>
        </w:tc>
        <w:tc>
          <w:tcPr>
            <w:tcW w:w="1842" w:type="dxa"/>
            <w:tcBorders>
              <w:top w:val="nil"/>
              <w:bottom w:val="single" w:sz="4" w:space="0" w:color="auto"/>
            </w:tcBorders>
            <w:shd w:val="clear" w:color="auto" w:fill="FFFFFF" w:themeFill="background1"/>
            <w:vAlign w:val="center"/>
          </w:tcPr>
          <w:p w:rsidR="006801AC" w:rsidRPr="000A59FC" w:rsidRDefault="006801AC"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喷雾</w:t>
            </w:r>
          </w:p>
        </w:tc>
        <w:tc>
          <w:tcPr>
            <w:tcW w:w="850" w:type="dxa"/>
            <w:tcBorders>
              <w:top w:val="nil"/>
              <w:bottom w:val="single" w:sz="4" w:space="0" w:color="auto"/>
            </w:tcBorders>
            <w:shd w:val="clear" w:color="auto" w:fill="FFFFFF" w:themeFill="background1"/>
            <w:vAlign w:val="center"/>
          </w:tcPr>
          <w:p w:rsidR="006801AC" w:rsidRPr="000A59FC" w:rsidRDefault="006801AC"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1</w:t>
            </w:r>
          </w:p>
        </w:tc>
        <w:tc>
          <w:tcPr>
            <w:tcW w:w="1134" w:type="dxa"/>
            <w:tcBorders>
              <w:top w:val="nil"/>
              <w:bottom w:val="single" w:sz="4" w:space="0" w:color="auto"/>
            </w:tcBorders>
            <w:shd w:val="clear" w:color="auto" w:fill="FFFFFF" w:themeFill="background1"/>
            <w:vAlign w:val="center"/>
          </w:tcPr>
          <w:p w:rsidR="006801AC" w:rsidRPr="000A59FC" w:rsidRDefault="006801AC"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3</w:t>
            </w:r>
          </w:p>
        </w:tc>
      </w:tr>
      <w:tr w:rsidR="006801AC" w:rsidRPr="00DF5993" w:rsidTr="0005653F">
        <w:trPr>
          <w:trHeight w:val="340"/>
          <w:jc w:val="center"/>
        </w:trPr>
        <w:tc>
          <w:tcPr>
            <w:tcW w:w="1564" w:type="dxa"/>
            <w:vMerge/>
            <w:shd w:val="clear" w:color="auto" w:fill="FFFFFF" w:themeFill="background1"/>
            <w:vAlign w:val="center"/>
          </w:tcPr>
          <w:p w:rsidR="006801AC" w:rsidRPr="00DF5993" w:rsidRDefault="006801AC" w:rsidP="00DF5993">
            <w:pPr>
              <w:widowControl/>
              <w:spacing w:line="320" w:lineRule="exact"/>
              <w:jc w:val="center"/>
              <w:textAlignment w:val="center"/>
              <w:rPr>
                <w:rFonts w:ascii="宋体" w:hAnsi="宋体" w:cs="宋体"/>
                <w:color w:val="000000" w:themeColor="text1"/>
                <w:sz w:val="18"/>
                <w:szCs w:val="18"/>
              </w:rPr>
            </w:pPr>
          </w:p>
        </w:tc>
        <w:tc>
          <w:tcPr>
            <w:tcW w:w="5880" w:type="dxa"/>
            <w:tcBorders>
              <w:top w:val="single" w:sz="4" w:space="0" w:color="auto"/>
              <w:bottom w:val="single" w:sz="4" w:space="0" w:color="auto"/>
            </w:tcBorders>
            <w:shd w:val="clear" w:color="auto" w:fill="FFFFFF" w:themeFill="background1"/>
            <w:vAlign w:val="center"/>
          </w:tcPr>
          <w:p w:rsidR="006801AC" w:rsidRPr="000A59FC" w:rsidRDefault="006801AC" w:rsidP="00DF5993">
            <w:pPr>
              <w:spacing w:line="320" w:lineRule="exact"/>
              <w:jc w:val="center"/>
              <w:textAlignment w:val="center"/>
              <w:rPr>
                <w:rFonts w:ascii="宋体" w:hAnsi="宋体" w:cs="宋体"/>
                <w:color w:val="000000" w:themeColor="text1"/>
                <w:sz w:val="18"/>
                <w:szCs w:val="18"/>
              </w:rPr>
            </w:pPr>
            <w:r w:rsidRPr="000A59FC">
              <w:rPr>
                <w:rFonts w:ascii="宋体" w:hAnsi="宋体" w:cs="宋体" w:hint="eastAsia"/>
                <w:color w:val="000000" w:themeColor="text1"/>
                <w:kern w:val="0"/>
                <w:sz w:val="18"/>
                <w:szCs w:val="18"/>
                <w:lang w:bidi="ar"/>
              </w:rPr>
              <w:t>75%</w:t>
            </w:r>
            <w:proofErr w:type="gramStart"/>
            <w:r w:rsidRPr="000A59FC">
              <w:rPr>
                <w:rFonts w:ascii="宋体" w:hAnsi="宋体" w:cs="宋体" w:hint="eastAsia"/>
                <w:color w:val="000000" w:themeColor="text1"/>
                <w:kern w:val="0"/>
                <w:sz w:val="18"/>
                <w:szCs w:val="18"/>
                <w:lang w:bidi="ar"/>
              </w:rPr>
              <w:t>肟</w:t>
            </w:r>
            <w:proofErr w:type="gramEnd"/>
            <w:r w:rsidRPr="000A59FC">
              <w:rPr>
                <w:rFonts w:ascii="宋体" w:hAnsi="宋体" w:cs="宋体" w:hint="eastAsia"/>
                <w:color w:val="000000" w:themeColor="text1"/>
                <w:kern w:val="0"/>
                <w:sz w:val="18"/>
                <w:szCs w:val="18"/>
                <w:lang w:bidi="ar"/>
              </w:rPr>
              <w:t>菌·戊</w:t>
            </w:r>
            <w:proofErr w:type="gramStart"/>
            <w:r w:rsidRPr="000A59FC">
              <w:rPr>
                <w:rFonts w:ascii="宋体" w:hAnsi="宋体" w:cs="宋体" w:hint="eastAsia"/>
                <w:color w:val="000000" w:themeColor="text1"/>
                <w:kern w:val="0"/>
                <w:sz w:val="18"/>
                <w:szCs w:val="18"/>
                <w:lang w:bidi="ar"/>
              </w:rPr>
              <w:t>唑醇水分散</w:t>
            </w:r>
            <w:proofErr w:type="gramEnd"/>
            <w:r w:rsidRPr="000A59FC">
              <w:rPr>
                <w:rFonts w:ascii="宋体" w:hAnsi="宋体" w:cs="宋体" w:hint="eastAsia"/>
                <w:color w:val="000000" w:themeColor="text1"/>
                <w:kern w:val="0"/>
                <w:sz w:val="18"/>
                <w:szCs w:val="18"/>
                <w:lang w:bidi="ar"/>
              </w:rPr>
              <w:t>粒剂</w:t>
            </w:r>
          </w:p>
        </w:tc>
        <w:tc>
          <w:tcPr>
            <w:tcW w:w="2125" w:type="dxa"/>
            <w:tcBorders>
              <w:top w:val="single" w:sz="4" w:space="0" w:color="auto"/>
              <w:bottom w:val="single" w:sz="4" w:space="0" w:color="auto"/>
            </w:tcBorders>
            <w:shd w:val="clear" w:color="auto" w:fill="FFFFFF" w:themeFill="background1"/>
            <w:vAlign w:val="center"/>
          </w:tcPr>
          <w:p w:rsidR="006801AC" w:rsidRPr="000A59FC" w:rsidRDefault="006801AC"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3000倍液</w:t>
            </w:r>
          </w:p>
        </w:tc>
        <w:tc>
          <w:tcPr>
            <w:tcW w:w="1842" w:type="dxa"/>
            <w:tcBorders>
              <w:top w:val="single" w:sz="4" w:space="0" w:color="auto"/>
              <w:bottom w:val="single" w:sz="4" w:space="0" w:color="auto"/>
            </w:tcBorders>
            <w:shd w:val="clear" w:color="auto" w:fill="FFFFFF" w:themeFill="background1"/>
            <w:vAlign w:val="center"/>
          </w:tcPr>
          <w:p w:rsidR="006801AC" w:rsidRPr="000A59FC" w:rsidRDefault="006801AC"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喷雾</w:t>
            </w:r>
          </w:p>
        </w:tc>
        <w:tc>
          <w:tcPr>
            <w:tcW w:w="850" w:type="dxa"/>
            <w:tcBorders>
              <w:top w:val="single" w:sz="4" w:space="0" w:color="auto"/>
              <w:bottom w:val="single" w:sz="4" w:space="0" w:color="auto"/>
            </w:tcBorders>
            <w:shd w:val="clear" w:color="auto" w:fill="FFFFFF" w:themeFill="background1"/>
            <w:vAlign w:val="center"/>
          </w:tcPr>
          <w:p w:rsidR="006801AC" w:rsidRPr="000A59FC" w:rsidRDefault="00B0795A" w:rsidP="00DF5993">
            <w:pPr>
              <w:widowControl/>
              <w:spacing w:line="320" w:lineRule="exact"/>
              <w:jc w:val="center"/>
              <w:textAlignment w:val="center"/>
              <w:rPr>
                <w:rFonts w:ascii="宋体" w:hAnsi="宋体" w:cs="宋体"/>
                <w:color w:val="000000" w:themeColor="text1"/>
                <w:kern w:val="0"/>
                <w:sz w:val="18"/>
                <w:szCs w:val="18"/>
                <w:lang w:bidi="ar"/>
              </w:rPr>
            </w:pPr>
            <w:r>
              <w:rPr>
                <w:rFonts w:ascii="宋体" w:hAnsi="宋体" w:cs="宋体"/>
                <w:color w:val="000000" w:themeColor="text1"/>
                <w:kern w:val="0"/>
                <w:sz w:val="18"/>
                <w:szCs w:val="18"/>
                <w:lang w:bidi="ar"/>
              </w:rPr>
              <w:t>3</w:t>
            </w:r>
          </w:p>
        </w:tc>
        <w:tc>
          <w:tcPr>
            <w:tcW w:w="1134" w:type="dxa"/>
            <w:tcBorders>
              <w:top w:val="single" w:sz="4" w:space="0" w:color="auto"/>
              <w:bottom w:val="single" w:sz="4" w:space="0" w:color="auto"/>
            </w:tcBorders>
            <w:shd w:val="clear" w:color="auto" w:fill="FFFFFF" w:themeFill="background1"/>
            <w:vAlign w:val="center"/>
          </w:tcPr>
          <w:p w:rsidR="006801AC" w:rsidRPr="000A59FC" w:rsidRDefault="00B0795A" w:rsidP="00DF5993">
            <w:pPr>
              <w:widowControl/>
              <w:spacing w:line="320" w:lineRule="exact"/>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3</w:t>
            </w:r>
          </w:p>
        </w:tc>
      </w:tr>
      <w:tr w:rsidR="006801AC" w:rsidRPr="00DF5993" w:rsidTr="0005653F">
        <w:trPr>
          <w:trHeight w:val="340"/>
          <w:jc w:val="center"/>
        </w:trPr>
        <w:tc>
          <w:tcPr>
            <w:tcW w:w="1564" w:type="dxa"/>
            <w:vMerge/>
            <w:shd w:val="clear" w:color="auto" w:fill="FFFFFF" w:themeFill="background1"/>
            <w:vAlign w:val="center"/>
          </w:tcPr>
          <w:p w:rsidR="006801AC" w:rsidRPr="00DF5993" w:rsidRDefault="006801AC" w:rsidP="00DF5993">
            <w:pPr>
              <w:widowControl/>
              <w:spacing w:line="320" w:lineRule="exact"/>
              <w:jc w:val="center"/>
              <w:textAlignment w:val="center"/>
              <w:rPr>
                <w:rFonts w:ascii="宋体" w:hAnsi="宋体" w:cs="宋体"/>
                <w:color w:val="000000" w:themeColor="text1"/>
                <w:sz w:val="18"/>
                <w:szCs w:val="18"/>
              </w:rPr>
            </w:pPr>
          </w:p>
        </w:tc>
        <w:tc>
          <w:tcPr>
            <w:tcW w:w="5880" w:type="dxa"/>
            <w:tcBorders>
              <w:top w:val="single" w:sz="4" w:space="0" w:color="auto"/>
              <w:bottom w:val="single" w:sz="4" w:space="0" w:color="auto"/>
            </w:tcBorders>
            <w:shd w:val="clear" w:color="auto" w:fill="FFFFFF" w:themeFill="background1"/>
            <w:vAlign w:val="center"/>
          </w:tcPr>
          <w:p w:rsidR="006801AC" w:rsidRPr="000A59FC" w:rsidRDefault="006801AC" w:rsidP="00DF5993">
            <w:pPr>
              <w:spacing w:line="320" w:lineRule="exact"/>
              <w:jc w:val="center"/>
              <w:textAlignment w:val="center"/>
              <w:rPr>
                <w:rFonts w:ascii="宋体" w:hAnsi="宋体" w:cs="宋体"/>
                <w:color w:val="000000" w:themeColor="text1"/>
                <w:sz w:val="18"/>
                <w:szCs w:val="18"/>
              </w:rPr>
            </w:pPr>
            <w:r w:rsidRPr="000A59FC">
              <w:rPr>
                <w:rFonts w:ascii="宋体" w:hAnsi="宋体" w:cs="宋体" w:hint="eastAsia"/>
                <w:color w:val="000000" w:themeColor="text1"/>
                <w:kern w:val="0"/>
                <w:sz w:val="18"/>
                <w:szCs w:val="18"/>
                <w:lang w:bidi="ar"/>
              </w:rPr>
              <w:t>29%</w:t>
            </w:r>
            <w:proofErr w:type="gramStart"/>
            <w:r w:rsidRPr="000A59FC">
              <w:rPr>
                <w:rFonts w:ascii="宋体" w:hAnsi="宋体" w:cs="宋体" w:hint="eastAsia"/>
                <w:color w:val="000000" w:themeColor="text1"/>
                <w:kern w:val="0"/>
                <w:sz w:val="18"/>
                <w:szCs w:val="18"/>
                <w:lang w:bidi="ar"/>
              </w:rPr>
              <w:t>吡萘</w:t>
            </w:r>
            <w:proofErr w:type="gramEnd"/>
            <w:r w:rsidRPr="000A59FC">
              <w:rPr>
                <w:rFonts w:ascii="宋体" w:hAnsi="宋体" w:cs="宋体" w:hint="eastAsia"/>
                <w:color w:val="000000" w:themeColor="text1"/>
                <w:kern w:val="0"/>
                <w:sz w:val="18"/>
                <w:szCs w:val="18"/>
                <w:lang w:bidi="ar"/>
              </w:rPr>
              <w:t>·</w:t>
            </w:r>
            <w:proofErr w:type="gramStart"/>
            <w:r w:rsidRPr="000A59FC">
              <w:rPr>
                <w:rFonts w:ascii="宋体" w:hAnsi="宋体" w:cs="宋体" w:hint="eastAsia"/>
                <w:color w:val="000000" w:themeColor="text1"/>
                <w:kern w:val="0"/>
                <w:sz w:val="18"/>
                <w:szCs w:val="18"/>
                <w:lang w:bidi="ar"/>
              </w:rPr>
              <w:t>嘧菌酯</w:t>
            </w:r>
            <w:proofErr w:type="gramEnd"/>
            <w:r w:rsidRPr="000A59FC">
              <w:rPr>
                <w:rFonts w:ascii="宋体" w:hAnsi="宋体" w:cs="宋体" w:hint="eastAsia"/>
                <w:color w:val="000000" w:themeColor="text1"/>
                <w:kern w:val="0"/>
                <w:sz w:val="18"/>
                <w:szCs w:val="18"/>
                <w:lang w:bidi="ar"/>
              </w:rPr>
              <w:t>悬浮剂</w:t>
            </w:r>
          </w:p>
        </w:tc>
        <w:tc>
          <w:tcPr>
            <w:tcW w:w="2125" w:type="dxa"/>
            <w:tcBorders>
              <w:top w:val="single" w:sz="4" w:space="0" w:color="auto"/>
              <w:bottom w:val="single" w:sz="4" w:space="0" w:color="auto"/>
            </w:tcBorders>
            <w:shd w:val="clear" w:color="auto" w:fill="FFFFFF" w:themeFill="background1"/>
            <w:vAlign w:val="center"/>
          </w:tcPr>
          <w:p w:rsidR="006801AC" w:rsidRPr="000A59FC" w:rsidRDefault="006801AC" w:rsidP="00DF5993">
            <w:pPr>
              <w:widowControl/>
              <w:spacing w:line="320" w:lineRule="exact"/>
              <w:jc w:val="center"/>
              <w:textAlignment w:val="center"/>
              <w:rPr>
                <w:rFonts w:ascii="宋体" w:hAnsi="宋体" w:cs="宋体"/>
                <w:color w:val="000000" w:themeColor="text1"/>
                <w:sz w:val="18"/>
                <w:szCs w:val="18"/>
              </w:rPr>
            </w:pPr>
            <w:r w:rsidRPr="000A59FC">
              <w:rPr>
                <w:rFonts w:ascii="宋体" w:hAnsi="宋体" w:cs="宋体" w:hint="eastAsia"/>
                <w:color w:val="000000" w:themeColor="text1"/>
                <w:kern w:val="0"/>
                <w:sz w:val="18"/>
                <w:szCs w:val="18"/>
                <w:lang w:bidi="ar"/>
              </w:rPr>
              <w:t>1500倍液</w:t>
            </w:r>
          </w:p>
        </w:tc>
        <w:tc>
          <w:tcPr>
            <w:tcW w:w="1842" w:type="dxa"/>
            <w:tcBorders>
              <w:top w:val="single" w:sz="4" w:space="0" w:color="auto"/>
              <w:bottom w:val="single" w:sz="4" w:space="0" w:color="auto"/>
            </w:tcBorders>
            <w:shd w:val="clear" w:color="auto" w:fill="FFFFFF" w:themeFill="background1"/>
            <w:vAlign w:val="center"/>
          </w:tcPr>
          <w:p w:rsidR="006801AC" w:rsidRPr="000A59FC" w:rsidRDefault="006801AC"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喷雾</w:t>
            </w:r>
          </w:p>
        </w:tc>
        <w:tc>
          <w:tcPr>
            <w:tcW w:w="850" w:type="dxa"/>
            <w:tcBorders>
              <w:top w:val="single" w:sz="4" w:space="0" w:color="auto"/>
              <w:bottom w:val="single" w:sz="4" w:space="0" w:color="auto"/>
            </w:tcBorders>
            <w:shd w:val="clear" w:color="auto" w:fill="FFFFFF" w:themeFill="background1"/>
            <w:vAlign w:val="center"/>
          </w:tcPr>
          <w:p w:rsidR="006801AC" w:rsidRPr="000A59FC" w:rsidRDefault="006801AC"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3</w:t>
            </w:r>
          </w:p>
        </w:tc>
        <w:tc>
          <w:tcPr>
            <w:tcW w:w="1134" w:type="dxa"/>
            <w:tcBorders>
              <w:top w:val="single" w:sz="4" w:space="0" w:color="auto"/>
              <w:bottom w:val="single" w:sz="4" w:space="0" w:color="auto"/>
            </w:tcBorders>
            <w:shd w:val="clear" w:color="auto" w:fill="FFFFFF" w:themeFill="background1"/>
            <w:vAlign w:val="center"/>
          </w:tcPr>
          <w:p w:rsidR="006801AC" w:rsidRPr="000A59FC" w:rsidRDefault="006801AC"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3</w:t>
            </w:r>
          </w:p>
        </w:tc>
      </w:tr>
      <w:tr w:rsidR="006801AC" w:rsidRPr="00DF5993" w:rsidTr="0005653F">
        <w:trPr>
          <w:trHeight w:val="340"/>
          <w:jc w:val="center"/>
        </w:trPr>
        <w:tc>
          <w:tcPr>
            <w:tcW w:w="1564" w:type="dxa"/>
            <w:vMerge/>
            <w:tcBorders>
              <w:bottom w:val="single" w:sz="4" w:space="0" w:color="auto"/>
            </w:tcBorders>
            <w:shd w:val="clear" w:color="auto" w:fill="FFFFFF" w:themeFill="background1"/>
            <w:vAlign w:val="center"/>
          </w:tcPr>
          <w:p w:rsidR="006801AC" w:rsidRPr="00DF5993" w:rsidRDefault="006801AC" w:rsidP="00DF5993">
            <w:pPr>
              <w:widowControl/>
              <w:spacing w:line="320" w:lineRule="exact"/>
              <w:jc w:val="center"/>
              <w:textAlignment w:val="center"/>
              <w:rPr>
                <w:rFonts w:ascii="宋体" w:hAnsi="宋体" w:cs="宋体"/>
                <w:color w:val="000000" w:themeColor="text1"/>
                <w:sz w:val="18"/>
                <w:szCs w:val="18"/>
              </w:rPr>
            </w:pPr>
          </w:p>
        </w:tc>
        <w:tc>
          <w:tcPr>
            <w:tcW w:w="5880" w:type="dxa"/>
            <w:tcBorders>
              <w:top w:val="single" w:sz="4" w:space="0" w:color="auto"/>
              <w:bottom w:val="single" w:sz="4" w:space="0" w:color="auto"/>
            </w:tcBorders>
            <w:shd w:val="clear" w:color="auto" w:fill="FFFFFF" w:themeFill="background1"/>
            <w:vAlign w:val="center"/>
          </w:tcPr>
          <w:p w:rsidR="006801AC" w:rsidRPr="000A59FC" w:rsidRDefault="006801AC" w:rsidP="00DF5993">
            <w:pPr>
              <w:spacing w:line="320" w:lineRule="exact"/>
              <w:jc w:val="center"/>
              <w:textAlignment w:val="center"/>
              <w:rPr>
                <w:rFonts w:ascii="宋体" w:hAnsi="宋体" w:cs="宋体"/>
                <w:color w:val="000000" w:themeColor="text1"/>
                <w:sz w:val="18"/>
                <w:szCs w:val="18"/>
              </w:rPr>
            </w:pPr>
            <w:r w:rsidRPr="000A59FC">
              <w:rPr>
                <w:rFonts w:ascii="宋体" w:hAnsi="宋体" w:cs="宋体" w:hint="eastAsia"/>
                <w:color w:val="000000" w:themeColor="text1"/>
                <w:kern w:val="0"/>
                <w:sz w:val="18"/>
                <w:szCs w:val="18"/>
                <w:lang w:bidi="ar"/>
              </w:rPr>
              <w:t>40%</w:t>
            </w:r>
            <w:proofErr w:type="gramStart"/>
            <w:r w:rsidRPr="000A59FC">
              <w:rPr>
                <w:rFonts w:ascii="宋体" w:hAnsi="宋体" w:cs="宋体" w:hint="eastAsia"/>
                <w:color w:val="000000" w:themeColor="text1"/>
                <w:kern w:val="0"/>
                <w:sz w:val="18"/>
                <w:szCs w:val="18"/>
                <w:lang w:bidi="ar"/>
              </w:rPr>
              <w:t>腈</w:t>
            </w:r>
            <w:proofErr w:type="gramEnd"/>
            <w:r w:rsidRPr="000A59FC">
              <w:rPr>
                <w:rFonts w:ascii="宋体" w:hAnsi="宋体" w:cs="宋体" w:hint="eastAsia"/>
                <w:color w:val="000000" w:themeColor="text1"/>
                <w:kern w:val="0"/>
                <w:sz w:val="18"/>
                <w:szCs w:val="18"/>
                <w:lang w:bidi="ar"/>
              </w:rPr>
              <w:t>菌</w:t>
            </w:r>
            <w:proofErr w:type="gramStart"/>
            <w:r w:rsidRPr="000A59FC">
              <w:rPr>
                <w:rFonts w:ascii="宋体" w:hAnsi="宋体" w:cs="宋体" w:hint="eastAsia"/>
                <w:color w:val="000000" w:themeColor="text1"/>
                <w:kern w:val="0"/>
                <w:sz w:val="18"/>
                <w:szCs w:val="18"/>
                <w:lang w:bidi="ar"/>
              </w:rPr>
              <w:t>唑</w:t>
            </w:r>
            <w:proofErr w:type="gramEnd"/>
            <w:r w:rsidRPr="000A59FC">
              <w:rPr>
                <w:rFonts w:ascii="宋体" w:hAnsi="宋体" w:cs="宋体" w:hint="eastAsia"/>
                <w:color w:val="000000" w:themeColor="text1"/>
                <w:kern w:val="0"/>
                <w:sz w:val="18"/>
                <w:szCs w:val="18"/>
                <w:lang w:bidi="ar"/>
              </w:rPr>
              <w:t>可湿性粉剂</w:t>
            </w:r>
          </w:p>
        </w:tc>
        <w:tc>
          <w:tcPr>
            <w:tcW w:w="2125" w:type="dxa"/>
            <w:tcBorders>
              <w:top w:val="single" w:sz="4" w:space="0" w:color="auto"/>
              <w:bottom w:val="single" w:sz="4" w:space="0" w:color="auto"/>
            </w:tcBorders>
            <w:shd w:val="clear" w:color="auto" w:fill="FFFFFF" w:themeFill="background1"/>
            <w:vAlign w:val="center"/>
          </w:tcPr>
          <w:p w:rsidR="006801AC" w:rsidRPr="000A59FC" w:rsidRDefault="006801AC" w:rsidP="00DF5993">
            <w:pPr>
              <w:widowControl/>
              <w:spacing w:line="320" w:lineRule="exact"/>
              <w:jc w:val="center"/>
              <w:textAlignment w:val="center"/>
              <w:rPr>
                <w:rFonts w:ascii="宋体" w:hAnsi="宋体" w:cs="宋体"/>
                <w:color w:val="000000" w:themeColor="text1"/>
                <w:sz w:val="18"/>
                <w:szCs w:val="18"/>
              </w:rPr>
            </w:pPr>
            <w:r w:rsidRPr="000A59FC">
              <w:rPr>
                <w:rFonts w:ascii="宋体" w:hAnsi="宋体" w:cs="宋体" w:hint="eastAsia"/>
                <w:color w:val="000000" w:themeColor="text1"/>
                <w:kern w:val="0"/>
                <w:sz w:val="18"/>
                <w:szCs w:val="18"/>
                <w:lang w:bidi="ar"/>
              </w:rPr>
              <w:t>2000倍液</w:t>
            </w:r>
          </w:p>
        </w:tc>
        <w:tc>
          <w:tcPr>
            <w:tcW w:w="1842" w:type="dxa"/>
            <w:tcBorders>
              <w:top w:val="single" w:sz="4" w:space="0" w:color="auto"/>
              <w:bottom w:val="single" w:sz="4" w:space="0" w:color="auto"/>
            </w:tcBorders>
            <w:shd w:val="clear" w:color="auto" w:fill="FFFFFF" w:themeFill="background1"/>
            <w:vAlign w:val="center"/>
          </w:tcPr>
          <w:p w:rsidR="006801AC" w:rsidRPr="000A59FC" w:rsidRDefault="006801AC"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喷雾</w:t>
            </w:r>
          </w:p>
        </w:tc>
        <w:tc>
          <w:tcPr>
            <w:tcW w:w="850" w:type="dxa"/>
            <w:tcBorders>
              <w:top w:val="single" w:sz="4" w:space="0" w:color="auto"/>
              <w:bottom w:val="single" w:sz="4" w:space="0" w:color="auto"/>
            </w:tcBorders>
            <w:shd w:val="clear" w:color="auto" w:fill="FFFFFF" w:themeFill="background1"/>
            <w:vAlign w:val="center"/>
          </w:tcPr>
          <w:p w:rsidR="006801AC" w:rsidRPr="000A59FC" w:rsidRDefault="006801AC"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5</w:t>
            </w:r>
          </w:p>
        </w:tc>
        <w:tc>
          <w:tcPr>
            <w:tcW w:w="1134" w:type="dxa"/>
            <w:tcBorders>
              <w:top w:val="single" w:sz="4" w:space="0" w:color="auto"/>
              <w:bottom w:val="single" w:sz="4" w:space="0" w:color="auto"/>
            </w:tcBorders>
            <w:shd w:val="clear" w:color="auto" w:fill="FFFFFF" w:themeFill="background1"/>
            <w:vAlign w:val="center"/>
          </w:tcPr>
          <w:p w:rsidR="006801AC" w:rsidRPr="000A59FC" w:rsidRDefault="006801AC" w:rsidP="00DF5993">
            <w:pPr>
              <w:widowControl/>
              <w:spacing w:line="320" w:lineRule="exact"/>
              <w:jc w:val="center"/>
              <w:textAlignment w:val="center"/>
              <w:rPr>
                <w:rFonts w:ascii="宋体" w:hAnsi="宋体" w:cs="宋体"/>
                <w:color w:val="000000" w:themeColor="text1"/>
                <w:kern w:val="0"/>
                <w:sz w:val="18"/>
                <w:szCs w:val="18"/>
                <w:lang w:bidi="ar"/>
              </w:rPr>
            </w:pPr>
            <w:r w:rsidRPr="000A59FC">
              <w:rPr>
                <w:rFonts w:ascii="宋体" w:hAnsi="宋体" w:cs="宋体" w:hint="eastAsia"/>
                <w:color w:val="000000" w:themeColor="text1"/>
                <w:kern w:val="0"/>
                <w:sz w:val="18"/>
                <w:szCs w:val="18"/>
                <w:lang w:bidi="ar"/>
              </w:rPr>
              <w:t>3</w:t>
            </w:r>
          </w:p>
        </w:tc>
      </w:tr>
    </w:tbl>
    <w:p w:rsidR="003565C1" w:rsidRDefault="003565C1" w:rsidP="00C3293C">
      <w:pPr>
        <w:pStyle w:val="afffff9"/>
        <w:spacing w:beforeLines="50" w:before="156" w:afterLines="50" w:after="156"/>
        <w:ind w:firstLineChars="0" w:firstLine="0"/>
        <w:jc w:val="center"/>
        <w:rPr>
          <w:rFonts w:ascii="黑体" w:eastAsia="黑体" w:hAnsi="黑体"/>
        </w:rPr>
      </w:pPr>
    </w:p>
    <w:p w:rsidR="00BB338A" w:rsidRDefault="00BB338A" w:rsidP="00C3293C">
      <w:pPr>
        <w:pStyle w:val="afffff9"/>
        <w:spacing w:beforeLines="50" w:before="156" w:afterLines="50" w:after="156"/>
        <w:ind w:firstLineChars="0" w:firstLine="0"/>
        <w:jc w:val="center"/>
        <w:rPr>
          <w:rFonts w:ascii="黑体" w:eastAsia="黑体" w:hAnsi="黑体"/>
        </w:rPr>
      </w:pPr>
    </w:p>
    <w:p w:rsidR="00C3293C" w:rsidRPr="00C3293C" w:rsidRDefault="00C3293C" w:rsidP="00C3293C">
      <w:pPr>
        <w:pStyle w:val="afffff9"/>
        <w:spacing w:beforeLines="50" w:before="156" w:afterLines="50" w:after="156"/>
        <w:ind w:firstLineChars="0" w:firstLine="0"/>
        <w:jc w:val="center"/>
        <w:rPr>
          <w:rFonts w:ascii="黑体" w:eastAsia="黑体" w:hAnsi="黑体"/>
        </w:rPr>
      </w:pPr>
      <w:r w:rsidRPr="00C3293C">
        <w:rPr>
          <w:rFonts w:ascii="黑体" w:eastAsia="黑体" w:hAnsi="黑体"/>
        </w:rPr>
        <w:lastRenderedPageBreak/>
        <w:t>表A.1 豇豆主要病害防治推荐农药</w:t>
      </w:r>
      <w:r w:rsidRPr="00C3293C">
        <w:rPr>
          <w:rFonts w:hAnsi="宋体"/>
        </w:rPr>
        <w:t>（续）</w:t>
      </w: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60"/>
        <w:gridCol w:w="5959"/>
        <w:gridCol w:w="2126"/>
        <w:gridCol w:w="2116"/>
        <w:gridCol w:w="1002"/>
        <w:gridCol w:w="982"/>
      </w:tblGrid>
      <w:tr w:rsidR="007A5B1C" w:rsidTr="0043585A">
        <w:trPr>
          <w:trHeight w:val="1032"/>
          <w:jc w:val="center"/>
        </w:trPr>
        <w:tc>
          <w:tcPr>
            <w:tcW w:w="1560" w:type="dxa"/>
            <w:shd w:val="clear" w:color="auto" w:fill="FFFFFF" w:themeFill="background1"/>
            <w:vAlign w:val="center"/>
          </w:tcPr>
          <w:p w:rsidR="007A5B1C" w:rsidRPr="008E439D" w:rsidRDefault="003F2877" w:rsidP="000246D2">
            <w:pPr>
              <w:widowControl/>
              <w:spacing w:line="320" w:lineRule="exact"/>
              <w:jc w:val="center"/>
              <w:textAlignment w:val="center"/>
              <w:rPr>
                <w:rFonts w:ascii="宋体" w:hAnsi="宋体" w:cs="宋体"/>
                <w:b/>
                <w:bCs/>
                <w:sz w:val="18"/>
                <w:szCs w:val="18"/>
              </w:rPr>
            </w:pPr>
            <w:r>
              <w:rPr>
                <w:rFonts w:ascii="宋体" w:hAnsi="宋体" w:cs="宋体" w:hint="eastAsia"/>
                <w:b/>
                <w:bCs/>
                <w:sz w:val="18"/>
                <w:szCs w:val="18"/>
              </w:rPr>
              <w:t>病害</w:t>
            </w:r>
            <w:r>
              <w:rPr>
                <w:rFonts w:ascii="宋体" w:hAnsi="宋体" w:cs="宋体"/>
                <w:b/>
                <w:bCs/>
                <w:sz w:val="18"/>
                <w:szCs w:val="18"/>
              </w:rPr>
              <w:t>名称</w:t>
            </w:r>
          </w:p>
        </w:tc>
        <w:tc>
          <w:tcPr>
            <w:tcW w:w="5959" w:type="dxa"/>
            <w:shd w:val="clear" w:color="auto" w:fill="FFFFFF" w:themeFill="background1"/>
            <w:vAlign w:val="center"/>
          </w:tcPr>
          <w:p w:rsidR="007A5B1C" w:rsidRPr="008E439D" w:rsidRDefault="007A5B1C" w:rsidP="000246D2">
            <w:pPr>
              <w:spacing w:line="320" w:lineRule="exact"/>
              <w:jc w:val="center"/>
              <w:textAlignment w:val="center"/>
              <w:rPr>
                <w:rFonts w:ascii="宋体" w:hAnsi="宋体" w:cs="宋体"/>
                <w:b/>
                <w:bCs/>
                <w:sz w:val="18"/>
                <w:szCs w:val="18"/>
              </w:rPr>
            </w:pPr>
            <w:r w:rsidRPr="008E439D">
              <w:rPr>
                <w:rFonts w:ascii="宋体" w:hAnsi="宋体" w:cs="宋体" w:hint="eastAsia"/>
                <w:b/>
                <w:bCs/>
                <w:kern w:val="0"/>
                <w:sz w:val="18"/>
                <w:szCs w:val="18"/>
                <w:lang w:bidi="ar"/>
              </w:rPr>
              <w:t>推荐农药</w:t>
            </w:r>
          </w:p>
        </w:tc>
        <w:tc>
          <w:tcPr>
            <w:tcW w:w="2126" w:type="dxa"/>
            <w:shd w:val="clear" w:color="auto" w:fill="FFFFFF" w:themeFill="background1"/>
            <w:vAlign w:val="center"/>
          </w:tcPr>
          <w:p w:rsidR="007A5B1C" w:rsidRPr="008E439D" w:rsidRDefault="007A5B1C" w:rsidP="0005653F">
            <w:pPr>
              <w:widowControl/>
              <w:tabs>
                <w:tab w:val="left" w:pos="388"/>
              </w:tabs>
              <w:spacing w:line="320" w:lineRule="exact"/>
              <w:jc w:val="center"/>
              <w:textAlignment w:val="center"/>
              <w:rPr>
                <w:rFonts w:ascii="宋体" w:hAnsi="宋体" w:cs="宋体"/>
                <w:b/>
                <w:bCs/>
                <w:kern w:val="0"/>
                <w:sz w:val="18"/>
                <w:szCs w:val="18"/>
                <w:lang w:bidi="ar"/>
              </w:rPr>
            </w:pPr>
            <w:r w:rsidRPr="008E439D">
              <w:rPr>
                <w:rFonts w:ascii="宋体" w:hAnsi="宋体" w:cs="宋体" w:hint="eastAsia"/>
                <w:b/>
                <w:bCs/>
                <w:kern w:val="0"/>
                <w:sz w:val="18"/>
                <w:szCs w:val="18"/>
                <w:lang w:bidi="ar"/>
              </w:rPr>
              <w:t>推荐浓</w:t>
            </w:r>
            <w:r w:rsidRPr="008E439D">
              <w:rPr>
                <w:rFonts w:ascii="宋体" w:hAnsi="宋体" w:cs="宋体"/>
                <w:b/>
                <w:bCs/>
                <w:kern w:val="0"/>
                <w:sz w:val="18"/>
                <w:szCs w:val="18"/>
                <w:lang w:bidi="ar"/>
              </w:rPr>
              <w:t>度</w:t>
            </w:r>
            <w:r w:rsidRPr="008E439D">
              <w:rPr>
                <w:rFonts w:ascii="宋体" w:hAnsi="宋体" w:cs="宋体" w:hint="eastAsia"/>
                <w:b/>
                <w:bCs/>
                <w:kern w:val="0"/>
                <w:sz w:val="18"/>
                <w:szCs w:val="18"/>
                <w:lang w:bidi="ar"/>
              </w:rPr>
              <w:t>或</w:t>
            </w:r>
            <w:r w:rsidRPr="008E439D">
              <w:rPr>
                <w:rFonts w:ascii="宋体" w:hAnsi="宋体" w:cs="宋体"/>
                <w:b/>
                <w:bCs/>
                <w:kern w:val="0"/>
                <w:sz w:val="18"/>
                <w:szCs w:val="18"/>
                <w:lang w:bidi="ar"/>
              </w:rPr>
              <w:t>亩用量</w:t>
            </w:r>
          </w:p>
        </w:tc>
        <w:tc>
          <w:tcPr>
            <w:tcW w:w="2116" w:type="dxa"/>
            <w:shd w:val="clear" w:color="auto" w:fill="FFFFFF" w:themeFill="background1"/>
            <w:vAlign w:val="center"/>
          </w:tcPr>
          <w:p w:rsidR="007A5B1C" w:rsidRPr="008E439D" w:rsidRDefault="007A5B1C" w:rsidP="0005653F">
            <w:pPr>
              <w:widowControl/>
              <w:tabs>
                <w:tab w:val="left" w:pos="388"/>
              </w:tabs>
              <w:spacing w:line="320" w:lineRule="exact"/>
              <w:jc w:val="center"/>
              <w:textAlignment w:val="center"/>
              <w:rPr>
                <w:rFonts w:ascii="宋体" w:hAnsi="宋体" w:cs="宋体"/>
                <w:b/>
                <w:bCs/>
                <w:kern w:val="0"/>
                <w:sz w:val="18"/>
                <w:szCs w:val="18"/>
                <w:lang w:bidi="ar"/>
              </w:rPr>
            </w:pPr>
            <w:r w:rsidRPr="008E439D">
              <w:rPr>
                <w:rFonts w:ascii="宋体" w:hAnsi="宋体" w:cs="宋体" w:hint="eastAsia"/>
                <w:b/>
                <w:bCs/>
                <w:kern w:val="0"/>
                <w:sz w:val="18"/>
                <w:szCs w:val="18"/>
                <w:lang w:bidi="ar"/>
              </w:rPr>
              <w:t>使用方法</w:t>
            </w:r>
          </w:p>
        </w:tc>
        <w:tc>
          <w:tcPr>
            <w:tcW w:w="1002" w:type="dxa"/>
            <w:shd w:val="clear" w:color="auto" w:fill="FFFFFF" w:themeFill="background1"/>
            <w:vAlign w:val="center"/>
          </w:tcPr>
          <w:p w:rsidR="007A5B1C" w:rsidRPr="008E439D" w:rsidRDefault="007A5B1C" w:rsidP="0005653F">
            <w:pPr>
              <w:widowControl/>
              <w:spacing w:line="320" w:lineRule="exact"/>
              <w:jc w:val="center"/>
              <w:textAlignment w:val="center"/>
              <w:rPr>
                <w:rFonts w:ascii="宋体" w:hAnsi="宋体" w:cs="宋体"/>
                <w:b/>
                <w:bCs/>
                <w:kern w:val="0"/>
                <w:sz w:val="18"/>
                <w:szCs w:val="18"/>
                <w:lang w:bidi="ar"/>
              </w:rPr>
            </w:pPr>
            <w:r w:rsidRPr="008E439D">
              <w:rPr>
                <w:rFonts w:ascii="宋体" w:hAnsi="宋体" w:cs="宋体" w:hint="eastAsia"/>
                <w:b/>
                <w:bCs/>
                <w:kern w:val="0"/>
                <w:sz w:val="18"/>
                <w:szCs w:val="18"/>
                <w:lang w:bidi="ar"/>
              </w:rPr>
              <w:t>安全</w:t>
            </w:r>
          </w:p>
          <w:p w:rsidR="007A5B1C" w:rsidRPr="008E439D" w:rsidRDefault="007A5B1C" w:rsidP="0005653F">
            <w:pPr>
              <w:widowControl/>
              <w:spacing w:line="320" w:lineRule="exact"/>
              <w:jc w:val="center"/>
              <w:textAlignment w:val="center"/>
              <w:rPr>
                <w:rFonts w:ascii="宋体" w:hAnsi="宋体" w:cs="宋体"/>
                <w:b/>
                <w:bCs/>
                <w:kern w:val="0"/>
                <w:sz w:val="18"/>
                <w:szCs w:val="18"/>
                <w:lang w:bidi="ar"/>
              </w:rPr>
            </w:pPr>
            <w:r w:rsidRPr="008E439D">
              <w:rPr>
                <w:rFonts w:ascii="宋体" w:hAnsi="宋体" w:cs="宋体" w:hint="eastAsia"/>
                <w:b/>
                <w:bCs/>
                <w:kern w:val="0"/>
                <w:sz w:val="18"/>
                <w:szCs w:val="18"/>
                <w:lang w:bidi="ar"/>
              </w:rPr>
              <w:t>间隔期</w:t>
            </w:r>
          </w:p>
          <w:p w:rsidR="007A5B1C" w:rsidRPr="008E439D" w:rsidRDefault="007A5B1C" w:rsidP="00EE24F5">
            <w:pPr>
              <w:widowControl/>
              <w:spacing w:line="320" w:lineRule="exact"/>
              <w:jc w:val="center"/>
              <w:textAlignment w:val="center"/>
              <w:rPr>
                <w:rFonts w:ascii="宋体" w:hAnsi="宋体" w:cs="宋体"/>
                <w:b/>
                <w:bCs/>
                <w:kern w:val="0"/>
                <w:sz w:val="18"/>
                <w:szCs w:val="18"/>
                <w:lang w:bidi="ar"/>
              </w:rPr>
            </w:pPr>
            <w:r w:rsidRPr="008E439D">
              <w:rPr>
                <w:rFonts w:ascii="宋体" w:hAnsi="宋体" w:cs="宋体" w:hint="eastAsia"/>
                <w:b/>
                <w:bCs/>
                <w:kern w:val="0"/>
                <w:sz w:val="18"/>
                <w:szCs w:val="18"/>
                <w:lang w:bidi="ar"/>
              </w:rPr>
              <w:t>（</w:t>
            </w:r>
            <w:r w:rsidR="00EE24F5">
              <w:rPr>
                <w:rFonts w:ascii="宋体" w:hAnsi="宋体" w:cs="宋体" w:hint="eastAsia"/>
                <w:b/>
                <w:bCs/>
                <w:kern w:val="0"/>
                <w:sz w:val="18"/>
                <w:szCs w:val="18"/>
                <w:lang w:bidi="ar"/>
              </w:rPr>
              <w:t>d</w:t>
            </w:r>
            <w:r w:rsidRPr="008E439D">
              <w:rPr>
                <w:rFonts w:ascii="宋体" w:hAnsi="宋体" w:cs="宋体" w:hint="eastAsia"/>
                <w:b/>
                <w:bCs/>
                <w:kern w:val="0"/>
                <w:sz w:val="18"/>
                <w:szCs w:val="18"/>
                <w:lang w:bidi="ar"/>
              </w:rPr>
              <w:t>）</w:t>
            </w:r>
          </w:p>
        </w:tc>
        <w:tc>
          <w:tcPr>
            <w:tcW w:w="982" w:type="dxa"/>
            <w:shd w:val="clear" w:color="auto" w:fill="FFFFFF" w:themeFill="background1"/>
            <w:vAlign w:val="center"/>
          </w:tcPr>
          <w:p w:rsidR="007A5B1C" w:rsidRPr="008E439D" w:rsidRDefault="007A5B1C" w:rsidP="0005653F">
            <w:pPr>
              <w:widowControl/>
              <w:spacing w:line="320" w:lineRule="exact"/>
              <w:jc w:val="center"/>
              <w:textAlignment w:val="center"/>
              <w:rPr>
                <w:rFonts w:ascii="宋体" w:hAnsi="宋体" w:cs="宋体"/>
                <w:b/>
                <w:bCs/>
                <w:kern w:val="0"/>
                <w:sz w:val="18"/>
                <w:szCs w:val="18"/>
                <w:lang w:bidi="ar"/>
              </w:rPr>
            </w:pPr>
            <w:r w:rsidRPr="008E439D">
              <w:rPr>
                <w:rFonts w:ascii="宋体" w:hAnsi="宋体" w:cs="宋体" w:hint="eastAsia"/>
                <w:b/>
                <w:bCs/>
                <w:kern w:val="0"/>
                <w:sz w:val="18"/>
                <w:szCs w:val="18"/>
                <w:lang w:bidi="ar"/>
              </w:rPr>
              <w:t>每季最多使用次数</w:t>
            </w:r>
          </w:p>
        </w:tc>
      </w:tr>
      <w:tr w:rsidR="00D45BBD" w:rsidTr="0043585A">
        <w:trPr>
          <w:trHeight w:val="340"/>
          <w:jc w:val="center"/>
        </w:trPr>
        <w:tc>
          <w:tcPr>
            <w:tcW w:w="1560" w:type="dxa"/>
            <w:vMerge w:val="restart"/>
            <w:tcBorders>
              <w:top w:val="nil"/>
              <w:left w:val="single" w:sz="4" w:space="0" w:color="auto"/>
              <w:right w:val="single" w:sz="4" w:space="0" w:color="auto"/>
            </w:tcBorders>
            <w:shd w:val="clear" w:color="auto" w:fill="FFFFFF" w:themeFill="background1"/>
            <w:vAlign w:val="center"/>
          </w:tcPr>
          <w:p w:rsidR="00D45BBD" w:rsidRDefault="00D45BBD" w:rsidP="00D45BBD">
            <w:pPr>
              <w:widowControl/>
              <w:spacing w:line="320" w:lineRule="exact"/>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煤</w:t>
            </w:r>
            <w:r>
              <w:rPr>
                <w:rFonts w:ascii="宋体" w:hAnsi="宋体" w:cs="宋体"/>
                <w:color w:val="000000" w:themeColor="text1"/>
                <w:kern w:val="0"/>
                <w:sz w:val="18"/>
                <w:szCs w:val="18"/>
                <w:lang w:bidi="ar"/>
              </w:rPr>
              <w:t>霉病</w:t>
            </w:r>
          </w:p>
          <w:p w:rsidR="00D45BBD" w:rsidRPr="008E439D" w:rsidRDefault="00D45BBD" w:rsidP="00D45BBD">
            <w:pPr>
              <w:spacing w:line="32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（叶</w:t>
            </w:r>
            <w:r>
              <w:rPr>
                <w:rFonts w:ascii="宋体" w:hAnsi="宋体" w:cs="宋体"/>
                <w:color w:val="000000" w:themeColor="text1"/>
                <w:kern w:val="0"/>
                <w:sz w:val="18"/>
                <w:szCs w:val="18"/>
                <w:lang w:bidi="ar"/>
              </w:rPr>
              <w:t>霉病</w:t>
            </w:r>
            <w:r>
              <w:rPr>
                <w:rFonts w:ascii="宋体" w:hAnsi="宋体" w:cs="宋体" w:hint="eastAsia"/>
                <w:color w:val="000000" w:themeColor="text1"/>
                <w:kern w:val="0"/>
                <w:sz w:val="18"/>
                <w:szCs w:val="18"/>
                <w:lang w:bidi="ar"/>
              </w:rPr>
              <w:t>）</w:t>
            </w:r>
          </w:p>
        </w:tc>
        <w:tc>
          <w:tcPr>
            <w:tcW w:w="5959" w:type="dxa"/>
            <w:tcBorders>
              <w:top w:val="nil"/>
              <w:left w:val="single" w:sz="4" w:space="0" w:color="auto"/>
              <w:bottom w:val="nil"/>
              <w:right w:val="single" w:sz="4" w:space="0" w:color="auto"/>
            </w:tcBorders>
            <w:shd w:val="clear" w:color="auto" w:fill="FFFFFF" w:themeFill="background1"/>
            <w:vAlign w:val="center"/>
          </w:tcPr>
          <w:p w:rsidR="00D45BBD" w:rsidRPr="008E439D" w:rsidRDefault="00D45BBD" w:rsidP="007F4DFF">
            <w:pPr>
              <w:spacing w:line="320" w:lineRule="exact"/>
              <w:jc w:val="left"/>
              <w:textAlignment w:val="center"/>
              <w:rPr>
                <w:rFonts w:ascii="宋体" w:hAnsi="宋体" w:cs="宋体"/>
                <w:color w:val="000000" w:themeColor="text1"/>
                <w:sz w:val="18"/>
                <w:szCs w:val="18"/>
              </w:rPr>
            </w:pPr>
            <w:r>
              <w:rPr>
                <w:rFonts w:ascii="宋体" w:hAnsi="宋体" w:cs="宋体" w:hint="eastAsia"/>
                <w:color w:val="000000" w:themeColor="text1"/>
                <w:sz w:val="18"/>
                <w:szCs w:val="18"/>
              </w:rPr>
              <w:t>发病期</w:t>
            </w:r>
            <w:r>
              <w:rPr>
                <w:rFonts w:ascii="宋体" w:hAnsi="宋体" w:cs="宋体"/>
                <w:color w:val="000000" w:themeColor="text1"/>
                <w:sz w:val="18"/>
                <w:szCs w:val="18"/>
              </w:rPr>
              <w:t>预防使用：</w:t>
            </w:r>
          </w:p>
        </w:tc>
        <w:tc>
          <w:tcPr>
            <w:tcW w:w="2126" w:type="dxa"/>
            <w:tcBorders>
              <w:top w:val="nil"/>
              <w:left w:val="single" w:sz="4" w:space="0" w:color="auto"/>
              <w:bottom w:val="nil"/>
              <w:right w:val="single" w:sz="4" w:space="0" w:color="auto"/>
            </w:tcBorders>
            <w:shd w:val="clear" w:color="auto" w:fill="FFFFFF" w:themeFill="background1"/>
            <w:vAlign w:val="center"/>
          </w:tcPr>
          <w:p w:rsidR="00D45BBD" w:rsidRPr="008E439D" w:rsidRDefault="00D45BBD" w:rsidP="0005653F">
            <w:pPr>
              <w:widowControl/>
              <w:spacing w:line="320" w:lineRule="exact"/>
              <w:jc w:val="center"/>
              <w:textAlignment w:val="center"/>
              <w:rPr>
                <w:rFonts w:ascii="宋体" w:hAnsi="宋体" w:cs="宋体"/>
                <w:sz w:val="18"/>
                <w:szCs w:val="18"/>
              </w:rPr>
            </w:pPr>
          </w:p>
        </w:tc>
        <w:tc>
          <w:tcPr>
            <w:tcW w:w="2116" w:type="dxa"/>
            <w:tcBorders>
              <w:top w:val="nil"/>
              <w:left w:val="single" w:sz="4" w:space="0" w:color="auto"/>
              <w:bottom w:val="nil"/>
              <w:right w:val="single" w:sz="4" w:space="0" w:color="auto"/>
            </w:tcBorders>
            <w:shd w:val="clear" w:color="auto" w:fill="FFFFFF" w:themeFill="background1"/>
            <w:vAlign w:val="center"/>
          </w:tcPr>
          <w:p w:rsidR="00D45BBD" w:rsidRPr="008E439D" w:rsidRDefault="00D45BBD" w:rsidP="0005653F">
            <w:pPr>
              <w:widowControl/>
              <w:spacing w:line="320" w:lineRule="exact"/>
              <w:jc w:val="center"/>
              <w:textAlignment w:val="center"/>
              <w:rPr>
                <w:rFonts w:ascii="宋体" w:hAnsi="宋体" w:cs="宋体"/>
                <w:color w:val="000000" w:themeColor="text1"/>
                <w:kern w:val="0"/>
                <w:sz w:val="18"/>
                <w:szCs w:val="18"/>
                <w:lang w:bidi="ar"/>
              </w:rPr>
            </w:pPr>
          </w:p>
        </w:tc>
        <w:tc>
          <w:tcPr>
            <w:tcW w:w="1002" w:type="dxa"/>
            <w:tcBorders>
              <w:top w:val="nil"/>
              <w:left w:val="single" w:sz="4" w:space="0" w:color="auto"/>
              <w:bottom w:val="nil"/>
              <w:right w:val="single" w:sz="4" w:space="0" w:color="auto"/>
            </w:tcBorders>
            <w:shd w:val="clear" w:color="auto" w:fill="FFFFFF" w:themeFill="background1"/>
            <w:vAlign w:val="center"/>
          </w:tcPr>
          <w:p w:rsidR="00D45BBD" w:rsidRPr="008E439D" w:rsidRDefault="00D45BBD" w:rsidP="0005653F">
            <w:pPr>
              <w:widowControl/>
              <w:spacing w:line="320" w:lineRule="exact"/>
              <w:jc w:val="center"/>
              <w:textAlignment w:val="center"/>
              <w:rPr>
                <w:rFonts w:ascii="宋体" w:hAnsi="宋体" w:cs="宋体"/>
                <w:color w:val="000000" w:themeColor="text1"/>
                <w:kern w:val="0"/>
                <w:sz w:val="18"/>
                <w:szCs w:val="18"/>
                <w:lang w:bidi="ar"/>
              </w:rPr>
            </w:pPr>
          </w:p>
        </w:tc>
        <w:tc>
          <w:tcPr>
            <w:tcW w:w="982" w:type="dxa"/>
            <w:tcBorders>
              <w:top w:val="nil"/>
              <w:left w:val="single" w:sz="4" w:space="0" w:color="auto"/>
              <w:bottom w:val="nil"/>
              <w:right w:val="single" w:sz="4" w:space="0" w:color="auto"/>
            </w:tcBorders>
            <w:shd w:val="clear" w:color="auto" w:fill="FFFFFF" w:themeFill="background1"/>
            <w:vAlign w:val="center"/>
          </w:tcPr>
          <w:p w:rsidR="00D45BBD" w:rsidRPr="008E439D" w:rsidRDefault="00D45BBD" w:rsidP="0005653F">
            <w:pPr>
              <w:widowControl/>
              <w:spacing w:line="320" w:lineRule="exact"/>
              <w:jc w:val="center"/>
              <w:textAlignment w:val="center"/>
              <w:rPr>
                <w:rFonts w:ascii="宋体" w:hAnsi="宋体" w:cs="宋体"/>
                <w:color w:val="000000" w:themeColor="text1"/>
                <w:kern w:val="0"/>
                <w:sz w:val="18"/>
                <w:szCs w:val="18"/>
                <w:lang w:bidi="ar"/>
              </w:rPr>
            </w:pPr>
          </w:p>
        </w:tc>
      </w:tr>
      <w:tr w:rsidR="00D45BBD" w:rsidTr="0043585A">
        <w:trPr>
          <w:trHeight w:val="340"/>
          <w:jc w:val="center"/>
        </w:trPr>
        <w:tc>
          <w:tcPr>
            <w:tcW w:w="1560" w:type="dxa"/>
            <w:vMerge/>
            <w:tcBorders>
              <w:left w:val="single" w:sz="4" w:space="0" w:color="auto"/>
              <w:right w:val="single" w:sz="4" w:space="0" w:color="auto"/>
            </w:tcBorders>
            <w:shd w:val="clear" w:color="auto" w:fill="FFFFFF" w:themeFill="background1"/>
            <w:vAlign w:val="center"/>
          </w:tcPr>
          <w:p w:rsidR="00D45BBD" w:rsidRPr="008E439D" w:rsidRDefault="00D45BBD" w:rsidP="00D45BBD">
            <w:pPr>
              <w:spacing w:line="320" w:lineRule="exact"/>
              <w:jc w:val="center"/>
              <w:textAlignment w:val="center"/>
              <w:rPr>
                <w:rFonts w:ascii="宋体" w:hAnsi="宋体" w:cs="宋体"/>
                <w:color w:val="000000" w:themeColor="text1"/>
                <w:sz w:val="18"/>
                <w:szCs w:val="18"/>
              </w:rPr>
            </w:pPr>
          </w:p>
        </w:tc>
        <w:tc>
          <w:tcPr>
            <w:tcW w:w="5959" w:type="dxa"/>
            <w:tcBorders>
              <w:top w:val="nil"/>
              <w:left w:val="single" w:sz="4" w:space="0" w:color="auto"/>
              <w:bottom w:val="single" w:sz="4" w:space="0" w:color="auto"/>
              <w:right w:val="single" w:sz="4" w:space="0" w:color="auto"/>
            </w:tcBorders>
            <w:shd w:val="clear" w:color="auto" w:fill="FFFFFF" w:themeFill="background1"/>
            <w:vAlign w:val="center"/>
          </w:tcPr>
          <w:p w:rsidR="00D45BBD" w:rsidRPr="00B53D66" w:rsidRDefault="00D45BBD" w:rsidP="000246D2">
            <w:pPr>
              <w:spacing w:line="320" w:lineRule="exact"/>
              <w:jc w:val="center"/>
              <w:textAlignment w:val="center"/>
              <w:rPr>
                <w:rFonts w:ascii="宋体" w:hAnsi="宋体" w:cs="宋体"/>
                <w:color w:val="000000" w:themeColor="text1"/>
                <w:kern w:val="0"/>
                <w:sz w:val="18"/>
                <w:szCs w:val="18"/>
                <w:lang w:bidi="ar"/>
              </w:rPr>
            </w:pPr>
            <w:r w:rsidRPr="00B53D66">
              <w:rPr>
                <w:rFonts w:ascii="宋体" w:hAnsi="宋体" w:cs="宋体" w:hint="eastAsia"/>
                <w:color w:val="000000" w:themeColor="text1"/>
                <w:kern w:val="0"/>
                <w:sz w:val="18"/>
                <w:szCs w:val="18"/>
                <w:lang w:bidi="ar"/>
              </w:rPr>
              <w:t>80%</w:t>
            </w:r>
            <w:proofErr w:type="gramStart"/>
            <w:r w:rsidRPr="00B53D66">
              <w:rPr>
                <w:rFonts w:ascii="宋体" w:hAnsi="宋体" w:cs="宋体" w:hint="eastAsia"/>
                <w:color w:val="000000" w:themeColor="text1"/>
                <w:kern w:val="0"/>
                <w:sz w:val="18"/>
                <w:szCs w:val="18"/>
                <w:lang w:bidi="ar"/>
              </w:rPr>
              <w:t>代森锰锌</w:t>
            </w:r>
            <w:proofErr w:type="gramEnd"/>
            <w:r w:rsidRPr="00B53D66">
              <w:rPr>
                <w:rFonts w:ascii="宋体" w:hAnsi="宋体" w:cs="宋体" w:hint="eastAsia"/>
                <w:color w:val="000000" w:themeColor="text1"/>
                <w:kern w:val="0"/>
                <w:sz w:val="18"/>
                <w:szCs w:val="18"/>
                <w:lang w:bidi="ar"/>
              </w:rPr>
              <w:t>可湿性粉剂</w:t>
            </w:r>
          </w:p>
        </w:tc>
        <w:tc>
          <w:tcPr>
            <w:tcW w:w="2126" w:type="dxa"/>
            <w:tcBorders>
              <w:top w:val="nil"/>
              <w:left w:val="single" w:sz="4" w:space="0" w:color="auto"/>
              <w:bottom w:val="single" w:sz="4" w:space="0" w:color="auto"/>
              <w:right w:val="single" w:sz="4" w:space="0" w:color="auto"/>
            </w:tcBorders>
            <w:shd w:val="clear" w:color="auto" w:fill="FFFFFF" w:themeFill="background1"/>
            <w:vAlign w:val="center"/>
          </w:tcPr>
          <w:p w:rsidR="00D45BBD" w:rsidRPr="008E439D" w:rsidRDefault="00D45BBD" w:rsidP="0005653F">
            <w:pPr>
              <w:widowControl/>
              <w:spacing w:line="320" w:lineRule="exact"/>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600倍</w:t>
            </w:r>
            <w:r>
              <w:rPr>
                <w:rFonts w:ascii="宋体" w:hAnsi="宋体" w:cs="宋体"/>
                <w:color w:val="000000" w:themeColor="text1"/>
                <w:kern w:val="0"/>
                <w:sz w:val="18"/>
                <w:szCs w:val="18"/>
                <w:lang w:bidi="ar"/>
              </w:rPr>
              <w:t>液</w:t>
            </w:r>
          </w:p>
        </w:tc>
        <w:tc>
          <w:tcPr>
            <w:tcW w:w="2116" w:type="dxa"/>
            <w:tcBorders>
              <w:top w:val="nil"/>
              <w:left w:val="single" w:sz="4" w:space="0" w:color="auto"/>
              <w:bottom w:val="single" w:sz="4" w:space="0" w:color="auto"/>
              <w:right w:val="single" w:sz="4" w:space="0" w:color="auto"/>
            </w:tcBorders>
            <w:shd w:val="clear" w:color="auto" w:fill="FFFFFF" w:themeFill="background1"/>
            <w:vAlign w:val="center"/>
          </w:tcPr>
          <w:p w:rsidR="00D45BBD" w:rsidRPr="008E439D" w:rsidRDefault="00D45BBD" w:rsidP="0005653F">
            <w:pPr>
              <w:widowControl/>
              <w:spacing w:line="320" w:lineRule="exact"/>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喷</w:t>
            </w:r>
            <w:r>
              <w:rPr>
                <w:rFonts w:ascii="宋体" w:hAnsi="宋体" w:cs="宋体"/>
                <w:color w:val="000000" w:themeColor="text1"/>
                <w:kern w:val="0"/>
                <w:sz w:val="18"/>
                <w:szCs w:val="18"/>
                <w:lang w:bidi="ar"/>
              </w:rPr>
              <w:t>雾</w:t>
            </w:r>
          </w:p>
        </w:tc>
        <w:tc>
          <w:tcPr>
            <w:tcW w:w="1002" w:type="dxa"/>
            <w:tcBorders>
              <w:top w:val="nil"/>
              <w:left w:val="single" w:sz="4" w:space="0" w:color="auto"/>
              <w:bottom w:val="single" w:sz="4" w:space="0" w:color="auto"/>
              <w:right w:val="single" w:sz="4" w:space="0" w:color="auto"/>
            </w:tcBorders>
            <w:shd w:val="clear" w:color="auto" w:fill="FFFFFF" w:themeFill="background1"/>
            <w:vAlign w:val="center"/>
          </w:tcPr>
          <w:p w:rsidR="00D45BBD" w:rsidRPr="008E439D" w:rsidRDefault="00D45BBD" w:rsidP="0005653F">
            <w:pPr>
              <w:widowControl/>
              <w:spacing w:line="320" w:lineRule="exact"/>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7</w:t>
            </w:r>
          </w:p>
        </w:tc>
        <w:tc>
          <w:tcPr>
            <w:tcW w:w="982" w:type="dxa"/>
            <w:tcBorders>
              <w:top w:val="nil"/>
              <w:left w:val="single" w:sz="4" w:space="0" w:color="auto"/>
              <w:bottom w:val="single" w:sz="4" w:space="0" w:color="auto"/>
              <w:right w:val="single" w:sz="4" w:space="0" w:color="auto"/>
            </w:tcBorders>
            <w:shd w:val="clear" w:color="auto" w:fill="FFFFFF" w:themeFill="background1"/>
            <w:vAlign w:val="center"/>
          </w:tcPr>
          <w:p w:rsidR="00D45BBD" w:rsidRPr="008E439D" w:rsidRDefault="00D45BBD" w:rsidP="0005653F">
            <w:pPr>
              <w:widowControl/>
              <w:spacing w:line="320" w:lineRule="exact"/>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3</w:t>
            </w:r>
          </w:p>
        </w:tc>
      </w:tr>
      <w:tr w:rsidR="00D45BBD" w:rsidTr="0043585A">
        <w:trPr>
          <w:trHeight w:val="340"/>
          <w:jc w:val="center"/>
        </w:trPr>
        <w:tc>
          <w:tcPr>
            <w:tcW w:w="1560" w:type="dxa"/>
            <w:vMerge/>
            <w:tcBorders>
              <w:left w:val="single" w:sz="4" w:space="0" w:color="auto"/>
              <w:right w:val="single" w:sz="4" w:space="0" w:color="auto"/>
            </w:tcBorders>
            <w:shd w:val="clear" w:color="auto" w:fill="FFFFFF" w:themeFill="background1"/>
            <w:vAlign w:val="center"/>
          </w:tcPr>
          <w:p w:rsidR="00D45BBD" w:rsidRPr="008E439D" w:rsidRDefault="00D45BBD" w:rsidP="00D45BBD">
            <w:pPr>
              <w:spacing w:line="320" w:lineRule="exact"/>
              <w:jc w:val="center"/>
              <w:textAlignment w:val="center"/>
              <w:rPr>
                <w:rFonts w:ascii="宋体" w:hAnsi="宋体" w:cs="宋体"/>
                <w:color w:val="000000" w:themeColor="text1"/>
                <w:kern w:val="0"/>
                <w:sz w:val="18"/>
                <w:szCs w:val="18"/>
                <w:lang w:bidi="ar"/>
              </w:rPr>
            </w:pP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5BBD" w:rsidRPr="00B53D66" w:rsidRDefault="00D45BBD" w:rsidP="000246D2">
            <w:pPr>
              <w:spacing w:line="320" w:lineRule="exact"/>
              <w:jc w:val="center"/>
              <w:textAlignment w:val="center"/>
              <w:rPr>
                <w:rFonts w:ascii="宋体" w:hAnsi="宋体" w:cs="宋体"/>
                <w:color w:val="000000" w:themeColor="text1"/>
                <w:kern w:val="0"/>
                <w:sz w:val="18"/>
                <w:szCs w:val="18"/>
                <w:lang w:bidi="ar"/>
              </w:rPr>
            </w:pPr>
            <w:r w:rsidRPr="00B53D66">
              <w:rPr>
                <w:rFonts w:ascii="宋体" w:hAnsi="宋体" w:cs="宋体"/>
                <w:color w:val="000000" w:themeColor="text1"/>
                <w:kern w:val="0"/>
                <w:sz w:val="18"/>
                <w:szCs w:val="18"/>
                <w:lang w:bidi="ar"/>
              </w:rPr>
              <w:t>25%</w:t>
            </w:r>
            <w:r w:rsidRPr="00B53D66">
              <w:rPr>
                <w:rFonts w:ascii="宋体" w:hAnsi="宋体" w:cs="宋体" w:hint="eastAsia"/>
                <w:color w:val="000000" w:themeColor="text1"/>
                <w:kern w:val="0"/>
                <w:sz w:val="18"/>
                <w:szCs w:val="18"/>
                <w:lang w:bidi="ar"/>
              </w:rPr>
              <w:t>吡唑</w:t>
            </w:r>
            <w:proofErr w:type="gramStart"/>
            <w:r w:rsidRPr="00B53D66">
              <w:rPr>
                <w:rFonts w:ascii="宋体" w:hAnsi="宋体" w:cs="宋体" w:hint="eastAsia"/>
                <w:color w:val="000000" w:themeColor="text1"/>
                <w:kern w:val="0"/>
                <w:sz w:val="18"/>
                <w:szCs w:val="18"/>
                <w:lang w:bidi="ar"/>
              </w:rPr>
              <w:t>醚菌酯</w:t>
            </w:r>
            <w:proofErr w:type="gramEnd"/>
            <w:r w:rsidRPr="00B53D66">
              <w:rPr>
                <w:rFonts w:ascii="宋体" w:hAnsi="宋体" w:cs="宋体" w:hint="eastAsia"/>
                <w:color w:val="000000" w:themeColor="text1"/>
                <w:kern w:val="0"/>
                <w:sz w:val="18"/>
                <w:szCs w:val="18"/>
                <w:lang w:bidi="ar"/>
              </w:rPr>
              <w:t>悬浮剂</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5BBD" w:rsidRPr="008E439D" w:rsidRDefault="00D45BBD" w:rsidP="0005653F">
            <w:pPr>
              <w:widowControl/>
              <w:spacing w:line="320" w:lineRule="exact"/>
              <w:jc w:val="center"/>
              <w:textAlignment w:val="center"/>
              <w:rPr>
                <w:rFonts w:ascii="宋体" w:hAnsi="宋体" w:cs="宋体"/>
                <w:color w:val="000000" w:themeColor="text1"/>
                <w:kern w:val="0"/>
                <w:sz w:val="18"/>
                <w:szCs w:val="18"/>
                <w:lang w:bidi="ar"/>
              </w:rPr>
            </w:pPr>
            <w:r w:rsidRPr="008E439D">
              <w:rPr>
                <w:rFonts w:ascii="宋体" w:hAnsi="宋体" w:cs="宋体" w:hint="eastAsia"/>
                <w:color w:val="000000" w:themeColor="text1"/>
                <w:kern w:val="0"/>
                <w:sz w:val="18"/>
                <w:szCs w:val="18"/>
                <w:lang w:bidi="ar"/>
              </w:rPr>
              <w:t>1000倍液</w:t>
            </w:r>
          </w:p>
        </w:tc>
        <w:tc>
          <w:tcPr>
            <w:tcW w:w="21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5BBD" w:rsidRPr="008E439D" w:rsidRDefault="00D45BBD" w:rsidP="0005653F">
            <w:pPr>
              <w:widowControl/>
              <w:spacing w:line="320" w:lineRule="exact"/>
              <w:jc w:val="center"/>
              <w:textAlignment w:val="center"/>
              <w:rPr>
                <w:rFonts w:ascii="宋体" w:hAnsi="宋体" w:cs="宋体"/>
                <w:color w:val="000000" w:themeColor="text1"/>
                <w:kern w:val="0"/>
                <w:sz w:val="18"/>
                <w:szCs w:val="18"/>
                <w:lang w:bidi="ar"/>
              </w:rPr>
            </w:pPr>
            <w:r w:rsidRPr="008E439D">
              <w:rPr>
                <w:rFonts w:ascii="宋体" w:hAnsi="宋体" w:cs="宋体" w:hint="eastAsia"/>
                <w:color w:val="000000" w:themeColor="text1"/>
                <w:kern w:val="0"/>
                <w:sz w:val="18"/>
                <w:szCs w:val="18"/>
                <w:lang w:bidi="ar"/>
              </w:rPr>
              <w:t>喷雾</w:t>
            </w:r>
          </w:p>
        </w:tc>
        <w:tc>
          <w:tcPr>
            <w:tcW w:w="10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5BBD" w:rsidRPr="008E439D" w:rsidRDefault="00D45BBD" w:rsidP="0005653F">
            <w:pPr>
              <w:widowControl/>
              <w:spacing w:line="320" w:lineRule="exact"/>
              <w:jc w:val="center"/>
              <w:textAlignment w:val="center"/>
              <w:rPr>
                <w:rFonts w:ascii="宋体" w:hAnsi="宋体" w:cs="宋体"/>
                <w:color w:val="000000" w:themeColor="text1"/>
                <w:kern w:val="0"/>
                <w:sz w:val="18"/>
                <w:szCs w:val="18"/>
                <w:lang w:bidi="ar"/>
              </w:rPr>
            </w:pPr>
            <w:r w:rsidRPr="008E439D">
              <w:rPr>
                <w:rFonts w:ascii="宋体" w:hAnsi="宋体" w:cs="宋体"/>
                <w:color w:val="000000" w:themeColor="text1"/>
                <w:kern w:val="0"/>
                <w:sz w:val="18"/>
                <w:szCs w:val="18"/>
                <w:lang w:bidi="ar"/>
              </w:rPr>
              <w:t>5</w:t>
            </w:r>
          </w:p>
        </w:tc>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5BBD" w:rsidRPr="008E439D" w:rsidRDefault="00D45BBD" w:rsidP="0005653F">
            <w:pPr>
              <w:widowControl/>
              <w:spacing w:line="320" w:lineRule="exact"/>
              <w:jc w:val="center"/>
              <w:textAlignment w:val="center"/>
              <w:rPr>
                <w:rFonts w:ascii="宋体" w:hAnsi="宋体" w:cs="宋体"/>
                <w:color w:val="000000" w:themeColor="text1"/>
                <w:kern w:val="0"/>
                <w:sz w:val="18"/>
                <w:szCs w:val="18"/>
                <w:lang w:bidi="ar"/>
              </w:rPr>
            </w:pPr>
            <w:r w:rsidRPr="008E439D">
              <w:rPr>
                <w:rFonts w:ascii="宋体" w:hAnsi="宋体" w:cs="宋体" w:hint="eastAsia"/>
                <w:color w:val="000000" w:themeColor="text1"/>
                <w:kern w:val="0"/>
                <w:sz w:val="18"/>
                <w:szCs w:val="18"/>
                <w:lang w:bidi="ar"/>
              </w:rPr>
              <w:t>3</w:t>
            </w:r>
          </w:p>
        </w:tc>
      </w:tr>
      <w:tr w:rsidR="00D45BBD" w:rsidTr="0043585A">
        <w:trPr>
          <w:trHeight w:val="340"/>
          <w:jc w:val="center"/>
        </w:trPr>
        <w:tc>
          <w:tcPr>
            <w:tcW w:w="1560" w:type="dxa"/>
            <w:vMerge/>
            <w:tcBorders>
              <w:left w:val="single" w:sz="4" w:space="0" w:color="auto"/>
              <w:right w:val="single" w:sz="4" w:space="0" w:color="auto"/>
            </w:tcBorders>
            <w:shd w:val="clear" w:color="auto" w:fill="FFFFFF" w:themeFill="background1"/>
            <w:vAlign w:val="center"/>
          </w:tcPr>
          <w:p w:rsidR="00D45BBD" w:rsidRPr="008E439D" w:rsidRDefault="00D45BBD" w:rsidP="00D45BBD">
            <w:pPr>
              <w:widowControl/>
              <w:spacing w:line="320" w:lineRule="exact"/>
              <w:jc w:val="center"/>
              <w:textAlignment w:val="center"/>
              <w:rPr>
                <w:rFonts w:ascii="宋体" w:hAnsi="宋体" w:cs="宋体"/>
                <w:color w:val="000000" w:themeColor="text1"/>
                <w:kern w:val="0"/>
                <w:sz w:val="18"/>
                <w:szCs w:val="18"/>
                <w:lang w:bidi="ar"/>
              </w:rPr>
            </w:pPr>
          </w:p>
        </w:tc>
        <w:tc>
          <w:tcPr>
            <w:tcW w:w="5959" w:type="dxa"/>
            <w:tcBorders>
              <w:top w:val="single" w:sz="4" w:space="0" w:color="auto"/>
              <w:left w:val="single" w:sz="4" w:space="0" w:color="auto"/>
              <w:bottom w:val="nil"/>
            </w:tcBorders>
            <w:shd w:val="clear" w:color="auto" w:fill="FFFFFF" w:themeFill="background1"/>
            <w:vAlign w:val="center"/>
          </w:tcPr>
          <w:p w:rsidR="00D45BBD" w:rsidRPr="008E439D" w:rsidRDefault="00D45BBD" w:rsidP="007F4DFF">
            <w:pPr>
              <w:spacing w:line="320" w:lineRule="exact"/>
              <w:jc w:val="left"/>
              <w:textAlignment w:val="center"/>
              <w:rPr>
                <w:rFonts w:ascii="宋体" w:hAnsi="宋体" w:cs="宋体"/>
                <w:color w:val="000000" w:themeColor="text1"/>
                <w:kern w:val="0"/>
                <w:sz w:val="18"/>
                <w:szCs w:val="18"/>
                <w:lang w:bidi="ar"/>
              </w:rPr>
            </w:pPr>
            <w:r w:rsidRPr="008E439D">
              <w:rPr>
                <w:rFonts w:ascii="宋体" w:hAnsi="宋体" w:cs="宋体" w:hint="eastAsia"/>
                <w:color w:val="000000" w:themeColor="text1"/>
                <w:kern w:val="0"/>
                <w:sz w:val="18"/>
                <w:szCs w:val="18"/>
                <w:lang w:bidi="ar"/>
              </w:rPr>
              <w:t>发病后治疗使用：</w:t>
            </w:r>
          </w:p>
        </w:tc>
        <w:tc>
          <w:tcPr>
            <w:tcW w:w="2126" w:type="dxa"/>
            <w:tcBorders>
              <w:top w:val="single" w:sz="4" w:space="0" w:color="auto"/>
              <w:bottom w:val="nil"/>
            </w:tcBorders>
            <w:shd w:val="clear" w:color="auto" w:fill="FFFFFF" w:themeFill="background1"/>
            <w:vAlign w:val="center"/>
          </w:tcPr>
          <w:p w:rsidR="00D45BBD" w:rsidRPr="008E439D" w:rsidRDefault="00D45BBD" w:rsidP="0005653F">
            <w:pPr>
              <w:widowControl/>
              <w:spacing w:line="320" w:lineRule="exact"/>
              <w:jc w:val="center"/>
              <w:textAlignment w:val="center"/>
              <w:rPr>
                <w:rFonts w:ascii="宋体" w:hAnsi="宋体" w:cs="宋体"/>
                <w:color w:val="000000" w:themeColor="text1"/>
                <w:kern w:val="0"/>
                <w:sz w:val="18"/>
                <w:szCs w:val="18"/>
                <w:lang w:bidi="ar"/>
              </w:rPr>
            </w:pPr>
          </w:p>
        </w:tc>
        <w:tc>
          <w:tcPr>
            <w:tcW w:w="2116" w:type="dxa"/>
            <w:tcBorders>
              <w:top w:val="single" w:sz="4" w:space="0" w:color="auto"/>
              <w:bottom w:val="nil"/>
            </w:tcBorders>
            <w:shd w:val="clear" w:color="auto" w:fill="FFFFFF" w:themeFill="background1"/>
            <w:vAlign w:val="center"/>
          </w:tcPr>
          <w:p w:rsidR="00D45BBD" w:rsidRPr="008E439D" w:rsidRDefault="00D45BBD" w:rsidP="0005653F">
            <w:pPr>
              <w:widowControl/>
              <w:spacing w:line="320" w:lineRule="exact"/>
              <w:jc w:val="center"/>
              <w:textAlignment w:val="center"/>
              <w:rPr>
                <w:rFonts w:ascii="宋体" w:hAnsi="宋体" w:cs="宋体"/>
                <w:color w:val="000000" w:themeColor="text1"/>
                <w:kern w:val="0"/>
                <w:sz w:val="18"/>
                <w:szCs w:val="18"/>
                <w:lang w:bidi="ar"/>
              </w:rPr>
            </w:pPr>
          </w:p>
        </w:tc>
        <w:tc>
          <w:tcPr>
            <w:tcW w:w="1002" w:type="dxa"/>
            <w:tcBorders>
              <w:top w:val="single" w:sz="4" w:space="0" w:color="auto"/>
              <w:bottom w:val="nil"/>
            </w:tcBorders>
            <w:shd w:val="clear" w:color="auto" w:fill="FFFFFF" w:themeFill="background1"/>
            <w:vAlign w:val="center"/>
          </w:tcPr>
          <w:p w:rsidR="00D45BBD" w:rsidRPr="008E439D" w:rsidRDefault="00D45BBD" w:rsidP="0005653F">
            <w:pPr>
              <w:widowControl/>
              <w:spacing w:line="320" w:lineRule="exact"/>
              <w:jc w:val="center"/>
              <w:textAlignment w:val="center"/>
              <w:rPr>
                <w:rFonts w:ascii="宋体" w:hAnsi="宋体" w:cs="宋体"/>
                <w:color w:val="000000" w:themeColor="text1"/>
                <w:kern w:val="0"/>
                <w:sz w:val="18"/>
                <w:szCs w:val="18"/>
                <w:lang w:bidi="ar"/>
              </w:rPr>
            </w:pPr>
          </w:p>
        </w:tc>
        <w:tc>
          <w:tcPr>
            <w:tcW w:w="982" w:type="dxa"/>
            <w:tcBorders>
              <w:top w:val="single" w:sz="4" w:space="0" w:color="auto"/>
              <w:bottom w:val="nil"/>
            </w:tcBorders>
            <w:shd w:val="clear" w:color="auto" w:fill="FFFFFF" w:themeFill="background1"/>
            <w:vAlign w:val="center"/>
          </w:tcPr>
          <w:p w:rsidR="00D45BBD" w:rsidRPr="008E439D" w:rsidRDefault="00D45BBD" w:rsidP="0005653F">
            <w:pPr>
              <w:widowControl/>
              <w:spacing w:line="320" w:lineRule="exact"/>
              <w:jc w:val="center"/>
              <w:textAlignment w:val="center"/>
              <w:rPr>
                <w:rFonts w:ascii="宋体" w:hAnsi="宋体" w:cs="宋体"/>
                <w:color w:val="000000" w:themeColor="text1"/>
                <w:kern w:val="0"/>
                <w:sz w:val="18"/>
                <w:szCs w:val="18"/>
                <w:lang w:bidi="ar"/>
              </w:rPr>
            </w:pPr>
          </w:p>
        </w:tc>
      </w:tr>
      <w:tr w:rsidR="00D45BBD" w:rsidTr="0043585A">
        <w:trPr>
          <w:trHeight w:val="340"/>
          <w:jc w:val="center"/>
        </w:trPr>
        <w:tc>
          <w:tcPr>
            <w:tcW w:w="1560" w:type="dxa"/>
            <w:vMerge/>
            <w:tcBorders>
              <w:left w:val="single" w:sz="4" w:space="0" w:color="auto"/>
              <w:right w:val="single" w:sz="4" w:space="0" w:color="auto"/>
            </w:tcBorders>
            <w:shd w:val="clear" w:color="auto" w:fill="FFFFFF" w:themeFill="background1"/>
            <w:vAlign w:val="center"/>
          </w:tcPr>
          <w:p w:rsidR="00D45BBD" w:rsidRPr="008E439D" w:rsidRDefault="00D45BBD" w:rsidP="000246D2">
            <w:pPr>
              <w:widowControl/>
              <w:spacing w:line="320" w:lineRule="exact"/>
              <w:jc w:val="center"/>
              <w:textAlignment w:val="center"/>
              <w:rPr>
                <w:rFonts w:ascii="宋体" w:hAnsi="宋体" w:cs="宋体"/>
                <w:color w:val="000000" w:themeColor="text1"/>
                <w:sz w:val="18"/>
                <w:szCs w:val="18"/>
              </w:rPr>
            </w:pPr>
          </w:p>
        </w:tc>
        <w:tc>
          <w:tcPr>
            <w:tcW w:w="5959" w:type="dxa"/>
            <w:tcBorders>
              <w:top w:val="nil"/>
              <w:left w:val="single" w:sz="4" w:space="0" w:color="auto"/>
              <w:bottom w:val="single" w:sz="4" w:space="0" w:color="auto"/>
            </w:tcBorders>
            <w:shd w:val="clear" w:color="auto" w:fill="FFFFFF" w:themeFill="background1"/>
            <w:vAlign w:val="center"/>
          </w:tcPr>
          <w:p w:rsidR="00D45BBD" w:rsidRPr="008E439D" w:rsidRDefault="00D45BBD" w:rsidP="000246D2">
            <w:pPr>
              <w:spacing w:line="320" w:lineRule="exact"/>
              <w:jc w:val="center"/>
              <w:textAlignment w:val="center"/>
              <w:rPr>
                <w:rFonts w:ascii="宋体" w:hAnsi="宋体" w:cs="宋体"/>
                <w:color w:val="000000" w:themeColor="text1"/>
                <w:sz w:val="18"/>
                <w:szCs w:val="18"/>
              </w:rPr>
            </w:pPr>
            <w:r w:rsidRPr="008E439D">
              <w:rPr>
                <w:rFonts w:ascii="宋体" w:hAnsi="宋体" w:cs="宋体" w:hint="eastAsia"/>
                <w:color w:val="000000" w:themeColor="text1"/>
                <w:kern w:val="0"/>
                <w:sz w:val="18"/>
                <w:szCs w:val="18"/>
                <w:lang w:bidi="ar"/>
              </w:rPr>
              <w:t>40%</w:t>
            </w:r>
            <w:proofErr w:type="gramStart"/>
            <w:r w:rsidRPr="008E439D">
              <w:rPr>
                <w:rFonts w:ascii="宋体" w:hAnsi="宋体" w:cs="宋体" w:hint="eastAsia"/>
                <w:color w:val="000000" w:themeColor="text1"/>
                <w:kern w:val="0"/>
                <w:sz w:val="18"/>
                <w:szCs w:val="18"/>
                <w:lang w:bidi="ar"/>
              </w:rPr>
              <w:t>嘧</w:t>
            </w:r>
            <w:proofErr w:type="gramEnd"/>
            <w:r w:rsidRPr="008E439D">
              <w:rPr>
                <w:rFonts w:ascii="宋体" w:hAnsi="宋体" w:cs="宋体" w:hint="eastAsia"/>
                <w:color w:val="000000" w:themeColor="text1"/>
                <w:kern w:val="0"/>
                <w:sz w:val="18"/>
                <w:szCs w:val="18"/>
                <w:lang w:bidi="ar"/>
              </w:rPr>
              <w:t>霉胺悬浮剂</w:t>
            </w:r>
          </w:p>
        </w:tc>
        <w:tc>
          <w:tcPr>
            <w:tcW w:w="2126" w:type="dxa"/>
            <w:tcBorders>
              <w:top w:val="nil"/>
              <w:bottom w:val="single" w:sz="4" w:space="0" w:color="auto"/>
            </w:tcBorders>
            <w:shd w:val="clear" w:color="auto" w:fill="FFFFFF" w:themeFill="background1"/>
            <w:vAlign w:val="center"/>
          </w:tcPr>
          <w:p w:rsidR="00D45BBD" w:rsidRPr="008E439D" w:rsidRDefault="00D45BBD" w:rsidP="0005653F">
            <w:pPr>
              <w:widowControl/>
              <w:spacing w:line="320" w:lineRule="exact"/>
              <w:jc w:val="center"/>
              <w:textAlignment w:val="center"/>
              <w:rPr>
                <w:rFonts w:ascii="宋体" w:hAnsi="宋体" w:cs="宋体"/>
                <w:sz w:val="18"/>
                <w:szCs w:val="18"/>
              </w:rPr>
            </w:pPr>
            <w:r w:rsidRPr="008E439D">
              <w:rPr>
                <w:rFonts w:ascii="宋体" w:hAnsi="宋体" w:cs="宋体" w:hint="eastAsia"/>
                <w:color w:val="000000" w:themeColor="text1"/>
                <w:kern w:val="0"/>
                <w:sz w:val="18"/>
                <w:szCs w:val="18"/>
                <w:lang w:bidi="ar"/>
              </w:rPr>
              <w:t>1000倍液</w:t>
            </w:r>
          </w:p>
        </w:tc>
        <w:tc>
          <w:tcPr>
            <w:tcW w:w="2116" w:type="dxa"/>
            <w:tcBorders>
              <w:top w:val="nil"/>
              <w:bottom w:val="single" w:sz="4" w:space="0" w:color="auto"/>
            </w:tcBorders>
            <w:shd w:val="clear" w:color="auto" w:fill="FFFFFF" w:themeFill="background1"/>
            <w:vAlign w:val="center"/>
          </w:tcPr>
          <w:p w:rsidR="00D45BBD" w:rsidRPr="008E439D" w:rsidRDefault="00D45BBD" w:rsidP="0005653F">
            <w:pPr>
              <w:widowControl/>
              <w:spacing w:line="320" w:lineRule="exact"/>
              <w:jc w:val="center"/>
              <w:textAlignment w:val="center"/>
              <w:rPr>
                <w:rFonts w:ascii="宋体" w:hAnsi="宋体" w:cs="宋体"/>
                <w:color w:val="000000" w:themeColor="text1"/>
                <w:kern w:val="0"/>
                <w:sz w:val="18"/>
                <w:szCs w:val="18"/>
                <w:lang w:bidi="ar"/>
              </w:rPr>
            </w:pPr>
            <w:r w:rsidRPr="008E439D">
              <w:rPr>
                <w:rFonts w:ascii="宋体" w:hAnsi="宋体" w:cs="宋体" w:hint="eastAsia"/>
                <w:color w:val="000000" w:themeColor="text1"/>
                <w:kern w:val="0"/>
                <w:sz w:val="18"/>
                <w:szCs w:val="18"/>
                <w:lang w:bidi="ar"/>
              </w:rPr>
              <w:t>喷雾</w:t>
            </w:r>
          </w:p>
        </w:tc>
        <w:tc>
          <w:tcPr>
            <w:tcW w:w="1002" w:type="dxa"/>
            <w:tcBorders>
              <w:top w:val="nil"/>
              <w:bottom w:val="single" w:sz="4" w:space="0" w:color="auto"/>
            </w:tcBorders>
            <w:shd w:val="clear" w:color="auto" w:fill="FFFFFF" w:themeFill="background1"/>
            <w:vAlign w:val="center"/>
          </w:tcPr>
          <w:p w:rsidR="00D45BBD" w:rsidRPr="008E439D" w:rsidRDefault="00DB33FA" w:rsidP="0005653F">
            <w:pPr>
              <w:widowControl/>
              <w:spacing w:line="320" w:lineRule="exact"/>
              <w:jc w:val="center"/>
              <w:textAlignment w:val="center"/>
              <w:rPr>
                <w:rFonts w:ascii="宋体" w:hAnsi="宋体" w:cs="宋体"/>
                <w:color w:val="000000" w:themeColor="text1"/>
                <w:kern w:val="0"/>
                <w:sz w:val="18"/>
                <w:szCs w:val="18"/>
                <w:lang w:bidi="ar"/>
              </w:rPr>
            </w:pPr>
            <w:r>
              <w:rPr>
                <w:rFonts w:ascii="宋体" w:hAnsi="宋体" w:cs="宋体"/>
                <w:color w:val="000000" w:themeColor="text1"/>
                <w:kern w:val="0"/>
                <w:sz w:val="18"/>
                <w:szCs w:val="18"/>
                <w:lang w:bidi="ar"/>
              </w:rPr>
              <w:t>5</w:t>
            </w:r>
          </w:p>
        </w:tc>
        <w:tc>
          <w:tcPr>
            <w:tcW w:w="982" w:type="dxa"/>
            <w:tcBorders>
              <w:top w:val="nil"/>
              <w:bottom w:val="single" w:sz="4" w:space="0" w:color="auto"/>
            </w:tcBorders>
            <w:shd w:val="clear" w:color="auto" w:fill="FFFFFF" w:themeFill="background1"/>
            <w:vAlign w:val="center"/>
          </w:tcPr>
          <w:p w:rsidR="00D45BBD" w:rsidRPr="008E439D" w:rsidRDefault="00DB33FA" w:rsidP="0005653F">
            <w:pPr>
              <w:widowControl/>
              <w:spacing w:line="320" w:lineRule="exact"/>
              <w:jc w:val="center"/>
              <w:textAlignment w:val="center"/>
              <w:rPr>
                <w:rFonts w:ascii="宋体" w:hAnsi="宋体" w:cs="宋体"/>
                <w:color w:val="000000" w:themeColor="text1"/>
                <w:kern w:val="0"/>
                <w:sz w:val="18"/>
                <w:szCs w:val="18"/>
                <w:lang w:bidi="ar"/>
              </w:rPr>
            </w:pPr>
            <w:r>
              <w:rPr>
                <w:rFonts w:ascii="宋体" w:hAnsi="宋体" w:cs="宋体" w:hint="eastAsia"/>
                <w:color w:val="000000" w:themeColor="text1"/>
                <w:kern w:val="0"/>
                <w:sz w:val="18"/>
                <w:szCs w:val="18"/>
                <w:lang w:bidi="ar"/>
              </w:rPr>
              <w:t>3</w:t>
            </w:r>
          </w:p>
        </w:tc>
      </w:tr>
      <w:tr w:rsidR="00D45BBD" w:rsidTr="0043585A">
        <w:trPr>
          <w:trHeight w:val="340"/>
          <w:jc w:val="center"/>
        </w:trPr>
        <w:tc>
          <w:tcPr>
            <w:tcW w:w="1560" w:type="dxa"/>
            <w:vMerge/>
            <w:tcBorders>
              <w:left w:val="single" w:sz="4" w:space="0" w:color="auto"/>
              <w:right w:val="single" w:sz="4" w:space="0" w:color="auto"/>
            </w:tcBorders>
            <w:shd w:val="clear" w:color="auto" w:fill="FFFFFF" w:themeFill="background1"/>
            <w:vAlign w:val="center"/>
          </w:tcPr>
          <w:p w:rsidR="00D45BBD" w:rsidRPr="008E439D" w:rsidRDefault="00D45BBD" w:rsidP="000246D2">
            <w:pPr>
              <w:widowControl/>
              <w:spacing w:line="320" w:lineRule="exact"/>
              <w:jc w:val="center"/>
              <w:textAlignment w:val="center"/>
              <w:rPr>
                <w:rFonts w:ascii="宋体" w:hAnsi="宋体" w:cs="宋体"/>
                <w:color w:val="000000" w:themeColor="text1"/>
                <w:sz w:val="18"/>
                <w:szCs w:val="18"/>
              </w:rPr>
            </w:pPr>
          </w:p>
        </w:tc>
        <w:tc>
          <w:tcPr>
            <w:tcW w:w="5959" w:type="dxa"/>
            <w:tcBorders>
              <w:top w:val="single" w:sz="4" w:space="0" w:color="auto"/>
              <w:left w:val="single" w:sz="4" w:space="0" w:color="auto"/>
              <w:bottom w:val="single" w:sz="4" w:space="0" w:color="auto"/>
            </w:tcBorders>
            <w:shd w:val="clear" w:color="auto" w:fill="FFFFFF" w:themeFill="background1"/>
            <w:vAlign w:val="center"/>
          </w:tcPr>
          <w:p w:rsidR="00D45BBD" w:rsidRPr="008E439D" w:rsidRDefault="00D45BBD" w:rsidP="000246D2">
            <w:pPr>
              <w:spacing w:line="320" w:lineRule="exact"/>
              <w:jc w:val="center"/>
              <w:textAlignment w:val="center"/>
              <w:rPr>
                <w:rFonts w:ascii="宋体" w:hAnsi="宋体" w:cs="宋体"/>
                <w:color w:val="000000" w:themeColor="text1"/>
                <w:sz w:val="18"/>
                <w:szCs w:val="18"/>
              </w:rPr>
            </w:pPr>
            <w:r w:rsidRPr="008E439D">
              <w:rPr>
                <w:rFonts w:ascii="宋体" w:hAnsi="宋体" w:cs="宋体" w:hint="eastAsia"/>
                <w:color w:val="000000" w:themeColor="text1"/>
                <w:kern w:val="0"/>
                <w:sz w:val="18"/>
                <w:szCs w:val="18"/>
                <w:lang w:bidi="ar"/>
              </w:rPr>
              <w:t>66.8%丙森·</w:t>
            </w:r>
            <w:proofErr w:type="gramStart"/>
            <w:r w:rsidRPr="008E439D">
              <w:rPr>
                <w:rFonts w:ascii="宋体" w:hAnsi="宋体" w:cs="宋体" w:hint="eastAsia"/>
                <w:color w:val="000000" w:themeColor="text1"/>
                <w:kern w:val="0"/>
                <w:sz w:val="18"/>
                <w:szCs w:val="18"/>
                <w:lang w:bidi="ar"/>
              </w:rPr>
              <w:t>缬霉威</w:t>
            </w:r>
            <w:proofErr w:type="gramEnd"/>
            <w:r w:rsidRPr="008E439D">
              <w:rPr>
                <w:rFonts w:ascii="宋体" w:hAnsi="宋体" w:cs="宋体" w:hint="eastAsia"/>
                <w:color w:val="000000" w:themeColor="text1"/>
                <w:kern w:val="0"/>
                <w:sz w:val="18"/>
                <w:szCs w:val="18"/>
                <w:lang w:bidi="ar"/>
              </w:rPr>
              <w:t>可湿性粉剂</w:t>
            </w:r>
          </w:p>
        </w:tc>
        <w:tc>
          <w:tcPr>
            <w:tcW w:w="2126" w:type="dxa"/>
            <w:tcBorders>
              <w:top w:val="single" w:sz="4" w:space="0" w:color="auto"/>
              <w:bottom w:val="single" w:sz="4" w:space="0" w:color="auto"/>
            </w:tcBorders>
            <w:shd w:val="clear" w:color="auto" w:fill="FFFFFF" w:themeFill="background1"/>
            <w:vAlign w:val="center"/>
          </w:tcPr>
          <w:p w:rsidR="00D45BBD" w:rsidRPr="008E439D" w:rsidRDefault="00D45BBD" w:rsidP="0005653F">
            <w:pPr>
              <w:widowControl/>
              <w:spacing w:line="320" w:lineRule="exact"/>
              <w:jc w:val="center"/>
              <w:textAlignment w:val="center"/>
              <w:rPr>
                <w:rFonts w:ascii="宋体" w:hAnsi="宋体" w:cs="宋体"/>
                <w:sz w:val="18"/>
                <w:szCs w:val="18"/>
              </w:rPr>
            </w:pPr>
            <w:r w:rsidRPr="008E439D">
              <w:rPr>
                <w:rFonts w:ascii="宋体" w:hAnsi="宋体" w:cs="宋体" w:hint="eastAsia"/>
                <w:color w:val="000000" w:themeColor="text1"/>
                <w:kern w:val="0"/>
                <w:sz w:val="18"/>
                <w:szCs w:val="18"/>
                <w:lang w:bidi="ar"/>
              </w:rPr>
              <w:t>800倍液</w:t>
            </w:r>
          </w:p>
        </w:tc>
        <w:tc>
          <w:tcPr>
            <w:tcW w:w="2116" w:type="dxa"/>
            <w:tcBorders>
              <w:top w:val="single" w:sz="4" w:space="0" w:color="auto"/>
              <w:bottom w:val="single" w:sz="4" w:space="0" w:color="auto"/>
            </w:tcBorders>
            <w:shd w:val="clear" w:color="auto" w:fill="FFFFFF" w:themeFill="background1"/>
            <w:vAlign w:val="center"/>
          </w:tcPr>
          <w:p w:rsidR="00D45BBD" w:rsidRPr="008E439D" w:rsidRDefault="00D45BBD" w:rsidP="0005653F">
            <w:pPr>
              <w:widowControl/>
              <w:spacing w:line="320" w:lineRule="exact"/>
              <w:jc w:val="center"/>
              <w:textAlignment w:val="center"/>
              <w:rPr>
                <w:rFonts w:ascii="宋体" w:hAnsi="宋体" w:cs="宋体"/>
                <w:color w:val="000000" w:themeColor="text1"/>
                <w:kern w:val="0"/>
                <w:sz w:val="18"/>
                <w:szCs w:val="18"/>
                <w:lang w:bidi="ar"/>
              </w:rPr>
            </w:pPr>
            <w:r w:rsidRPr="008E439D">
              <w:rPr>
                <w:rFonts w:ascii="宋体" w:hAnsi="宋体" w:cs="宋体" w:hint="eastAsia"/>
                <w:color w:val="000000" w:themeColor="text1"/>
                <w:kern w:val="0"/>
                <w:sz w:val="18"/>
                <w:szCs w:val="18"/>
                <w:lang w:bidi="ar"/>
              </w:rPr>
              <w:t>喷雾</w:t>
            </w:r>
          </w:p>
        </w:tc>
        <w:tc>
          <w:tcPr>
            <w:tcW w:w="1002" w:type="dxa"/>
            <w:tcBorders>
              <w:top w:val="single" w:sz="4" w:space="0" w:color="auto"/>
              <w:bottom w:val="single" w:sz="4" w:space="0" w:color="auto"/>
            </w:tcBorders>
            <w:shd w:val="clear" w:color="auto" w:fill="FFFFFF" w:themeFill="background1"/>
            <w:vAlign w:val="center"/>
          </w:tcPr>
          <w:p w:rsidR="00D45BBD" w:rsidRPr="008E439D" w:rsidRDefault="00D45BBD" w:rsidP="0005653F">
            <w:pPr>
              <w:widowControl/>
              <w:spacing w:line="320" w:lineRule="exact"/>
              <w:jc w:val="center"/>
              <w:textAlignment w:val="center"/>
              <w:rPr>
                <w:rFonts w:ascii="宋体" w:hAnsi="宋体" w:cs="宋体"/>
                <w:color w:val="000000" w:themeColor="text1"/>
                <w:kern w:val="0"/>
                <w:sz w:val="18"/>
                <w:szCs w:val="18"/>
                <w:lang w:bidi="ar"/>
              </w:rPr>
            </w:pPr>
            <w:r w:rsidRPr="008E439D">
              <w:rPr>
                <w:rFonts w:ascii="宋体" w:hAnsi="宋体" w:cs="宋体" w:hint="eastAsia"/>
                <w:color w:val="000000" w:themeColor="text1"/>
                <w:kern w:val="0"/>
                <w:sz w:val="18"/>
                <w:szCs w:val="18"/>
                <w:lang w:bidi="ar"/>
              </w:rPr>
              <w:t>3</w:t>
            </w:r>
          </w:p>
        </w:tc>
        <w:tc>
          <w:tcPr>
            <w:tcW w:w="982" w:type="dxa"/>
            <w:tcBorders>
              <w:top w:val="single" w:sz="4" w:space="0" w:color="auto"/>
              <w:bottom w:val="single" w:sz="4" w:space="0" w:color="auto"/>
            </w:tcBorders>
            <w:shd w:val="clear" w:color="auto" w:fill="FFFFFF" w:themeFill="background1"/>
            <w:vAlign w:val="center"/>
          </w:tcPr>
          <w:p w:rsidR="00D45BBD" w:rsidRPr="008E439D" w:rsidRDefault="00D45BBD" w:rsidP="0005653F">
            <w:pPr>
              <w:widowControl/>
              <w:spacing w:line="320" w:lineRule="exact"/>
              <w:jc w:val="center"/>
              <w:textAlignment w:val="center"/>
              <w:rPr>
                <w:rFonts w:ascii="宋体" w:hAnsi="宋体" w:cs="宋体"/>
                <w:color w:val="000000" w:themeColor="text1"/>
                <w:kern w:val="0"/>
                <w:sz w:val="18"/>
                <w:szCs w:val="18"/>
                <w:lang w:bidi="ar"/>
              </w:rPr>
            </w:pPr>
            <w:r w:rsidRPr="008E439D">
              <w:rPr>
                <w:rFonts w:ascii="宋体" w:hAnsi="宋体" w:cs="宋体" w:hint="eastAsia"/>
                <w:color w:val="000000" w:themeColor="text1"/>
                <w:kern w:val="0"/>
                <w:sz w:val="18"/>
                <w:szCs w:val="18"/>
                <w:lang w:bidi="ar"/>
              </w:rPr>
              <w:t>3</w:t>
            </w:r>
          </w:p>
        </w:tc>
      </w:tr>
      <w:tr w:rsidR="00D45BBD" w:rsidTr="0043585A">
        <w:trPr>
          <w:trHeight w:val="340"/>
          <w:jc w:val="center"/>
        </w:trPr>
        <w:tc>
          <w:tcPr>
            <w:tcW w:w="1560" w:type="dxa"/>
            <w:vMerge/>
            <w:tcBorders>
              <w:left w:val="single" w:sz="4" w:space="0" w:color="auto"/>
              <w:bottom w:val="single" w:sz="4" w:space="0" w:color="auto"/>
              <w:right w:val="single" w:sz="4" w:space="0" w:color="auto"/>
            </w:tcBorders>
            <w:shd w:val="clear" w:color="auto" w:fill="FFFFFF" w:themeFill="background1"/>
            <w:vAlign w:val="center"/>
          </w:tcPr>
          <w:p w:rsidR="00D45BBD" w:rsidRPr="008E439D" w:rsidRDefault="00D45BBD" w:rsidP="000246D2">
            <w:pPr>
              <w:widowControl/>
              <w:spacing w:line="320" w:lineRule="exact"/>
              <w:jc w:val="center"/>
              <w:textAlignment w:val="center"/>
              <w:rPr>
                <w:rFonts w:ascii="宋体" w:hAnsi="宋体" w:cs="宋体"/>
                <w:color w:val="000000" w:themeColor="text1"/>
                <w:sz w:val="18"/>
                <w:szCs w:val="18"/>
              </w:rPr>
            </w:pPr>
          </w:p>
        </w:tc>
        <w:tc>
          <w:tcPr>
            <w:tcW w:w="5959" w:type="dxa"/>
            <w:tcBorders>
              <w:top w:val="single" w:sz="4" w:space="0" w:color="auto"/>
              <w:left w:val="single" w:sz="4" w:space="0" w:color="auto"/>
              <w:bottom w:val="single" w:sz="4" w:space="0" w:color="auto"/>
            </w:tcBorders>
            <w:shd w:val="clear" w:color="auto" w:fill="FFFFFF" w:themeFill="background1"/>
            <w:vAlign w:val="center"/>
          </w:tcPr>
          <w:p w:rsidR="00D45BBD" w:rsidRPr="008E439D" w:rsidRDefault="00D45BBD" w:rsidP="000246D2">
            <w:pPr>
              <w:spacing w:line="320" w:lineRule="exact"/>
              <w:jc w:val="center"/>
              <w:textAlignment w:val="center"/>
              <w:rPr>
                <w:rFonts w:ascii="宋体" w:hAnsi="宋体" w:cs="宋体"/>
                <w:color w:val="000000" w:themeColor="text1"/>
                <w:sz w:val="18"/>
                <w:szCs w:val="18"/>
              </w:rPr>
            </w:pPr>
            <w:r w:rsidRPr="008E439D">
              <w:rPr>
                <w:rFonts w:ascii="宋体" w:hAnsi="宋体" w:cs="宋体" w:hint="eastAsia"/>
                <w:color w:val="000000" w:themeColor="text1"/>
                <w:kern w:val="0"/>
                <w:sz w:val="18"/>
                <w:szCs w:val="18"/>
                <w:lang w:bidi="ar"/>
              </w:rPr>
              <w:t>50%</w:t>
            </w:r>
            <w:proofErr w:type="gramStart"/>
            <w:r w:rsidRPr="008E439D">
              <w:rPr>
                <w:rFonts w:ascii="宋体" w:hAnsi="宋体" w:cs="宋体" w:hint="eastAsia"/>
                <w:color w:val="000000" w:themeColor="text1"/>
                <w:kern w:val="0"/>
                <w:sz w:val="18"/>
                <w:szCs w:val="18"/>
                <w:lang w:bidi="ar"/>
              </w:rPr>
              <w:t>嘧</w:t>
            </w:r>
            <w:proofErr w:type="gramEnd"/>
            <w:r w:rsidRPr="008E439D">
              <w:rPr>
                <w:rFonts w:ascii="宋体" w:hAnsi="宋体" w:cs="宋体" w:hint="eastAsia"/>
                <w:color w:val="000000" w:themeColor="text1"/>
                <w:kern w:val="0"/>
                <w:sz w:val="18"/>
                <w:szCs w:val="18"/>
                <w:lang w:bidi="ar"/>
              </w:rPr>
              <w:t>菌</w:t>
            </w:r>
            <w:r w:rsidR="005E0261" w:rsidRPr="008E439D">
              <w:rPr>
                <w:rFonts w:ascii="宋体" w:hAnsi="宋体" w:cs="宋体" w:hint="eastAsia"/>
                <w:color w:val="000000" w:themeColor="text1"/>
                <w:kern w:val="0"/>
                <w:sz w:val="18"/>
                <w:szCs w:val="18"/>
                <w:lang w:bidi="ar"/>
              </w:rPr>
              <w:t>·</w:t>
            </w:r>
            <w:proofErr w:type="gramStart"/>
            <w:r w:rsidRPr="008E439D">
              <w:rPr>
                <w:rStyle w:val="font01"/>
                <w:rFonts w:hint="default"/>
                <w:color w:val="000000" w:themeColor="text1"/>
                <w:lang w:bidi="ar"/>
              </w:rPr>
              <w:t>腐霉利</w:t>
            </w:r>
            <w:proofErr w:type="gramEnd"/>
            <w:r w:rsidRPr="008E439D">
              <w:rPr>
                <w:rStyle w:val="font01"/>
                <w:rFonts w:hint="default"/>
                <w:color w:val="000000" w:themeColor="text1"/>
                <w:lang w:bidi="ar"/>
              </w:rPr>
              <w:t>悬浮剂</w:t>
            </w:r>
          </w:p>
        </w:tc>
        <w:tc>
          <w:tcPr>
            <w:tcW w:w="2126" w:type="dxa"/>
            <w:tcBorders>
              <w:top w:val="single" w:sz="4" w:space="0" w:color="auto"/>
              <w:bottom w:val="single" w:sz="4" w:space="0" w:color="auto"/>
            </w:tcBorders>
            <w:shd w:val="clear" w:color="auto" w:fill="FFFFFF" w:themeFill="background1"/>
            <w:vAlign w:val="center"/>
          </w:tcPr>
          <w:p w:rsidR="00D45BBD" w:rsidRPr="008E439D" w:rsidRDefault="00D45BBD" w:rsidP="0005653F">
            <w:pPr>
              <w:widowControl/>
              <w:spacing w:line="320" w:lineRule="exact"/>
              <w:jc w:val="center"/>
              <w:textAlignment w:val="center"/>
              <w:rPr>
                <w:rFonts w:ascii="宋体" w:hAnsi="宋体" w:cs="宋体"/>
                <w:sz w:val="18"/>
                <w:szCs w:val="18"/>
              </w:rPr>
            </w:pPr>
            <w:r w:rsidRPr="008E439D">
              <w:rPr>
                <w:rFonts w:ascii="宋体" w:hAnsi="宋体" w:cs="宋体" w:hint="eastAsia"/>
                <w:color w:val="000000" w:themeColor="text1"/>
                <w:kern w:val="0"/>
                <w:sz w:val="18"/>
                <w:szCs w:val="18"/>
                <w:lang w:bidi="ar"/>
              </w:rPr>
              <w:t>600倍液</w:t>
            </w:r>
          </w:p>
        </w:tc>
        <w:tc>
          <w:tcPr>
            <w:tcW w:w="2116" w:type="dxa"/>
            <w:tcBorders>
              <w:top w:val="single" w:sz="4" w:space="0" w:color="auto"/>
              <w:bottom w:val="single" w:sz="4" w:space="0" w:color="auto"/>
            </w:tcBorders>
            <w:shd w:val="clear" w:color="auto" w:fill="FFFFFF" w:themeFill="background1"/>
            <w:vAlign w:val="center"/>
          </w:tcPr>
          <w:p w:rsidR="00D45BBD" w:rsidRPr="008E439D" w:rsidRDefault="00D45BBD" w:rsidP="0005653F">
            <w:pPr>
              <w:widowControl/>
              <w:spacing w:line="320" w:lineRule="exact"/>
              <w:jc w:val="center"/>
              <w:textAlignment w:val="center"/>
              <w:rPr>
                <w:rFonts w:ascii="宋体" w:hAnsi="宋体" w:cs="宋体"/>
                <w:color w:val="000000" w:themeColor="text1"/>
                <w:kern w:val="0"/>
                <w:sz w:val="18"/>
                <w:szCs w:val="18"/>
                <w:lang w:bidi="ar"/>
              </w:rPr>
            </w:pPr>
            <w:r w:rsidRPr="008E439D">
              <w:rPr>
                <w:rFonts w:ascii="宋体" w:hAnsi="宋体" w:cs="宋体" w:hint="eastAsia"/>
                <w:color w:val="000000" w:themeColor="text1"/>
                <w:kern w:val="0"/>
                <w:sz w:val="18"/>
                <w:szCs w:val="18"/>
                <w:lang w:bidi="ar"/>
              </w:rPr>
              <w:t>喷雾</w:t>
            </w:r>
          </w:p>
        </w:tc>
        <w:tc>
          <w:tcPr>
            <w:tcW w:w="1002" w:type="dxa"/>
            <w:tcBorders>
              <w:top w:val="single" w:sz="4" w:space="0" w:color="auto"/>
              <w:bottom w:val="single" w:sz="4" w:space="0" w:color="auto"/>
            </w:tcBorders>
            <w:shd w:val="clear" w:color="auto" w:fill="FFFFFF" w:themeFill="background1"/>
            <w:vAlign w:val="center"/>
          </w:tcPr>
          <w:p w:rsidR="00D45BBD" w:rsidRPr="008E439D" w:rsidRDefault="00D45BBD" w:rsidP="0005653F">
            <w:pPr>
              <w:widowControl/>
              <w:spacing w:line="320" w:lineRule="exact"/>
              <w:jc w:val="center"/>
              <w:textAlignment w:val="center"/>
              <w:rPr>
                <w:rFonts w:ascii="宋体" w:hAnsi="宋体" w:cs="宋体"/>
                <w:color w:val="000000" w:themeColor="text1"/>
                <w:kern w:val="0"/>
                <w:sz w:val="18"/>
                <w:szCs w:val="18"/>
                <w:lang w:bidi="ar"/>
              </w:rPr>
            </w:pPr>
            <w:r w:rsidRPr="008E439D">
              <w:rPr>
                <w:rFonts w:ascii="宋体" w:hAnsi="宋体" w:cs="宋体" w:hint="eastAsia"/>
                <w:color w:val="000000" w:themeColor="text1"/>
                <w:kern w:val="0"/>
                <w:sz w:val="18"/>
                <w:szCs w:val="18"/>
                <w:lang w:bidi="ar"/>
              </w:rPr>
              <w:t>5</w:t>
            </w:r>
          </w:p>
        </w:tc>
        <w:tc>
          <w:tcPr>
            <w:tcW w:w="982" w:type="dxa"/>
            <w:tcBorders>
              <w:top w:val="single" w:sz="4" w:space="0" w:color="auto"/>
              <w:bottom w:val="single" w:sz="4" w:space="0" w:color="auto"/>
            </w:tcBorders>
            <w:shd w:val="clear" w:color="auto" w:fill="FFFFFF" w:themeFill="background1"/>
            <w:vAlign w:val="center"/>
          </w:tcPr>
          <w:p w:rsidR="00D45BBD" w:rsidRPr="008E439D" w:rsidRDefault="00D45BBD" w:rsidP="0005653F">
            <w:pPr>
              <w:widowControl/>
              <w:spacing w:line="320" w:lineRule="exact"/>
              <w:jc w:val="center"/>
              <w:textAlignment w:val="center"/>
              <w:rPr>
                <w:rFonts w:ascii="宋体" w:hAnsi="宋体" w:cs="宋体"/>
                <w:color w:val="000000" w:themeColor="text1"/>
                <w:kern w:val="0"/>
                <w:sz w:val="18"/>
                <w:szCs w:val="18"/>
                <w:lang w:bidi="ar"/>
              </w:rPr>
            </w:pPr>
            <w:r w:rsidRPr="008E439D">
              <w:rPr>
                <w:rFonts w:ascii="宋体" w:hAnsi="宋体" w:cs="宋体" w:hint="eastAsia"/>
                <w:color w:val="000000" w:themeColor="text1"/>
                <w:kern w:val="0"/>
                <w:sz w:val="18"/>
                <w:szCs w:val="18"/>
                <w:lang w:bidi="ar"/>
              </w:rPr>
              <w:t>3</w:t>
            </w:r>
          </w:p>
        </w:tc>
      </w:tr>
      <w:tr w:rsidR="00A53FCA" w:rsidTr="003928E2">
        <w:trPr>
          <w:trHeight w:val="340"/>
          <w:jc w:val="center"/>
        </w:trPr>
        <w:tc>
          <w:tcPr>
            <w:tcW w:w="13745" w:type="dxa"/>
            <w:gridSpan w:val="6"/>
            <w:tcBorders>
              <w:top w:val="single" w:sz="4" w:space="0" w:color="auto"/>
              <w:bottom w:val="single" w:sz="4" w:space="0" w:color="auto"/>
            </w:tcBorders>
            <w:shd w:val="clear" w:color="auto" w:fill="FFFFFF" w:themeFill="background1"/>
            <w:vAlign w:val="center"/>
          </w:tcPr>
          <w:p w:rsidR="00A53FCA" w:rsidRPr="008E439D" w:rsidRDefault="00A53FCA" w:rsidP="00A53FCA">
            <w:pPr>
              <w:widowControl/>
              <w:spacing w:line="320" w:lineRule="exact"/>
              <w:textAlignment w:val="center"/>
              <w:rPr>
                <w:rFonts w:ascii="宋体" w:hAnsi="宋体"/>
                <w:sz w:val="18"/>
                <w:szCs w:val="18"/>
              </w:rPr>
            </w:pPr>
            <w:r>
              <w:rPr>
                <w:rFonts w:ascii="宋体" w:hAnsi="宋体" w:hint="eastAsia"/>
                <w:color w:val="000000" w:themeColor="text1"/>
                <w:sz w:val="18"/>
                <w:szCs w:val="18"/>
              </w:rPr>
              <w:t>注：</w:t>
            </w:r>
            <w:r w:rsidRPr="008E439D">
              <w:rPr>
                <w:rFonts w:ascii="宋体" w:hAnsi="宋体" w:hint="eastAsia"/>
                <w:color w:val="000000" w:themeColor="text1"/>
                <w:sz w:val="18"/>
                <w:szCs w:val="18"/>
              </w:rPr>
              <w:t>1.根</w:t>
            </w:r>
            <w:r>
              <w:rPr>
                <w:rFonts w:ascii="宋体" w:hAnsi="宋体"/>
                <w:color w:val="000000" w:themeColor="text1"/>
                <w:sz w:val="18"/>
                <w:szCs w:val="18"/>
              </w:rPr>
              <w:t>据</w:t>
            </w:r>
            <w:r w:rsidR="00833BF8">
              <w:rPr>
                <w:rFonts w:ascii="宋体" w:hAnsi="宋体" w:hint="eastAsia"/>
                <w:color w:val="000000" w:themeColor="text1"/>
                <w:sz w:val="18"/>
                <w:szCs w:val="18"/>
              </w:rPr>
              <w:t>病</w:t>
            </w:r>
            <w:r w:rsidRPr="008E439D">
              <w:rPr>
                <w:rFonts w:ascii="宋体" w:hAnsi="宋体"/>
                <w:color w:val="000000" w:themeColor="text1"/>
                <w:sz w:val="18"/>
                <w:szCs w:val="18"/>
              </w:rPr>
              <w:t>害发生的情况选用</w:t>
            </w:r>
            <w:r w:rsidRPr="008E439D">
              <w:rPr>
                <w:rFonts w:ascii="宋体" w:hAnsi="宋体" w:hint="eastAsia"/>
                <w:color w:val="000000" w:themeColor="text1"/>
                <w:sz w:val="18"/>
                <w:szCs w:val="18"/>
              </w:rPr>
              <w:t>1</w:t>
            </w:r>
            <w:r w:rsidRPr="008E439D">
              <w:rPr>
                <w:rFonts w:ascii="宋体" w:hAnsi="宋体" w:cs="宋体" w:hint="eastAsia"/>
                <w:bCs/>
                <w:color w:val="000000" w:themeColor="text1"/>
                <w:sz w:val="18"/>
                <w:szCs w:val="18"/>
                <w:shd w:val="clear" w:color="auto" w:fill="FFFFFF"/>
              </w:rPr>
              <w:t>～3种</w:t>
            </w:r>
            <w:r w:rsidRPr="008E439D">
              <w:rPr>
                <w:rFonts w:ascii="宋体" w:hAnsi="宋体" w:hint="eastAsia"/>
                <w:color w:val="000000" w:themeColor="text1"/>
                <w:sz w:val="18"/>
                <w:szCs w:val="18"/>
              </w:rPr>
              <w:t>农药</w:t>
            </w:r>
            <w:r w:rsidRPr="008E439D">
              <w:rPr>
                <w:rFonts w:ascii="宋体" w:hAnsi="宋体"/>
                <w:color w:val="000000" w:themeColor="text1"/>
                <w:sz w:val="18"/>
                <w:szCs w:val="18"/>
              </w:rPr>
              <w:t>进行</w:t>
            </w:r>
            <w:r w:rsidRPr="008E439D">
              <w:rPr>
                <w:rFonts w:ascii="宋体" w:hAnsi="宋体" w:hint="eastAsia"/>
                <w:color w:val="000000" w:themeColor="text1"/>
                <w:sz w:val="18"/>
                <w:szCs w:val="18"/>
              </w:rPr>
              <w:t>防治，适时更新选用登记农药，</w:t>
            </w:r>
            <w:r w:rsidRPr="008E439D">
              <w:rPr>
                <w:rFonts w:ascii="宋体" w:hAnsi="宋体" w:hint="eastAsia"/>
                <w:sz w:val="18"/>
                <w:szCs w:val="18"/>
              </w:rPr>
              <w:t>注意轮换使用</w:t>
            </w:r>
            <w:r w:rsidRPr="008E439D">
              <w:rPr>
                <w:rFonts w:ascii="宋体" w:hAnsi="宋体"/>
                <w:sz w:val="18"/>
                <w:szCs w:val="18"/>
              </w:rPr>
              <w:t>不同作用机制的农药</w:t>
            </w:r>
            <w:r w:rsidRPr="008E439D">
              <w:rPr>
                <w:rFonts w:ascii="宋体" w:hAnsi="宋体" w:hint="eastAsia"/>
                <w:sz w:val="18"/>
                <w:szCs w:val="18"/>
              </w:rPr>
              <w:t>。</w:t>
            </w:r>
          </w:p>
          <w:p w:rsidR="00A53FCA" w:rsidRPr="008E439D" w:rsidRDefault="00A53FCA" w:rsidP="00A53FCA">
            <w:pPr>
              <w:widowControl/>
              <w:spacing w:line="320" w:lineRule="exact"/>
              <w:ind w:firstLineChars="200" w:firstLine="360"/>
              <w:textAlignment w:val="center"/>
              <w:rPr>
                <w:rFonts w:ascii="宋体" w:hAnsi="宋体" w:cs="宋体"/>
                <w:color w:val="000000" w:themeColor="text1"/>
                <w:kern w:val="0"/>
                <w:sz w:val="18"/>
                <w:szCs w:val="18"/>
                <w:lang w:bidi="ar"/>
              </w:rPr>
            </w:pPr>
            <w:r w:rsidRPr="008E439D">
              <w:rPr>
                <w:rFonts w:ascii="宋体" w:hAnsi="宋体" w:cs="宋体"/>
                <w:kern w:val="0"/>
                <w:sz w:val="18"/>
                <w:szCs w:val="18"/>
                <w:lang w:bidi="ar"/>
              </w:rPr>
              <w:t>2.农药</w:t>
            </w:r>
            <w:r w:rsidRPr="008E439D">
              <w:rPr>
                <w:rFonts w:ascii="宋体" w:hAnsi="宋体" w:cs="宋体" w:hint="eastAsia"/>
                <w:kern w:val="0"/>
                <w:sz w:val="18"/>
                <w:szCs w:val="18"/>
                <w:lang w:bidi="ar"/>
              </w:rPr>
              <w:t>来</w:t>
            </w:r>
            <w:r w:rsidRPr="008E439D">
              <w:rPr>
                <w:rFonts w:ascii="宋体" w:hAnsi="宋体" w:cs="宋体"/>
                <w:kern w:val="0"/>
                <w:sz w:val="18"/>
                <w:szCs w:val="18"/>
                <w:lang w:bidi="ar"/>
              </w:rPr>
              <w:t>源：</w:t>
            </w:r>
            <w:r w:rsidRPr="008E439D">
              <w:rPr>
                <w:rFonts w:ascii="宋体" w:hAnsi="宋体" w:cs="宋体" w:hint="eastAsia"/>
                <w:kern w:val="0"/>
                <w:sz w:val="18"/>
                <w:szCs w:val="18"/>
                <w:lang w:bidi="ar"/>
              </w:rPr>
              <w:t>小</w:t>
            </w:r>
            <w:r w:rsidRPr="008E439D">
              <w:rPr>
                <w:rFonts w:ascii="宋体" w:hAnsi="宋体" w:cs="宋体"/>
                <w:kern w:val="0"/>
                <w:sz w:val="18"/>
                <w:szCs w:val="18"/>
                <w:lang w:bidi="ar"/>
              </w:rPr>
              <w:t>宗作物</w:t>
            </w:r>
            <w:r w:rsidRPr="008E439D">
              <w:rPr>
                <w:rFonts w:ascii="宋体" w:hAnsi="宋体" w:cs="宋体" w:hint="eastAsia"/>
                <w:kern w:val="0"/>
                <w:sz w:val="18"/>
                <w:szCs w:val="18"/>
                <w:lang w:bidi="ar"/>
              </w:rPr>
              <w:t>农</w:t>
            </w:r>
            <w:r w:rsidRPr="008E439D">
              <w:rPr>
                <w:rFonts w:ascii="宋体" w:hAnsi="宋体" w:cs="宋体"/>
                <w:kern w:val="0"/>
                <w:sz w:val="18"/>
                <w:szCs w:val="18"/>
                <w:lang w:bidi="ar"/>
              </w:rPr>
              <w:t>药缺乏，以上农药均在豇豆上登记或经</w:t>
            </w:r>
            <w:r w:rsidRPr="008E439D">
              <w:rPr>
                <w:rFonts w:ascii="宋体" w:hAnsi="宋体" w:cs="宋体" w:hint="eastAsia"/>
                <w:kern w:val="0"/>
                <w:sz w:val="18"/>
                <w:szCs w:val="18"/>
                <w:lang w:bidi="ar"/>
              </w:rPr>
              <w:t>植保</w:t>
            </w:r>
            <w:r w:rsidRPr="008E439D">
              <w:rPr>
                <w:rFonts w:ascii="宋体" w:hAnsi="宋体" w:cs="宋体"/>
                <w:kern w:val="0"/>
                <w:sz w:val="18"/>
                <w:szCs w:val="18"/>
                <w:lang w:bidi="ar"/>
              </w:rPr>
              <w:t>部门</w:t>
            </w:r>
            <w:r>
              <w:rPr>
                <w:rFonts w:hAnsi="宋体" w:cs="宋体" w:hint="eastAsia"/>
                <w:sz w:val="18"/>
                <w:szCs w:val="18"/>
                <w:lang w:bidi="ar"/>
              </w:rPr>
              <w:t>推荐并</w:t>
            </w:r>
            <w:r w:rsidRPr="008E439D">
              <w:rPr>
                <w:rFonts w:ascii="宋体" w:hAnsi="宋体" w:cs="宋体"/>
                <w:kern w:val="0"/>
                <w:sz w:val="18"/>
                <w:szCs w:val="18"/>
                <w:lang w:bidi="ar"/>
              </w:rPr>
              <w:t>在</w:t>
            </w:r>
            <w:r w:rsidRPr="008E439D">
              <w:rPr>
                <w:rFonts w:ascii="宋体" w:hAnsi="宋体" w:cs="宋体" w:hint="eastAsia"/>
                <w:kern w:val="0"/>
                <w:sz w:val="18"/>
                <w:szCs w:val="18"/>
                <w:lang w:bidi="ar"/>
              </w:rPr>
              <w:t>实际</w:t>
            </w:r>
            <w:r w:rsidRPr="008E439D">
              <w:rPr>
                <w:rFonts w:ascii="宋体" w:hAnsi="宋体" w:cs="宋体"/>
                <w:kern w:val="0"/>
                <w:sz w:val="18"/>
                <w:szCs w:val="18"/>
                <w:lang w:bidi="ar"/>
              </w:rPr>
              <w:t>生产中</w:t>
            </w:r>
            <w:r w:rsidR="005C673D">
              <w:rPr>
                <w:rFonts w:ascii="宋体" w:hAnsi="宋体" w:cs="宋体" w:hint="eastAsia"/>
                <w:kern w:val="0"/>
                <w:sz w:val="18"/>
                <w:szCs w:val="18"/>
                <w:lang w:bidi="ar"/>
              </w:rPr>
              <w:t>具</w:t>
            </w:r>
            <w:r w:rsidRPr="008E439D">
              <w:rPr>
                <w:rFonts w:ascii="宋体" w:hAnsi="宋体" w:cs="宋体" w:hint="eastAsia"/>
                <w:kern w:val="0"/>
                <w:sz w:val="18"/>
                <w:szCs w:val="18"/>
                <w:lang w:bidi="ar"/>
              </w:rPr>
              <w:t>有</w:t>
            </w:r>
            <w:r w:rsidR="00FB0341">
              <w:rPr>
                <w:rFonts w:ascii="宋体" w:hAnsi="宋体" w:cs="宋体" w:hint="eastAsia"/>
                <w:kern w:val="0"/>
                <w:sz w:val="18"/>
                <w:szCs w:val="18"/>
                <w:lang w:bidi="ar"/>
              </w:rPr>
              <w:t>良</w:t>
            </w:r>
            <w:r w:rsidRPr="008E439D">
              <w:rPr>
                <w:rFonts w:ascii="宋体" w:hAnsi="宋体" w:cs="宋体"/>
                <w:kern w:val="0"/>
                <w:sz w:val="18"/>
                <w:szCs w:val="18"/>
                <w:lang w:bidi="ar"/>
              </w:rPr>
              <w:t>好的</w:t>
            </w:r>
            <w:r w:rsidRPr="008E439D">
              <w:rPr>
                <w:rFonts w:ascii="宋体" w:hAnsi="宋体" w:cs="宋体" w:hint="eastAsia"/>
                <w:kern w:val="0"/>
                <w:sz w:val="18"/>
                <w:szCs w:val="18"/>
                <w:lang w:bidi="ar"/>
              </w:rPr>
              <w:t>防治</w:t>
            </w:r>
            <w:r w:rsidRPr="008E439D">
              <w:rPr>
                <w:rFonts w:ascii="宋体" w:hAnsi="宋体" w:cs="宋体"/>
                <w:kern w:val="0"/>
                <w:sz w:val="18"/>
                <w:szCs w:val="18"/>
                <w:lang w:bidi="ar"/>
              </w:rPr>
              <w:t>效果。</w:t>
            </w:r>
          </w:p>
        </w:tc>
      </w:tr>
    </w:tbl>
    <w:p w:rsidR="00C3293C" w:rsidRPr="00CF0672" w:rsidRDefault="00C3293C" w:rsidP="00CF0672">
      <w:pPr>
        <w:pStyle w:val="afffff9"/>
        <w:spacing w:beforeLines="50" w:before="156" w:afterLines="50" w:after="156"/>
        <w:ind w:firstLineChars="0" w:firstLine="0"/>
        <w:rPr>
          <w:rFonts w:ascii="黑体" w:eastAsia="黑体" w:hAnsi="黑体"/>
        </w:rPr>
      </w:pPr>
    </w:p>
    <w:p w:rsidR="00CF0672" w:rsidRDefault="008A4E2D" w:rsidP="008A4E2D">
      <w:pPr>
        <w:pStyle w:val="aff"/>
        <w:numPr>
          <w:ilvl w:val="0"/>
          <w:numId w:val="0"/>
        </w:numPr>
        <w:spacing w:before="156" w:after="156"/>
      </w:pPr>
      <w:r>
        <w:rPr>
          <w:rFonts w:hint="eastAsia"/>
        </w:rPr>
        <w:t>表A.2 豇豆</w:t>
      </w:r>
      <w:r>
        <w:t>主要</w:t>
      </w:r>
      <w:r w:rsidR="003F2877">
        <w:rPr>
          <w:rFonts w:hint="eastAsia"/>
        </w:rPr>
        <w:t>害虫</w:t>
      </w:r>
      <w:r>
        <w:t>防治推荐农药</w:t>
      </w:r>
    </w:p>
    <w:tbl>
      <w:tblPr>
        <w:tblStyle w:val="a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0"/>
        <w:gridCol w:w="5811"/>
        <w:gridCol w:w="2127"/>
        <w:gridCol w:w="2268"/>
        <w:gridCol w:w="992"/>
        <w:gridCol w:w="894"/>
      </w:tblGrid>
      <w:tr w:rsidR="00BE58A7" w:rsidTr="00900F99">
        <w:trPr>
          <w:tblHeader/>
          <w:jc w:val="center"/>
        </w:trPr>
        <w:tc>
          <w:tcPr>
            <w:tcW w:w="1550" w:type="dxa"/>
            <w:tcBorders>
              <w:top w:val="single" w:sz="8" w:space="0" w:color="auto"/>
              <w:bottom w:val="single" w:sz="8" w:space="0" w:color="auto"/>
            </w:tcBorders>
            <w:shd w:val="clear" w:color="auto" w:fill="auto"/>
            <w:vAlign w:val="center"/>
          </w:tcPr>
          <w:p w:rsidR="00BE58A7" w:rsidRDefault="00F909CD" w:rsidP="00BE58A7">
            <w:pPr>
              <w:pStyle w:val="afffffffffd"/>
            </w:pPr>
            <w:r w:rsidRPr="008416A8">
              <w:rPr>
                <w:rFonts w:hAnsi="宋体" w:cs="宋体" w:hint="eastAsia"/>
                <w:b/>
                <w:bCs/>
                <w:szCs w:val="18"/>
                <w:lang w:bidi="ar"/>
              </w:rPr>
              <w:t>害虫名称</w:t>
            </w:r>
          </w:p>
        </w:tc>
        <w:tc>
          <w:tcPr>
            <w:tcW w:w="5811" w:type="dxa"/>
            <w:tcBorders>
              <w:top w:val="single" w:sz="8" w:space="0" w:color="auto"/>
              <w:bottom w:val="single" w:sz="8" w:space="0" w:color="auto"/>
            </w:tcBorders>
            <w:shd w:val="clear" w:color="auto" w:fill="auto"/>
            <w:vAlign w:val="center"/>
          </w:tcPr>
          <w:p w:rsidR="00BE58A7" w:rsidRDefault="00F909CD" w:rsidP="00BE58A7">
            <w:pPr>
              <w:pStyle w:val="afffffffffd"/>
            </w:pPr>
            <w:r w:rsidRPr="008416A8">
              <w:rPr>
                <w:rFonts w:hAnsi="宋体" w:cs="宋体" w:hint="eastAsia"/>
                <w:b/>
                <w:bCs/>
                <w:szCs w:val="18"/>
                <w:lang w:bidi="ar"/>
              </w:rPr>
              <w:t>推荐农药</w:t>
            </w:r>
          </w:p>
        </w:tc>
        <w:tc>
          <w:tcPr>
            <w:tcW w:w="2127" w:type="dxa"/>
            <w:tcBorders>
              <w:top w:val="single" w:sz="8" w:space="0" w:color="auto"/>
              <w:bottom w:val="single" w:sz="8" w:space="0" w:color="auto"/>
            </w:tcBorders>
            <w:shd w:val="clear" w:color="auto" w:fill="auto"/>
            <w:vAlign w:val="center"/>
          </w:tcPr>
          <w:p w:rsidR="00BE58A7" w:rsidRDefault="00F909CD" w:rsidP="00BE58A7">
            <w:pPr>
              <w:pStyle w:val="afffffffffd"/>
            </w:pPr>
            <w:r w:rsidRPr="008416A8">
              <w:rPr>
                <w:rFonts w:hAnsi="宋体" w:cs="宋体" w:hint="eastAsia"/>
                <w:b/>
                <w:bCs/>
                <w:szCs w:val="18"/>
                <w:lang w:bidi="ar"/>
              </w:rPr>
              <w:t>推荐浓度或</w:t>
            </w:r>
            <w:r w:rsidRPr="008416A8">
              <w:rPr>
                <w:rFonts w:hAnsi="宋体" w:cs="宋体"/>
                <w:b/>
                <w:bCs/>
                <w:szCs w:val="18"/>
                <w:lang w:bidi="ar"/>
              </w:rPr>
              <w:t>亩用量</w:t>
            </w:r>
          </w:p>
        </w:tc>
        <w:tc>
          <w:tcPr>
            <w:tcW w:w="2268" w:type="dxa"/>
            <w:tcBorders>
              <w:top w:val="single" w:sz="8" w:space="0" w:color="auto"/>
              <w:bottom w:val="single" w:sz="8" w:space="0" w:color="auto"/>
            </w:tcBorders>
            <w:shd w:val="clear" w:color="auto" w:fill="auto"/>
            <w:vAlign w:val="center"/>
          </w:tcPr>
          <w:p w:rsidR="00BE58A7" w:rsidRDefault="00F909CD" w:rsidP="00BE58A7">
            <w:pPr>
              <w:pStyle w:val="afffffffffd"/>
            </w:pPr>
            <w:r w:rsidRPr="008416A8">
              <w:rPr>
                <w:rFonts w:hAnsi="宋体" w:cs="宋体" w:hint="eastAsia"/>
                <w:b/>
                <w:bCs/>
                <w:szCs w:val="18"/>
                <w:lang w:bidi="ar"/>
              </w:rPr>
              <w:t>使用方法</w:t>
            </w:r>
          </w:p>
        </w:tc>
        <w:tc>
          <w:tcPr>
            <w:tcW w:w="992" w:type="dxa"/>
            <w:tcBorders>
              <w:top w:val="single" w:sz="8" w:space="0" w:color="auto"/>
              <w:bottom w:val="single" w:sz="8" w:space="0" w:color="auto"/>
            </w:tcBorders>
            <w:shd w:val="clear" w:color="auto" w:fill="auto"/>
            <w:vAlign w:val="center"/>
          </w:tcPr>
          <w:p w:rsidR="00F909CD" w:rsidRPr="00F909CD" w:rsidRDefault="00F909CD" w:rsidP="00F909CD">
            <w:pPr>
              <w:widowControl/>
              <w:spacing w:line="340" w:lineRule="exact"/>
              <w:jc w:val="center"/>
              <w:textAlignment w:val="center"/>
              <w:rPr>
                <w:rFonts w:ascii="宋体" w:hAnsi="宋体" w:cs="宋体"/>
                <w:b/>
                <w:bCs/>
                <w:kern w:val="0"/>
                <w:sz w:val="18"/>
                <w:szCs w:val="18"/>
                <w:lang w:bidi="ar"/>
              </w:rPr>
            </w:pPr>
            <w:r w:rsidRPr="00F909CD">
              <w:rPr>
                <w:rFonts w:ascii="宋体" w:hAnsi="宋体" w:cs="宋体" w:hint="eastAsia"/>
                <w:b/>
                <w:bCs/>
                <w:kern w:val="0"/>
                <w:sz w:val="18"/>
                <w:szCs w:val="18"/>
                <w:lang w:bidi="ar"/>
              </w:rPr>
              <w:t>安全</w:t>
            </w:r>
          </w:p>
          <w:p w:rsidR="00BE58A7" w:rsidRDefault="00F909CD" w:rsidP="007146F9">
            <w:pPr>
              <w:pStyle w:val="afffffffffd"/>
            </w:pPr>
            <w:r w:rsidRPr="00F909CD">
              <w:rPr>
                <w:rFonts w:hAnsi="宋体" w:cs="宋体" w:hint="eastAsia"/>
                <w:b/>
                <w:bCs/>
                <w:szCs w:val="18"/>
                <w:lang w:bidi="ar"/>
              </w:rPr>
              <w:t>间隔期（</w:t>
            </w:r>
            <w:r w:rsidR="007146F9">
              <w:rPr>
                <w:rFonts w:hAnsi="宋体" w:cs="宋体" w:hint="eastAsia"/>
                <w:b/>
                <w:bCs/>
                <w:szCs w:val="18"/>
                <w:lang w:bidi="ar"/>
              </w:rPr>
              <w:t>d</w:t>
            </w:r>
            <w:r w:rsidRPr="00F909CD">
              <w:rPr>
                <w:rFonts w:hAnsi="宋体" w:cs="宋体" w:hint="eastAsia"/>
                <w:b/>
                <w:bCs/>
                <w:szCs w:val="18"/>
                <w:lang w:bidi="ar"/>
              </w:rPr>
              <w:t>）</w:t>
            </w:r>
          </w:p>
        </w:tc>
        <w:tc>
          <w:tcPr>
            <w:tcW w:w="894" w:type="dxa"/>
            <w:tcBorders>
              <w:top w:val="single" w:sz="8" w:space="0" w:color="auto"/>
              <w:bottom w:val="single" w:sz="8" w:space="0" w:color="auto"/>
            </w:tcBorders>
            <w:shd w:val="clear" w:color="auto" w:fill="auto"/>
            <w:vAlign w:val="center"/>
          </w:tcPr>
          <w:p w:rsidR="00BE58A7" w:rsidRDefault="00F909CD" w:rsidP="00BE58A7">
            <w:pPr>
              <w:pStyle w:val="afffffffffd"/>
            </w:pPr>
            <w:r w:rsidRPr="008416A8">
              <w:rPr>
                <w:rFonts w:hAnsi="宋体" w:cs="宋体" w:hint="eastAsia"/>
                <w:b/>
                <w:bCs/>
                <w:szCs w:val="18"/>
                <w:lang w:bidi="ar"/>
              </w:rPr>
              <w:t>每季最多使用次数</w:t>
            </w:r>
          </w:p>
        </w:tc>
      </w:tr>
      <w:tr w:rsidR="00072C58" w:rsidTr="00900F99">
        <w:trPr>
          <w:jc w:val="center"/>
        </w:trPr>
        <w:tc>
          <w:tcPr>
            <w:tcW w:w="1550" w:type="dxa"/>
            <w:vMerge w:val="restart"/>
            <w:tcBorders>
              <w:top w:val="single" w:sz="8" w:space="0" w:color="auto"/>
            </w:tcBorders>
            <w:shd w:val="clear" w:color="auto" w:fill="auto"/>
            <w:vAlign w:val="center"/>
          </w:tcPr>
          <w:p w:rsidR="00072C58" w:rsidRDefault="00072C58" w:rsidP="00BE58A7">
            <w:pPr>
              <w:pStyle w:val="afffffffffd"/>
            </w:pPr>
            <w:r>
              <w:rPr>
                <w:rFonts w:hint="eastAsia"/>
              </w:rPr>
              <w:t>潜叶蝇</w:t>
            </w:r>
          </w:p>
        </w:tc>
        <w:tc>
          <w:tcPr>
            <w:tcW w:w="5811" w:type="dxa"/>
            <w:tcBorders>
              <w:top w:val="single" w:sz="8" w:space="0" w:color="auto"/>
            </w:tcBorders>
            <w:shd w:val="clear" w:color="auto" w:fill="auto"/>
            <w:vAlign w:val="center"/>
          </w:tcPr>
          <w:p w:rsidR="00072C58" w:rsidRPr="00286BD5" w:rsidRDefault="00072C58" w:rsidP="00BE58A7">
            <w:pPr>
              <w:pStyle w:val="afffffffffd"/>
              <w:rPr>
                <w:rFonts w:hAnsi="宋体"/>
              </w:rPr>
            </w:pPr>
            <w:r w:rsidRPr="00286BD5">
              <w:rPr>
                <w:rFonts w:hAnsi="宋体" w:cs="宋体" w:hint="eastAsia"/>
                <w:szCs w:val="18"/>
                <w:lang w:bidi="ar"/>
              </w:rPr>
              <w:t>10%溴氰虫酰胺可</w:t>
            </w:r>
            <w:proofErr w:type="gramStart"/>
            <w:r w:rsidRPr="00286BD5">
              <w:rPr>
                <w:rFonts w:hAnsi="宋体" w:cs="宋体" w:hint="eastAsia"/>
                <w:szCs w:val="18"/>
                <w:lang w:bidi="ar"/>
              </w:rPr>
              <w:t>分散油</w:t>
            </w:r>
            <w:proofErr w:type="gramEnd"/>
            <w:r w:rsidRPr="00286BD5">
              <w:rPr>
                <w:rFonts w:hAnsi="宋体" w:cs="宋体" w:hint="eastAsia"/>
                <w:szCs w:val="18"/>
                <w:lang w:bidi="ar"/>
              </w:rPr>
              <w:t>悬浮</w:t>
            </w:r>
            <w:r w:rsidR="009215BF">
              <w:rPr>
                <w:rFonts w:hAnsi="宋体" w:cs="宋体" w:hint="eastAsia"/>
                <w:szCs w:val="18"/>
                <w:lang w:bidi="ar"/>
              </w:rPr>
              <w:t>剂</w:t>
            </w:r>
          </w:p>
        </w:tc>
        <w:tc>
          <w:tcPr>
            <w:tcW w:w="2127" w:type="dxa"/>
            <w:tcBorders>
              <w:top w:val="single" w:sz="8" w:space="0" w:color="auto"/>
            </w:tcBorders>
            <w:shd w:val="clear" w:color="auto" w:fill="auto"/>
            <w:vAlign w:val="center"/>
          </w:tcPr>
          <w:p w:rsidR="00072C58" w:rsidRPr="00286BD5" w:rsidRDefault="00AB44B1" w:rsidP="00824813">
            <w:pPr>
              <w:pStyle w:val="afffffffffd"/>
              <w:rPr>
                <w:rFonts w:hAnsi="宋体"/>
              </w:rPr>
            </w:pPr>
            <w:r>
              <w:rPr>
                <w:rFonts w:hAnsi="宋体" w:cs="宋体" w:hint="eastAsia"/>
                <w:color w:val="000000" w:themeColor="text1"/>
                <w:szCs w:val="18"/>
                <w:lang w:bidi="ar"/>
              </w:rPr>
              <w:t>1</w:t>
            </w:r>
            <w:r w:rsidR="00824813">
              <w:rPr>
                <w:rFonts w:hAnsi="宋体" w:cs="宋体"/>
                <w:color w:val="000000" w:themeColor="text1"/>
                <w:szCs w:val="18"/>
                <w:lang w:bidi="ar"/>
              </w:rPr>
              <w:t>5</w:t>
            </w:r>
            <w:bookmarkStart w:id="843" w:name="_GoBack"/>
            <w:bookmarkEnd w:id="843"/>
            <w:r>
              <w:rPr>
                <w:rFonts w:hAnsi="宋体" w:cs="宋体" w:hint="eastAsia"/>
                <w:color w:val="000000" w:themeColor="text1"/>
                <w:szCs w:val="18"/>
                <w:lang w:bidi="ar"/>
              </w:rPr>
              <w:t>00</w:t>
            </w:r>
            <w:r w:rsidR="00072C58" w:rsidRPr="00286BD5">
              <w:rPr>
                <w:rFonts w:hAnsi="宋体" w:cs="宋体" w:hint="eastAsia"/>
                <w:color w:val="000000" w:themeColor="text1"/>
                <w:szCs w:val="18"/>
                <w:lang w:bidi="ar"/>
              </w:rPr>
              <w:t>倍液</w:t>
            </w:r>
          </w:p>
        </w:tc>
        <w:tc>
          <w:tcPr>
            <w:tcW w:w="2268" w:type="dxa"/>
            <w:tcBorders>
              <w:top w:val="single" w:sz="8" w:space="0" w:color="auto"/>
            </w:tcBorders>
            <w:shd w:val="clear" w:color="auto" w:fill="auto"/>
            <w:vAlign w:val="center"/>
          </w:tcPr>
          <w:p w:rsidR="00072C58" w:rsidRPr="00286BD5" w:rsidRDefault="00072C58" w:rsidP="00BE58A7">
            <w:pPr>
              <w:pStyle w:val="afffffffffd"/>
              <w:rPr>
                <w:rFonts w:hAnsi="宋体"/>
              </w:rPr>
            </w:pPr>
            <w:r w:rsidRPr="00286BD5">
              <w:rPr>
                <w:rFonts w:hAnsi="宋体" w:hint="eastAsia"/>
              </w:rPr>
              <w:t>喷雾</w:t>
            </w:r>
          </w:p>
        </w:tc>
        <w:tc>
          <w:tcPr>
            <w:tcW w:w="992" w:type="dxa"/>
            <w:tcBorders>
              <w:top w:val="single" w:sz="8" w:space="0" w:color="auto"/>
            </w:tcBorders>
            <w:shd w:val="clear" w:color="auto" w:fill="auto"/>
            <w:vAlign w:val="center"/>
          </w:tcPr>
          <w:p w:rsidR="00072C58" w:rsidRPr="00286BD5" w:rsidRDefault="00072C58" w:rsidP="00BE58A7">
            <w:pPr>
              <w:pStyle w:val="afffffffffd"/>
              <w:rPr>
                <w:rFonts w:hAnsi="宋体"/>
              </w:rPr>
            </w:pPr>
            <w:r w:rsidRPr="00286BD5">
              <w:rPr>
                <w:rFonts w:hAnsi="宋体" w:hint="eastAsia"/>
              </w:rPr>
              <w:t>3</w:t>
            </w:r>
          </w:p>
        </w:tc>
        <w:tc>
          <w:tcPr>
            <w:tcW w:w="894" w:type="dxa"/>
            <w:tcBorders>
              <w:top w:val="single" w:sz="8" w:space="0" w:color="auto"/>
            </w:tcBorders>
            <w:shd w:val="clear" w:color="auto" w:fill="auto"/>
            <w:vAlign w:val="center"/>
          </w:tcPr>
          <w:p w:rsidR="00072C58" w:rsidRPr="00286BD5" w:rsidRDefault="00072C58" w:rsidP="00BE58A7">
            <w:pPr>
              <w:pStyle w:val="afffffffffd"/>
              <w:rPr>
                <w:rFonts w:hAnsi="宋体"/>
              </w:rPr>
            </w:pPr>
            <w:r w:rsidRPr="00286BD5">
              <w:rPr>
                <w:rFonts w:hAnsi="宋体" w:hint="eastAsia"/>
              </w:rPr>
              <w:t>3</w:t>
            </w:r>
          </w:p>
        </w:tc>
      </w:tr>
      <w:tr w:rsidR="00072C58" w:rsidTr="0005653F">
        <w:trPr>
          <w:jc w:val="center"/>
        </w:trPr>
        <w:tc>
          <w:tcPr>
            <w:tcW w:w="1550" w:type="dxa"/>
            <w:vMerge/>
            <w:shd w:val="clear" w:color="auto" w:fill="auto"/>
            <w:vAlign w:val="center"/>
          </w:tcPr>
          <w:p w:rsidR="00072C58" w:rsidRDefault="00072C58" w:rsidP="00FC215B">
            <w:pPr>
              <w:pStyle w:val="afffffffffd"/>
            </w:pPr>
          </w:p>
        </w:tc>
        <w:tc>
          <w:tcPr>
            <w:tcW w:w="5811" w:type="dxa"/>
            <w:shd w:val="clear" w:color="auto" w:fill="auto"/>
            <w:vAlign w:val="center"/>
          </w:tcPr>
          <w:p w:rsidR="00072C58" w:rsidRPr="00286BD5" w:rsidRDefault="00072C58" w:rsidP="00FC215B">
            <w:pPr>
              <w:pStyle w:val="afffffffffd"/>
              <w:rPr>
                <w:rFonts w:hAnsi="宋体"/>
              </w:rPr>
            </w:pPr>
            <w:r w:rsidRPr="00286BD5">
              <w:rPr>
                <w:rFonts w:hAnsi="宋体" w:cs="宋体"/>
                <w:szCs w:val="18"/>
                <w:lang w:bidi="ar"/>
              </w:rPr>
              <w:t>25</w:t>
            </w:r>
            <w:r w:rsidRPr="00286BD5">
              <w:rPr>
                <w:rFonts w:hAnsi="宋体" w:cs="宋体" w:hint="eastAsia"/>
                <w:szCs w:val="18"/>
                <w:lang w:bidi="ar"/>
              </w:rPr>
              <w:t>%</w:t>
            </w:r>
            <w:proofErr w:type="gramStart"/>
            <w:r w:rsidRPr="00286BD5">
              <w:rPr>
                <w:rFonts w:hAnsi="宋体" w:cs="宋体" w:hint="eastAsia"/>
                <w:szCs w:val="18"/>
                <w:lang w:bidi="ar"/>
              </w:rPr>
              <w:t>噻</w:t>
            </w:r>
            <w:proofErr w:type="gramEnd"/>
            <w:r w:rsidRPr="00286BD5">
              <w:rPr>
                <w:rFonts w:hAnsi="宋体" w:cs="宋体" w:hint="eastAsia"/>
                <w:szCs w:val="18"/>
                <w:lang w:bidi="ar"/>
              </w:rPr>
              <w:t>虫</w:t>
            </w:r>
            <w:proofErr w:type="gramStart"/>
            <w:r w:rsidRPr="00286BD5">
              <w:rPr>
                <w:rFonts w:hAnsi="宋体" w:cs="宋体" w:hint="eastAsia"/>
                <w:szCs w:val="18"/>
                <w:lang w:bidi="ar"/>
              </w:rPr>
              <w:t>嗪</w:t>
            </w:r>
            <w:proofErr w:type="gramEnd"/>
            <w:r w:rsidRPr="00286BD5">
              <w:rPr>
                <w:rFonts w:hAnsi="宋体" w:cs="宋体"/>
                <w:szCs w:val="18"/>
                <w:lang w:bidi="ar"/>
              </w:rPr>
              <w:t>悬浮剂</w:t>
            </w:r>
          </w:p>
        </w:tc>
        <w:tc>
          <w:tcPr>
            <w:tcW w:w="2127" w:type="dxa"/>
            <w:shd w:val="clear" w:color="auto" w:fill="auto"/>
            <w:vAlign w:val="center"/>
          </w:tcPr>
          <w:p w:rsidR="00072C58" w:rsidRPr="00286BD5" w:rsidRDefault="003662DB" w:rsidP="00FC215B">
            <w:pPr>
              <w:pStyle w:val="afffffffffd"/>
              <w:rPr>
                <w:rFonts w:hAnsi="宋体"/>
              </w:rPr>
            </w:pPr>
            <w:r>
              <w:rPr>
                <w:rFonts w:hAnsi="宋体"/>
              </w:rPr>
              <w:t>20</w:t>
            </w:r>
            <w:r w:rsidR="00072C58" w:rsidRPr="00286BD5">
              <w:rPr>
                <w:rFonts w:hAnsi="宋体" w:hint="eastAsia"/>
              </w:rPr>
              <w:t>0</w:t>
            </w:r>
            <w:r w:rsidR="00AB44B1">
              <w:rPr>
                <w:rFonts w:hAnsi="宋体"/>
              </w:rPr>
              <w:t>0</w:t>
            </w:r>
            <w:r w:rsidR="00072C58" w:rsidRPr="00286BD5">
              <w:rPr>
                <w:rFonts w:hAnsi="宋体" w:hint="eastAsia"/>
              </w:rPr>
              <w:t>倍</w:t>
            </w:r>
            <w:r w:rsidR="00072C58" w:rsidRPr="00286BD5">
              <w:rPr>
                <w:rFonts w:hAnsi="宋体"/>
              </w:rPr>
              <w:t>液</w:t>
            </w:r>
          </w:p>
        </w:tc>
        <w:tc>
          <w:tcPr>
            <w:tcW w:w="2268" w:type="dxa"/>
            <w:shd w:val="clear" w:color="auto" w:fill="auto"/>
          </w:tcPr>
          <w:p w:rsidR="00072C58" w:rsidRPr="00286BD5" w:rsidRDefault="00072C58" w:rsidP="00FC215B">
            <w:pPr>
              <w:jc w:val="center"/>
              <w:rPr>
                <w:rFonts w:ascii="宋体" w:hAnsi="宋体"/>
                <w:sz w:val="18"/>
                <w:szCs w:val="18"/>
              </w:rPr>
            </w:pPr>
            <w:r w:rsidRPr="00286BD5">
              <w:rPr>
                <w:rFonts w:ascii="宋体" w:hAnsi="宋体" w:hint="eastAsia"/>
                <w:sz w:val="18"/>
                <w:szCs w:val="18"/>
              </w:rPr>
              <w:t>喷雾</w:t>
            </w:r>
          </w:p>
        </w:tc>
        <w:tc>
          <w:tcPr>
            <w:tcW w:w="992" w:type="dxa"/>
            <w:shd w:val="clear" w:color="auto" w:fill="auto"/>
            <w:vAlign w:val="center"/>
          </w:tcPr>
          <w:p w:rsidR="00072C58" w:rsidRPr="00286BD5" w:rsidRDefault="00072C58" w:rsidP="00FC215B">
            <w:pPr>
              <w:pStyle w:val="afffffffffd"/>
              <w:rPr>
                <w:rFonts w:hAnsi="宋体"/>
              </w:rPr>
            </w:pPr>
            <w:r w:rsidRPr="00286BD5">
              <w:rPr>
                <w:rFonts w:hAnsi="宋体" w:hint="eastAsia"/>
              </w:rPr>
              <w:t>3</w:t>
            </w:r>
          </w:p>
        </w:tc>
        <w:tc>
          <w:tcPr>
            <w:tcW w:w="894" w:type="dxa"/>
            <w:shd w:val="clear" w:color="auto" w:fill="auto"/>
            <w:vAlign w:val="center"/>
          </w:tcPr>
          <w:p w:rsidR="00072C58" w:rsidRPr="00286BD5" w:rsidRDefault="00DE1A3E" w:rsidP="00FC215B">
            <w:pPr>
              <w:pStyle w:val="afffffffffd"/>
              <w:rPr>
                <w:rFonts w:hAnsi="宋体"/>
              </w:rPr>
            </w:pPr>
            <w:r>
              <w:rPr>
                <w:rFonts w:hAnsi="宋体"/>
              </w:rPr>
              <w:t>2</w:t>
            </w:r>
          </w:p>
        </w:tc>
      </w:tr>
      <w:tr w:rsidR="00072C58" w:rsidTr="0005653F">
        <w:trPr>
          <w:jc w:val="center"/>
        </w:trPr>
        <w:tc>
          <w:tcPr>
            <w:tcW w:w="1550" w:type="dxa"/>
            <w:vMerge/>
            <w:shd w:val="clear" w:color="auto" w:fill="auto"/>
            <w:vAlign w:val="center"/>
          </w:tcPr>
          <w:p w:rsidR="00072C58" w:rsidRDefault="00072C58" w:rsidP="00FC215B">
            <w:pPr>
              <w:pStyle w:val="afffffffffd"/>
            </w:pPr>
          </w:p>
        </w:tc>
        <w:tc>
          <w:tcPr>
            <w:tcW w:w="5811" w:type="dxa"/>
            <w:shd w:val="clear" w:color="auto" w:fill="auto"/>
            <w:vAlign w:val="center"/>
          </w:tcPr>
          <w:p w:rsidR="00072C58" w:rsidRPr="00286BD5" w:rsidRDefault="00072C58" w:rsidP="00FC215B">
            <w:pPr>
              <w:pStyle w:val="afffffffffd"/>
              <w:rPr>
                <w:rFonts w:hAnsi="宋体"/>
              </w:rPr>
            </w:pPr>
            <w:r w:rsidRPr="00286BD5">
              <w:rPr>
                <w:rFonts w:hAnsi="宋体" w:cs="宋体" w:hint="eastAsia"/>
                <w:szCs w:val="18"/>
                <w:lang w:bidi="ar"/>
              </w:rPr>
              <w:t>60g/L乙基多杀菌素悬浮剂</w:t>
            </w:r>
          </w:p>
        </w:tc>
        <w:tc>
          <w:tcPr>
            <w:tcW w:w="2127" w:type="dxa"/>
            <w:shd w:val="clear" w:color="auto" w:fill="auto"/>
            <w:vAlign w:val="center"/>
          </w:tcPr>
          <w:p w:rsidR="00072C58" w:rsidRPr="00286BD5" w:rsidRDefault="00072C58" w:rsidP="00FC215B">
            <w:pPr>
              <w:pStyle w:val="afffffffffd"/>
              <w:rPr>
                <w:rFonts w:hAnsi="宋体"/>
              </w:rPr>
            </w:pPr>
            <w:r w:rsidRPr="00286BD5">
              <w:rPr>
                <w:rFonts w:hAnsi="宋体" w:hint="eastAsia"/>
              </w:rPr>
              <w:t>1000倍</w:t>
            </w:r>
            <w:r w:rsidRPr="00286BD5">
              <w:rPr>
                <w:rFonts w:hAnsi="宋体"/>
              </w:rPr>
              <w:t>液</w:t>
            </w:r>
          </w:p>
        </w:tc>
        <w:tc>
          <w:tcPr>
            <w:tcW w:w="2268" w:type="dxa"/>
            <w:shd w:val="clear" w:color="auto" w:fill="auto"/>
          </w:tcPr>
          <w:p w:rsidR="00072C58" w:rsidRPr="00286BD5" w:rsidRDefault="00072C58" w:rsidP="00FC215B">
            <w:pPr>
              <w:jc w:val="center"/>
              <w:rPr>
                <w:rFonts w:ascii="宋体" w:hAnsi="宋体"/>
                <w:sz w:val="18"/>
                <w:szCs w:val="18"/>
              </w:rPr>
            </w:pPr>
            <w:r w:rsidRPr="00286BD5">
              <w:rPr>
                <w:rFonts w:ascii="宋体" w:hAnsi="宋体" w:hint="eastAsia"/>
                <w:sz w:val="18"/>
                <w:szCs w:val="18"/>
              </w:rPr>
              <w:t>喷雾</w:t>
            </w:r>
          </w:p>
        </w:tc>
        <w:tc>
          <w:tcPr>
            <w:tcW w:w="992" w:type="dxa"/>
            <w:shd w:val="clear" w:color="auto" w:fill="auto"/>
            <w:vAlign w:val="center"/>
          </w:tcPr>
          <w:p w:rsidR="00072C58" w:rsidRPr="00286BD5" w:rsidRDefault="00072C58" w:rsidP="00FC215B">
            <w:pPr>
              <w:pStyle w:val="afffffffffd"/>
              <w:rPr>
                <w:rFonts w:hAnsi="宋体"/>
              </w:rPr>
            </w:pPr>
            <w:r w:rsidRPr="00286BD5">
              <w:rPr>
                <w:rFonts w:hAnsi="宋体" w:hint="eastAsia"/>
              </w:rPr>
              <w:t>3</w:t>
            </w:r>
          </w:p>
        </w:tc>
        <w:tc>
          <w:tcPr>
            <w:tcW w:w="894" w:type="dxa"/>
            <w:shd w:val="clear" w:color="auto" w:fill="auto"/>
            <w:vAlign w:val="center"/>
          </w:tcPr>
          <w:p w:rsidR="00072C58" w:rsidRPr="00286BD5" w:rsidRDefault="00072C58" w:rsidP="00FC215B">
            <w:pPr>
              <w:pStyle w:val="afffffffffd"/>
              <w:rPr>
                <w:rFonts w:hAnsi="宋体"/>
              </w:rPr>
            </w:pPr>
            <w:r w:rsidRPr="00286BD5">
              <w:rPr>
                <w:rFonts w:hAnsi="宋体" w:hint="eastAsia"/>
              </w:rPr>
              <w:t>2</w:t>
            </w:r>
          </w:p>
        </w:tc>
      </w:tr>
      <w:tr w:rsidR="00072C58" w:rsidTr="0005653F">
        <w:trPr>
          <w:jc w:val="center"/>
        </w:trPr>
        <w:tc>
          <w:tcPr>
            <w:tcW w:w="1550" w:type="dxa"/>
            <w:vMerge/>
            <w:shd w:val="clear" w:color="auto" w:fill="auto"/>
            <w:vAlign w:val="center"/>
          </w:tcPr>
          <w:p w:rsidR="00072C58" w:rsidRDefault="00072C58" w:rsidP="00FC215B">
            <w:pPr>
              <w:pStyle w:val="afffffffffd"/>
            </w:pPr>
          </w:p>
        </w:tc>
        <w:tc>
          <w:tcPr>
            <w:tcW w:w="5811" w:type="dxa"/>
            <w:shd w:val="clear" w:color="auto" w:fill="auto"/>
            <w:vAlign w:val="center"/>
          </w:tcPr>
          <w:p w:rsidR="00072C58" w:rsidRPr="005064B1" w:rsidRDefault="00072C58" w:rsidP="00FC215B">
            <w:pPr>
              <w:pStyle w:val="afffffffffd"/>
              <w:rPr>
                <w:rFonts w:hAnsi="宋体"/>
              </w:rPr>
            </w:pPr>
            <w:r w:rsidRPr="005064B1">
              <w:rPr>
                <w:rFonts w:hAnsi="宋体" w:cs="宋体" w:hint="eastAsia"/>
                <w:szCs w:val="18"/>
              </w:rPr>
              <w:t>1.8阿</w:t>
            </w:r>
            <w:r w:rsidRPr="005064B1">
              <w:rPr>
                <w:rFonts w:hAnsi="宋体" w:cs="宋体"/>
                <w:szCs w:val="18"/>
              </w:rPr>
              <w:t>维菌素</w:t>
            </w:r>
            <w:r w:rsidRPr="005064B1">
              <w:rPr>
                <w:rFonts w:hAnsi="宋体" w:cs="宋体" w:hint="eastAsia"/>
                <w:szCs w:val="18"/>
              </w:rPr>
              <w:t>水</w:t>
            </w:r>
            <w:r w:rsidRPr="005064B1">
              <w:rPr>
                <w:rFonts w:hAnsi="宋体" w:cs="宋体"/>
                <w:szCs w:val="18"/>
              </w:rPr>
              <w:t>乳剂</w:t>
            </w:r>
            <w:r w:rsidRPr="005064B1">
              <w:rPr>
                <w:rFonts w:hAnsi="宋体" w:cs="宋体" w:hint="eastAsia"/>
                <w:szCs w:val="18"/>
              </w:rPr>
              <w:t>+</w:t>
            </w:r>
            <w:r w:rsidRPr="005064B1">
              <w:rPr>
                <w:rFonts w:hAnsi="宋体" w:cs="宋体"/>
                <w:szCs w:val="18"/>
              </w:rPr>
              <w:t>10%</w:t>
            </w:r>
            <w:proofErr w:type="gramStart"/>
            <w:r w:rsidRPr="005064B1">
              <w:rPr>
                <w:rFonts w:hAnsi="宋体" w:cs="宋体" w:hint="eastAsia"/>
                <w:szCs w:val="18"/>
              </w:rPr>
              <w:t>啶</w:t>
            </w:r>
            <w:proofErr w:type="gramEnd"/>
            <w:r w:rsidRPr="005064B1">
              <w:rPr>
                <w:rFonts w:hAnsi="宋体" w:cs="宋体"/>
                <w:szCs w:val="18"/>
              </w:rPr>
              <w:t>虫</w:t>
            </w:r>
            <w:proofErr w:type="gramStart"/>
            <w:r w:rsidRPr="005064B1">
              <w:rPr>
                <w:rFonts w:hAnsi="宋体" w:cs="宋体"/>
                <w:szCs w:val="18"/>
              </w:rPr>
              <w:t>脒</w:t>
            </w:r>
            <w:proofErr w:type="gramEnd"/>
            <w:r w:rsidRPr="005064B1">
              <w:rPr>
                <w:rFonts w:hAnsi="宋体" w:cs="宋体" w:hint="eastAsia"/>
                <w:szCs w:val="18"/>
              </w:rPr>
              <w:t>可</w:t>
            </w:r>
            <w:r w:rsidRPr="005064B1">
              <w:rPr>
                <w:rFonts w:hAnsi="宋体" w:cs="宋体"/>
                <w:szCs w:val="18"/>
              </w:rPr>
              <w:t>湿性粉剂</w:t>
            </w:r>
          </w:p>
        </w:tc>
        <w:tc>
          <w:tcPr>
            <w:tcW w:w="2127" w:type="dxa"/>
            <w:shd w:val="clear" w:color="auto" w:fill="auto"/>
            <w:vAlign w:val="center"/>
          </w:tcPr>
          <w:p w:rsidR="00072C58" w:rsidRPr="00286BD5" w:rsidRDefault="00072C58" w:rsidP="00FC215B">
            <w:pPr>
              <w:pStyle w:val="afffffffffd"/>
              <w:rPr>
                <w:rFonts w:hAnsi="宋体"/>
              </w:rPr>
            </w:pPr>
            <w:r w:rsidRPr="00286BD5">
              <w:rPr>
                <w:rFonts w:hAnsi="宋体" w:hint="eastAsia"/>
              </w:rPr>
              <w:t>1000倍</w:t>
            </w:r>
            <w:r w:rsidRPr="00286BD5">
              <w:rPr>
                <w:rFonts w:hAnsi="宋体"/>
              </w:rPr>
              <w:t>液</w:t>
            </w:r>
          </w:p>
        </w:tc>
        <w:tc>
          <w:tcPr>
            <w:tcW w:w="2268" w:type="dxa"/>
            <w:shd w:val="clear" w:color="auto" w:fill="auto"/>
          </w:tcPr>
          <w:p w:rsidR="00072C58" w:rsidRPr="00286BD5" w:rsidRDefault="00072C58" w:rsidP="00FC215B">
            <w:pPr>
              <w:jc w:val="center"/>
              <w:rPr>
                <w:rFonts w:ascii="宋体" w:hAnsi="宋体"/>
                <w:sz w:val="18"/>
                <w:szCs w:val="18"/>
              </w:rPr>
            </w:pPr>
            <w:r w:rsidRPr="00286BD5">
              <w:rPr>
                <w:rFonts w:ascii="宋体" w:hAnsi="宋体" w:hint="eastAsia"/>
                <w:sz w:val="18"/>
                <w:szCs w:val="18"/>
              </w:rPr>
              <w:t>喷雾</w:t>
            </w:r>
          </w:p>
        </w:tc>
        <w:tc>
          <w:tcPr>
            <w:tcW w:w="992" w:type="dxa"/>
            <w:shd w:val="clear" w:color="auto" w:fill="auto"/>
            <w:vAlign w:val="center"/>
          </w:tcPr>
          <w:p w:rsidR="00072C58" w:rsidRPr="00286BD5" w:rsidRDefault="00072C58" w:rsidP="00FC215B">
            <w:pPr>
              <w:pStyle w:val="afffffffffd"/>
              <w:rPr>
                <w:rFonts w:hAnsi="宋体"/>
              </w:rPr>
            </w:pPr>
            <w:r w:rsidRPr="00286BD5">
              <w:rPr>
                <w:rFonts w:hAnsi="宋体" w:hint="eastAsia"/>
              </w:rPr>
              <w:t>5</w:t>
            </w:r>
          </w:p>
        </w:tc>
        <w:tc>
          <w:tcPr>
            <w:tcW w:w="894" w:type="dxa"/>
            <w:shd w:val="clear" w:color="auto" w:fill="auto"/>
            <w:vAlign w:val="center"/>
          </w:tcPr>
          <w:p w:rsidR="00072C58" w:rsidRPr="00286BD5" w:rsidRDefault="00072C58" w:rsidP="00FC215B">
            <w:pPr>
              <w:pStyle w:val="afffffffffd"/>
              <w:rPr>
                <w:rFonts w:hAnsi="宋体"/>
              </w:rPr>
            </w:pPr>
            <w:r w:rsidRPr="00286BD5">
              <w:rPr>
                <w:rFonts w:hAnsi="宋体" w:hint="eastAsia"/>
              </w:rPr>
              <w:t>1</w:t>
            </w:r>
          </w:p>
        </w:tc>
      </w:tr>
      <w:tr w:rsidR="00072C58" w:rsidTr="0005653F">
        <w:trPr>
          <w:jc w:val="center"/>
        </w:trPr>
        <w:tc>
          <w:tcPr>
            <w:tcW w:w="1550" w:type="dxa"/>
            <w:vMerge/>
            <w:shd w:val="clear" w:color="auto" w:fill="auto"/>
            <w:vAlign w:val="center"/>
          </w:tcPr>
          <w:p w:rsidR="00072C58" w:rsidRDefault="00072C58" w:rsidP="00FC215B">
            <w:pPr>
              <w:pStyle w:val="afffffffffd"/>
            </w:pPr>
          </w:p>
        </w:tc>
        <w:tc>
          <w:tcPr>
            <w:tcW w:w="5811" w:type="dxa"/>
            <w:shd w:val="clear" w:color="auto" w:fill="auto"/>
            <w:vAlign w:val="center"/>
          </w:tcPr>
          <w:p w:rsidR="00072C58" w:rsidRPr="005064B1" w:rsidRDefault="00072C58" w:rsidP="00FC215B">
            <w:pPr>
              <w:pStyle w:val="afffffffffd"/>
              <w:rPr>
                <w:rFonts w:hAnsi="宋体"/>
              </w:rPr>
            </w:pPr>
            <w:r w:rsidRPr="005064B1">
              <w:rPr>
                <w:rFonts w:hAnsi="宋体" w:cs="宋体" w:hint="eastAsia"/>
                <w:szCs w:val="18"/>
              </w:rPr>
              <w:t>1.8阿</w:t>
            </w:r>
            <w:r w:rsidRPr="005064B1">
              <w:rPr>
                <w:rFonts w:hAnsi="宋体" w:cs="宋体"/>
                <w:szCs w:val="18"/>
              </w:rPr>
              <w:t>维菌素</w:t>
            </w:r>
            <w:r w:rsidRPr="005064B1">
              <w:rPr>
                <w:rFonts w:hAnsi="宋体" w:cs="宋体" w:hint="eastAsia"/>
                <w:szCs w:val="18"/>
              </w:rPr>
              <w:t>水</w:t>
            </w:r>
            <w:r w:rsidRPr="005064B1">
              <w:rPr>
                <w:rFonts w:hAnsi="宋体" w:cs="宋体"/>
                <w:szCs w:val="18"/>
              </w:rPr>
              <w:t>乳剂</w:t>
            </w:r>
            <w:r w:rsidRPr="005064B1">
              <w:rPr>
                <w:rFonts w:hAnsi="宋体" w:cs="宋体" w:hint="eastAsia"/>
                <w:szCs w:val="18"/>
              </w:rPr>
              <w:t>+</w:t>
            </w:r>
            <w:r w:rsidRPr="005064B1">
              <w:rPr>
                <w:rFonts w:hAnsi="宋体"/>
                <w:color w:val="333333"/>
                <w:szCs w:val="18"/>
                <w:shd w:val="clear" w:color="auto" w:fill="FFFFFF"/>
              </w:rPr>
              <w:t>4.5%</w:t>
            </w:r>
            <w:r w:rsidRPr="005064B1">
              <w:rPr>
                <w:rFonts w:hAnsi="宋体" w:cs="宋体" w:hint="eastAsia"/>
                <w:szCs w:val="18"/>
              </w:rPr>
              <w:t>高</w:t>
            </w:r>
            <w:r w:rsidRPr="005064B1">
              <w:rPr>
                <w:rFonts w:hAnsi="宋体" w:cs="宋体"/>
                <w:szCs w:val="18"/>
              </w:rPr>
              <w:t>效氯氰</w:t>
            </w:r>
            <w:r w:rsidRPr="005064B1">
              <w:rPr>
                <w:rFonts w:hAnsi="宋体" w:cs="宋体" w:hint="eastAsia"/>
                <w:szCs w:val="18"/>
              </w:rPr>
              <w:t>菊</w:t>
            </w:r>
            <w:r w:rsidR="00024609">
              <w:rPr>
                <w:rFonts w:hAnsi="宋体" w:cs="宋体" w:hint="eastAsia"/>
                <w:szCs w:val="18"/>
              </w:rPr>
              <w:t>酯</w:t>
            </w:r>
            <w:r w:rsidRPr="005064B1">
              <w:rPr>
                <w:rFonts w:hAnsi="宋体" w:cs="宋体" w:hint="eastAsia"/>
                <w:szCs w:val="18"/>
              </w:rPr>
              <w:t>水</w:t>
            </w:r>
            <w:r w:rsidRPr="005064B1">
              <w:rPr>
                <w:rFonts w:hAnsi="宋体" w:cs="宋体"/>
                <w:szCs w:val="18"/>
              </w:rPr>
              <w:t>乳剂</w:t>
            </w:r>
          </w:p>
        </w:tc>
        <w:tc>
          <w:tcPr>
            <w:tcW w:w="2127" w:type="dxa"/>
            <w:shd w:val="clear" w:color="auto" w:fill="auto"/>
            <w:vAlign w:val="center"/>
          </w:tcPr>
          <w:p w:rsidR="00072C58" w:rsidRPr="00286BD5" w:rsidRDefault="00072C58" w:rsidP="00FC215B">
            <w:pPr>
              <w:pStyle w:val="afffffffffd"/>
              <w:rPr>
                <w:rFonts w:hAnsi="宋体"/>
              </w:rPr>
            </w:pPr>
            <w:r w:rsidRPr="00286BD5">
              <w:rPr>
                <w:rFonts w:hAnsi="宋体" w:hint="eastAsia"/>
              </w:rPr>
              <w:t>1000倍</w:t>
            </w:r>
            <w:r w:rsidRPr="00286BD5">
              <w:rPr>
                <w:rFonts w:hAnsi="宋体"/>
              </w:rPr>
              <w:t>液</w:t>
            </w:r>
          </w:p>
        </w:tc>
        <w:tc>
          <w:tcPr>
            <w:tcW w:w="2268" w:type="dxa"/>
            <w:shd w:val="clear" w:color="auto" w:fill="auto"/>
          </w:tcPr>
          <w:p w:rsidR="00072C58" w:rsidRPr="00286BD5" w:rsidRDefault="00072C58" w:rsidP="00FC215B">
            <w:pPr>
              <w:jc w:val="center"/>
              <w:rPr>
                <w:rFonts w:ascii="宋体" w:hAnsi="宋体"/>
                <w:sz w:val="18"/>
                <w:szCs w:val="18"/>
              </w:rPr>
            </w:pPr>
            <w:r w:rsidRPr="00286BD5">
              <w:rPr>
                <w:rFonts w:ascii="宋体" w:hAnsi="宋体" w:hint="eastAsia"/>
                <w:sz w:val="18"/>
                <w:szCs w:val="18"/>
              </w:rPr>
              <w:t>喷雾</w:t>
            </w:r>
          </w:p>
        </w:tc>
        <w:tc>
          <w:tcPr>
            <w:tcW w:w="992" w:type="dxa"/>
            <w:shd w:val="clear" w:color="auto" w:fill="auto"/>
            <w:vAlign w:val="center"/>
          </w:tcPr>
          <w:p w:rsidR="00072C58" w:rsidRPr="00286BD5" w:rsidRDefault="00072C58" w:rsidP="00FC215B">
            <w:pPr>
              <w:pStyle w:val="afffffffffd"/>
              <w:rPr>
                <w:rFonts w:hAnsi="宋体"/>
              </w:rPr>
            </w:pPr>
            <w:r w:rsidRPr="00286BD5">
              <w:rPr>
                <w:rFonts w:hAnsi="宋体" w:hint="eastAsia"/>
              </w:rPr>
              <w:t>7</w:t>
            </w:r>
          </w:p>
        </w:tc>
        <w:tc>
          <w:tcPr>
            <w:tcW w:w="894" w:type="dxa"/>
            <w:shd w:val="clear" w:color="auto" w:fill="auto"/>
            <w:vAlign w:val="center"/>
          </w:tcPr>
          <w:p w:rsidR="00072C58" w:rsidRPr="00286BD5" w:rsidRDefault="00072C58" w:rsidP="00FC215B">
            <w:pPr>
              <w:pStyle w:val="afffffffffd"/>
              <w:rPr>
                <w:rFonts w:hAnsi="宋体"/>
              </w:rPr>
            </w:pPr>
            <w:r w:rsidRPr="00286BD5">
              <w:rPr>
                <w:rFonts w:hAnsi="宋体" w:hint="eastAsia"/>
              </w:rPr>
              <w:t>2</w:t>
            </w:r>
          </w:p>
        </w:tc>
      </w:tr>
    </w:tbl>
    <w:p w:rsidR="002F027E" w:rsidRPr="002F027E" w:rsidRDefault="002F027E" w:rsidP="002F027E">
      <w:pPr>
        <w:pStyle w:val="afffff9"/>
        <w:spacing w:beforeLines="50" w:before="156" w:afterLines="50" w:after="156"/>
        <w:ind w:firstLineChars="0" w:firstLine="0"/>
        <w:jc w:val="center"/>
        <w:rPr>
          <w:rFonts w:ascii="黑体" w:eastAsia="黑体" w:hAnsi="黑体"/>
        </w:rPr>
      </w:pPr>
      <w:r w:rsidRPr="002F027E">
        <w:rPr>
          <w:rFonts w:ascii="黑体" w:eastAsia="黑体" w:hAnsi="黑体" w:hint="eastAsia"/>
        </w:rPr>
        <w:lastRenderedPageBreak/>
        <w:t>表A.2 豇豆主要虫害防治推荐农药</w:t>
      </w:r>
      <w:r w:rsidRPr="002F027E">
        <w:rPr>
          <w:rFonts w:hAnsi="宋体" w:hint="eastAsia"/>
        </w:rPr>
        <w:t>（续）</w:t>
      </w:r>
    </w:p>
    <w:tbl>
      <w:tblPr>
        <w:tblStyle w:val="a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0"/>
        <w:gridCol w:w="5811"/>
        <w:gridCol w:w="2127"/>
        <w:gridCol w:w="2268"/>
        <w:gridCol w:w="992"/>
        <w:gridCol w:w="894"/>
      </w:tblGrid>
      <w:tr w:rsidR="002F027E" w:rsidTr="0005653F">
        <w:trPr>
          <w:tblHeader/>
          <w:jc w:val="center"/>
        </w:trPr>
        <w:tc>
          <w:tcPr>
            <w:tcW w:w="1550" w:type="dxa"/>
            <w:tcBorders>
              <w:top w:val="single" w:sz="8" w:space="0" w:color="auto"/>
              <w:bottom w:val="single" w:sz="8" w:space="0" w:color="auto"/>
            </w:tcBorders>
            <w:shd w:val="clear" w:color="auto" w:fill="auto"/>
            <w:vAlign w:val="center"/>
          </w:tcPr>
          <w:p w:rsidR="002F027E" w:rsidRDefault="002F027E" w:rsidP="0005653F">
            <w:pPr>
              <w:pStyle w:val="afffffffffd"/>
            </w:pPr>
            <w:r w:rsidRPr="008416A8">
              <w:rPr>
                <w:rFonts w:hAnsi="宋体" w:cs="宋体" w:hint="eastAsia"/>
                <w:b/>
                <w:bCs/>
                <w:szCs w:val="18"/>
                <w:lang w:bidi="ar"/>
              </w:rPr>
              <w:t>害虫名称</w:t>
            </w:r>
          </w:p>
        </w:tc>
        <w:tc>
          <w:tcPr>
            <w:tcW w:w="5811" w:type="dxa"/>
            <w:tcBorders>
              <w:top w:val="single" w:sz="8" w:space="0" w:color="auto"/>
              <w:bottom w:val="single" w:sz="8" w:space="0" w:color="auto"/>
            </w:tcBorders>
            <w:shd w:val="clear" w:color="auto" w:fill="auto"/>
            <w:vAlign w:val="center"/>
          </w:tcPr>
          <w:p w:rsidR="002F027E" w:rsidRDefault="002F027E" w:rsidP="0005653F">
            <w:pPr>
              <w:pStyle w:val="afffffffffd"/>
            </w:pPr>
            <w:r w:rsidRPr="008416A8">
              <w:rPr>
                <w:rFonts w:hAnsi="宋体" w:cs="宋体" w:hint="eastAsia"/>
                <w:b/>
                <w:bCs/>
                <w:szCs w:val="18"/>
                <w:lang w:bidi="ar"/>
              </w:rPr>
              <w:t>推荐农药</w:t>
            </w:r>
          </w:p>
        </w:tc>
        <w:tc>
          <w:tcPr>
            <w:tcW w:w="2127" w:type="dxa"/>
            <w:tcBorders>
              <w:top w:val="single" w:sz="8" w:space="0" w:color="auto"/>
              <w:bottom w:val="single" w:sz="8" w:space="0" w:color="auto"/>
            </w:tcBorders>
            <w:shd w:val="clear" w:color="auto" w:fill="auto"/>
            <w:vAlign w:val="center"/>
          </w:tcPr>
          <w:p w:rsidR="002F027E" w:rsidRDefault="002F027E" w:rsidP="0005653F">
            <w:pPr>
              <w:pStyle w:val="afffffffffd"/>
            </w:pPr>
            <w:r w:rsidRPr="008416A8">
              <w:rPr>
                <w:rFonts w:hAnsi="宋体" w:cs="宋体" w:hint="eastAsia"/>
                <w:b/>
                <w:bCs/>
                <w:szCs w:val="18"/>
                <w:lang w:bidi="ar"/>
              </w:rPr>
              <w:t>推荐浓度或</w:t>
            </w:r>
            <w:r w:rsidRPr="008416A8">
              <w:rPr>
                <w:rFonts w:hAnsi="宋体" w:cs="宋体"/>
                <w:b/>
                <w:bCs/>
                <w:szCs w:val="18"/>
                <w:lang w:bidi="ar"/>
              </w:rPr>
              <w:t>亩用量</w:t>
            </w:r>
          </w:p>
        </w:tc>
        <w:tc>
          <w:tcPr>
            <w:tcW w:w="2268" w:type="dxa"/>
            <w:tcBorders>
              <w:top w:val="single" w:sz="8" w:space="0" w:color="auto"/>
              <w:bottom w:val="single" w:sz="8" w:space="0" w:color="auto"/>
            </w:tcBorders>
            <w:shd w:val="clear" w:color="auto" w:fill="auto"/>
            <w:vAlign w:val="center"/>
          </w:tcPr>
          <w:p w:rsidR="002F027E" w:rsidRDefault="002F027E" w:rsidP="0005653F">
            <w:pPr>
              <w:pStyle w:val="afffffffffd"/>
            </w:pPr>
            <w:r w:rsidRPr="008416A8">
              <w:rPr>
                <w:rFonts w:hAnsi="宋体" w:cs="宋体" w:hint="eastAsia"/>
                <w:b/>
                <w:bCs/>
                <w:szCs w:val="18"/>
                <w:lang w:bidi="ar"/>
              </w:rPr>
              <w:t>使用方法</w:t>
            </w:r>
          </w:p>
        </w:tc>
        <w:tc>
          <w:tcPr>
            <w:tcW w:w="992" w:type="dxa"/>
            <w:tcBorders>
              <w:top w:val="single" w:sz="8" w:space="0" w:color="auto"/>
              <w:bottom w:val="single" w:sz="8" w:space="0" w:color="auto"/>
            </w:tcBorders>
            <w:shd w:val="clear" w:color="auto" w:fill="auto"/>
            <w:vAlign w:val="center"/>
          </w:tcPr>
          <w:p w:rsidR="002F027E" w:rsidRPr="00F909CD" w:rsidRDefault="002F027E" w:rsidP="0005653F">
            <w:pPr>
              <w:widowControl/>
              <w:spacing w:line="340" w:lineRule="exact"/>
              <w:jc w:val="center"/>
              <w:textAlignment w:val="center"/>
              <w:rPr>
                <w:rFonts w:ascii="宋体" w:hAnsi="宋体" w:cs="宋体"/>
                <w:b/>
                <w:bCs/>
                <w:kern w:val="0"/>
                <w:sz w:val="18"/>
                <w:szCs w:val="18"/>
                <w:lang w:bidi="ar"/>
              </w:rPr>
            </w:pPr>
            <w:r w:rsidRPr="00F909CD">
              <w:rPr>
                <w:rFonts w:ascii="宋体" w:hAnsi="宋体" w:cs="宋体" w:hint="eastAsia"/>
                <w:b/>
                <w:bCs/>
                <w:kern w:val="0"/>
                <w:sz w:val="18"/>
                <w:szCs w:val="18"/>
                <w:lang w:bidi="ar"/>
              </w:rPr>
              <w:t>安全</w:t>
            </w:r>
          </w:p>
          <w:p w:rsidR="002F027E" w:rsidRDefault="002F027E" w:rsidP="007146F9">
            <w:pPr>
              <w:pStyle w:val="afffffffffd"/>
            </w:pPr>
            <w:r w:rsidRPr="00F909CD">
              <w:rPr>
                <w:rFonts w:hAnsi="宋体" w:cs="宋体" w:hint="eastAsia"/>
                <w:b/>
                <w:bCs/>
                <w:szCs w:val="18"/>
                <w:lang w:bidi="ar"/>
              </w:rPr>
              <w:t>间隔期（</w:t>
            </w:r>
            <w:r w:rsidR="007146F9">
              <w:rPr>
                <w:rFonts w:hAnsi="宋体" w:cs="宋体" w:hint="eastAsia"/>
                <w:b/>
                <w:bCs/>
                <w:szCs w:val="18"/>
                <w:lang w:bidi="ar"/>
              </w:rPr>
              <w:t>d</w:t>
            </w:r>
            <w:r w:rsidRPr="00F909CD">
              <w:rPr>
                <w:rFonts w:hAnsi="宋体" w:cs="宋体" w:hint="eastAsia"/>
                <w:b/>
                <w:bCs/>
                <w:szCs w:val="18"/>
                <w:lang w:bidi="ar"/>
              </w:rPr>
              <w:t>）</w:t>
            </w:r>
          </w:p>
        </w:tc>
        <w:tc>
          <w:tcPr>
            <w:tcW w:w="894" w:type="dxa"/>
            <w:tcBorders>
              <w:top w:val="single" w:sz="8" w:space="0" w:color="auto"/>
              <w:bottom w:val="single" w:sz="8" w:space="0" w:color="auto"/>
            </w:tcBorders>
            <w:shd w:val="clear" w:color="auto" w:fill="auto"/>
            <w:vAlign w:val="center"/>
          </w:tcPr>
          <w:p w:rsidR="002F027E" w:rsidRDefault="002F027E" w:rsidP="0005653F">
            <w:pPr>
              <w:pStyle w:val="afffffffffd"/>
            </w:pPr>
            <w:r w:rsidRPr="008416A8">
              <w:rPr>
                <w:rFonts w:hAnsi="宋体" w:cs="宋体" w:hint="eastAsia"/>
                <w:b/>
                <w:bCs/>
                <w:szCs w:val="18"/>
                <w:lang w:bidi="ar"/>
              </w:rPr>
              <w:t>每季最多使用次数</w:t>
            </w:r>
          </w:p>
        </w:tc>
      </w:tr>
      <w:tr w:rsidR="00072C58" w:rsidTr="0005653F">
        <w:trPr>
          <w:jc w:val="center"/>
        </w:trPr>
        <w:tc>
          <w:tcPr>
            <w:tcW w:w="1550" w:type="dxa"/>
            <w:vMerge w:val="restart"/>
            <w:shd w:val="clear" w:color="auto" w:fill="auto"/>
            <w:vAlign w:val="center"/>
          </w:tcPr>
          <w:p w:rsidR="00072C58" w:rsidRDefault="00072C58" w:rsidP="0005653F">
            <w:pPr>
              <w:pStyle w:val="afffffffffd"/>
            </w:pPr>
            <w:proofErr w:type="gramStart"/>
            <w:r>
              <w:rPr>
                <w:rFonts w:hint="eastAsia"/>
              </w:rPr>
              <w:t>蓟</w:t>
            </w:r>
            <w:proofErr w:type="gramEnd"/>
            <w:r>
              <w:rPr>
                <w:rFonts w:hint="eastAsia"/>
              </w:rPr>
              <w:t>马</w:t>
            </w:r>
          </w:p>
        </w:tc>
        <w:tc>
          <w:tcPr>
            <w:tcW w:w="5811" w:type="dxa"/>
            <w:shd w:val="clear" w:color="auto" w:fill="auto"/>
            <w:vAlign w:val="center"/>
          </w:tcPr>
          <w:p w:rsidR="00072C58" w:rsidRPr="008416A8" w:rsidRDefault="00072C58" w:rsidP="0005653F">
            <w:pPr>
              <w:pStyle w:val="afffffffffd"/>
              <w:rPr>
                <w:rFonts w:hAnsi="宋体" w:cs="宋体"/>
                <w:szCs w:val="18"/>
                <w:lang w:bidi="ar"/>
              </w:rPr>
            </w:pPr>
            <w:r w:rsidRPr="008416A8">
              <w:rPr>
                <w:rFonts w:hAnsi="宋体" w:cs="宋体" w:hint="eastAsia"/>
                <w:szCs w:val="18"/>
                <w:lang w:bidi="ar"/>
              </w:rPr>
              <w:t>5</w:t>
            </w:r>
            <w:r w:rsidRPr="008416A8">
              <w:rPr>
                <w:rFonts w:hAnsi="宋体" w:cs="宋体"/>
                <w:szCs w:val="18"/>
                <w:lang w:bidi="ar"/>
              </w:rPr>
              <w:t>.7</w:t>
            </w:r>
            <w:r w:rsidRPr="008416A8">
              <w:rPr>
                <w:rFonts w:hAnsi="宋体" w:cs="宋体" w:hint="eastAsia"/>
                <w:szCs w:val="18"/>
                <w:lang w:bidi="ar"/>
              </w:rPr>
              <w:t>%甲氨基阿维菌</w:t>
            </w:r>
            <w:r w:rsidR="00DB3624">
              <w:rPr>
                <w:rFonts w:hAnsi="宋体" w:cs="宋体" w:hint="eastAsia"/>
                <w:szCs w:val="18"/>
                <w:lang w:bidi="ar"/>
              </w:rPr>
              <w:t>素</w:t>
            </w:r>
            <w:proofErr w:type="gramStart"/>
            <w:r w:rsidRPr="008416A8">
              <w:rPr>
                <w:rFonts w:hAnsi="宋体" w:cs="宋体" w:hint="eastAsia"/>
                <w:szCs w:val="18"/>
                <w:lang w:bidi="ar"/>
              </w:rPr>
              <w:t>苯甲酸盐微乳剂</w:t>
            </w:r>
            <w:proofErr w:type="gramEnd"/>
          </w:p>
        </w:tc>
        <w:tc>
          <w:tcPr>
            <w:tcW w:w="2127" w:type="dxa"/>
            <w:shd w:val="clear" w:color="auto" w:fill="auto"/>
            <w:vAlign w:val="center"/>
          </w:tcPr>
          <w:p w:rsidR="00072C58" w:rsidRDefault="00072C58" w:rsidP="0005653F">
            <w:pPr>
              <w:pStyle w:val="afffffffffd"/>
            </w:pPr>
            <w:r>
              <w:rPr>
                <w:rFonts w:hint="eastAsia"/>
              </w:rPr>
              <w:t>2000倍</w:t>
            </w:r>
            <w:r>
              <w:t>液</w:t>
            </w:r>
          </w:p>
        </w:tc>
        <w:tc>
          <w:tcPr>
            <w:tcW w:w="2268" w:type="dxa"/>
            <w:shd w:val="clear" w:color="auto" w:fill="auto"/>
            <w:vAlign w:val="center"/>
          </w:tcPr>
          <w:p w:rsidR="00072C58" w:rsidRDefault="00072C58" w:rsidP="0005653F">
            <w:pPr>
              <w:pStyle w:val="afffffffffd"/>
            </w:pPr>
            <w:r>
              <w:rPr>
                <w:rFonts w:hint="eastAsia"/>
              </w:rPr>
              <w:t>喷雾</w:t>
            </w:r>
          </w:p>
        </w:tc>
        <w:tc>
          <w:tcPr>
            <w:tcW w:w="992" w:type="dxa"/>
            <w:shd w:val="clear" w:color="auto" w:fill="auto"/>
            <w:vAlign w:val="center"/>
          </w:tcPr>
          <w:p w:rsidR="00072C58" w:rsidRDefault="00072C58" w:rsidP="0005653F">
            <w:pPr>
              <w:pStyle w:val="afffffffffd"/>
            </w:pPr>
            <w:r>
              <w:rPr>
                <w:rFonts w:hint="eastAsia"/>
              </w:rPr>
              <w:t>7</w:t>
            </w:r>
          </w:p>
        </w:tc>
        <w:tc>
          <w:tcPr>
            <w:tcW w:w="894" w:type="dxa"/>
            <w:shd w:val="clear" w:color="auto" w:fill="auto"/>
            <w:vAlign w:val="center"/>
          </w:tcPr>
          <w:p w:rsidR="00072C58" w:rsidRDefault="00072C58" w:rsidP="0005653F">
            <w:pPr>
              <w:pStyle w:val="afffffffffd"/>
            </w:pPr>
            <w:r>
              <w:rPr>
                <w:rFonts w:hint="eastAsia"/>
              </w:rPr>
              <w:t>2</w:t>
            </w:r>
          </w:p>
        </w:tc>
      </w:tr>
      <w:tr w:rsidR="00072C58" w:rsidTr="0005653F">
        <w:trPr>
          <w:jc w:val="center"/>
        </w:trPr>
        <w:tc>
          <w:tcPr>
            <w:tcW w:w="1550" w:type="dxa"/>
            <w:vMerge/>
            <w:shd w:val="clear" w:color="auto" w:fill="auto"/>
            <w:vAlign w:val="center"/>
          </w:tcPr>
          <w:p w:rsidR="00072C58" w:rsidRDefault="00072C58" w:rsidP="0005653F">
            <w:pPr>
              <w:pStyle w:val="afffffffffd"/>
            </w:pPr>
          </w:p>
        </w:tc>
        <w:tc>
          <w:tcPr>
            <w:tcW w:w="5811" w:type="dxa"/>
            <w:shd w:val="clear" w:color="auto" w:fill="auto"/>
            <w:vAlign w:val="center"/>
          </w:tcPr>
          <w:p w:rsidR="00072C58" w:rsidRPr="008416A8" w:rsidRDefault="00072C58" w:rsidP="0005653F">
            <w:pPr>
              <w:pStyle w:val="afffffffffd"/>
              <w:rPr>
                <w:rFonts w:hAnsi="宋体" w:cs="宋体"/>
                <w:szCs w:val="18"/>
                <w:lang w:bidi="ar"/>
              </w:rPr>
            </w:pPr>
            <w:r w:rsidRPr="00286BD5">
              <w:rPr>
                <w:rFonts w:hAnsi="宋体" w:cs="宋体" w:hint="eastAsia"/>
                <w:szCs w:val="18"/>
                <w:lang w:bidi="ar"/>
              </w:rPr>
              <w:t>22.4%</w:t>
            </w:r>
            <w:proofErr w:type="gramStart"/>
            <w:r w:rsidRPr="00286BD5">
              <w:rPr>
                <w:rFonts w:hAnsi="宋体" w:cs="宋体" w:hint="eastAsia"/>
                <w:szCs w:val="18"/>
                <w:lang w:bidi="ar"/>
              </w:rPr>
              <w:t>螺虫乙酯</w:t>
            </w:r>
            <w:proofErr w:type="gramEnd"/>
            <w:r w:rsidRPr="00286BD5">
              <w:rPr>
                <w:rFonts w:hAnsi="宋体" w:cs="宋体" w:hint="eastAsia"/>
                <w:szCs w:val="18"/>
                <w:lang w:bidi="ar"/>
              </w:rPr>
              <w:t>悬浮剂</w:t>
            </w:r>
          </w:p>
        </w:tc>
        <w:tc>
          <w:tcPr>
            <w:tcW w:w="2127" w:type="dxa"/>
            <w:shd w:val="clear" w:color="auto" w:fill="auto"/>
            <w:vAlign w:val="center"/>
          </w:tcPr>
          <w:p w:rsidR="00072C58" w:rsidRDefault="00072C58" w:rsidP="0005653F">
            <w:pPr>
              <w:pStyle w:val="afffffffffd"/>
            </w:pPr>
            <w:r w:rsidRPr="00286BD5">
              <w:rPr>
                <w:rFonts w:hAnsi="宋体" w:hint="eastAsia"/>
              </w:rPr>
              <w:t>1000倍</w:t>
            </w:r>
            <w:r w:rsidRPr="00286BD5">
              <w:rPr>
                <w:rFonts w:hAnsi="宋体"/>
              </w:rPr>
              <w:t>液</w:t>
            </w:r>
          </w:p>
        </w:tc>
        <w:tc>
          <w:tcPr>
            <w:tcW w:w="2268" w:type="dxa"/>
            <w:shd w:val="clear" w:color="auto" w:fill="auto"/>
            <w:vAlign w:val="center"/>
          </w:tcPr>
          <w:p w:rsidR="00072C58" w:rsidRDefault="00072C58" w:rsidP="0005653F">
            <w:pPr>
              <w:pStyle w:val="afffffffffd"/>
            </w:pPr>
            <w:r>
              <w:rPr>
                <w:rFonts w:hint="eastAsia"/>
              </w:rPr>
              <w:t>喷雾</w:t>
            </w:r>
          </w:p>
        </w:tc>
        <w:tc>
          <w:tcPr>
            <w:tcW w:w="992" w:type="dxa"/>
            <w:shd w:val="clear" w:color="auto" w:fill="auto"/>
            <w:vAlign w:val="center"/>
          </w:tcPr>
          <w:p w:rsidR="00072C58" w:rsidRDefault="00DB3624" w:rsidP="0005653F">
            <w:pPr>
              <w:pStyle w:val="afffffffffd"/>
            </w:pPr>
            <w:r>
              <w:t>7</w:t>
            </w:r>
          </w:p>
        </w:tc>
        <w:tc>
          <w:tcPr>
            <w:tcW w:w="894" w:type="dxa"/>
            <w:shd w:val="clear" w:color="auto" w:fill="auto"/>
            <w:vAlign w:val="center"/>
          </w:tcPr>
          <w:p w:rsidR="00072C58" w:rsidRDefault="00072C58" w:rsidP="0005653F">
            <w:pPr>
              <w:pStyle w:val="afffffffffd"/>
            </w:pPr>
            <w:r>
              <w:rPr>
                <w:rFonts w:hint="eastAsia"/>
              </w:rPr>
              <w:t>2</w:t>
            </w:r>
          </w:p>
        </w:tc>
      </w:tr>
      <w:tr w:rsidR="00072C58" w:rsidTr="0005653F">
        <w:trPr>
          <w:jc w:val="center"/>
        </w:trPr>
        <w:tc>
          <w:tcPr>
            <w:tcW w:w="1550" w:type="dxa"/>
            <w:vMerge/>
            <w:shd w:val="clear" w:color="auto" w:fill="auto"/>
            <w:vAlign w:val="center"/>
          </w:tcPr>
          <w:p w:rsidR="00072C58" w:rsidRDefault="00072C58" w:rsidP="00BF6067">
            <w:pPr>
              <w:pStyle w:val="afffffffffd"/>
            </w:pPr>
          </w:p>
        </w:tc>
        <w:tc>
          <w:tcPr>
            <w:tcW w:w="5811" w:type="dxa"/>
            <w:shd w:val="clear" w:color="auto" w:fill="auto"/>
            <w:vAlign w:val="center"/>
          </w:tcPr>
          <w:p w:rsidR="00072C58" w:rsidRPr="00286BD5" w:rsidRDefault="00072C58" w:rsidP="00BF6067">
            <w:pPr>
              <w:pStyle w:val="afffffffffd"/>
              <w:rPr>
                <w:rFonts w:hAnsi="宋体" w:cs="宋体"/>
                <w:szCs w:val="18"/>
                <w:lang w:bidi="ar"/>
              </w:rPr>
            </w:pPr>
            <w:r w:rsidRPr="008416A8">
              <w:rPr>
                <w:rFonts w:hAnsi="宋体" w:cs="宋体" w:hint="eastAsia"/>
                <w:szCs w:val="18"/>
                <w:lang w:bidi="ar"/>
              </w:rPr>
              <w:t>10%</w:t>
            </w:r>
            <w:proofErr w:type="gramStart"/>
            <w:r w:rsidRPr="008416A8">
              <w:rPr>
                <w:rFonts w:hAnsi="宋体" w:cs="宋体" w:hint="eastAsia"/>
                <w:szCs w:val="18"/>
                <w:lang w:bidi="ar"/>
              </w:rPr>
              <w:t>啶</w:t>
            </w:r>
            <w:proofErr w:type="gramEnd"/>
            <w:r w:rsidRPr="008416A8">
              <w:rPr>
                <w:rFonts w:hAnsi="宋体" w:cs="宋体" w:hint="eastAsia"/>
                <w:szCs w:val="18"/>
                <w:lang w:bidi="ar"/>
              </w:rPr>
              <w:t>虫</w:t>
            </w:r>
            <w:proofErr w:type="gramStart"/>
            <w:r w:rsidRPr="008416A8">
              <w:rPr>
                <w:rFonts w:hAnsi="宋体" w:cs="宋体" w:hint="eastAsia"/>
                <w:szCs w:val="18"/>
                <w:lang w:bidi="ar"/>
              </w:rPr>
              <w:t>脒</w:t>
            </w:r>
            <w:proofErr w:type="gramEnd"/>
            <w:r w:rsidRPr="008416A8">
              <w:rPr>
                <w:rFonts w:hAnsi="宋体" w:cs="宋体" w:hint="eastAsia"/>
                <w:szCs w:val="18"/>
                <w:lang w:bidi="ar"/>
              </w:rPr>
              <w:t>可湿性粉剂</w:t>
            </w:r>
          </w:p>
        </w:tc>
        <w:tc>
          <w:tcPr>
            <w:tcW w:w="2127" w:type="dxa"/>
            <w:shd w:val="clear" w:color="auto" w:fill="auto"/>
          </w:tcPr>
          <w:p w:rsidR="00072C58" w:rsidRPr="00BF6067" w:rsidRDefault="00072C58" w:rsidP="00BF6067">
            <w:pPr>
              <w:jc w:val="center"/>
              <w:rPr>
                <w:sz w:val="18"/>
                <w:szCs w:val="18"/>
              </w:rPr>
            </w:pPr>
            <w:r w:rsidRPr="00BF6067">
              <w:rPr>
                <w:rFonts w:ascii="宋体" w:hAnsi="宋体" w:hint="eastAsia"/>
                <w:sz w:val="18"/>
                <w:szCs w:val="18"/>
              </w:rPr>
              <w:t>1000倍</w:t>
            </w:r>
            <w:r w:rsidRPr="00BF6067">
              <w:rPr>
                <w:rFonts w:ascii="宋体" w:hAnsi="宋体"/>
                <w:sz w:val="18"/>
                <w:szCs w:val="18"/>
              </w:rPr>
              <w:t>液</w:t>
            </w:r>
          </w:p>
        </w:tc>
        <w:tc>
          <w:tcPr>
            <w:tcW w:w="2268" w:type="dxa"/>
            <w:shd w:val="clear" w:color="auto" w:fill="auto"/>
            <w:vAlign w:val="center"/>
          </w:tcPr>
          <w:p w:rsidR="00072C58" w:rsidRDefault="00072C58" w:rsidP="00BF6067">
            <w:pPr>
              <w:pStyle w:val="afffffffffd"/>
            </w:pPr>
            <w:r>
              <w:rPr>
                <w:rFonts w:hint="eastAsia"/>
              </w:rPr>
              <w:t>喷雾</w:t>
            </w:r>
          </w:p>
        </w:tc>
        <w:tc>
          <w:tcPr>
            <w:tcW w:w="992" w:type="dxa"/>
            <w:shd w:val="clear" w:color="auto" w:fill="auto"/>
            <w:vAlign w:val="center"/>
          </w:tcPr>
          <w:p w:rsidR="00072C58" w:rsidRDefault="00072C58" w:rsidP="00BF6067">
            <w:pPr>
              <w:pStyle w:val="afffffffffd"/>
            </w:pPr>
            <w:r>
              <w:rPr>
                <w:rFonts w:hint="eastAsia"/>
              </w:rPr>
              <w:t>3</w:t>
            </w:r>
          </w:p>
        </w:tc>
        <w:tc>
          <w:tcPr>
            <w:tcW w:w="894" w:type="dxa"/>
            <w:shd w:val="clear" w:color="auto" w:fill="auto"/>
            <w:vAlign w:val="center"/>
          </w:tcPr>
          <w:p w:rsidR="00072C58" w:rsidRDefault="00072C58" w:rsidP="00BF6067">
            <w:pPr>
              <w:pStyle w:val="afffffffffd"/>
            </w:pPr>
            <w:r>
              <w:rPr>
                <w:rFonts w:hint="eastAsia"/>
              </w:rPr>
              <w:t>1</w:t>
            </w:r>
          </w:p>
        </w:tc>
      </w:tr>
      <w:tr w:rsidR="00072C58" w:rsidTr="0005653F">
        <w:trPr>
          <w:jc w:val="center"/>
        </w:trPr>
        <w:tc>
          <w:tcPr>
            <w:tcW w:w="1550" w:type="dxa"/>
            <w:vMerge/>
            <w:shd w:val="clear" w:color="auto" w:fill="auto"/>
            <w:vAlign w:val="center"/>
          </w:tcPr>
          <w:p w:rsidR="00072C58" w:rsidRDefault="00072C58" w:rsidP="00BF6067">
            <w:pPr>
              <w:pStyle w:val="afffffffffd"/>
            </w:pPr>
          </w:p>
        </w:tc>
        <w:tc>
          <w:tcPr>
            <w:tcW w:w="5811" w:type="dxa"/>
            <w:shd w:val="clear" w:color="auto" w:fill="auto"/>
            <w:vAlign w:val="center"/>
          </w:tcPr>
          <w:p w:rsidR="00072C58" w:rsidRPr="00286BD5" w:rsidRDefault="00072C58" w:rsidP="00BF6067">
            <w:pPr>
              <w:pStyle w:val="afffffffffd"/>
              <w:rPr>
                <w:rFonts w:hAnsi="宋体" w:cs="宋体"/>
                <w:szCs w:val="18"/>
                <w:lang w:bidi="ar"/>
              </w:rPr>
            </w:pPr>
            <w:r w:rsidRPr="008416A8">
              <w:rPr>
                <w:rFonts w:hAnsi="宋体" w:cs="宋体" w:hint="eastAsia"/>
                <w:szCs w:val="18"/>
                <w:lang w:bidi="ar"/>
              </w:rPr>
              <w:t>60g/L乙基多杀菌素悬浮剂</w:t>
            </w:r>
          </w:p>
        </w:tc>
        <w:tc>
          <w:tcPr>
            <w:tcW w:w="2127" w:type="dxa"/>
            <w:shd w:val="clear" w:color="auto" w:fill="auto"/>
          </w:tcPr>
          <w:p w:rsidR="00072C58" w:rsidRPr="00BF6067" w:rsidRDefault="00072C58" w:rsidP="00BF6067">
            <w:pPr>
              <w:jc w:val="center"/>
              <w:rPr>
                <w:sz w:val="18"/>
                <w:szCs w:val="18"/>
              </w:rPr>
            </w:pPr>
            <w:r w:rsidRPr="00BF6067">
              <w:rPr>
                <w:rFonts w:ascii="宋体" w:hAnsi="宋体" w:hint="eastAsia"/>
                <w:sz w:val="18"/>
                <w:szCs w:val="18"/>
              </w:rPr>
              <w:t>1000倍</w:t>
            </w:r>
            <w:r w:rsidRPr="00BF6067">
              <w:rPr>
                <w:rFonts w:ascii="宋体" w:hAnsi="宋体"/>
                <w:sz w:val="18"/>
                <w:szCs w:val="18"/>
              </w:rPr>
              <w:t>液</w:t>
            </w:r>
          </w:p>
        </w:tc>
        <w:tc>
          <w:tcPr>
            <w:tcW w:w="2268" w:type="dxa"/>
            <w:shd w:val="clear" w:color="auto" w:fill="auto"/>
            <w:vAlign w:val="center"/>
          </w:tcPr>
          <w:p w:rsidR="00072C58" w:rsidRDefault="00072C58" w:rsidP="00BF6067">
            <w:pPr>
              <w:pStyle w:val="afffffffffd"/>
            </w:pPr>
            <w:r>
              <w:rPr>
                <w:rFonts w:hint="eastAsia"/>
              </w:rPr>
              <w:t>喷雾</w:t>
            </w:r>
          </w:p>
        </w:tc>
        <w:tc>
          <w:tcPr>
            <w:tcW w:w="992" w:type="dxa"/>
            <w:shd w:val="clear" w:color="auto" w:fill="auto"/>
            <w:vAlign w:val="center"/>
          </w:tcPr>
          <w:p w:rsidR="00072C58" w:rsidRDefault="00072C58" w:rsidP="00BF6067">
            <w:pPr>
              <w:pStyle w:val="afffffffffd"/>
            </w:pPr>
            <w:r>
              <w:rPr>
                <w:rFonts w:hint="eastAsia"/>
              </w:rPr>
              <w:t>3</w:t>
            </w:r>
          </w:p>
        </w:tc>
        <w:tc>
          <w:tcPr>
            <w:tcW w:w="894" w:type="dxa"/>
            <w:shd w:val="clear" w:color="auto" w:fill="auto"/>
            <w:vAlign w:val="center"/>
          </w:tcPr>
          <w:p w:rsidR="00072C58" w:rsidRDefault="00072C58" w:rsidP="00BF6067">
            <w:pPr>
              <w:pStyle w:val="afffffffffd"/>
            </w:pPr>
            <w:r>
              <w:rPr>
                <w:rFonts w:hint="eastAsia"/>
              </w:rPr>
              <w:t>2</w:t>
            </w:r>
          </w:p>
        </w:tc>
      </w:tr>
      <w:tr w:rsidR="00072C58" w:rsidTr="0005653F">
        <w:trPr>
          <w:jc w:val="center"/>
        </w:trPr>
        <w:tc>
          <w:tcPr>
            <w:tcW w:w="1550" w:type="dxa"/>
            <w:vMerge/>
            <w:shd w:val="clear" w:color="auto" w:fill="auto"/>
            <w:vAlign w:val="center"/>
          </w:tcPr>
          <w:p w:rsidR="00072C58" w:rsidRDefault="00072C58" w:rsidP="00B244DB">
            <w:pPr>
              <w:pStyle w:val="afffffffffd"/>
            </w:pPr>
          </w:p>
        </w:tc>
        <w:tc>
          <w:tcPr>
            <w:tcW w:w="5811" w:type="dxa"/>
            <w:shd w:val="clear" w:color="auto" w:fill="auto"/>
            <w:vAlign w:val="center"/>
          </w:tcPr>
          <w:p w:rsidR="00072C58" w:rsidRPr="008416A8" w:rsidRDefault="00072C58" w:rsidP="00B244DB">
            <w:pPr>
              <w:pStyle w:val="afffffffffd"/>
              <w:rPr>
                <w:rFonts w:hAnsi="宋体" w:cs="宋体"/>
                <w:szCs w:val="18"/>
                <w:lang w:bidi="ar"/>
              </w:rPr>
            </w:pPr>
            <w:r w:rsidRPr="008416A8">
              <w:rPr>
                <w:rFonts w:hAnsi="宋体" w:cs="宋体" w:hint="eastAsia"/>
                <w:szCs w:val="18"/>
                <w:lang w:bidi="ar"/>
              </w:rPr>
              <w:t>25%</w:t>
            </w:r>
            <w:proofErr w:type="gramStart"/>
            <w:r w:rsidRPr="008416A8">
              <w:rPr>
                <w:rFonts w:hAnsi="宋体" w:cs="宋体" w:hint="eastAsia"/>
                <w:szCs w:val="18"/>
                <w:lang w:bidi="ar"/>
              </w:rPr>
              <w:t>噻</w:t>
            </w:r>
            <w:proofErr w:type="gramEnd"/>
            <w:r w:rsidRPr="008416A8">
              <w:rPr>
                <w:rFonts w:hAnsi="宋体" w:cs="宋体" w:hint="eastAsia"/>
                <w:szCs w:val="18"/>
                <w:lang w:bidi="ar"/>
              </w:rPr>
              <w:t>虫</w:t>
            </w:r>
            <w:proofErr w:type="gramStart"/>
            <w:r w:rsidRPr="008416A8">
              <w:rPr>
                <w:rFonts w:hAnsi="宋体" w:cs="宋体" w:hint="eastAsia"/>
                <w:szCs w:val="18"/>
                <w:lang w:bidi="ar"/>
              </w:rPr>
              <w:t>嗪</w:t>
            </w:r>
            <w:proofErr w:type="gramEnd"/>
            <w:r w:rsidRPr="008416A8">
              <w:rPr>
                <w:rFonts w:hAnsi="宋体" w:cs="宋体" w:hint="eastAsia"/>
                <w:szCs w:val="18"/>
                <w:lang w:bidi="ar"/>
              </w:rPr>
              <w:t>水分散粒剂</w:t>
            </w:r>
          </w:p>
        </w:tc>
        <w:tc>
          <w:tcPr>
            <w:tcW w:w="2127" w:type="dxa"/>
            <w:shd w:val="clear" w:color="auto" w:fill="auto"/>
            <w:vAlign w:val="center"/>
          </w:tcPr>
          <w:p w:rsidR="00072C58" w:rsidRDefault="00072C58" w:rsidP="00B244DB">
            <w:pPr>
              <w:pStyle w:val="afffffffffd"/>
            </w:pPr>
            <w:r>
              <w:rPr>
                <w:rFonts w:hint="eastAsia"/>
              </w:rPr>
              <w:t>2000倍</w:t>
            </w:r>
            <w:r>
              <w:t>液</w:t>
            </w:r>
          </w:p>
        </w:tc>
        <w:tc>
          <w:tcPr>
            <w:tcW w:w="2268" w:type="dxa"/>
            <w:shd w:val="clear" w:color="auto" w:fill="auto"/>
          </w:tcPr>
          <w:p w:rsidR="00072C58" w:rsidRPr="00B244DB" w:rsidRDefault="00072C58" w:rsidP="00B244DB">
            <w:pPr>
              <w:jc w:val="center"/>
              <w:rPr>
                <w:sz w:val="18"/>
                <w:szCs w:val="18"/>
              </w:rPr>
            </w:pPr>
            <w:r w:rsidRPr="00B244DB">
              <w:rPr>
                <w:rFonts w:hint="eastAsia"/>
                <w:sz w:val="18"/>
                <w:szCs w:val="18"/>
              </w:rPr>
              <w:t>喷雾</w:t>
            </w:r>
          </w:p>
        </w:tc>
        <w:tc>
          <w:tcPr>
            <w:tcW w:w="992" w:type="dxa"/>
            <w:shd w:val="clear" w:color="auto" w:fill="auto"/>
            <w:vAlign w:val="center"/>
          </w:tcPr>
          <w:p w:rsidR="00072C58" w:rsidRDefault="00072C58" w:rsidP="00B244DB">
            <w:pPr>
              <w:pStyle w:val="afffffffffd"/>
            </w:pPr>
            <w:r>
              <w:rPr>
                <w:rFonts w:hint="eastAsia"/>
              </w:rPr>
              <w:t>3</w:t>
            </w:r>
          </w:p>
        </w:tc>
        <w:tc>
          <w:tcPr>
            <w:tcW w:w="894" w:type="dxa"/>
            <w:shd w:val="clear" w:color="auto" w:fill="auto"/>
            <w:vAlign w:val="center"/>
          </w:tcPr>
          <w:p w:rsidR="00072C58" w:rsidRDefault="00072C58" w:rsidP="00B244DB">
            <w:pPr>
              <w:pStyle w:val="afffffffffd"/>
            </w:pPr>
            <w:r>
              <w:rPr>
                <w:rFonts w:hint="eastAsia"/>
              </w:rPr>
              <w:t>2</w:t>
            </w:r>
          </w:p>
        </w:tc>
      </w:tr>
      <w:tr w:rsidR="00072C58" w:rsidTr="0005653F">
        <w:trPr>
          <w:jc w:val="center"/>
        </w:trPr>
        <w:tc>
          <w:tcPr>
            <w:tcW w:w="1550" w:type="dxa"/>
            <w:vMerge/>
            <w:shd w:val="clear" w:color="auto" w:fill="auto"/>
            <w:vAlign w:val="center"/>
          </w:tcPr>
          <w:p w:rsidR="00072C58" w:rsidRDefault="00072C58" w:rsidP="00B244DB">
            <w:pPr>
              <w:pStyle w:val="afffffffffd"/>
            </w:pPr>
          </w:p>
        </w:tc>
        <w:tc>
          <w:tcPr>
            <w:tcW w:w="5811" w:type="dxa"/>
            <w:shd w:val="clear" w:color="auto" w:fill="auto"/>
            <w:vAlign w:val="center"/>
          </w:tcPr>
          <w:p w:rsidR="00072C58" w:rsidRPr="00FF6271" w:rsidRDefault="00072C58" w:rsidP="00B244DB">
            <w:pPr>
              <w:pStyle w:val="afffffffffd"/>
              <w:rPr>
                <w:rFonts w:hAnsi="宋体" w:cs="宋体"/>
                <w:szCs w:val="18"/>
                <w:lang w:bidi="ar"/>
              </w:rPr>
            </w:pPr>
            <w:r w:rsidRPr="00A03D0E">
              <w:rPr>
                <w:rFonts w:hAnsi="宋体" w:cs="Helvetica"/>
                <w:color w:val="000000" w:themeColor="text1"/>
                <w:szCs w:val="18"/>
                <w:shd w:val="clear" w:color="auto" w:fill="FFFFFF"/>
              </w:rPr>
              <w:t>30%</w:t>
            </w:r>
            <w:r w:rsidRPr="00A03D0E">
              <w:rPr>
                <w:rFonts w:hAnsi="宋体" w:cs="宋体" w:hint="eastAsia"/>
                <w:color w:val="000000" w:themeColor="text1"/>
                <w:szCs w:val="18"/>
                <w:lang w:bidi="ar"/>
              </w:rPr>
              <w:t>虫</w:t>
            </w:r>
            <w:proofErr w:type="gramStart"/>
            <w:r w:rsidRPr="00A03D0E">
              <w:rPr>
                <w:rFonts w:hAnsi="宋体" w:cs="宋体" w:hint="eastAsia"/>
                <w:color w:val="000000" w:themeColor="text1"/>
                <w:szCs w:val="18"/>
                <w:lang w:bidi="ar"/>
              </w:rPr>
              <w:t>螨腈</w:t>
            </w:r>
            <w:proofErr w:type="gramEnd"/>
            <w:r w:rsidRPr="00A03D0E">
              <w:rPr>
                <w:rFonts w:hAnsi="宋体" w:cs="宋体" w:hint="eastAsia"/>
                <w:color w:val="000000" w:themeColor="text1"/>
                <w:szCs w:val="18"/>
                <w:lang w:bidi="ar"/>
              </w:rPr>
              <w:t>·</w:t>
            </w:r>
            <w:proofErr w:type="gramStart"/>
            <w:r w:rsidRPr="00A03D0E">
              <w:rPr>
                <w:rFonts w:hAnsi="宋体" w:cs="宋体" w:hint="eastAsia"/>
                <w:color w:val="000000" w:themeColor="text1"/>
                <w:szCs w:val="18"/>
                <w:lang w:bidi="ar"/>
              </w:rPr>
              <w:t>噻</w:t>
            </w:r>
            <w:proofErr w:type="gramEnd"/>
            <w:r w:rsidRPr="00A03D0E">
              <w:rPr>
                <w:rFonts w:hAnsi="宋体" w:cs="宋体" w:hint="eastAsia"/>
                <w:color w:val="000000" w:themeColor="text1"/>
                <w:szCs w:val="18"/>
                <w:lang w:bidi="ar"/>
              </w:rPr>
              <w:t>虫</w:t>
            </w:r>
            <w:proofErr w:type="gramStart"/>
            <w:r w:rsidRPr="00A03D0E">
              <w:rPr>
                <w:rFonts w:hAnsi="宋体" w:cs="宋体" w:hint="eastAsia"/>
                <w:color w:val="000000" w:themeColor="text1"/>
                <w:szCs w:val="18"/>
                <w:lang w:bidi="ar"/>
              </w:rPr>
              <w:t>嗪</w:t>
            </w:r>
            <w:proofErr w:type="gramEnd"/>
            <w:r>
              <w:rPr>
                <w:rFonts w:hAnsi="宋体" w:cs="宋体" w:hint="eastAsia"/>
                <w:color w:val="000000" w:themeColor="text1"/>
                <w:szCs w:val="18"/>
                <w:lang w:bidi="ar"/>
              </w:rPr>
              <w:t>悬浮剂</w:t>
            </w:r>
          </w:p>
        </w:tc>
        <w:tc>
          <w:tcPr>
            <w:tcW w:w="2127" w:type="dxa"/>
            <w:shd w:val="clear" w:color="auto" w:fill="auto"/>
            <w:vAlign w:val="center"/>
          </w:tcPr>
          <w:p w:rsidR="00072C58" w:rsidRDefault="00072C58" w:rsidP="00B244DB">
            <w:pPr>
              <w:pStyle w:val="afffffffffd"/>
            </w:pPr>
            <w:r>
              <w:rPr>
                <w:rFonts w:hint="eastAsia"/>
              </w:rPr>
              <w:t>1500倍</w:t>
            </w:r>
            <w:r>
              <w:t>液</w:t>
            </w:r>
          </w:p>
        </w:tc>
        <w:tc>
          <w:tcPr>
            <w:tcW w:w="2268" w:type="dxa"/>
            <w:shd w:val="clear" w:color="auto" w:fill="auto"/>
          </w:tcPr>
          <w:p w:rsidR="00072C58" w:rsidRPr="00B244DB" w:rsidRDefault="00072C58" w:rsidP="00B244DB">
            <w:pPr>
              <w:jc w:val="center"/>
              <w:rPr>
                <w:sz w:val="18"/>
                <w:szCs w:val="18"/>
              </w:rPr>
            </w:pPr>
            <w:r w:rsidRPr="00B244DB">
              <w:rPr>
                <w:rFonts w:hint="eastAsia"/>
                <w:sz w:val="18"/>
                <w:szCs w:val="18"/>
              </w:rPr>
              <w:t>喷雾</w:t>
            </w:r>
          </w:p>
        </w:tc>
        <w:tc>
          <w:tcPr>
            <w:tcW w:w="992" w:type="dxa"/>
            <w:shd w:val="clear" w:color="auto" w:fill="auto"/>
            <w:vAlign w:val="center"/>
          </w:tcPr>
          <w:p w:rsidR="00072C58" w:rsidRDefault="00072C58" w:rsidP="00B244DB">
            <w:pPr>
              <w:pStyle w:val="afffffffffd"/>
            </w:pPr>
            <w:r>
              <w:rPr>
                <w:rFonts w:hint="eastAsia"/>
              </w:rPr>
              <w:t>5</w:t>
            </w:r>
          </w:p>
        </w:tc>
        <w:tc>
          <w:tcPr>
            <w:tcW w:w="894" w:type="dxa"/>
            <w:shd w:val="clear" w:color="auto" w:fill="auto"/>
            <w:vAlign w:val="center"/>
          </w:tcPr>
          <w:p w:rsidR="00072C58" w:rsidRDefault="00072C58" w:rsidP="00B244DB">
            <w:pPr>
              <w:pStyle w:val="afffffffffd"/>
            </w:pPr>
            <w:r>
              <w:rPr>
                <w:rFonts w:hint="eastAsia"/>
              </w:rPr>
              <w:t>1</w:t>
            </w:r>
          </w:p>
        </w:tc>
      </w:tr>
      <w:tr w:rsidR="00072C58" w:rsidTr="0005653F">
        <w:trPr>
          <w:jc w:val="center"/>
        </w:trPr>
        <w:tc>
          <w:tcPr>
            <w:tcW w:w="1550" w:type="dxa"/>
            <w:vMerge/>
            <w:shd w:val="clear" w:color="auto" w:fill="auto"/>
            <w:vAlign w:val="center"/>
          </w:tcPr>
          <w:p w:rsidR="00072C58" w:rsidRDefault="00072C58" w:rsidP="00B244DB">
            <w:pPr>
              <w:pStyle w:val="afffffffffd"/>
            </w:pPr>
          </w:p>
        </w:tc>
        <w:tc>
          <w:tcPr>
            <w:tcW w:w="5811" w:type="dxa"/>
            <w:shd w:val="clear" w:color="auto" w:fill="auto"/>
            <w:vAlign w:val="center"/>
          </w:tcPr>
          <w:p w:rsidR="00072C58" w:rsidRPr="008416A8" w:rsidRDefault="00072C58" w:rsidP="00B244DB">
            <w:pPr>
              <w:pStyle w:val="afffffffffd"/>
              <w:rPr>
                <w:rFonts w:hAnsi="宋体" w:cs="宋体"/>
                <w:szCs w:val="18"/>
                <w:lang w:bidi="ar"/>
              </w:rPr>
            </w:pPr>
            <w:r w:rsidRPr="008416A8">
              <w:rPr>
                <w:rFonts w:hAnsi="宋体" w:cs="宋体" w:hint="eastAsia"/>
                <w:szCs w:val="18"/>
                <w:lang w:bidi="ar"/>
              </w:rPr>
              <w:t>10%多杀霉素悬浮剂</w:t>
            </w:r>
          </w:p>
        </w:tc>
        <w:tc>
          <w:tcPr>
            <w:tcW w:w="2127" w:type="dxa"/>
            <w:shd w:val="clear" w:color="auto" w:fill="auto"/>
            <w:vAlign w:val="center"/>
          </w:tcPr>
          <w:p w:rsidR="00072C58" w:rsidRDefault="00072C58" w:rsidP="00B244DB">
            <w:pPr>
              <w:pStyle w:val="afffffffffd"/>
            </w:pPr>
            <w:r>
              <w:rPr>
                <w:rFonts w:hint="eastAsia"/>
              </w:rPr>
              <w:t>1000倍</w:t>
            </w:r>
            <w:r>
              <w:t>液</w:t>
            </w:r>
          </w:p>
        </w:tc>
        <w:tc>
          <w:tcPr>
            <w:tcW w:w="2268" w:type="dxa"/>
            <w:shd w:val="clear" w:color="auto" w:fill="auto"/>
          </w:tcPr>
          <w:p w:rsidR="00072C58" w:rsidRPr="00B244DB" w:rsidRDefault="00072C58" w:rsidP="00B244DB">
            <w:pPr>
              <w:jc w:val="center"/>
              <w:rPr>
                <w:sz w:val="18"/>
                <w:szCs w:val="18"/>
              </w:rPr>
            </w:pPr>
            <w:r w:rsidRPr="00B244DB">
              <w:rPr>
                <w:rFonts w:hint="eastAsia"/>
                <w:sz w:val="18"/>
                <w:szCs w:val="18"/>
              </w:rPr>
              <w:t>喷雾</w:t>
            </w:r>
          </w:p>
        </w:tc>
        <w:tc>
          <w:tcPr>
            <w:tcW w:w="992" w:type="dxa"/>
            <w:shd w:val="clear" w:color="auto" w:fill="auto"/>
            <w:vAlign w:val="center"/>
          </w:tcPr>
          <w:p w:rsidR="00072C58" w:rsidRDefault="00072C58" w:rsidP="00B244DB">
            <w:pPr>
              <w:pStyle w:val="afffffffffd"/>
            </w:pPr>
            <w:r>
              <w:rPr>
                <w:rFonts w:hint="eastAsia"/>
              </w:rPr>
              <w:t>3</w:t>
            </w:r>
          </w:p>
        </w:tc>
        <w:tc>
          <w:tcPr>
            <w:tcW w:w="894" w:type="dxa"/>
            <w:shd w:val="clear" w:color="auto" w:fill="auto"/>
            <w:vAlign w:val="center"/>
          </w:tcPr>
          <w:p w:rsidR="00072C58" w:rsidRDefault="00072C58" w:rsidP="00B244DB">
            <w:pPr>
              <w:pStyle w:val="afffffffffd"/>
            </w:pPr>
            <w:r>
              <w:rPr>
                <w:rFonts w:hint="eastAsia"/>
              </w:rPr>
              <w:t>1</w:t>
            </w:r>
          </w:p>
        </w:tc>
      </w:tr>
      <w:tr w:rsidR="00072C58" w:rsidTr="0005653F">
        <w:trPr>
          <w:jc w:val="center"/>
        </w:trPr>
        <w:tc>
          <w:tcPr>
            <w:tcW w:w="1550" w:type="dxa"/>
            <w:vMerge/>
            <w:shd w:val="clear" w:color="auto" w:fill="auto"/>
            <w:vAlign w:val="center"/>
          </w:tcPr>
          <w:p w:rsidR="00072C58" w:rsidRDefault="00072C58" w:rsidP="00B244DB">
            <w:pPr>
              <w:pStyle w:val="afffffffffd"/>
            </w:pPr>
          </w:p>
        </w:tc>
        <w:tc>
          <w:tcPr>
            <w:tcW w:w="5811" w:type="dxa"/>
            <w:shd w:val="clear" w:color="auto" w:fill="auto"/>
            <w:vAlign w:val="center"/>
          </w:tcPr>
          <w:p w:rsidR="00072C58" w:rsidRPr="008416A8" w:rsidRDefault="00072C58" w:rsidP="00B244DB">
            <w:pPr>
              <w:pStyle w:val="afffffffffd"/>
              <w:rPr>
                <w:rFonts w:hAnsi="宋体" w:cs="宋体"/>
                <w:szCs w:val="18"/>
                <w:lang w:bidi="ar"/>
              </w:rPr>
            </w:pPr>
            <w:r w:rsidRPr="008416A8">
              <w:rPr>
                <w:rFonts w:hAnsi="宋体" w:cs="宋体" w:hint="eastAsia"/>
                <w:szCs w:val="18"/>
                <w:lang w:bidi="ar"/>
              </w:rPr>
              <w:t>20%虫</w:t>
            </w:r>
            <w:proofErr w:type="gramStart"/>
            <w:r w:rsidRPr="008416A8">
              <w:rPr>
                <w:rFonts w:hAnsi="宋体" w:cs="宋体" w:hint="eastAsia"/>
                <w:szCs w:val="18"/>
                <w:lang w:bidi="ar"/>
              </w:rPr>
              <w:t>螨腈</w:t>
            </w:r>
            <w:proofErr w:type="gramEnd"/>
            <w:r w:rsidRPr="008416A8">
              <w:rPr>
                <w:rFonts w:hAnsi="宋体" w:cs="宋体" w:hint="eastAsia"/>
                <w:szCs w:val="18"/>
                <w:lang w:bidi="ar"/>
              </w:rPr>
              <w:t>·</w:t>
            </w:r>
            <w:proofErr w:type="gramStart"/>
            <w:r w:rsidRPr="008416A8">
              <w:rPr>
                <w:rFonts w:hAnsi="宋体" w:cs="宋体" w:hint="eastAsia"/>
                <w:szCs w:val="18"/>
                <w:lang w:bidi="ar"/>
              </w:rPr>
              <w:t>唑</w:t>
            </w:r>
            <w:proofErr w:type="gramEnd"/>
            <w:r w:rsidRPr="008416A8">
              <w:rPr>
                <w:rFonts w:hAnsi="宋体" w:cs="宋体" w:hint="eastAsia"/>
                <w:szCs w:val="18"/>
                <w:lang w:bidi="ar"/>
              </w:rPr>
              <w:t>虫酰胺悬浮剂</w:t>
            </w:r>
          </w:p>
        </w:tc>
        <w:tc>
          <w:tcPr>
            <w:tcW w:w="2127" w:type="dxa"/>
            <w:shd w:val="clear" w:color="auto" w:fill="auto"/>
            <w:vAlign w:val="center"/>
          </w:tcPr>
          <w:p w:rsidR="00072C58" w:rsidRDefault="00072C58" w:rsidP="00B244DB">
            <w:pPr>
              <w:pStyle w:val="afffffffffd"/>
            </w:pPr>
            <w:r>
              <w:rPr>
                <w:rFonts w:hint="eastAsia"/>
              </w:rPr>
              <w:t>1000倍</w:t>
            </w:r>
            <w:r>
              <w:t>液</w:t>
            </w:r>
          </w:p>
        </w:tc>
        <w:tc>
          <w:tcPr>
            <w:tcW w:w="2268" w:type="dxa"/>
            <w:shd w:val="clear" w:color="auto" w:fill="auto"/>
          </w:tcPr>
          <w:p w:rsidR="00072C58" w:rsidRPr="00B244DB" w:rsidRDefault="00072C58" w:rsidP="00B244DB">
            <w:pPr>
              <w:jc w:val="center"/>
              <w:rPr>
                <w:sz w:val="18"/>
                <w:szCs w:val="18"/>
              </w:rPr>
            </w:pPr>
            <w:r w:rsidRPr="00B244DB">
              <w:rPr>
                <w:rFonts w:hint="eastAsia"/>
                <w:sz w:val="18"/>
                <w:szCs w:val="18"/>
              </w:rPr>
              <w:t>喷雾</w:t>
            </w:r>
          </w:p>
        </w:tc>
        <w:tc>
          <w:tcPr>
            <w:tcW w:w="992" w:type="dxa"/>
            <w:shd w:val="clear" w:color="auto" w:fill="auto"/>
            <w:vAlign w:val="center"/>
          </w:tcPr>
          <w:p w:rsidR="00072C58" w:rsidRDefault="00072C58" w:rsidP="00B244DB">
            <w:pPr>
              <w:pStyle w:val="afffffffffd"/>
            </w:pPr>
            <w:r>
              <w:rPr>
                <w:rFonts w:hint="eastAsia"/>
              </w:rPr>
              <w:t>5</w:t>
            </w:r>
          </w:p>
        </w:tc>
        <w:tc>
          <w:tcPr>
            <w:tcW w:w="894" w:type="dxa"/>
            <w:shd w:val="clear" w:color="auto" w:fill="auto"/>
            <w:vAlign w:val="center"/>
          </w:tcPr>
          <w:p w:rsidR="00072C58" w:rsidRDefault="00072C58" w:rsidP="00B244DB">
            <w:pPr>
              <w:pStyle w:val="afffffffffd"/>
            </w:pPr>
            <w:r>
              <w:rPr>
                <w:rFonts w:hint="eastAsia"/>
              </w:rPr>
              <w:t>1</w:t>
            </w:r>
          </w:p>
        </w:tc>
      </w:tr>
      <w:tr w:rsidR="00072C58" w:rsidTr="0005653F">
        <w:trPr>
          <w:jc w:val="center"/>
        </w:trPr>
        <w:tc>
          <w:tcPr>
            <w:tcW w:w="1550" w:type="dxa"/>
            <w:vMerge/>
            <w:shd w:val="clear" w:color="auto" w:fill="auto"/>
            <w:vAlign w:val="center"/>
          </w:tcPr>
          <w:p w:rsidR="00072C58" w:rsidRDefault="00072C58" w:rsidP="00B244DB">
            <w:pPr>
              <w:pStyle w:val="afffffffffd"/>
            </w:pPr>
          </w:p>
        </w:tc>
        <w:tc>
          <w:tcPr>
            <w:tcW w:w="5811" w:type="dxa"/>
            <w:shd w:val="clear" w:color="auto" w:fill="auto"/>
            <w:vAlign w:val="center"/>
          </w:tcPr>
          <w:p w:rsidR="00072C58" w:rsidRPr="00661755" w:rsidRDefault="00072C58" w:rsidP="00B244DB">
            <w:pPr>
              <w:pStyle w:val="afffffffffd"/>
              <w:rPr>
                <w:rFonts w:hAnsi="宋体" w:cs="宋体"/>
                <w:color w:val="000000" w:themeColor="text1"/>
                <w:szCs w:val="18"/>
                <w:lang w:bidi="ar"/>
              </w:rPr>
            </w:pPr>
            <w:r w:rsidRPr="00661755">
              <w:rPr>
                <w:rFonts w:hAnsi="宋体" w:cs="Helvetica" w:hint="eastAsia"/>
                <w:color w:val="000000" w:themeColor="text1"/>
                <w:szCs w:val="18"/>
                <w:shd w:val="clear" w:color="auto" w:fill="FFFFFF"/>
              </w:rPr>
              <w:t>45</w:t>
            </w:r>
            <w:r w:rsidRPr="00661755">
              <w:rPr>
                <w:rFonts w:hAnsi="宋体" w:cs="Helvetica"/>
                <w:color w:val="000000" w:themeColor="text1"/>
                <w:szCs w:val="18"/>
                <w:shd w:val="clear" w:color="auto" w:fill="FFFFFF"/>
              </w:rPr>
              <w:t>%</w:t>
            </w:r>
            <w:proofErr w:type="gramStart"/>
            <w:r w:rsidRPr="00661755">
              <w:rPr>
                <w:rFonts w:hAnsi="宋体" w:cs="Helvetica"/>
                <w:color w:val="000000" w:themeColor="text1"/>
                <w:szCs w:val="18"/>
                <w:shd w:val="clear" w:color="auto" w:fill="FFFFFF"/>
              </w:rPr>
              <w:t>吡</w:t>
            </w:r>
            <w:proofErr w:type="gramEnd"/>
            <w:r w:rsidRPr="00661755">
              <w:rPr>
                <w:rFonts w:hAnsi="宋体" w:cs="Helvetica"/>
                <w:color w:val="000000" w:themeColor="text1"/>
                <w:szCs w:val="18"/>
                <w:shd w:val="clear" w:color="auto" w:fill="FFFFFF"/>
              </w:rPr>
              <w:t>虫</w:t>
            </w:r>
            <w:proofErr w:type="gramStart"/>
            <w:r w:rsidRPr="00661755">
              <w:rPr>
                <w:rFonts w:hAnsi="宋体" w:cs="Helvetica"/>
                <w:color w:val="000000" w:themeColor="text1"/>
                <w:szCs w:val="18"/>
                <w:shd w:val="clear" w:color="auto" w:fill="FFFFFF"/>
              </w:rPr>
              <w:t>啉</w:t>
            </w:r>
            <w:proofErr w:type="gramEnd"/>
            <w:r w:rsidRPr="00661755">
              <w:rPr>
                <w:rFonts w:hAnsi="宋体" w:cs="Calibri"/>
                <w:color w:val="000000" w:themeColor="text1"/>
                <w:szCs w:val="18"/>
                <w:shd w:val="clear" w:color="auto" w:fill="FFFFFF"/>
              </w:rPr>
              <w:t>·</w:t>
            </w:r>
            <w:r w:rsidRPr="00661755">
              <w:rPr>
                <w:rFonts w:hAnsi="宋体" w:cs="Helvetica"/>
                <w:color w:val="000000" w:themeColor="text1"/>
                <w:szCs w:val="18"/>
                <w:shd w:val="clear" w:color="auto" w:fill="FFFFFF"/>
              </w:rPr>
              <w:t>虫</w:t>
            </w:r>
            <w:proofErr w:type="gramStart"/>
            <w:r w:rsidRPr="00661755">
              <w:rPr>
                <w:rFonts w:hAnsi="宋体" w:cs="Helvetica"/>
                <w:color w:val="000000" w:themeColor="text1"/>
                <w:szCs w:val="18"/>
                <w:shd w:val="clear" w:color="auto" w:fill="FFFFFF"/>
              </w:rPr>
              <w:t>螨腈</w:t>
            </w:r>
            <w:proofErr w:type="gramEnd"/>
            <w:r w:rsidRPr="00661755">
              <w:rPr>
                <w:rFonts w:hAnsi="宋体" w:cs="Helvetica" w:hint="eastAsia"/>
                <w:color w:val="000000" w:themeColor="text1"/>
                <w:szCs w:val="18"/>
                <w:shd w:val="clear" w:color="auto" w:fill="FFFFFF"/>
              </w:rPr>
              <w:t>悬浮剂</w:t>
            </w:r>
          </w:p>
        </w:tc>
        <w:tc>
          <w:tcPr>
            <w:tcW w:w="2127" w:type="dxa"/>
            <w:shd w:val="clear" w:color="auto" w:fill="auto"/>
            <w:vAlign w:val="center"/>
          </w:tcPr>
          <w:p w:rsidR="00072C58" w:rsidRDefault="00072C58" w:rsidP="00B244DB">
            <w:pPr>
              <w:pStyle w:val="afffffffffd"/>
            </w:pPr>
            <w:r>
              <w:rPr>
                <w:rFonts w:hint="eastAsia"/>
              </w:rPr>
              <w:t>2000倍</w:t>
            </w:r>
            <w:r>
              <w:t>液</w:t>
            </w:r>
          </w:p>
        </w:tc>
        <w:tc>
          <w:tcPr>
            <w:tcW w:w="2268" w:type="dxa"/>
            <w:shd w:val="clear" w:color="auto" w:fill="auto"/>
          </w:tcPr>
          <w:p w:rsidR="00072C58" w:rsidRPr="00B244DB" w:rsidRDefault="00072C58" w:rsidP="00B244DB">
            <w:pPr>
              <w:jc w:val="center"/>
              <w:rPr>
                <w:sz w:val="18"/>
                <w:szCs w:val="18"/>
              </w:rPr>
            </w:pPr>
            <w:r w:rsidRPr="00B244DB">
              <w:rPr>
                <w:rFonts w:hint="eastAsia"/>
                <w:sz w:val="18"/>
                <w:szCs w:val="18"/>
              </w:rPr>
              <w:t>喷雾</w:t>
            </w:r>
          </w:p>
        </w:tc>
        <w:tc>
          <w:tcPr>
            <w:tcW w:w="992" w:type="dxa"/>
            <w:shd w:val="clear" w:color="auto" w:fill="auto"/>
            <w:vAlign w:val="center"/>
          </w:tcPr>
          <w:p w:rsidR="00072C58" w:rsidRDefault="00072C58" w:rsidP="00B244DB">
            <w:pPr>
              <w:pStyle w:val="afffffffffd"/>
            </w:pPr>
            <w:r>
              <w:rPr>
                <w:rFonts w:hint="eastAsia"/>
              </w:rPr>
              <w:t>5</w:t>
            </w:r>
          </w:p>
        </w:tc>
        <w:tc>
          <w:tcPr>
            <w:tcW w:w="894" w:type="dxa"/>
            <w:shd w:val="clear" w:color="auto" w:fill="auto"/>
            <w:vAlign w:val="center"/>
          </w:tcPr>
          <w:p w:rsidR="00072C58" w:rsidRDefault="00072C58" w:rsidP="00B244DB">
            <w:pPr>
              <w:pStyle w:val="afffffffffd"/>
            </w:pPr>
            <w:r>
              <w:rPr>
                <w:rFonts w:hint="eastAsia"/>
              </w:rPr>
              <w:t>1</w:t>
            </w:r>
          </w:p>
        </w:tc>
      </w:tr>
      <w:tr w:rsidR="00072C58" w:rsidTr="0005653F">
        <w:trPr>
          <w:jc w:val="center"/>
        </w:trPr>
        <w:tc>
          <w:tcPr>
            <w:tcW w:w="1550" w:type="dxa"/>
            <w:vMerge/>
            <w:shd w:val="clear" w:color="auto" w:fill="auto"/>
            <w:vAlign w:val="center"/>
          </w:tcPr>
          <w:p w:rsidR="00072C58" w:rsidRDefault="00072C58" w:rsidP="00B244DB">
            <w:pPr>
              <w:pStyle w:val="afffffffffd"/>
            </w:pPr>
          </w:p>
        </w:tc>
        <w:tc>
          <w:tcPr>
            <w:tcW w:w="5811" w:type="dxa"/>
            <w:shd w:val="clear" w:color="auto" w:fill="auto"/>
            <w:vAlign w:val="center"/>
          </w:tcPr>
          <w:p w:rsidR="00072C58" w:rsidRPr="00661755" w:rsidRDefault="00072C58" w:rsidP="00B244DB">
            <w:pPr>
              <w:pStyle w:val="afffffffffd"/>
              <w:rPr>
                <w:rFonts w:hAnsi="宋体" w:cs="宋体"/>
                <w:color w:val="000000" w:themeColor="text1"/>
                <w:szCs w:val="18"/>
                <w:lang w:bidi="ar"/>
              </w:rPr>
            </w:pPr>
            <w:r w:rsidRPr="00661755">
              <w:rPr>
                <w:rFonts w:hAnsi="宋体" w:cs="宋体" w:hint="eastAsia"/>
                <w:color w:val="000000" w:themeColor="text1"/>
                <w:szCs w:val="18"/>
                <w:lang w:bidi="ar"/>
              </w:rPr>
              <w:t>20%甲维·</w:t>
            </w:r>
            <w:proofErr w:type="gramStart"/>
            <w:r w:rsidRPr="00661755">
              <w:rPr>
                <w:rFonts w:hAnsi="宋体" w:cs="宋体" w:hint="eastAsia"/>
                <w:color w:val="000000" w:themeColor="text1"/>
                <w:szCs w:val="18"/>
                <w:lang w:bidi="ar"/>
              </w:rPr>
              <w:t>吡</w:t>
            </w:r>
            <w:proofErr w:type="gramEnd"/>
            <w:r w:rsidRPr="00661755">
              <w:rPr>
                <w:rFonts w:hAnsi="宋体" w:cs="宋体" w:hint="eastAsia"/>
                <w:color w:val="000000" w:themeColor="text1"/>
                <w:szCs w:val="18"/>
                <w:lang w:bidi="ar"/>
              </w:rPr>
              <w:t>丙醚悬浮剂</w:t>
            </w:r>
          </w:p>
        </w:tc>
        <w:tc>
          <w:tcPr>
            <w:tcW w:w="2127" w:type="dxa"/>
            <w:shd w:val="clear" w:color="auto" w:fill="auto"/>
            <w:vAlign w:val="center"/>
          </w:tcPr>
          <w:p w:rsidR="00072C58" w:rsidRDefault="00072C58" w:rsidP="00B244DB">
            <w:pPr>
              <w:pStyle w:val="afffffffffd"/>
            </w:pPr>
            <w:r>
              <w:rPr>
                <w:rFonts w:hint="eastAsia"/>
              </w:rPr>
              <w:t>1500倍</w:t>
            </w:r>
            <w:r>
              <w:t>液</w:t>
            </w:r>
          </w:p>
        </w:tc>
        <w:tc>
          <w:tcPr>
            <w:tcW w:w="2268" w:type="dxa"/>
            <w:shd w:val="clear" w:color="auto" w:fill="auto"/>
          </w:tcPr>
          <w:p w:rsidR="00072C58" w:rsidRPr="00B244DB" w:rsidRDefault="00072C58" w:rsidP="00B244DB">
            <w:pPr>
              <w:jc w:val="center"/>
              <w:rPr>
                <w:sz w:val="18"/>
                <w:szCs w:val="18"/>
              </w:rPr>
            </w:pPr>
            <w:r w:rsidRPr="00B244DB">
              <w:rPr>
                <w:rFonts w:hint="eastAsia"/>
                <w:sz w:val="18"/>
                <w:szCs w:val="18"/>
              </w:rPr>
              <w:t>喷雾</w:t>
            </w:r>
          </w:p>
        </w:tc>
        <w:tc>
          <w:tcPr>
            <w:tcW w:w="992" w:type="dxa"/>
            <w:shd w:val="clear" w:color="auto" w:fill="auto"/>
            <w:vAlign w:val="center"/>
          </w:tcPr>
          <w:p w:rsidR="00072C58" w:rsidRDefault="00072C58" w:rsidP="00B244DB">
            <w:pPr>
              <w:pStyle w:val="afffffffffd"/>
            </w:pPr>
            <w:r>
              <w:rPr>
                <w:rFonts w:hint="eastAsia"/>
              </w:rPr>
              <w:t>3</w:t>
            </w:r>
          </w:p>
        </w:tc>
        <w:tc>
          <w:tcPr>
            <w:tcW w:w="894" w:type="dxa"/>
            <w:shd w:val="clear" w:color="auto" w:fill="auto"/>
            <w:vAlign w:val="center"/>
          </w:tcPr>
          <w:p w:rsidR="00072C58" w:rsidRDefault="00072C58" w:rsidP="00B244DB">
            <w:pPr>
              <w:pStyle w:val="afffffffffd"/>
            </w:pPr>
            <w:r>
              <w:rPr>
                <w:rFonts w:hint="eastAsia"/>
              </w:rPr>
              <w:t>2</w:t>
            </w:r>
          </w:p>
        </w:tc>
      </w:tr>
      <w:tr w:rsidR="00072C58" w:rsidTr="0005653F">
        <w:trPr>
          <w:jc w:val="center"/>
        </w:trPr>
        <w:tc>
          <w:tcPr>
            <w:tcW w:w="1550" w:type="dxa"/>
            <w:vMerge/>
            <w:shd w:val="clear" w:color="auto" w:fill="auto"/>
            <w:vAlign w:val="center"/>
          </w:tcPr>
          <w:p w:rsidR="00072C58" w:rsidRDefault="00072C58" w:rsidP="00B244DB">
            <w:pPr>
              <w:pStyle w:val="afffffffffd"/>
            </w:pPr>
          </w:p>
        </w:tc>
        <w:tc>
          <w:tcPr>
            <w:tcW w:w="5811" w:type="dxa"/>
            <w:shd w:val="clear" w:color="auto" w:fill="auto"/>
            <w:vAlign w:val="center"/>
          </w:tcPr>
          <w:p w:rsidR="00072C58" w:rsidRPr="00661755" w:rsidRDefault="00A0454C" w:rsidP="00B244DB">
            <w:pPr>
              <w:pStyle w:val="afffffffffd"/>
              <w:rPr>
                <w:rFonts w:hAnsi="宋体" w:cs="宋体"/>
                <w:color w:val="000000" w:themeColor="text1"/>
                <w:szCs w:val="18"/>
                <w:lang w:bidi="ar"/>
              </w:rPr>
            </w:pPr>
            <w:r>
              <w:rPr>
                <w:rFonts w:hAnsi="宋体" w:cs="宋体" w:hint="eastAsia"/>
                <w:color w:val="000000" w:themeColor="text1"/>
                <w:szCs w:val="18"/>
                <w:lang w:bidi="ar"/>
              </w:rPr>
              <w:t>0.5</w:t>
            </w:r>
            <w:r w:rsidR="00072C58" w:rsidRPr="00661755">
              <w:rPr>
                <w:rFonts w:hAnsi="宋体" w:cs="宋体" w:hint="eastAsia"/>
                <w:color w:val="000000" w:themeColor="text1"/>
                <w:szCs w:val="18"/>
                <w:lang w:bidi="ar"/>
              </w:rPr>
              <w:t>%苦参碱可溶液剂</w:t>
            </w:r>
          </w:p>
        </w:tc>
        <w:tc>
          <w:tcPr>
            <w:tcW w:w="2127" w:type="dxa"/>
            <w:shd w:val="clear" w:color="auto" w:fill="auto"/>
            <w:vAlign w:val="center"/>
          </w:tcPr>
          <w:p w:rsidR="00072C58" w:rsidRDefault="00072C58" w:rsidP="00B244DB">
            <w:pPr>
              <w:pStyle w:val="afffffffffd"/>
            </w:pPr>
            <w:r>
              <w:rPr>
                <w:rFonts w:hint="eastAsia"/>
              </w:rPr>
              <w:t>500倍</w:t>
            </w:r>
            <w:r>
              <w:t>液</w:t>
            </w:r>
          </w:p>
        </w:tc>
        <w:tc>
          <w:tcPr>
            <w:tcW w:w="2268" w:type="dxa"/>
            <w:shd w:val="clear" w:color="auto" w:fill="auto"/>
          </w:tcPr>
          <w:p w:rsidR="00072C58" w:rsidRPr="00B244DB" w:rsidRDefault="00072C58" w:rsidP="00B244DB">
            <w:pPr>
              <w:jc w:val="center"/>
              <w:rPr>
                <w:sz w:val="18"/>
                <w:szCs w:val="18"/>
              </w:rPr>
            </w:pPr>
            <w:r w:rsidRPr="00B244DB">
              <w:rPr>
                <w:rFonts w:hint="eastAsia"/>
                <w:sz w:val="18"/>
                <w:szCs w:val="18"/>
              </w:rPr>
              <w:t>喷雾</w:t>
            </w:r>
          </w:p>
        </w:tc>
        <w:tc>
          <w:tcPr>
            <w:tcW w:w="992" w:type="dxa"/>
            <w:shd w:val="clear" w:color="auto" w:fill="auto"/>
            <w:vAlign w:val="center"/>
          </w:tcPr>
          <w:p w:rsidR="00072C58" w:rsidRDefault="00072C58" w:rsidP="00B244DB">
            <w:pPr>
              <w:pStyle w:val="afffffffffd"/>
            </w:pPr>
            <w:r>
              <w:rPr>
                <w:rFonts w:hint="eastAsia"/>
              </w:rPr>
              <w:t>1</w:t>
            </w:r>
          </w:p>
        </w:tc>
        <w:tc>
          <w:tcPr>
            <w:tcW w:w="894" w:type="dxa"/>
            <w:shd w:val="clear" w:color="auto" w:fill="auto"/>
            <w:vAlign w:val="center"/>
          </w:tcPr>
          <w:p w:rsidR="00072C58" w:rsidRDefault="00701D38" w:rsidP="00B244DB">
            <w:pPr>
              <w:pStyle w:val="afffffffffd"/>
            </w:pPr>
            <w:r>
              <w:t>3</w:t>
            </w:r>
          </w:p>
        </w:tc>
      </w:tr>
      <w:tr w:rsidR="00072C58" w:rsidTr="0005653F">
        <w:trPr>
          <w:jc w:val="center"/>
        </w:trPr>
        <w:tc>
          <w:tcPr>
            <w:tcW w:w="1550" w:type="dxa"/>
            <w:vMerge/>
            <w:shd w:val="clear" w:color="auto" w:fill="auto"/>
            <w:vAlign w:val="center"/>
          </w:tcPr>
          <w:p w:rsidR="00072C58" w:rsidRDefault="00072C58" w:rsidP="00B244DB">
            <w:pPr>
              <w:pStyle w:val="afffffffffd"/>
            </w:pPr>
          </w:p>
        </w:tc>
        <w:tc>
          <w:tcPr>
            <w:tcW w:w="5811" w:type="dxa"/>
            <w:shd w:val="clear" w:color="auto" w:fill="auto"/>
            <w:vAlign w:val="center"/>
          </w:tcPr>
          <w:p w:rsidR="00072C58" w:rsidRPr="008416A8" w:rsidRDefault="00072C58" w:rsidP="00B244DB">
            <w:pPr>
              <w:pStyle w:val="afffffffffd"/>
              <w:rPr>
                <w:rFonts w:hAnsi="宋体" w:cs="宋体"/>
                <w:szCs w:val="18"/>
                <w:lang w:bidi="ar"/>
              </w:rPr>
            </w:pPr>
            <w:r w:rsidRPr="008416A8">
              <w:rPr>
                <w:rFonts w:hAnsi="宋体" w:cs="宋体" w:hint="eastAsia"/>
                <w:szCs w:val="18"/>
                <w:lang w:bidi="ar"/>
              </w:rPr>
              <w:t>80亿孢子/</w:t>
            </w:r>
            <w:r w:rsidR="003928E2">
              <w:rPr>
                <w:rFonts w:hAnsi="宋体" w:cs="宋体" w:hint="eastAsia"/>
                <w:szCs w:val="18"/>
                <w:lang w:bidi="ar"/>
              </w:rPr>
              <w:t>ml</w:t>
            </w:r>
            <w:r w:rsidRPr="008416A8">
              <w:rPr>
                <w:rFonts w:hAnsi="宋体" w:cs="宋体" w:hint="eastAsia"/>
                <w:szCs w:val="18"/>
                <w:lang w:bidi="ar"/>
              </w:rPr>
              <w:t>金龟子</w:t>
            </w:r>
            <w:proofErr w:type="gramStart"/>
            <w:r w:rsidRPr="008416A8">
              <w:rPr>
                <w:rFonts w:hAnsi="宋体" w:cs="宋体" w:hint="eastAsia"/>
                <w:szCs w:val="18"/>
                <w:lang w:bidi="ar"/>
              </w:rPr>
              <w:t>绿僵菌</w:t>
            </w:r>
            <w:proofErr w:type="gramEnd"/>
            <w:r w:rsidRPr="008416A8">
              <w:rPr>
                <w:rFonts w:hAnsi="宋体" w:cs="宋体" w:hint="eastAsia"/>
                <w:szCs w:val="18"/>
                <w:lang w:bidi="ar"/>
              </w:rPr>
              <w:t>CQMa421可</w:t>
            </w:r>
            <w:proofErr w:type="gramStart"/>
            <w:r w:rsidRPr="008416A8">
              <w:rPr>
                <w:rFonts w:hAnsi="宋体" w:cs="宋体" w:hint="eastAsia"/>
                <w:szCs w:val="18"/>
                <w:lang w:bidi="ar"/>
              </w:rPr>
              <w:t>分散油</w:t>
            </w:r>
            <w:proofErr w:type="gramEnd"/>
            <w:r w:rsidRPr="008416A8">
              <w:rPr>
                <w:rFonts w:hAnsi="宋体" w:cs="宋体" w:hint="eastAsia"/>
                <w:szCs w:val="18"/>
                <w:lang w:bidi="ar"/>
              </w:rPr>
              <w:t>悬浮剂</w:t>
            </w:r>
          </w:p>
        </w:tc>
        <w:tc>
          <w:tcPr>
            <w:tcW w:w="2127" w:type="dxa"/>
            <w:shd w:val="clear" w:color="auto" w:fill="auto"/>
            <w:vAlign w:val="center"/>
          </w:tcPr>
          <w:p w:rsidR="00072C58" w:rsidRDefault="00072C58" w:rsidP="00B244DB">
            <w:pPr>
              <w:pStyle w:val="afffffffffd"/>
            </w:pPr>
            <w:r>
              <w:rPr>
                <w:rFonts w:hint="eastAsia"/>
              </w:rPr>
              <w:t>1000倍</w:t>
            </w:r>
            <w:r>
              <w:t>液</w:t>
            </w:r>
          </w:p>
        </w:tc>
        <w:tc>
          <w:tcPr>
            <w:tcW w:w="2268" w:type="dxa"/>
            <w:shd w:val="clear" w:color="auto" w:fill="auto"/>
          </w:tcPr>
          <w:p w:rsidR="00072C58" w:rsidRPr="00B244DB" w:rsidRDefault="00072C58" w:rsidP="00B244DB">
            <w:pPr>
              <w:jc w:val="center"/>
              <w:rPr>
                <w:sz w:val="18"/>
                <w:szCs w:val="18"/>
              </w:rPr>
            </w:pPr>
            <w:r w:rsidRPr="00B244DB">
              <w:rPr>
                <w:rFonts w:hint="eastAsia"/>
                <w:sz w:val="18"/>
                <w:szCs w:val="18"/>
              </w:rPr>
              <w:t>喷雾</w:t>
            </w:r>
          </w:p>
        </w:tc>
        <w:tc>
          <w:tcPr>
            <w:tcW w:w="992" w:type="dxa"/>
            <w:shd w:val="clear" w:color="auto" w:fill="auto"/>
            <w:vAlign w:val="center"/>
          </w:tcPr>
          <w:p w:rsidR="00072C58" w:rsidRDefault="00072C58" w:rsidP="00B244DB">
            <w:pPr>
              <w:pStyle w:val="afffffffffd"/>
            </w:pPr>
            <w:r>
              <w:rPr>
                <w:rFonts w:hint="eastAsia"/>
              </w:rPr>
              <w:t>1</w:t>
            </w:r>
          </w:p>
        </w:tc>
        <w:tc>
          <w:tcPr>
            <w:tcW w:w="894" w:type="dxa"/>
            <w:shd w:val="clear" w:color="auto" w:fill="auto"/>
            <w:vAlign w:val="center"/>
          </w:tcPr>
          <w:p w:rsidR="00072C58" w:rsidRDefault="00072C58" w:rsidP="00B244DB">
            <w:pPr>
              <w:pStyle w:val="afffffffffd"/>
            </w:pPr>
            <w:r>
              <w:rPr>
                <w:rFonts w:hint="eastAsia"/>
              </w:rPr>
              <w:t>-</w:t>
            </w:r>
          </w:p>
        </w:tc>
      </w:tr>
      <w:tr w:rsidR="00072C58" w:rsidTr="0005653F">
        <w:trPr>
          <w:jc w:val="center"/>
        </w:trPr>
        <w:tc>
          <w:tcPr>
            <w:tcW w:w="1550" w:type="dxa"/>
            <w:vMerge/>
            <w:shd w:val="clear" w:color="auto" w:fill="auto"/>
            <w:vAlign w:val="center"/>
          </w:tcPr>
          <w:p w:rsidR="00072C58" w:rsidRDefault="00072C58" w:rsidP="00B244DB">
            <w:pPr>
              <w:pStyle w:val="afffffffffd"/>
            </w:pPr>
          </w:p>
        </w:tc>
        <w:tc>
          <w:tcPr>
            <w:tcW w:w="5811" w:type="dxa"/>
            <w:shd w:val="clear" w:color="auto" w:fill="auto"/>
            <w:vAlign w:val="center"/>
          </w:tcPr>
          <w:p w:rsidR="00072C58" w:rsidRPr="008416A8" w:rsidRDefault="00072C58" w:rsidP="00B244DB">
            <w:pPr>
              <w:pStyle w:val="afffffffffd"/>
              <w:rPr>
                <w:rFonts w:hAnsi="宋体" w:cs="宋体"/>
                <w:szCs w:val="18"/>
                <w:lang w:bidi="ar"/>
              </w:rPr>
            </w:pPr>
            <w:r w:rsidRPr="008416A8">
              <w:rPr>
                <w:rFonts w:hAnsi="宋体"/>
                <w:color w:val="333333"/>
                <w:szCs w:val="18"/>
                <w:shd w:val="clear" w:color="auto" w:fill="FFFFFF"/>
              </w:rPr>
              <w:t>2亿孢子/</w:t>
            </w:r>
            <w:r w:rsidR="003928E2">
              <w:rPr>
                <w:rFonts w:hAnsi="宋体"/>
                <w:color w:val="333333"/>
                <w:szCs w:val="18"/>
                <w:shd w:val="clear" w:color="auto" w:fill="FFFFFF"/>
              </w:rPr>
              <w:t>g</w:t>
            </w:r>
            <w:r w:rsidRPr="008416A8">
              <w:rPr>
                <w:rFonts w:hAnsi="宋体"/>
                <w:color w:val="333333"/>
                <w:szCs w:val="18"/>
                <w:shd w:val="clear" w:color="auto" w:fill="FFFFFF"/>
              </w:rPr>
              <w:t>金龟子</w:t>
            </w:r>
            <w:proofErr w:type="gramStart"/>
            <w:r w:rsidRPr="008416A8">
              <w:rPr>
                <w:rFonts w:hAnsi="宋体"/>
                <w:color w:val="333333"/>
                <w:szCs w:val="18"/>
                <w:shd w:val="clear" w:color="auto" w:fill="FFFFFF"/>
              </w:rPr>
              <w:t>绿僵菌</w:t>
            </w:r>
            <w:proofErr w:type="gramEnd"/>
            <w:r w:rsidRPr="008416A8">
              <w:rPr>
                <w:rFonts w:hAnsi="宋体"/>
                <w:color w:val="333333"/>
                <w:szCs w:val="18"/>
                <w:shd w:val="clear" w:color="auto" w:fill="FFFFFF"/>
              </w:rPr>
              <w:t>CQMa421</w:t>
            </w:r>
            <w:r w:rsidR="00773E29">
              <w:rPr>
                <w:rFonts w:hAnsi="宋体" w:hint="eastAsia"/>
                <w:color w:val="333333"/>
                <w:szCs w:val="18"/>
                <w:shd w:val="clear" w:color="auto" w:fill="FFFFFF"/>
              </w:rPr>
              <w:t>颗粒剂</w:t>
            </w:r>
          </w:p>
        </w:tc>
        <w:tc>
          <w:tcPr>
            <w:tcW w:w="2127" w:type="dxa"/>
            <w:shd w:val="clear" w:color="auto" w:fill="auto"/>
            <w:vAlign w:val="center"/>
          </w:tcPr>
          <w:p w:rsidR="00072C58" w:rsidRPr="0037328C" w:rsidRDefault="00072C58" w:rsidP="00B244DB">
            <w:pPr>
              <w:pStyle w:val="afffffffffd"/>
              <w:rPr>
                <w:szCs w:val="18"/>
              </w:rPr>
            </w:pPr>
            <w:r w:rsidRPr="0037328C">
              <w:rPr>
                <w:rFonts w:hint="eastAsia"/>
                <w:szCs w:val="18"/>
              </w:rPr>
              <w:t>5kg</w:t>
            </w:r>
            <w:r w:rsidRPr="0037328C">
              <w:rPr>
                <w:rFonts w:hAnsi="宋体" w:hint="eastAsia"/>
                <w:color w:val="000000" w:themeColor="text1"/>
                <w:szCs w:val="18"/>
              </w:rPr>
              <w:t>～</w:t>
            </w:r>
            <w:r w:rsidRPr="0037328C">
              <w:rPr>
                <w:rFonts w:hint="eastAsia"/>
                <w:szCs w:val="18"/>
              </w:rPr>
              <w:t>10kg</w:t>
            </w:r>
          </w:p>
        </w:tc>
        <w:tc>
          <w:tcPr>
            <w:tcW w:w="2268" w:type="dxa"/>
            <w:shd w:val="clear" w:color="auto" w:fill="auto"/>
          </w:tcPr>
          <w:p w:rsidR="00072C58" w:rsidRPr="00B244DB" w:rsidRDefault="00072C58" w:rsidP="00B244DB">
            <w:pPr>
              <w:jc w:val="center"/>
              <w:rPr>
                <w:sz w:val="18"/>
                <w:szCs w:val="18"/>
              </w:rPr>
            </w:pPr>
            <w:r>
              <w:rPr>
                <w:rFonts w:hint="eastAsia"/>
                <w:sz w:val="18"/>
                <w:szCs w:val="18"/>
              </w:rPr>
              <w:t>播种前</w:t>
            </w:r>
            <w:r>
              <w:rPr>
                <w:sz w:val="18"/>
                <w:szCs w:val="18"/>
              </w:rPr>
              <w:t>土壤处理</w:t>
            </w:r>
          </w:p>
        </w:tc>
        <w:tc>
          <w:tcPr>
            <w:tcW w:w="992" w:type="dxa"/>
            <w:shd w:val="clear" w:color="auto" w:fill="auto"/>
            <w:vAlign w:val="center"/>
          </w:tcPr>
          <w:p w:rsidR="00072C58" w:rsidRDefault="00072C58" w:rsidP="00B244DB">
            <w:pPr>
              <w:pStyle w:val="afffffffffd"/>
            </w:pPr>
            <w:r>
              <w:rPr>
                <w:rFonts w:hint="eastAsia"/>
              </w:rPr>
              <w:t>-</w:t>
            </w:r>
          </w:p>
        </w:tc>
        <w:tc>
          <w:tcPr>
            <w:tcW w:w="894" w:type="dxa"/>
            <w:shd w:val="clear" w:color="auto" w:fill="auto"/>
            <w:vAlign w:val="center"/>
          </w:tcPr>
          <w:p w:rsidR="00072C58" w:rsidRDefault="00072C58" w:rsidP="00B244DB">
            <w:pPr>
              <w:pStyle w:val="afffffffffd"/>
            </w:pPr>
            <w:r>
              <w:t>-</w:t>
            </w:r>
          </w:p>
        </w:tc>
      </w:tr>
      <w:tr w:rsidR="00072C58" w:rsidTr="0005653F">
        <w:trPr>
          <w:jc w:val="center"/>
        </w:trPr>
        <w:tc>
          <w:tcPr>
            <w:tcW w:w="1550" w:type="dxa"/>
            <w:vMerge w:val="restart"/>
            <w:shd w:val="clear" w:color="auto" w:fill="auto"/>
            <w:vAlign w:val="center"/>
          </w:tcPr>
          <w:p w:rsidR="00072C58" w:rsidRDefault="00072C58" w:rsidP="00B244DB">
            <w:pPr>
              <w:pStyle w:val="afffffffffd"/>
            </w:pPr>
            <w:proofErr w:type="gramStart"/>
            <w:r>
              <w:rPr>
                <w:rFonts w:hint="eastAsia"/>
              </w:rPr>
              <w:t>豇</w:t>
            </w:r>
            <w:proofErr w:type="gramEnd"/>
            <w:r>
              <w:rPr>
                <w:rFonts w:hint="eastAsia"/>
              </w:rPr>
              <w:t>豆</w:t>
            </w:r>
            <w:r>
              <w:t>荚螟</w:t>
            </w:r>
          </w:p>
        </w:tc>
        <w:tc>
          <w:tcPr>
            <w:tcW w:w="5811" w:type="dxa"/>
            <w:shd w:val="clear" w:color="auto" w:fill="auto"/>
            <w:vAlign w:val="center"/>
          </w:tcPr>
          <w:p w:rsidR="00072C58" w:rsidRPr="008416A8" w:rsidRDefault="00072C58" w:rsidP="00B244DB">
            <w:pPr>
              <w:pStyle w:val="afffffffffd"/>
              <w:rPr>
                <w:rFonts w:hAnsi="宋体"/>
                <w:color w:val="333333"/>
                <w:szCs w:val="18"/>
                <w:shd w:val="clear" w:color="auto" w:fill="FFFFFF"/>
              </w:rPr>
            </w:pPr>
            <w:r w:rsidRPr="008416A8">
              <w:rPr>
                <w:rFonts w:hAnsi="宋体" w:cs="宋体" w:hint="eastAsia"/>
                <w:szCs w:val="18"/>
                <w:lang w:bidi="ar"/>
              </w:rPr>
              <w:t>40%</w:t>
            </w:r>
            <w:r w:rsidRPr="008416A8">
              <w:rPr>
                <w:rStyle w:val="font41"/>
                <w:rFonts w:hint="default"/>
                <w:lang w:bidi="ar"/>
              </w:rPr>
              <w:t>氯虫·</w:t>
            </w:r>
            <w:proofErr w:type="gramStart"/>
            <w:r w:rsidRPr="008416A8">
              <w:rPr>
                <w:rStyle w:val="font41"/>
                <w:rFonts w:hint="default"/>
                <w:lang w:bidi="ar"/>
              </w:rPr>
              <w:t>噻</w:t>
            </w:r>
            <w:proofErr w:type="gramEnd"/>
            <w:r w:rsidRPr="008416A8">
              <w:rPr>
                <w:rStyle w:val="font41"/>
                <w:rFonts w:hint="default"/>
                <w:lang w:bidi="ar"/>
              </w:rPr>
              <w:t>虫</w:t>
            </w:r>
            <w:proofErr w:type="gramStart"/>
            <w:r w:rsidRPr="008416A8">
              <w:rPr>
                <w:rStyle w:val="font41"/>
                <w:rFonts w:hint="default"/>
                <w:lang w:bidi="ar"/>
              </w:rPr>
              <w:t>嗪</w:t>
            </w:r>
            <w:proofErr w:type="gramEnd"/>
            <w:r w:rsidRPr="008416A8">
              <w:rPr>
                <w:rStyle w:val="font41"/>
                <w:rFonts w:hint="default"/>
                <w:lang w:bidi="ar"/>
              </w:rPr>
              <w:t>水分散粒剂</w:t>
            </w:r>
          </w:p>
        </w:tc>
        <w:tc>
          <w:tcPr>
            <w:tcW w:w="2127" w:type="dxa"/>
            <w:shd w:val="clear" w:color="auto" w:fill="auto"/>
            <w:vAlign w:val="center"/>
          </w:tcPr>
          <w:p w:rsidR="00072C58" w:rsidRDefault="00072C58" w:rsidP="00B244DB">
            <w:pPr>
              <w:pStyle w:val="afffffffffd"/>
            </w:pPr>
            <w:r>
              <w:rPr>
                <w:rFonts w:hint="eastAsia"/>
              </w:rPr>
              <w:t>2000倍</w:t>
            </w:r>
            <w:r>
              <w:t>液</w:t>
            </w:r>
          </w:p>
        </w:tc>
        <w:tc>
          <w:tcPr>
            <w:tcW w:w="2268" w:type="dxa"/>
            <w:shd w:val="clear" w:color="auto" w:fill="auto"/>
          </w:tcPr>
          <w:p w:rsidR="00072C58" w:rsidRPr="00B244DB" w:rsidRDefault="00072C58" w:rsidP="00B244DB">
            <w:pPr>
              <w:jc w:val="center"/>
              <w:rPr>
                <w:sz w:val="18"/>
                <w:szCs w:val="18"/>
              </w:rPr>
            </w:pPr>
            <w:r w:rsidRPr="00B244DB">
              <w:rPr>
                <w:rFonts w:hint="eastAsia"/>
                <w:sz w:val="18"/>
                <w:szCs w:val="18"/>
              </w:rPr>
              <w:t>喷雾</w:t>
            </w:r>
          </w:p>
        </w:tc>
        <w:tc>
          <w:tcPr>
            <w:tcW w:w="992" w:type="dxa"/>
            <w:shd w:val="clear" w:color="auto" w:fill="auto"/>
            <w:vAlign w:val="center"/>
          </w:tcPr>
          <w:p w:rsidR="00072C58" w:rsidRDefault="00072C58" w:rsidP="00B244DB">
            <w:pPr>
              <w:pStyle w:val="afffffffffd"/>
            </w:pPr>
            <w:r>
              <w:rPr>
                <w:rFonts w:hint="eastAsia"/>
              </w:rPr>
              <w:t>7</w:t>
            </w:r>
          </w:p>
        </w:tc>
        <w:tc>
          <w:tcPr>
            <w:tcW w:w="894" w:type="dxa"/>
            <w:shd w:val="clear" w:color="auto" w:fill="auto"/>
            <w:vAlign w:val="center"/>
          </w:tcPr>
          <w:p w:rsidR="00072C58" w:rsidRDefault="00072C58" w:rsidP="00B244DB">
            <w:pPr>
              <w:pStyle w:val="afffffffffd"/>
            </w:pPr>
            <w:r>
              <w:rPr>
                <w:rFonts w:hint="eastAsia"/>
              </w:rPr>
              <w:t>2</w:t>
            </w:r>
          </w:p>
        </w:tc>
      </w:tr>
      <w:tr w:rsidR="00072C58" w:rsidTr="0005653F">
        <w:trPr>
          <w:jc w:val="center"/>
        </w:trPr>
        <w:tc>
          <w:tcPr>
            <w:tcW w:w="1550" w:type="dxa"/>
            <w:vMerge/>
            <w:shd w:val="clear" w:color="auto" w:fill="auto"/>
            <w:vAlign w:val="center"/>
          </w:tcPr>
          <w:p w:rsidR="00072C58" w:rsidRDefault="00072C58" w:rsidP="00B244DB">
            <w:pPr>
              <w:pStyle w:val="afffffffffd"/>
            </w:pPr>
          </w:p>
        </w:tc>
        <w:tc>
          <w:tcPr>
            <w:tcW w:w="5811" w:type="dxa"/>
            <w:shd w:val="clear" w:color="auto" w:fill="auto"/>
            <w:vAlign w:val="center"/>
          </w:tcPr>
          <w:p w:rsidR="00072C58" w:rsidRPr="008416A8" w:rsidRDefault="00072C58" w:rsidP="00B244DB">
            <w:pPr>
              <w:pStyle w:val="afffffffffd"/>
              <w:rPr>
                <w:rFonts w:hAnsi="宋体" w:cs="宋体"/>
                <w:szCs w:val="18"/>
                <w:lang w:bidi="ar"/>
              </w:rPr>
            </w:pPr>
            <w:r w:rsidRPr="008416A8">
              <w:rPr>
                <w:rFonts w:hAnsi="宋体" w:cs="宋体" w:hint="eastAsia"/>
                <w:szCs w:val="18"/>
                <w:lang w:bidi="ar"/>
              </w:rPr>
              <w:t>5%</w:t>
            </w:r>
            <w:proofErr w:type="gramStart"/>
            <w:r w:rsidRPr="008416A8">
              <w:rPr>
                <w:rFonts w:hAnsi="宋体" w:cs="宋体" w:hint="eastAsia"/>
                <w:szCs w:val="18"/>
                <w:lang w:bidi="ar"/>
              </w:rPr>
              <w:t>氯虫苯</w:t>
            </w:r>
            <w:proofErr w:type="gramEnd"/>
            <w:r w:rsidRPr="008416A8">
              <w:rPr>
                <w:rFonts w:hAnsi="宋体" w:cs="宋体" w:hint="eastAsia"/>
                <w:szCs w:val="18"/>
                <w:lang w:bidi="ar"/>
              </w:rPr>
              <w:t>甲酰胺悬浮剂</w:t>
            </w:r>
          </w:p>
        </w:tc>
        <w:tc>
          <w:tcPr>
            <w:tcW w:w="2127" w:type="dxa"/>
            <w:shd w:val="clear" w:color="auto" w:fill="auto"/>
            <w:vAlign w:val="center"/>
          </w:tcPr>
          <w:p w:rsidR="00072C58" w:rsidRDefault="00072C58" w:rsidP="00B244DB">
            <w:pPr>
              <w:pStyle w:val="afffffffffd"/>
            </w:pPr>
            <w:r>
              <w:rPr>
                <w:rFonts w:hint="eastAsia"/>
              </w:rPr>
              <w:t>1000倍</w:t>
            </w:r>
            <w:r>
              <w:t>液</w:t>
            </w:r>
          </w:p>
        </w:tc>
        <w:tc>
          <w:tcPr>
            <w:tcW w:w="2268" w:type="dxa"/>
            <w:shd w:val="clear" w:color="auto" w:fill="auto"/>
          </w:tcPr>
          <w:p w:rsidR="00072C58" w:rsidRPr="00B244DB" w:rsidRDefault="00072C58" w:rsidP="00B244DB">
            <w:pPr>
              <w:jc w:val="center"/>
              <w:rPr>
                <w:sz w:val="18"/>
                <w:szCs w:val="18"/>
              </w:rPr>
            </w:pPr>
            <w:r w:rsidRPr="00B244DB">
              <w:rPr>
                <w:rFonts w:hint="eastAsia"/>
                <w:sz w:val="18"/>
                <w:szCs w:val="18"/>
              </w:rPr>
              <w:t>喷雾</w:t>
            </w:r>
          </w:p>
        </w:tc>
        <w:tc>
          <w:tcPr>
            <w:tcW w:w="992" w:type="dxa"/>
            <w:shd w:val="clear" w:color="auto" w:fill="auto"/>
            <w:vAlign w:val="center"/>
          </w:tcPr>
          <w:p w:rsidR="00072C58" w:rsidRDefault="00072C58" w:rsidP="00B244DB">
            <w:pPr>
              <w:pStyle w:val="afffffffffd"/>
            </w:pPr>
            <w:r>
              <w:rPr>
                <w:rFonts w:hint="eastAsia"/>
              </w:rPr>
              <w:t>5</w:t>
            </w:r>
          </w:p>
        </w:tc>
        <w:tc>
          <w:tcPr>
            <w:tcW w:w="894" w:type="dxa"/>
            <w:shd w:val="clear" w:color="auto" w:fill="auto"/>
            <w:vAlign w:val="center"/>
          </w:tcPr>
          <w:p w:rsidR="00072C58" w:rsidRDefault="00072C58" w:rsidP="00B244DB">
            <w:pPr>
              <w:pStyle w:val="afffffffffd"/>
            </w:pPr>
            <w:r>
              <w:rPr>
                <w:rFonts w:hint="eastAsia"/>
              </w:rPr>
              <w:t>2</w:t>
            </w:r>
          </w:p>
        </w:tc>
      </w:tr>
      <w:tr w:rsidR="00072C58" w:rsidTr="0005653F">
        <w:trPr>
          <w:jc w:val="center"/>
        </w:trPr>
        <w:tc>
          <w:tcPr>
            <w:tcW w:w="1550" w:type="dxa"/>
            <w:vMerge/>
            <w:shd w:val="clear" w:color="auto" w:fill="auto"/>
            <w:vAlign w:val="center"/>
          </w:tcPr>
          <w:p w:rsidR="00072C58" w:rsidRDefault="00072C58" w:rsidP="00B244DB">
            <w:pPr>
              <w:pStyle w:val="afffffffffd"/>
            </w:pPr>
          </w:p>
        </w:tc>
        <w:tc>
          <w:tcPr>
            <w:tcW w:w="5811" w:type="dxa"/>
            <w:shd w:val="clear" w:color="auto" w:fill="auto"/>
            <w:vAlign w:val="center"/>
          </w:tcPr>
          <w:p w:rsidR="00072C58" w:rsidRPr="008416A8" w:rsidRDefault="00072C58" w:rsidP="00B244DB">
            <w:pPr>
              <w:pStyle w:val="afffffffffd"/>
              <w:rPr>
                <w:rFonts w:hAnsi="宋体" w:cs="宋体"/>
                <w:szCs w:val="18"/>
                <w:lang w:bidi="ar"/>
              </w:rPr>
            </w:pPr>
            <w:r w:rsidRPr="008416A8">
              <w:rPr>
                <w:rFonts w:hAnsi="宋体" w:cs="宋体" w:hint="eastAsia"/>
                <w:szCs w:val="18"/>
                <w:lang w:bidi="ar"/>
              </w:rPr>
              <w:t>5</w:t>
            </w:r>
            <w:r w:rsidRPr="008416A8">
              <w:rPr>
                <w:rFonts w:hAnsi="宋体" w:cs="宋体"/>
                <w:szCs w:val="18"/>
                <w:lang w:bidi="ar"/>
              </w:rPr>
              <w:t>.7</w:t>
            </w:r>
            <w:r w:rsidRPr="008416A8">
              <w:rPr>
                <w:rFonts w:hAnsi="宋体" w:cs="宋体" w:hint="eastAsia"/>
                <w:szCs w:val="18"/>
                <w:lang w:bidi="ar"/>
              </w:rPr>
              <w:t>%甲氨基阿维菌</w:t>
            </w:r>
            <w:r w:rsidR="00A0454C">
              <w:rPr>
                <w:rFonts w:hAnsi="宋体" w:cs="宋体" w:hint="eastAsia"/>
                <w:szCs w:val="18"/>
                <w:lang w:bidi="ar"/>
              </w:rPr>
              <w:t>素</w:t>
            </w:r>
            <w:proofErr w:type="gramStart"/>
            <w:r w:rsidRPr="008416A8">
              <w:rPr>
                <w:rFonts w:hAnsi="宋体" w:cs="宋体" w:hint="eastAsia"/>
                <w:szCs w:val="18"/>
                <w:lang w:bidi="ar"/>
              </w:rPr>
              <w:t>苯甲酸盐微乳剂</w:t>
            </w:r>
            <w:proofErr w:type="gramEnd"/>
          </w:p>
        </w:tc>
        <w:tc>
          <w:tcPr>
            <w:tcW w:w="2127" w:type="dxa"/>
            <w:shd w:val="clear" w:color="auto" w:fill="auto"/>
            <w:vAlign w:val="center"/>
          </w:tcPr>
          <w:p w:rsidR="00072C58" w:rsidRDefault="00072C58" w:rsidP="00B244DB">
            <w:pPr>
              <w:pStyle w:val="afffffffffd"/>
            </w:pPr>
            <w:r>
              <w:rPr>
                <w:rFonts w:hint="eastAsia"/>
              </w:rPr>
              <w:t>3000倍</w:t>
            </w:r>
            <w:r>
              <w:t>液</w:t>
            </w:r>
          </w:p>
        </w:tc>
        <w:tc>
          <w:tcPr>
            <w:tcW w:w="2268" w:type="dxa"/>
            <w:shd w:val="clear" w:color="auto" w:fill="auto"/>
          </w:tcPr>
          <w:p w:rsidR="00072C58" w:rsidRPr="00B244DB" w:rsidRDefault="00072C58" w:rsidP="00B244DB">
            <w:pPr>
              <w:jc w:val="center"/>
              <w:rPr>
                <w:sz w:val="18"/>
                <w:szCs w:val="18"/>
              </w:rPr>
            </w:pPr>
            <w:r w:rsidRPr="00B244DB">
              <w:rPr>
                <w:rFonts w:hint="eastAsia"/>
                <w:sz w:val="18"/>
                <w:szCs w:val="18"/>
              </w:rPr>
              <w:t>喷雾</w:t>
            </w:r>
          </w:p>
        </w:tc>
        <w:tc>
          <w:tcPr>
            <w:tcW w:w="992" w:type="dxa"/>
            <w:shd w:val="clear" w:color="auto" w:fill="auto"/>
            <w:vAlign w:val="center"/>
          </w:tcPr>
          <w:p w:rsidR="00072C58" w:rsidRDefault="00072C58" w:rsidP="00B244DB">
            <w:pPr>
              <w:pStyle w:val="afffffffffd"/>
            </w:pPr>
            <w:r>
              <w:rPr>
                <w:rFonts w:hint="eastAsia"/>
              </w:rPr>
              <w:t>7</w:t>
            </w:r>
          </w:p>
        </w:tc>
        <w:tc>
          <w:tcPr>
            <w:tcW w:w="894" w:type="dxa"/>
            <w:shd w:val="clear" w:color="auto" w:fill="auto"/>
            <w:vAlign w:val="center"/>
          </w:tcPr>
          <w:p w:rsidR="00072C58" w:rsidRDefault="00072C58" w:rsidP="00B244DB">
            <w:pPr>
              <w:pStyle w:val="afffffffffd"/>
            </w:pPr>
            <w:r>
              <w:rPr>
                <w:rFonts w:hint="eastAsia"/>
              </w:rPr>
              <w:t>2</w:t>
            </w:r>
          </w:p>
        </w:tc>
      </w:tr>
      <w:tr w:rsidR="00072C58" w:rsidTr="0005653F">
        <w:trPr>
          <w:jc w:val="center"/>
        </w:trPr>
        <w:tc>
          <w:tcPr>
            <w:tcW w:w="1550" w:type="dxa"/>
            <w:vMerge/>
            <w:shd w:val="clear" w:color="auto" w:fill="auto"/>
            <w:vAlign w:val="center"/>
          </w:tcPr>
          <w:p w:rsidR="00072C58" w:rsidRDefault="00072C58" w:rsidP="00B244DB">
            <w:pPr>
              <w:pStyle w:val="afffffffffd"/>
            </w:pPr>
          </w:p>
        </w:tc>
        <w:tc>
          <w:tcPr>
            <w:tcW w:w="5811" w:type="dxa"/>
            <w:shd w:val="clear" w:color="auto" w:fill="auto"/>
            <w:vAlign w:val="center"/>
          </w:tcPr>
          <w:p w:rsidR="00072C58" w:rsidRPr="008416A8" w:rsidRDefault="00072C58" w:rsidP="00B244DB">
            <w:pPr>
              <w:pStyle w:val="afffffffffd"/>
              <w:rPr>
                <w:rFonts w:hAnsi="宋体" w:cs="宋体"/>
                <w:szCs w:val="18"/>
                <w:lang w:bidi="ar"/>
              </w:rPr>
            </w:pPr>
            <w:r w:rsidRPr="008416A8">
              <w:rPr>
                <w:rFonts w:hAnsi="宋体" w:cs="宋体" w:hint="eastAsia"/>
                <w:szCs w:val="18"/>
                <w:lang w:bidi="ar"/>
              </w:rPr>
              <w:t>32000IU/mg苏云金杆菌可湿性粉剂</w:t>
            </w:r>
          </w:p>
        </w:tc>
        <w:tc>
          <w:tcPr>
            <w:tcW w:w="2127" w:type="dxa"/>
            <w:shd w:val="clear" w:color="auto" w:fill="auto"/>
            <w:vAlign w:val="center"/>
          </w:tcPr>
          <w:p w:rsidR="00072C58" w:rsidRDefault="00072C58" w:rsidP="00B244DB">
            <w:pPr>
              <w:pStyle w:val="afffffffffd"/>
            </w:pPr>
            <w:r>
              <w:rPr>
                <w:rFonts w:hint="eastAsia"/>
              </w:rPr>
              <w:t>600倍</w:t>
            </w:r>
            <w:r>
              <w:t>液</w:t>
            </w:r>
          </w:p>
        </w:tc>
        <w:tc>
          <w:tcPr>
            <w:tcW w:w="2268" w:type="dxa"/>
            <w:shd w:val="clear" w:color="auto" w:fill="auto"/>
          </w:tcPr>
          <w:p w:rsidR="00072C58" w:rsidRPr="00B244DB" w:rsidRDefault="00072C58" w:rsidP="00B244DB">
            <w:pPr>
              <w:jc w:val="center"/>
              <w:rPr>
                <w:sz w:val="18"/>
                <w:szCs w:val="18"/>
              </w:rPr>
            </w:pPr>
            <w:r w:rsidRPr="00B244DB">
              <w:rPr>
                <w:rFonts w:hint="eastAsia"/>
                <w:sz w:val="18"/>
                <w:szCs w:val="18"/>
              </w:rPr>
              <w:t>喷雾</w:t>
            </w:r>
          </w:p>
        </w:tc>
        <w:tc>
          <w:tcPr>
            <w:tcW w:w="992" w:type="dxa"/>
            <w:shd w:val="clear" w:color="auto" w:fill="auto"/>
            <w:vAlign w:val="center"/>
          </w:tcPr>
          <w:p w:rsidR="00072C58" w:rsidRDefault="00072C58" w:rsidP="00B244DB">
            <w:pPr>
              <w:pStyle w:val="afffffffffd"/>
            </w:pPr>
            <w:r>
              <w:rPr>
                <w:rFonts w:hint="eastAsia"/>
              </w:rPr>
              <w:t>1</w:t>
            </w:r>
          </w:p>
        </w:tc>
        <w:tc>
          <w:tcPr>
            <w:tcW w:w="894" w:type="dxa"/>
            <w:shd w:val="clear" w:color="auto" w:fill="auto"/>
            <w:vAlign w:val="center"/>
          </w:tcPr>
          <w:p w:rsidR="00072C58" w:rsidRDefault="00072C58" w:rsidP="00B244DB">
            <w:pPr>
              <w:pStyle w:val="afffffffffd"/>
            </w:pPr>
            <w:r>
              <w:rPr>
                <w:rFonts w:hint="eastAsia"/>
              </w:rPr>
              <w:t>-</w:t>
            </w:r>
          </w:p>
        </w:tc>
      </w:tr>
      <w:tr w:rsidR="00072C58" w:rsidTr="0005653F">
        <w:trPr>
          <w:jc w:val="center"/>
        </w:trPr>
        <w:tc>
          <w:tcPr>
            <w:tcW w:w="1550" w:type="dxa"/>
            <w:vMerge/>
            <w:shd w:val="clear" w:color="auto" w:fill="auto"/>
            <w:vAlign w:val="center"/>
          </w:tcPr>
          <w:p w:rsidR="00072C58" w:rsidRDefault="00072C58" w:rsidP="00B244DB">
            <w:pPr>
              <w:pStyle w:val="afffffffffd"/>
            </w:pPr>
          </w:p>
        </w:tc>
        <w:tc>
          <w:tcPr>
            <w:tcW w:w="5811" w:type="dxa"/>
            <w:shd w:val="clear" w:color="auto" w:fill="auto"/>
            <w:vAlign w:val="center"/>
          </w:tcPr>
          <w:p w:rsidR="00072C58" w:rsidRPr="008416A8" w:rsidRDefault="00072C58" w:rsidP="00B244DB">
            <w:pPr>
              <w:pStyle w:val="afffffffffd"/>
              <w:rPr>
                <w:rFonts w:hAnsi="宋体" w:cs="宋体"/>
                <w:szCs w:val="18"/>
                <w:lang w:bidi="ar"/>
              </w:rPr>
            </w:pPr>
            <w:r w:rsidRPr="008416A8">
              <w:rPr>
                <w:rFonts w:hAnsi="宋体" w:cs="宋体" w:hint="eastAsia"/>
                <w:szCs w:val="18"/>
                <w:lang w:bidi="ar"/>
              </w:rPr>
              <w:t>10%溴氰虫酰胺可</w:t>
            </w:r>
            <w:proofErr w:type="gramStart"/>
            <w:r w:rsidRPr="008416A8">
              <w:rPr>
                <w:rFonts w:hAnsi="宋体" w:cs="宋体" w:hint="eastAsia"/>
                <w:szCs w:val="18"/>
                <w:lang w:bidi="ar"/>
              </w:rPr>
              <w:t>分散油</w:t>
            </w:r>
            <w:proofErr w:type="gramEnd"/>
            <w:r w:rsidRPr="008416A8">
              <w:rPr>
                <w:rFonts w:hAnsi="宋体" w:cs="宋体" w:hint="eastAsia"/>
                <w:szCs w:val="18"/>
                <w:lang w:bidi="ar"/>
              </w:rPr>
              <w:t>悬浮剂</w:t>
            </w:r>
          </w:p>
        </w:tc>
        <w:tc>
          <w:tcPr>
            <w:tcW w:w="2127" w:type="dxa"/>
            <w:shd w:val="clear" w:color="auto" w:fill="auto"/>
            <w:vAlign w:val="center"/>
          </w:tcPr>
          <w:p w:rsidR="00072C58" w:rsidRDefault="00072C58" w:rsidP="00B244DB">
            <w:pPr>
              <w:pStyle w:val="afffffffffd"/>
            </w:pPr>
            <w:r>
              <w:rPr>
                <w:rFonts w:hint="eastAsia"/>
              </w:rPr>
              <w:t>1500倍</w:t>
            </w:r>
            <w:r>
              <w:t>液</w:t>
            </w:r>
          </w:p>
        </w:tc>
        <w:tc>
          <w:tcPr>
            <w:tcW w:w="2268" w:type="dxa"/>
            <w:shd w:val="clear" w:color="auto" w:fill="auto"/>
          </w:tcPr>
          <w:p w:rsidR="00072C58" w:rsidRPr="00B244DB" w:rsidRDefault="00072C58" w:rsidP="00B244DB">
            <w:pPr>
              <w:jc w:val="center"/>
              <w:rPr>
                <w:sz w:val="18"/>
                <w:szCs w:val="18"/>
              </w:rPr>
            </w:pPr>
            <w:r w:rsidRPr="00B244DB">
              <w:rPr>
                <w:rFonts w:hint="eastAsia"/>
                <w:sz w:val="18"/>
                <w:szCs w:val="18"/>
              </w:rPr>
              <w:t>喷雾</w:t>
            </w:r>
          </w:p>
        </w:tc>
        <w:tc>
          <w:tcPr>
            <w:tcW w:w="992" w:type="dxa"/>
            <w:shd w:val="clear" w:color="auto" w:fill="auto"/>
            <w:vAlign w:val="center"/>
          </w:tcPr>
          <w:p w:rsidR="00072C58" w:rsidRDefault="00072C58" w:rsidP="00B244DB">
            <w:pPr>
              <w:pStyle w:val="afffffffffd"/>
            </w:pPr>
            <w:r>
              <w:rPr>
                <w:rFonts w:hint="eastAsia"/>
              </w:rPr>
              <w:t>3</w:t>
            </w:r>
          </w:p>
        </w:tc>
        <w:tc>
          <w:tcPr>
            <w:tcW w:w="894" w:type="dxa"/>
            <w:shd w:val="clear" w:color="auto" w:fill="auto"/>
            <w:vAlign w:val="center"/>
          </w:tcPr>
          <w:p w:rsidR="00072C58" w:rsidRDefault="00072C58" w:rsidP="00B244DB">
            <w:pPr>
              <w:pStyle w:val="afffffffffd"/>
            </w:pPr>
            <w:r>
              <w:rPr>
                <w:rFonts w:hint="eastAsia"/>
              </w:rPr>
              <w:t>3</w:t>
            </w:r>
          </w:p>
        </w:tc>
      </w:tr>
    </w:tbl>
    <w:p w:rsidR="00D463DF" w:rsidRPr="00D463DF" w:rsidRDefault="00D463DF" w:rsidP="00D463DF">
      <w:pPr>
        <w:pStyle w:val="afffff9"/>
        <w:spacing w:beforeLines="50" w:before="156" w:afterLines="50" w:after="156"/>
        <w:ind w:firstLineChars="0" w:firstLine="0"/>
        <w:jc w:val="center"/>
        <w:rPr>
          <w:rFonts w:ascii="黑体" w:eastAsia="黑体" w:hAnsi="黑体"/>
        </w:rPr>
      </w:pPr>
      <w:r w:rsidRPr="00D463DF">
        <w:rPr>
          <w:rFonts w:ascii="黑体" w:eastAsia="黑体" w:hAnsi="黑体" w:hint="eastAsia"/>
        </w:rPr>
        <w:lastRenderedPageBreak/>
        <w:t>表A.2 豇豆主要虫害防治推荐农药</w:t>
      </w:r>
      <w:r w:rsidRPr="00D463DF">
        <w:rPr>
          <w:rFonts w:hAnsi="宋体" w:hint="eastAsia"/>
        </w:rPr>
        <w:t>（续）</w:t>
      </w:r>
    </w:p>
    <w:tbl>
      <w:tblPr>
        <w:tblStyle w:val="a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0"/>
        <w:gridCol w:w="5811"/>
        <w:gridCol w:w="2127"/>
        <w:gridCol w:w="2268"/>
        <w:gridCol w:w="992"/>
        <w:gridCol w:w="894"/>
      </w:tblGrid>
      <w:tr w:rsidR="00D463DF" w:rsidTr="0005653F">
        <w:trPr>
          <w:tblHeader/>
          <w:jc w:val="center"/>
        </w:trPr>
        <w:tc>
          <w:tcPr>
            <w:tcW w:w="1550" w:type="dxa"/>
            <w:tcBorders>
              <w:top w:val="single" w:sz="8" w:space="0" w:color="auto"/>
              <w:bottom w:val="single" w:sz="8" w:space="0" w:color="auto"/>
            </w:tcBorders>
            <w:shd w:val="clear" w:color="auto" w:fill="auto"/>
            <w:vAlign w:val="center"/>
          </w:tcPr>
          <w:p w:rsidR="00D463DF" w:rsidRDefault="00D463DF" w:rsidP="0005653F">
            <w:pPr>
              <w:pStyle w:val="afffffffffd"/>
            </w:pPr>
            <w:r w:rsidRPr="008416A8">
              <w:rPr>
                <w:rFonts w:hAnsi="宋体" w:cs="宋体" w:hint="eastAsia"/>
                <w:b/>
                <w:bCs/>
                <w:szCs w:val="18"/>
                <w:lang w:bidi="ar"/>
              </w:rPr>
              <w:t>害虫名称</w:t>
            </w:r>
          </w:p>
        </w:tc>
        <w:tc>
          <w:tcPr>
            <w:tcW w:w="5811" w:type="dxa"/>
            <w:tcBorders>
              <w:top w:val="single" w:sz="8" w:space="0" w:color="auto"/>
              <w:bottom w:val="single" w:sz="8" w:space="0" w:color="auto"/>
            </w:tcBorders>
            <w:shd w:val="clear" w:color="auto" w:fill="auto"/>
            <w:vAlign w:val="center"/>
          </w:tcPr>
          <w:p w:rsidR="00D463DF" w:rsidRDefault="00D463DF" w:rsidP="0005653F">
            <w:pPr>
              <w:pStyle w:val="afffffffffd"/>
            </w:pPr>
            <w:r w:rsidRPr="008416A8">
              <w:rPr>
                <w:rFonts w:hAnsi="宋体" w:cs="宋体" w:hint="eastAsia"/>
                <w:b/>
                <w:bCs/>
                <w:szCs w:val="18"/>
                <w:lang w:bidi="ar"/>
              </w:rPr>
              <w:t>推荐农药</w:t>
            </w:r>
          </w:p>
        </w:tc>
        <w:tc>
          <w:tcPr>
            <w:tcW w:w="2127" w:type="dxa"/>
            <w:tcBorders>
              <w:top w:val="single" w:sz="8" w:space="0" w:color="auto"/>
              <w:bottom w:val="single" w:sz="8" w:space="0" w:color="auto"/>
            </w:tcBorders>
            <w:shd w:val="clear" w:color="auto" w:fill="auto"/>
            <w:vAlign w:val="center"/>
          </w:tcPr>
          <w:p w:rsidR="00D463DF" w:rsidRDefault="00D463DF" w:rsidP="0005653F">
            <w:pPr>
              <w:pStyle w:val="afffffffffd"/>
            </w:pPr>
            <w:r w:rsidRPr="008416A8">
              <w:rPr>
                <w:rFonts w:hAnsi="宋体" w:cs="宋体" w:hint="eastAsia"/>
                <w:b/>
                <w:bCs/>
                <w:szCs w:val="18"/>
                <w:lang w:bidi="ar"/>
              </w:rPr>
              <w:t>推荐浓度或</w:t>
            </w:r>
            <w:r w:rsidRPr="008416A8">
              <w:rPr>
                <w:rFonts w:hAnsi="宋体" w:cs="宋体"/>
                <w:b/>
                <w:bCs/>
                <w:szCs w:val="18"/>
                <w:lang w:bidi="ar"/>
              </w:rPr>
              <w:t>亩用量</w:t>
            </w:r>
          </w:p>
        </w:tc>
        <w:tc>
          <w:tcPr>
            <w:tcW w:w="2268" w:type="dxa"/>
            <w:tcBorders>
              <w:top w:val="single" w:sz="8" w:space="0" w:color="auto"/>
              <w:bottom w:val="single" w:sz="8" w:space="0" w:color="auto"/>
            </w:tcBorders>
            <w:shd w:val="clear" w:color="auto" w:fill="auto"/>
            <w:vAlign w:val="center"/>
          </w:tcPr>
          <w:p w:rsidR="00D463DF" w:rsidRDefault="00D463DF" w:rsidP="0005653F">
            <w:pPr>
              <w:pStyle w:val="afffffffffd"/>
            </w:pPr>
            <w:r w:rsidRPr="008416A8">
              <w:rPr>
                <w:rFonts w:hAnsi="宋体" w:cs="宋体" w:hint="eastAsia"/>
                <w:b/>
                <w:bCs/>
                <w:szCs w:val="18"/>
                <w:lang w:bidi="ar"/>
              </w:rPr>
              <w:t>使用方法</w:t>
            </w:r>
          </w:p>
        </w:tc>
        <w:tc>
          <w:tcPr>
            <w:tcW w:w="992" w:type="dxa"/>
            <w:tcBorders>
              <w:top w:val="single" w:sz="8" w:space="0" w:color="auto"/>
              <w:bottom w:val="single" w:sz="8" w:space="0" w:color="auto"/>
            </w:tcBorders>
            <w:shd w:val="clear" w:color="auto" w:fill="auto"/>
            <w:vAlign w:val="center"/>
          </w:tcPr>
          <w:p w:rsidR="00D463DF" w:rsidRPr="00F909CD" w:rsidRDefault="00D463DF" w:rsidP="0005653F">
            <w:pPr>
              <w:widowControl/>
              <w:spacing w:line="340" w:lineRule="exact"/>
              <w:jc w:val="center"/>
              <w:textAlignment w:val="center"/>
              <w:rPr>
                <w:rFonts w:ascii="宋体" w:hAnsi="宋体" w:cs="宋体"/>
                <w:b/>
                <w:bCs/>
                <w:kern w:val="0"/>
                <w:sz w:val="18"/>
                <w:szCs w:val="18"/>
                <w:lang w:bidi="ar"/>
              </w:rPr>
            </w:pPr>
            <w:r w:rsidRPr="00F909CD">
              <w:rPr>
                <w:rFonts w:ascii="宋体" w:hAnsi="宋体" w:cs="宋体" w:hint="eastAsia"/>
                <w:b/>
                <w:bCs/>
                <w:kern w:val="0"/>
                <w:sz w:val="18"/>
                <w:szCs w:val="18"/>
                <w:lang w:bidi="ar"/>
              </w:rPr>
              <w:t>安全</w:t>
            </w:r>
          </w:p>
          <w:p w:rsidR="00D463DF" w:rsidRDefault="00250268" w:rsidP="0005653F">
            <w:pPr>
              <w:pStyle w:val="afffffffffd"/>
            </w:pPr>
            <w:r>
              <w:rPr>
                <w:rFonts w:hAnsi="宋体" w:cs="宋体" w:hint="eastAsia"/>
                <w:b/>
                <w:bCs/>
                <w:szCs w:val="18"/>
                <w:lang w:bidi="ar"/>
              </w:rPr>
              <w:t>间隔期（d</w:t>
            </w:r>
            <w:r w:rsidR="00D463DF" w:rsidRPr="00F909CD">
              <w:rPr>
                <w:rFonts w:hAnsi="宋体" w:cs="宋体" w:hint="eastAsia"/>
                <w:b/>
                <w:bCs/>
                <w:szCs w:val="18"/>
                <w:lang w:bidi="ar"/>
              </w:rPr>
              <w:t>）</w:t>
            </w:r>
          </w:p>
        </w:tc>
        <w:tc>
          <w:tcPr>
            <w:tcW w:w="894" w:type="dxa"/>
            <w:tcBorders>
              <w:top w:val="single" w:sz="8" w:space="0" w:color="auto"/>
              <w:bottom w:val="single" w:sz="8" w:space="0" w:color="auto"/>
            </w:tcBorders>
            <w:shd w:val="clear" w:color="auto" w:fill="auto"/>
            <w:vAlign w:val="center"/>
          </w:tcPr>
          <w:p w:rsidR="00D463DF" w:rsidRDefault="00D463DF" w:rsidP="0005653F">
            <w:pPr>
              <w:pStyle w:val="afffffffffd"/>
            </w:pPr>
            <w:r w:rsidRPr="008416A8">
              <w:rPr>
                <w:rFonts w:hAnsi="宋体" w:cs="宋体" w:hint="eastAsia"/>
                <w:b/>
                <w:bCs/>
                <w:szCs w:val="18"/>
                <w:lang w:bidi="ar"/>
              </w:rPr>
              <w:t>每季最多使用次数</w:t>
            </w:r>
          </w:p>
        </w:tc>
      </w:tr>
      <w:tr w:rsidR="00072C58" w:rsidTr="0005653F">
        <w:trPr>
          <w:jc w:val="center"/>
        </w:trPr>
        <w:tc>
          <w:tcPr>
            <w:tcW w:w="1550" w:type="dxa"/>
            <w:vMerge w:val="restart"/>
            <w:shd w:val="clear" w:color="auto" w:fill="auto"/>
            <w:vAlign w:val="center"/>
          </w:tcPr>
          <w:p w:rsidR="00072C58" w:rsidRDefault="00072C58" w:rsidP="0005653F">
            <w:pPr>
              <w:pStyle w:val="afffffffffd"/>
            </w:pPr>
            <w:proofErr w:type="gramStart"/>
            <w:r>
              <w:rPr>
                <w:rFonts w:hint="eastAsia"/>
              </w:rPr>
              <w:t>豇</w:t>
            </w:r>
            <w:proofErr w:type="gramEnd"/>
            <w:r>
              <w:rPr>
                <w:rFonts w:hint="eastAsia"/>
              </w:rPr>
              <w:t>豆</w:t>
            </w:r>
            <w:r>
              <w:t>荚螟</w:t>
            </w:r>
          </w:p>
        </w:tc>
        <w:tc>
          <w:tcPr>
            <w:tcW w:w="5811" w:type="dxa"/>
            <w:shd w:val="clear" w:color="auto" w:fill="auto"/>
            <w:vAlign w:val="center"/>
          </w:tcPr>
          <w:p w:rsidR="00072C58" w:rsidRPr="008416A8" w:rsidRDefault="00072C58" w:rsidP="0005653F">
            <w:pPr>
              <w:pStyle w:val="afffffffffd"/>
              <w:rPr>
                <w:rFonts w:hAnsi="宋体" w:cs="宋体"/>
                <w:szCs w:val="18"/>
                <w:lang w:bidi="ar"/>
              </w:rPr>
            </w:pPr>
            <w:r w:rsidRPr="008416A8">
              <w:rPr>
                <w:rFonts w:hAnsi="宋体" w:cs="宋体" w:hint="eastAsia"/>
                <w:szCs w:val="18"/>
                <w:lang w:bidi="ar"/>
              </w:rPr>
              <w:t>6%乙基多杀菌素悬浮剂</w:t>
            </w:r>
          </w:p>
        </w:tc>
        <w:tc>
          <w:tcPr>
            <w:tcW w:w="2127" w:type="dxa"/>
            <w:shd w:val="clear" w:color="auto" w:fill="auto"/>
            <w:vAlign w:val="center"/>
          </w:tcPr>
          <w:p w:rsidR="00072C58" w:rsidRDefault="00072C58" w:rsidP="0005653F">
            <w:pPr>
              <w:pStyle w:val="afffffffffd"/>
            </w:pPr>
            <w:r>
              <w:rPr>
                <w:rFonts w:hint="eastAsia"/>
              </w:rPr>
              <w:t>1000倍</w:t>
            </w:r>
            <w:r>
              <w:t>液</w:t>
            </w:r>
          </w:p>
        </w:tc>
        <w:tc>
          <w:tcPr>
            <w:tcW w:w="2268" w:type="dxa"/>
            <w:shd w:val="clear" w:color="auto" w:fill="auto"/>
            <w:vAlign w:val="center"/>
          </w:tcPr>
          <w:p w:rsidR="00072C58" w:rsidRDefault="00072C58" w:rsidP="0005653F">
            <w:pPr>
              <w:pStyle w:val="afffffffffd"/>
            </w:pPr>
            <w:r>
              <w:rPr>
                <w:rFonts w:hint="eastAsia"/>
              </w:rPr>
              <w:t>喷</w:t>
            </w:r>
            <w:r>
              <w:t>雾</w:t>
            </w:r>
          </w:p>
        </w:tc>
        <w:tc>
          <w:tcPr>
            <w:tcW w:w="992" w:type="dxa"/>
            <w:shd w:val="clear" w:color="auto" w:fill="auto"/>
            <w:vAlign w:val="center"/>
          </w:tcPr>
          <w:p w:rsidR="00072C58" w:rsidRDefault="00072C58" w:rsidP="0005653F">
            <w:pPr>
              <w:pStyle w:val="afffffffffd"/>
            </w:pPr>
            <w:r>
              <w:rPr>
                <w:rFonts w:hint="eastAsia"/>
              </w:rPr>
              <w:t>3</w:t>
            </w:r>
          </w:p>
        </w:tc>
        <w:tc>
          <w:tcPr>
            <w:tcW w:w="894" w:type="dxa"/>
            <w:shd w:val="clear" w:color="auto" w:fill="auto"/>
            <w:vAlign w:val="center"/>
          </w:tcPr>
          <w:p w:rsidR="00072C58" w:rsidRDefault="00072C58" w:rsidP="0005653F">
            <w:pPr>
              <w:pStyle w:val="afffffffffd"/>
            </w:pPr>
            <w:r>
              <w:rPr>
                <w:rFonts w:hint="eastAsia"/>
              </w:rPr>
              <w:t>2</w:t>
            </w:r>
          </w:p>
        </w:tc>
      </w:tr>
      <w:tr w:rsidR="00072C58" w:rsidTr="0005653F">
        <w:trPr>
          <w:jc w:val="center"/>
        </w:trPr>
        <w:tc>
          <w:tcPr>
            <w:tcW w:w="1550" w:type="dxa"/>
            <w:vMerge/>
            <w:shd w:val="clear" w:color="auto" w:fill="auto"/>
            <w:vAlign w:val="center"/>
          </w:tcPr>
          <w:p w:rsidR="00072C58" w:rsidRDefault="00072C58" w:rsidP="00AB2274">
            <w:pPr>
              <w:pStyle w:val="afffffffffd"/>
            </w:pPr>
          </w:p>
        </w:tc>
        <w:tc>
          <w:tcPr>
            <w:tcW w:w="5811" w:type="dxa"/>
            <w:shd w:val="clear" w:color="auto" w:fill="auto"/>
            <w:vAlign w:val="center"/>
          </w:tcPr>
          <w:p w:rsidR="00072C58" w:rsidRPr="005064B1" w:rsidRDefault="00072C58" w:rsidP="00AB2274">
            <w:pPr>
              <w:pStyle w:val="afffffffffd"/>
              <w:rPr>
                <w:rFonts w:hAnsi="宋体" w:cs="宋体"/>
                <w:szCs w:val="18"/>
                <w:lang w:bidi="ar"/>
              </w:rPr>
            </w:pPr>
            <w:r w:rsidRPr="005064B1">
              <w:rPr>
                <w:rFonts w:hAnsi="宋体" w:cs="宋体" w:hint="eastAsia"/>
                <w:szCs w:val="18"/>
                <w:lang w:bidi="ar"/>
              </w:rPr>
              <w:t>5</w:t>
            </w:r>
            <w:r w:rsidRPr="005064B1">
              <w:rPr>
                <w:rFonts w:hAnsi="宋体" w:cs="宋体"/>
                <w:szCs w:val="18"/>
                <w:lang w:bidi="ar"/>
              </w:rPr>
              <w:t>%</w:t>
            </w:r>
            <w:proofErr w:type="gramStart"/>
            <w:r w:rsidRPr="005064B1">
              <w:rPr>
                <w:rFonts w:hAnsi="宋体" w:cs="宋体" w:hint="eastAsia"/>
                <w:szCs w:val="18"/>
                <w:lang w:bidi="ar"/>
              </w:rPr>
              <w:t>虱螨脲</w:t>
            </w:r>
            <w:proofErr w:type="gramEnd"/>
            <w:r w:rsidRPr="005064B1">
              <w:rPr>
                <w:rFonts w:hAnsi="宋体" w:cs="宋体" w:hint="eastAsia"/>
                <w:szCs w:val="18"/>
                <w:lang w:bidi="ar"/>
              </w:rPr>
              <w:t>悬浮剂</w:t>
            </w:r>
          </w:p>
        </w:tc>
        <w:tc>
          <w:tcPr>
            <w:tcW w:w="2127" w:type="dxa"/>
            <w:shd w:val="clear" w:color="auto" w:fill="auto"/>
            <w:vAlign w:val="center"/>
          </w:tcPr>
          <w:p w:rsidR="00072C58" w:rsidRDefault="00072C58" w:rsidP="00AB2274">
            <w:pPr>
              <w:pStyle w:val="afffffffffd"/>
            </w:pPr>
            <w:r>
              <w:rPr>
                <w:rFonts w:hint="eastAsia"/>
              </w:rPr>
              <w:t>1500倍</w:t>
            </w:r>
            <w:r>
              <w:t>液</w:t>
            </w:r>
          </w:p>
        </w:tc>
        <w:tc>
          <w:tcPr>
            <w:tcW w:w="2268" w:type="dxa"/>
            <w:shd w:val="clear" w:color="auto" w:fill="auto"/>
          </w:tcPr>
          <w:p w:rsidR="00072C58" w:rsidRPr="00AB2274" w:rsidRDefault="00072C58" w:rsidP="00AB2274">
            <w:pPr>
              <w:jc w:val="center"/>
              <w:rPr>
                <w:sz w:val="18"/>
                <w:szCs w:val="18"/>
              </w:rPr>
            </w:pPr>
            <w:r w:rsidRPr="00AB2274">
              <w:rPr>
                <w:rFonts w:hint="eastAsia"/>
                <w:sz w:val="18"/>
                <w:szCs w:val="18"/>
              </w:rPr>
              <w:t>喷</w:t>
            </w:r>
            <w:r w:rsidRPr="00AB2274">
              <w:rPr>
                <w:sz w:val="18"/>
                <w:szCs w:val="18"/>
              </w:rPr>
              <w:t>雾</w:t>
            </w:r>
          </w:p>
        </w:tc>
        <w:tc>
          <w:tcPr>
            <w:tcW w:w="992" w:type="dxa"/>
            <w:shd w:val="clear" w:color="auto" w:fill="auto"/>
            <w:vAlign w:val="center"/>
          </w:tcPr>
          <w:p w:rsidR="00072C58" w:rsidRDefault="00072C58" w:rsidP="00AB2274">
            <w:pPr>
              <w:pStyle w:val="afffffffffd"/>
            </w:pPr>
            <w:r>
              <w:rPr>
                <w:rFonts w:hint="eastAsia"/>
              </w:rPr>
              <w:t>7</w:t>
            </w:r>
          </w:p>
        </w:tc>
        <w:tc>
          <w:tcPr>
            <w:tcW w:w="894" w:type="dxa"/>
            <w:shd w:val="clear" w:color="auto" w:fill="auto"/>
            <w:vAlign w:val="center"/>
          </w:tcPr>
          <w:p w:rsidR="00072C58" w:rsidRDefault="00072C58" w:rsidP="00AB2274">
            <w:pPr>
              <w:pStyle w:val="afffffffffd"/>
            </w:pPr>
            <w:r>
              <w:rPr>
                <w:rFonts w:hint="eastAsia"/>
              </w:rPr>
              <w:t>1</w:t>
            </w:r>
          </w:p>
        </w:tc>
      </w:tr>
      <w:tr w:rsidR="00072C58" w:rsidTr="0005653F">
        <w:trPr>
          <w:jc w:val="center"/>
        </w:trPr>
        <w:tc>
          <w:tcPr>
            <w:tcW w:w="1550" w:type="dxa"/>
            <w:vMerge w:val="restart"/>
            <w:shd w:val="clear" w:color="auto" w:fill="auto"/>
            <w:vAlign w:val="center"/>
          </w:tcPr>
          <w:p w:rsidR="00072C58" w:rsidRDefault="00072C58" w:rsidP="00AB2274">
            <w:pPr>
              <w:pStyle w:val="afffffffffd"/>
            </w:pPr>
            <w:r>
              <w:rPr>
                <w:rFonts w:hint="eastAsia"/>
              </w:rPr>
              <w:t>蚜虫</w:t>
            </w:r>
          </w:p>
        </w:tc>
        <w:tc>
          <w:tcPr>
            <w:tcW w:w="5811" w:type="dxa"/>
            <w:shd w:val="clear" w:color="auto" w:fill="auto"/>
            <w:vAlign w:val="center"/>
          </w:tcPr>
          <w:p w:rsidR="00072C58" w:rsidRPr="005064B1" w:rsidRDefault="00072C58" w:rsidP="00AB2274">
            <w:pPr>
              <w:pStyle w:val="afffffffffd"/>
              <w:rPr>
                <w:rFonts w:hAnsi="宋体" w:cs="宋体"/>
                <w:szCs w:val="18"/>
                <w:lang w:bidi="ar"/>
              </w:rPr>
            </w:pPr>
            <w:r w:rsidRPr="005064B1">
              <w:rPr>
                <w:rFonts w:hAnsi="宋体" w:cs="宋体" w:hint="eastAsia"/>
                <w:szCs w:val="18"/>
                <w:lang w:bidi="ar"/>
              </w:rPr>
              <w:t>1.5%除虫菊素水乳剂</w:t>
            </w:r>
          </w:p>
        </w:tc>
        <w:tc>
          <w:tcPr>
            <w:tcW w:w="2127" w:type="dxa"/>
            <w:shd w:val="clear" w:color="auto" w:fill="auto"/>
            <w:vAlign w:val="center"/>
          </w:tcPr>
          <w:p w:rsidR="00072C58" w:rsidRDefault="00072C58" w:rsidP="00AB2274">
            <w:pPr>
              <w:pStyle w:val="afffffffffd"/>
            </w:pPr>
            <w:r>
              <w:rPr>
                <w:rFonts w:hint="eastAsia"/>
              </w:rPr>
              <w:t>500</w:t>
            </w:r>
            <w:r w:rsidR="00DA261E">
              <w:rPr>
                <w:rFonts w:hint="eastAsia"/>
              </w:rPr>
              <w:t>倍</w:t>
            </w:r>
            <w:r w:rsidR="00DA261E">
              <w:t>液</w:t>
            </w:r>
          </w:p>
        </w:tc>
        <w:tc>
          <w:tcPr>
            <w:tcW w:w="2268" w:type="dxa"/>
            <w:shd w:val="clear" w:color="auto" w:fill="auto"/>
          </w:tcPr>
          <w:p w:rsidR="00072C58" w:rsidRPr="00AB2274" w:rsidRDefault="00072C58" w:rsidP="00AB2274">
            <w:pPr>
              <w:jc w:val="center"/>
              <w:rPr>
                <w:sz w:val="18"/>
                <w:szCs w:val="18"/>
              </w:rPr>
            </w:pPr>
            <w:r w:rsidRPr="00AB2274">
              <w:rPr>
                <w:rFonts w:hint="eastAsia"/>
                <w:sz w:val="18"/>
                <w:szCs w:val="18"/>
              </w:rPr>
              <w:t>喷</w:t>
            </w:r>
            <w:r w:rsidRPr="00AB2274">
              <w:rPr>
                <w:sz w:val="18"/>
                <w:szCs w:val="18"/>
              </w:rPr>
              <w:t>雾</w:t>
            </w:r>
          </w:p>
        </w:tc>
        <w:tc>
          <w:tcPr>
            <w:tcW w:w="992" w:type="dxa"/>
            <w:shd w:val="clear" w:color="auto" w:fill="auto"/>
            <w:vAlign w:val="center"/>
          </w:tcPr>
          <w:p w:rsidR="00072C58" w:rsidRDefault="00072C58" w:rsidP="00AB2274">
            <w:pPr>
              <w:pStyle w:val="afffffffffd"/>
            </w:pPr>
            <w:r>
              <w:rPr>
                <w:rFonts w:hint="eastAsia"/>
              </w:rPr>
              <w:t>7</w:t>
            </w:r>
          </w:p>
        </w:tc>
        <w:tc>
          <w:tcPr>
            <w:tcW w:w="894" w:type="dxa"/>
            <w:shd w:val="clear" w:color="auto" w:fill="auto"/>
            <w:vAlign w:val="center"/>
          </w:tcPr>
          <w:p w:rsidR="00072C58" w:rsidRDefault="00072C58" w:rsidP="00AB2274">
            <w:pPr>
              <w:pStyle w:val="afffffffffd"/>
            </w:pPr>
            <w:r>
              <w:rPr>
                <w:rFonts w:hint="eastAsia"/>
              </w:rPr>
              <w:t>1</w:t>
            </w:r>
          </w:p>
        </w:tc>
      </w:tr>
      <w:tr w:rsidR="00072C58" w:rsidTr="0005653F">
        <w:trPr>
          <w:jc w:val="center"/>
        </w:trPr>
        <w:tc>
          <w:tcPr>
            <w:tcW w:w="1550" w:type="dxa"/>
            <w:vMerge/>
            <w:shd w:val="clear" w:color="auto" w:fill="auto"/>
            <w:vAlign w:val="center"/>
          </w:tcPr>
          <w:p w:rsidR="00072C58" w:rsidRDefault="00072C58" w:rsidP="00AB2274">
            <w:pPr>
              <w:pStyle w:val="afffffffffd"/>
            </w:pPr>
          </w:p>
        </w:tc>
        <w:tc>
          <w:tcPr>
            <w:tcW w:w="5811" w:type="dxa"/>
            <w:shd w:val="clear" w:color="auto" w:fill="auto"/>
            <w:vAlign w:val="center"/>
          </w:tcPr>
          <w:p w:rsidR="00072C58" w:rsidRPr="005064B1" w:rsidRDefault="00072C58" w:rsidP="00AB2274">
            <w:pPr>
              <w:pStyle w:val="afffffffffd"/>
              <w:rPr>
                <w:rFonts w:hAnsi="宋体" w:cs="宋体"/>
                <w:szCs w:val="18"/>
                <w:lang w:bidi="ar"/>
              </w:rPr>
            </w:pPr>
            <w:r w:rsidRPr="005064B1">
              <w:rPr>
                <w:rFonts w:hAnsi="宋体" w:cs="宋体" w:hint="eastAsia"/>
                <w:szCs w:val="18"/>
                <w:lang w:bidi="ar"/>
              </w:rPr>
              <w:t>1.5%苦参碱可溶液剂</w:t>
            </w:r>
          </w:p>
        </w:tc>
        <w:tc>
          <w:tcPr>
            <w:tcW w:w="2127" w:type="dxa"/>
            <w:shd w:val="clear" w:color="auto" w:fill="auto"/>
            <w:vAlign w:val="center"/>
          </w:tcPr>
          <w:p w:rsidR="00072C58" w:rsidRDefault="00072C58" w:rsidP="00AB2274">
            <w:pPr>
              <w:pStyle w:val="afffffffffd"/>
            </w:pPr>
            <w:r>
              <w:rPr>
                <w:rFonts w:hint="eastAsia"/>
              </w:rPr>
              <w:t>1000</w:t>
            </w:r>
            <w:r w:rsidR="00DA261E">
              <w:rPr>
                <w:rFonts w:hint="eastAsia"/>
              </w:rPr>
              <w:t>倍</w:t>
            </w:r>
            <w:r w:rsidR="00DA261E">
              <w:t>液</w:t>
            </w:r>
          </w:p>
        </w:tc>
        <w:tc>
          <w:tcPr>
            <w:tcW w:w="2268" w:type="dxa"/>
            <w:shd w:val="clear" w:color="auto" w:fill="auto"/>
          </w:tcPr>
          <w:p w:rsidR="00072C58" w:rsidRPr="00AB2274" w:rsidRDefault="00072C58" w:rsidP="00AB2274">
            <w:pPr>
              <w:jc w:val="center"/>
              <w:rPr>
                <w:sz w:val="18"/>
                <w:szCs w:val="18"/>
              </w:rPr>
            </w:pPr>
            <w:r w:rsidRPr="00AB2274">
              <w:rPr>
                <w:rFonts w:hint="eastAsia"/>
                <w:sz w:val="18"/>
                <w:szCs w:val="18"/>
              </w:rPr>
              <w:t>喷</w:t>
            </w:r>
            <w:r w:rsidRPr="00AB2274">
              <w:rPr>
                <w:sz w:val="18"/>
                <w:szCs w:val="18"/>
              </w:rPr>
              <w:t>雾</w:t>
            </w:r>
          </w:p>
        </w:tc>
        <w:tc>
          <w:tcPr>
            <w:tcW w:w="992" w:type="dxa"/>
            <w:shd w:val="clear" w:color="auto" w:fill="auto"/>
            <w:vAlign w:val="center"/>
          </w:tcPr>
          <w:p w:rsidR="00072C58" w:rsidRDefault="0093122F" w:rsidP="00AB2274">
            <w:pPr>
              <w:pStyle w:val="afffffffffd"/>
            </w:pPr>
            <w:r>
              <w:t>10</w:t>
            </w:r>
          </w:p>
        </w:tc>
        <w:tc>
          <w:tcPr>
            <w:tcW w:w="894" w:type="dxa"/>
            <w:shd w:val="clear" w:color="auto" w:fill="auto"/>
            <w:vAlign w:val="center"/>
          </w:tcPr>
          <w:p w:rsidR="00072C58" w:rsidRDefault="00072C58" w:rsidP="00AB2274">
            <w:pPr>
              <w:pStyle w:val="afffffffffd"/>
            </w:pPr>
            <w:r>
              <w:rPr>
                <w:rFonts w:hint="eastAsia"/>
              </w:rPr>
              <w:t>1</w:t>
            </w:r>
          </w:p>
        </w:tc>
      </w:tr>
      <w:tr w:rsidR="00072C58" w:rsidTr="0005653F">
        <w:trPr>
          <w:jc w:val="center"/>
        </w:trPr>
        <w:tc>
          <w:tcPr>
            <w:tcW w:w="1550" w:type="dxa"/>
            <w:vMerge/>
            <w:shd w:val="clear" w:color="auto" w:fill="auto"/>
            <w:vAlign w:val="center"/>
          </w:tcPr>
          <w:p w:rsidR="00072C58" w:rsidRDefault="00072C58" w:rsidP="00AB2274">
            <w:pPr>
              <w:pStyle w:val="afffffffffd"/>
            </w:pPr>
          </w:p>
        </w:tc>
        <w:tc>
          <w:tcPr>
            <w:tcW w:w="5811" w:type="dxa"/>
            <w:shd w:val="clear" w:color="auto" w:fill="auto"/>
            <w:vAlign w:val="center"/>
          </w:tcPr>
          <w:p w:rsidR="00072C58" w:rsidRPr="005064B1" w:rsidRDefault="00072C58" w:rsidP="00AB2274">
            <w:pPr>
              <w:pStyle w:val="afffffffffd"/>
              <w:rPr>
                <w:rFonts w:hAnsi="宋体" w:cs="宋体"/>
                <w:szCs w:val="18"/>
                <w:lang w:bidi="ar"/>
              </w:rPr>
            </w:pPr>
            <w:r w:rsidRPr="005064B1">
              <w:rPr>
                <w:rFonts w:hAnsi="宋体" w:cs="宋体" w:hint="eastAsia"/>
                <w:szCs w:val="18"/>
                <w:lang w:bidi="ar"/>
              </w:rPr>
              <w:t>50g/L双</w:t>
            </w:r>
            <w:proofErr w:type="gramStart"/>
            <w:r w:rsidRPr="005064B1">
              <w:rPr>
                <w:rFonts w:hAnsi="宋体" w:cs="宋体" w:hint="eastAsia"/>
                <w:szCs w:val="18"/>
                <w:lang w:bidi="ar"/>
              </w:rPr>
              <w:t>丙环虫酯可</w:t>
            </w:r>
            <w:proofErr w:type="gramEnd"/>
            <w:r w:rsidRPr="005064B1">
              <w:rPr>
                <w:rFonts w:hAnsi="宋体" w:cs="宋体" w:hint="eastAsia"/>
                <w:szCs w:val="18"/>
                <w:lang w:bidi="ar"/>
              </w:rPr>
              <w:t>分散液剂</w:t>
            </w:r>
          </w:p>
        </w:tc>
        <w:tc>
          <w:tcPr>
            <w:tcW w:w="2127" w:type="dxa"/>
            <w:shd w:val="clear" w:color="auto" w:fill="auto"/>
            <w:vAlign w:val="center"/>
          </w:tcPr>
          <w:p w:rsidR="00072C58" w:rsidRDefault="00072C58" w:rsidP="00AB2274">
            <w:pPr>
              <w:pStyle w:val="afffffffffd"/>
            </w:pPr>
            <w:r>
              <w:rPr>
                <w:rFonts w:hint="eastAsia"/>
              </w:rPr>
              <w:t>3000</w:t>
            </w:r>
            <w:r w:rsidR="00DA261E">
              <w:rPr>
                <w:rFonts w:hint="eastAsia"/>
              </w:rPr>
              <w:t>倍</w:t>
            </w:r>
            <w:r w:rsidR="00DA261E">
              <w:t>液</w:t>
            </w:r>
          </w:p>
        </w:tc>
        <w:tc>
          <w:tcPr>
            <w:tcW w:w="2268" w:type="dxa"/>
            <w:shd w:val="clear" w:color="auto" w:fill="auto"/>
          </w:tcPr>
          <w:p w:rsidR="00072C58" w:rsidRPr="00AB2274" w:rsidRDefault="00072C58" w:rsidP="00AB2274">
            <w:pPr>
              <w:jc w:val="center"/>
              <w:rPr>
                <w:sz w:val="18"/>
                <w:szCs w:val="18"/>
              </w:rPr>
            </w:pPr>
            <w:r w:rsidRPr="00AB2274">
              <w:rPr>
                <w:rFonts w:hint="eastAsia"/>
                <w:sz w:val="18"/>
                <w:szCs w:val="18"/>
              </w:rPr>
              <w:t>喷</w:t>
            </w:r>
            <w:r w:rsidRPr="00AB2274">
              <w:rPr>
                <w:sz w:val="18"/>
                <w:szCs w:val="18"/>
              </w:rPr>
              <w:t>雾</w:t>
            </w:r>
          </w:p>
        </w:tc>
        <w:tc>
          <w:tcPr>
            <w:tcW w:w="992" w:type="dxa"/>
            <w:shd w:val="clear" w:color="auto" w:fill="auto"/>
            <w:vAlign w:val="center"/>
          </w:tcPr>
          <w:p w:rsidR="00072C58" w:rsidRDefault="00072C58" w:rsidP="00AB2274">
            <w:pPr>
              <w:pStyle w:val="afffffffffd"/>
            </w:pPr>
            <w:r>
              <w:rPr>
                <w:rFonts w:hint="eastAsia"/>
              </w:rPr>
              <w:t>3</w:t>
            </w:r>
          </w:p>
        </w:tc>
        <w:tc>
          <w:tcPr>
            <w:tcW w:w="894" w:type="dxa"/>
            <w:shd w:val="clear" w:color="auto" w:fill="auto"/>
            <w:vAlign w:val="center"/>
          </w:tcPr>
          <w:p w:rsidR="00072C58" w:rsidRDefault="00072C58" w:rsidP="00AB2274">
            <w:pPr>
              <w:pStyle w:val="afffffffffd"/>
            </w:pPr>
            <w:r>
              <w:rPr>
                <w:rFonts w:hint="eastAsia"/>
              </w:rPr>
              <w:t>2</w:t>
            </w:r>
          </w:p>
        </w:tc>
      </w:tr>
      <w:tr w:rsidR="00072C58" w:rsidTr="0005653F">
        <w:trPr>
          <w:jc w:val="center"/>
        </w:trPr>
        <w:tc>
          <w:tcPr>
            <w:tcW w:w="1550" w:type="dxa"/>
            <w:vMerge/>
            <w:shd w:val="clear" w:color="auto" w:fill="auto"/>
            <w:vAlign w:val="center"/>
          </w:tcPr>
          <w:p w:rsidR="00072C58" w:rsidRDefault="00072C58" w:rsidP="00AB2274">
            <w:pPr>
              <w:pStyle w:val="afffffffffd"/>
            </w:pPr>
          </w:p>
        </w:tc>
        <w:tc>
          <w:tcPr>
            <w:tcW w:w="5811" w:type="dxa"/>
            <w:shd w:val="clear" w:color="auto" w:fill="auto"/>
            <w:vAlign w:val="center"/>
          </w:tcPr>
          <w:p w:rsidR="00072C58" w:rsidRPr="005064B1" w:rsidRDefault="00072C58" w:rsidP="00AB2274">
            <w:pPr>
              <w:pStyle w:val="afffffffffd"/>
              <w:rPr>
                <w:rFonts w:hAnsi="宋体" w:cs="宋体"/>
                <w:szCs w:val="18"/>
                <w:lang w:bidi="ar"/>
              </w:rPr>
            </w:pPr>
            <w:r w:rsidRPr="005064B1">
              <w:rPr>
                <w:rFonts w:hAnsi="宋体" w:cs="宋体" w:hint="eastAsia"/>
                <w:szCs w:val="18"/>
                <w:lang w:bidi="ar"/>
              </w:rPr>
              <w:t>10%溴氰虫酰胺可</w:t>
            </w:r>
            <w:proofErr w:type="gramStart"/>
            <w:r w:rsidRPr="005064B1">
              <w:rPr>
                <w:rFonts w:hAnsi="宋体" w:cs="宋体" w:hint="eastAsia"/>
                <w:szCs w:val="18"/>
                <w:lang w:bidi="ar"/>
              </w:rPr>
              <w:t>分散油</w:t>
            </w:r>
            <w:proofErr w:type="gramEnd"/>
            <w:r w:rsidRPr="005064B1">
              <w:rPr>
                <w:rFonts w:hAnsi="宋体" w:cs="宋体" w:hint="eastAsia"/>
                <w:szCs w:val="18"/>
                <w:lang w:bidi="ar"/>
              </w:rPr>
              <w:t>悬浮剂</w:t>
            </w:r>
          </w:p>
        </w:tc>
        <w:tc>
          <w:tcPr>
            <w:tcW w:w="2127" w:type="dxa"/>
            <w:shd w:val="clear" w:color="auto" w:fill="auto"/>
            <w:vAlign w:val="center"/>
          </w:tcPr>
          <w:p w:rsidR="00072C58" w:rsidRDefault="00072C58" w:rsidP="00AB2274">
            <w:pPr>
              <w:pStyle w:val="afffffffffd"/>
            </w:pPr>
            <w:r>
              <w:rPr>
                <w:rFonts w:hint="eastAsia"/>
              </w:rPr>
              <w:t>1500</w:t>
            </w:r>
            <w:r w:rsidR="00DA261E">
              <w:rPr>
                <w:rFonts w:hint="eastAsia"/>
              </w:rPr>
              <w:t>倍液</w:t>
            </w:r>
          </w:p>
        </w:tc>
        <w:tc>
          <w:tcPr>
            <w:tcW w:w="2268" w:type="dxa"/>
            <w:shd w:val="clear" w:color="auto" w:fill="auto"/>
          </w:tcPr>
          <w:p w:rsidR="00072C58" w:rsidRPr="00AB2274" w:rsidRDefault="00072C58" w:rsidP="00AB2274">
            <w:pPr>
              <w:jc w:val="center"/>
              <w:rPr>
                <w:sz w:val="18"/>
                <w:szCs w:val="18"/>
              </w:rPr>
            </w:pPr>
            <w:r w:rsidRPr="00AB2274">
              <w:rPr>
                <w:rFonts w:hint="eastAsia"/>
                <w:sz w:val="18"/>
                <w:szCs w:val="18"/>
              </w:rPr>
              <w:t>喷</w:t>
            </w:r>
            <w:r w:rsidRPr="00AB2274">
              <w:rPr>
                <w:sz w:val="18"/>
                <w:szCs w:val="18"/>
              </w:rPr>
              <w:t>雾</w:t>
            </w:r>
          </w:p>
        </w:tc>
        <w:tc>
          <w:tcPr>
            <w:tcW w:w="992" w:type="dxa"/>
            <w:shd w:val="clear" w:color="auto" w:fill="auto"/>
            <w:vAlign w:val="center"/>
          </w:tcPr>
          <w:p w:rsidR="00072C58" w:rsidRDefault="00072C58" w:rsidP="00AB2274">
            <w:pPr>
              <w:pStyle w:val="afffffffffd"/>
            </w:pPr>
            <w:r>
              <w:rPr>
                <w:rFonts w:hint="eastAsia"/>
              </w:rPr>
              <w:t>3</w:t>
            </w:r>
          </w:p>
        </w:tc>
        <w:tc>
          <w:tcPr>
            <w:tcW w:w="894" w:type="dxa"/>
            <w:shd w:val="clear" w:color="auto" w:fill="auto"/>
            <w:vAlign w:val="center"/>
          </w:tcPr>
          <w:p w:rsidR="00072C58" w:rsidRDefault="00072C58" w:rsidP="00AB2274">
            <w:pPr>
              <w:pStyle w:val="afffffffffd"/>
            </w:pPr>
            <w:r>
              <w:rPr>
                <w:rFonts w:hint="eastAsia"/>
              </w:rPr>
              <w:t>3</w:t>
            </w:r>
          </w:p>
        </w:tc>
      </w:tr>
      <w:tr w:rsidR="00072C58" w:rsidTr="0005653F">
        <w:trPr>
          <w:jc w:val="center"/>
        </w:trPr>
        <w:tc>
          <w:tcPr>
            <w:tcW w:w="1550" w:type="dxa"/>
            <w:vMerge/>
            <w:shd w:val="clear" w:color="auto" w:fill="auto"/>
            <w:vAlign w:val="center"/>
          </w:tcPr>
          <w:p w:rsidR="00072C58" w:rsidRDefault="00072C58" w:rsidP="00AB2274">
            <w:pPr>
              <w:pStyle w:val="afffffffffd"/>
            </w:pPr>
          </w:p>
        </w:tc>
        <w:tc>
          <w:tcPr>
            <w:tcW w:w="5811" w:type="dxa"/>
            <w:shd w:val="clear" w:color="auto" w:fill="auto"/>
            <w:vAlign w:val="center"/>
          </w:tcPr>
          <w:p w:rsidR="00072C58" w:rsidRPr="005064B1" w:rsidRDefault="00072C58" w:rsidP="00AB2274">
            <w:pPr>
              <w:pStyle w:val="afffffffffd"/>
              <w:rPr>
                <w:rFonts w:hAnsi="宋体" w:cs="宋体"/>
                <w:szCs w:val="18"/>
                <w:lang w:bidi="ar"/>
              </w:rPr>
            </w:pPr>
            <w:r w:rsidRPr="005064B1">
              <w:rPr>
                <w:rFonts w:hAnsi="宋体" w:cs="宋体" w:hint="eastAsia"/>
                <w:szCs w:val="18"/>
                <w:lang w:bidi="ar"/>
              </w:rPr>
              <w:t>25%</w:t>
            </w:r>
            <w:proofErr w:type="gramStart"/>
            <w:r w:rsidRPr="005064B1">
              <w:rPr>
                <w:rFonts w:hAnsi="宋体" w:cs="宋体" w:hint="eastAsia"/>
                <w:szCs w:val="18"/>
                <w:lang w:bidi="ar"/>
              </w:rPr>
              <w:t>噻</w:t>
            </w:r>
            <w:proofErr w:type="gramEnd"/>
            <w:r w:rsidRPr="005064B1">
              <w:rPr>
                <w:rFonts w:hAnsi="宋体" w:cs="宋体" w:hint="eastAsia"/>
                <w:szCs w:val="18"/>
                <w:lang w:bidi="ar"/>
              </w:rPr>
              <w:t>虫</w:t>
            </w:r>
            <w:proofErr w:type="gramStart"/>
            <w:r w:rsidRPr="005064B1">
              <w:rPr>
                <w:rFonts w:hAnsi="宋体" w:cs="宋体" w:hint="eastAsia"/>
                <w:szCs w:val="18"/>
                <w:lang w:bidi="ar"/>
              </w:rPr>
              <w:t>嗪</w:t>
            </w:r>
            <w:proofErr w:type="gramEnd"/>
            <w:r w:rsidRPr="005064B1">
              <w:rPr>
                <w:rFonts w:hAnsi="宋体" w:cs="宋体" w:hint="eastAsia"/>
                <w:szCs w:val="18"/>
                <w:lang w:bidi="ar"/>
              </w:rPr>
              <w:t>水分散粒剂</w:t>
            </w:r>
          </w:p>
        </w:tc>
        <w:tc>
          <w:tcPr>
            <w:tcW w:w="2127" w:type="dxa"/>
            <w:shd w:val="clear" w:color="auto" w:fill="auto"/>
            <w:vAlign w:val="center"/>
          </w:tcPr>
          <w:p w:rsidR="00072C58" w:rsidRDefault="00072C58" w:rsidP="00AB2274">
            <w:pPr>
              <w:pStyle w:val="afffffffffd"/>
            </w:pPr>
            <w:r>
              <w:rPr>
                <w:rFonts w:hint="eastAsia"/>
              </w:rPr>
              <w:t>3000</w:t>
            </w:r>
            <w:r w:rsidR="00DA261E">
              <w:rPr>
                <w:rFonts w:hint="eastAsia"/>
              </w:rPr>
              <w:t>倍液</w:t>
            </w:r>
          </w:p>
        </w:tc>
        <w:tc>
          <w:tcPr>
            <w:tcW w:w="2268" w:type="dxa"/>
            <w:shd w:val="clear" w:color="auto" w:fill="auto"/>
          </w:tcPr>
          <w:p w:rsidR="00072C58" w:rsidRPr="00AB2274" w:rsidRDefault="00072C58" w:rsidP="00AB2274">
            <w:pPr>
              <w:jc w:val="center"/>
              <w:rPr>
                <w:sz w:val="18"/>
                <w:szCs w:val="18"/>
              </w:rPr>
            </w:pPr>
            <w:r w:rsidRPr="00AB2274">
              <w:rPr>
                <w:rFonts w:hint="eastAsia"/>
                <w:sz w:val="18"/>
                <w:szCs w:val="18"/>
              </w:rPr>
              <w:t>喷</w:t>
            </w:r>
            <w:r w:rsidRPr="00AB2274">
              <w:rPr>
                <w:sz w:val="18"/>
                <w:szCs w:val="18"/>
              </w:rPr>
              <w:t>雾</w:t>
            </w:r>
          </w:p>
        </w:tc>
        <w:tc>
          <w:tcPr>
            <w:tcW w:w="992" w:type="dxa"/>
            <w:shd w:val="clear" w:color="auto" w:fill="auto"/>
            <w:vAlign w:val="center"/>
          </w:tcPr>
          <w:p w:rsidR="00072C58" w:rsidRDefault="00072C58" w:rsidP="00AB2274">
            <w:pPr>
              <w:pStyle w:val="afffffffffd"/>
            </w:pPr>
            <w:r>
              <w:rPr>
                <w:rFonts w:hint="eastAsia"/>
              </w:rPr>
              <w:t>3</w:t>
            </w:r>
          </w:p>
        </w:tc>
        <w:tc>
          <w:tcPr>
            <w:tcW w:w="894" w:type="dxa"/>
            <w:shd w:val="clear" w:color="auto" w:fill="auto"/>
            <w:vAlign w:val="center"/>
          </w:tcPr>
          <w:p w:rsidR="00072C58" w:rsidRDefault="00072C58" w:rsidP="00AB2274">
            <w:pPr>
              <w:pStyle w:val="afffffffffd"/>
            </w:pPr>
            <w:r>
              <w:rPr>
                <w:rFonts w:hint="eastAsia"/>
              </w:rPr>
              <w:t>2</w:t>
            </w:r>
          </w:p>
        </w:tc>
      </w:tr>
      <w:tr w:rsidR="00072C58" w:rsidTr="0005653F">
        <w:trPr>
          <w:jc w:val="center"/>
        </w:trPr>
        <w:tc>
          <w:tcPr>
            <w:tcW w:w="1550" w:type="dxa"/>
            <w:vMerge w:val="restart"/>
            <w:shd w:val="clear" w:color="auto" w:fill="auto"/>
            <w:vAlign w:val="center"/>
          </w:tcPr>
          <w:p w:rsidR="00072C58" w:rsidRPr="00C413D0" w:rsidRDefault="00072C58" w:rsidP="00AB2274">
            <w:pPr>
              <w:pStyle w:val="afffffffffd"/>
            </w:pPr>
            <w:r>
              <w:rPr>
                <w:rFonts w:hint="eastAsia"/>
              </w:rPr>
              <w:t>甜菜</w:t>
            </w:r>
            <w:r>
              <w:t>夜蛾</w:t>
            </w:r>
          </w:p>
        </w:tc>
        <w:tc>
          <w:tcPr>
            <w:tcW w:w="5811" w:type="dxa"/>
            <w:shd w:val="clear" w:color="auto" w:fill="auto"/>
            <w:vAlign w:val="center"/>
          </w:tcPr>
          <w:p w:rsidR="00072C58" w:rsidRPr="005064B1" w:rsidRDefault="00072C58" w:rsidP="00AB2274">
            <w:pPr>
              <w:pStyle w:val="afffffffffd"/>
              <w:rPr>
                <w:rFonts w:hAnsi="宋体" w:cs="宋体"/>
                <w:szCs w:val="18"/>
                <w:lang w:bidi="ar"/>
              </w:rPr>
            </w:pPr>
            <w:r w:rsidRPr="005064B1">
              <w:rPr>
                <w:rFonts w:hAnsi="宋体" w:cs="宋体" w:hint="eastAsia"/>
                <w:szCs w:val="18"/>
                <w:lang w:bidi="ar"/>
              </w:rPr>
              <w:t>30亿PIB/ml</w:t>
            </w:r>
            <w:r w:rsidRPr="005064B1">
              <w:rPr>
                <w:rFonts w:hAnsi="宋体" w:cs="宋体"/>
                <w:szCs w:val="18"/>
                <w:lang w:bidi="ar"/>
              </w:rPr>
              <w:t xml:space="preserve"> </w:t>
            </w:r>
            <w:r w:rsidRPr="005064B1">
              <w:rPr>
                <w:rFonts w:hAnsi="宋体" w:cs="宋体" w:hint="eastAsia"/>
                <w:szCs w:val="18"/>
                <w:lang w:bidi="ar"/>
              </w:rPr>
              <w:t>甜菜夜蛾核型多角体病毒悬浮剂</w:t>
            </w:r>
          </w:p>
        </w:tc>
        <w:tc>
          <w:tcPr>
            <w:tcW w:w="2127" w:type="dxa"/>
            <w:shd w:val="clear" w:color="auto" w:fill="auto"/>
            <w:vAlign w:val="center"/>
          </w:tcPr>
          <w:p w:rsidR="00072C58" w:rsidRDefault="00072C58" w:rsidP="00AB2274">
            <w:pPr>
              <w:pStyle w:val="afffffffffd"/>
            </w:pPr>
            <w:r>
              <w:rPr>
                <w:rFonts w:hint="eastAsia"/>
              </w:rPr>
              <w:t>1000</w:t>
            </w:r>
            <w:r w:rsidR="00DA261E">
              <w:rPr>
                <w:rFonts w:hint="eastAsia"/>
              </w:rPr>
              <w:t>倍液</w:t>
            </w:r>
          </w:p>
        </w:tc>
        <w:tc>
          <w:tcPr>
            <w:tcW w:w="2268" w:type="dxa"/>
            <w:shd w:val="clear" w:color="auto" w:fill="auto"/>
          </w:tcPr>
          <w:p w:rsidR="00072C58" w:rsidRPr="00AB2274" w:rsidRDefault="00072C58" w:rsidP="00AB2274">
            <w:pPr>
              <w:jc w:val="center"/>
              <w:rPr>
                <w:sz w:val="18"/>
                <w:szCs w:val="18"/>
              </w:rPr>
            </w:pPr>
            <w:r w:rsidRPr="00AB2274">
              <w:rPr>
                <w:rFonts w:hint="eastAsia"/>
                <w:sz w:val="18"/>
                <w:szCs w:val="18"/>
              </w:rPr>
              <w:t>喷</w:t>
            </w:r>
            <w:r w:rsidRPr="00AB2274">
              <w:rPr>
                <w:sz w:val="18"/>
                <w:szCs w:val="18"/>
              </w:rPr>
              <w:t>雾</w:t>
            </w:r>
          </w:p>
        </w:tc>
        <w:tc>
          <w:tcPr>
            <w:tcW w:w="992" w:type="dxa"/>
            <w:shd w:val="clear" w:color="auto" w:fill="auto"/>
            <w:vAlign w:val="center"/>
          </w:tcPr>
          <w:p w:rsidR="00072C58" w:rsidRDefault="00072C58" w:rsidP="00AB2274">
            <w:pPr>
              <w:pStyle w:val="afffffffffd"/>
            </w:pPr>
            <w:r>
              <w:rPr>
                <w:rFonts w:hint="eastAsia"/>
              </w:rPr>
              <w:t>1</w:t>
            </w:r>
          </w:p>
        </w:tc>
        <w:tc>
          <w:tcPr>
            <w:tcW w:w="894" w:type="dxa"/>
            <w:shd w:val="clear" w:color="auto" w:fill="auto"/>
            <w:vAlign w:val="center"/>
          </w:tcPr>
          <w:p w:rsidR="00072C58" w:rsidRDefault="00072C58" w:rsidP="00AB2274">
            <w:pPr>
              <w:pStyle w:val="afffffffffd"/>
            </w:pPr>
            <w:r>
              <w:rPr>
                <w:rFonts w:hint="eastAsia"/>
              </w:rPr>
              <w:t>-</w:t>
            </w:r>
          </w:p>
        </w:tc>
      </w:tr>
      <w:tr w:rsidR="00072C58" w:rsidTr="0005653F">
        <w:trPr>
          <w:jc w:val="center"/>
        </w:trPr>
        <w:tc>
          <w:tcPr>
            <w:tcW w:w="1550" w:type="dxa"/>
            <w:vMerge/>
            <w:shd w:val="clear" w:color="auto" w:fill="auto"/>
            <w:vAlign w:val="center"/>
          </w:tcPr>
          <w:p w:rsidR="00072C58" w:rsidRDefault="00072C58" w:rsidP="00AB2274">
            <w:pPr>
              <w:pStyle w:val="afffffffffd"/>
            </w:pPr>
          </w:p>
        </w:tc>
        <w:tc>
          <w:tcPr>
            <w:tcW w:w="5811" w:type="dxa"/>
            <w:shd w:val="clear" w:color="auto" w:fill="auto"/>
            <w:vAlign w:val="center"/>
          </w:tcPr>
          <w:p w:rsidR="00072C58" w:rsidRPr="005064B1" w:rsidRDefault="00072C58" w:rsidP="00AB2274">
            <w:pPr>
              <w:pStyle w:val="afffffffffd"/>
              <w:rPr>
                <w:rFonts w:hAnsi="宋体" w:cs="宋体"/>
                <w:szCs w:val="18"/>
                <w:lang w:bidi="ar"/>
              </w:rPr>
            </w:pPr>
            <w:r w:rsidRPr="005064B1">
              <w:rPr>
                <w:rFonts w:hAnsi="宋体" w:cs="宋体" w:hint="eastAsia"/>
                <w:szCs w:val="18"/>
                <w:lang w:bidi="ar"/>
              </w:rPr>
              <w:t>10亿PIB/ml</w:t>
            </w:r>
            <w:r w:rsidRPr="005064B1">
              <w:rPr>
                <w:rFonts w:hAnsi="宋体" w:cs="宋体"/>
                <w:szCs w:val="18"/>
                <w:lang w:bidi="ar"/>
              </w:rPr>
              <w:t xml:space="preserve"> </w:t>
            </w:r>
            <w:r w:rsidRPr="005064B1">
              <w:rPr>
                <w:rFonts w:hAnsi="宋体" w:cs="宋体" w:hint="eastAsia"/>
                <w:szCs w:val="18"/>
                <w:lang w:bidi="ar"/>
              </w:rPr>
              <w:t>苜蓿银纹夜蛾核型多角体病毒悬浮剂</w:t>
            </w:r>
          </w:p>
        </w:tc>
        <w:tc>
          <w:tcPr>
            <w:tcW w:w="2127" w:type="dxa"/>
            <w:shd w:val="clear" w:color="auto" w:fill="auto"/>
            <w:vAlign w:val="center"/>
          </w:tcPr>
          <w:p w:rsidR="00072C58" w:rsidRDefault="00072C58" w:rsidP="00AB2274">
            <w:pPr>
              <w:pStyle w:val="afffffffffd"/>
            </w:pPr>
            <w:r>
              <w:rPr>
                <w:rFonts w:hint="eastAsia"/>
              </w:rPr>
              <w:t>500</w:t>
            </w:r>
            <w:r w:rsidR="00DA261E">
              <w:rPr>
                <w:rFonts w:hint="eastAsia"/>
              </w:rPr>
              <w:t>倍液</w:t>
            </w:r>
          </w:p>
        </w:tc>
        <w:tc>
          <w:tcPr>
            <w:tcW w:w="2268" w:type="dxa"/>
            <w:shd w:val="clear" w:color="auto" w:fill="auto"/>
          </w:tcPr>
          <w:p w:rsidR="00072C58" w:rsidRPr="00AB2274" w:rsidRDefault="00072C58" w:rsidP="00AB2274">
            <w:pPr>
              <w:jc w:val="center"/>
              <w:rPr>
                <w:sz w:val="18"/>
                <w:szCs w:val="18"/>
              </w:rPr>
            </w:pPr>
            <w:r w:rsidRPr="00AB2274">
              <w:rPr>
                <w:rFonts w:hint="eastAsia"/>
                <w:sz w:val="18"/>
                <w:szCs w:val="18"/>
              </w:rPr>
              <w:t>喷</w:t>
            </w:r>
            <w:r w:rsidRPr="00AB2274">
              <w:rPr>
                <w:sz w:val="18"/>
                <w:szCs w:val="18"/>
              </w:rPr>
              <w:t>雾</w:t>
            </w:r>
          </w:p>
        </w:tc>
        <w:tc>
          <w:tcPr>
            <w:tcW w:w="992" w:type="dxa"/>
            <w:shd w:val="clear" w:color="auto" w:fill="auto"/>
            <w:vAlign w:val="center"/>
          </w:tcPr>
          <w:p w:rsidR="00072C58" w:rsidRDefault="00072C58" w:rsidP="00AB2274">
            <w:pPr>
              <w:pStyle w:val="afffffffffd"/>
            </w:pPr>
            <w:r>
              <w:rPr>
                <w:rFonts w:hint="eastAsia"/>
              </w:rPr>
              <w:t>5</w:t>
            </w:r>
          </w:p>
        </w:tc>
        <w:tc>
          <w:tcPr>
            <w:tcW w:w="894" w:type="dxa"/>
            <w:shd w:val="clear" w:color="auto" w:fill="auto"/>
            <w:vAlign w:val="center"/>
          </w:tcPr>
          <w:p w:rsidR="00072C58" w:rsidRDefault="00072C58" w:rsidP="00AB2274">
            <w:pPr>
              <w:pStyle w:val="afffffffffd"/>
            </w:pPr>
            <w:r>
              <w:rPr>
                <w:rFonts w:hint="eastAsia"/>
              </w:rPr>
              <w:t>2</w:t>
            </w:r>
          </w:p>
        </w:tc>
      </w:tr>
      <w:tr w:rsidR="00072C58" w:rsidTr="0005653F">
        <w:trPr>
          <w:jc w:val="center"/>
        </w:trPr>
        <w:tc>
          <w:tcPr>
            <w:tcW w:w="1550" w:type="dxa"/>
            <w:vMerge/>
            <w:shd w:val="clear" w:color="auto" w:fill="auto"/>
            <w:vAlign w:val="center"/>
          </w:tcPr>
          <w:p w:rsidR="00072C58" w:rsidRDefault="00072C58" w:rsidP="00AB2274">
            <w:pPr>
              <w:pStyle w:val="afffffffffd"/>
            </w:pPr>
          </w:p>
        </w:tc>
        <w:tc>
          <w:tcPr>
            <w:tcW w:w="5811" w:type="dxa"/>
            <w:shd w:val="clear" w:color="auto" w:fill="auto"/>
            <w:vAlign w:val="center"/>
          </w:tcPr>
          <w:p w:rsidR="00072C58" w:rsidRPr="005064B1" w:rsidRDefault="00072C58" w:rsidP="00AB2274">
            <w:pPr>
              <w:pStyle w:val="afffffffffd"/>
              <w:rPr>
                <w:rFonts w:hAnsi="宋体" w:cs="宋体"/>
                <w:szCs w:val="18"/>
                <w:lang w:bidi="ar"/>
              </w:rPr>
            </w:pPr>
            <w:r w:rsidRPr="005064B1">
              <w:rPr>
                <w:rFonts w:hAnsi="宋体" w:cs="宋体" w:hint="eastAsia"/>
                <w:szCs w:val="18"/>
                <w:lang w:bidi="ar"/>
              </w:rPr>
              <w:t>5%</w:t>
            </w:r>
            <w:proofErr w:type="gramStart"/>
            <w:r w:rsidRPr="005064B1">
              <w:rPr>
                <w:rFonts w:hAnsi="宋体" w:cs="宋体" w:hint="eastAsia"/>
                <w:szCs w:val="18"/>
                <w:lang w:bidi="ar"/>
              </w:rPr>
              <w:t>氯虫苯</w:t>
            </w:r>
            <w:proofErr w:type="gramEnd"/>
            <w:r w:rsidRPr="005064B1">
              <w:rPr>
                <w:rFonts w:hAnsi="宋体" w:cs="宋体" w:hint="eastAsia"/>
                <w:szCs w:val="18"/>
                <w:lang w:bidi="ar"/>
              </w:rPr>
              <w:t>甲酰胺悬浮剂</w:t>
            </w:r>
          </w:p>
        </w:tc>
        <w:tc>
          <w:tcPr>
            <w:tcW w:w="2127" w:type="dxa"/>
            <w:shd w:val="clear" w:color="auto" w:fill="auto"/>
            <w:vAlign w:val="center"/>
          </w:tcPr>
          <w:p w:rsidR="00072C58" w:rsidRDefault="00072C58" w:rsidP="00AB2274">
            <w:pPr>
              <w:pStyle w:val="afffffffffd"/>
            </w:pPr>
            <w:r>
              <w:rPr>
                <w:rFonts w:hint="eastAsia"/>
              </w:rPr>
              <w:t>1000</w:t>
            </w:r>
            <w:r w:rsidR="00DA261E">
              <w:rPr>
                <w:rFonts w:hint="eastAsia"/>
              </w:rPr>
              <w:t>倍液</w:t>
            </w:r>
          </w:p>
        </w:tc>
        <w:tc>
          <w:tcPr>
            <w:tcW w:w="2268" w:type="dxa"/>
            <w:shd w:val="clear" w:color="auto" w:fill="auto"/>
          </w:tcPr>
          <w:p w:rsidR="00072C58" w:rsidRPr="00AB2274" w:rsidRDefault="00072C58" w:rsidP="00AB2274">
            <w:pPr>
              <w:jc w:val="center"/>
              <w:rPr>
                <w:sz w:val="18"/>
                <w:szCs w:val="18"/>
              </w:rPr>
            </w:pPr>
            <w:r w:rsidRPr="00AB2274">
              <w:rPr>
                <w:rFonts w:hint="eastAsia"/>
                <w:sz w:val="18"/>
                <w:szCs w:val="18"/>
              </w:rPr>
              <w:t>喷</w:t>
            </w:r>
            <w:r w:rsidRPr="00AB2274">
              <w:rPr>
                <w:sz w:val="18"/>
                <w:szCs w:val="18"/>
              </w:rPr>
              <w:t>雾</w:t>
            </w:r>
          </w:p>
        </w:tc>
        <w:tc>
          <w:tcPr>
            <w:tcW w:w="992" w:type="dxa"/>
            <w:shd w:val="clear" w:color="auto" w:fill="auto"/>
            <w:vAlign w:val="center"/>
          </w:tcPr>
          <w:p w:rsidR="00072C58" w:rsidRDefault="00072C58" w:rsidP="00AB2274">
            <w:pPr>
              <w:pStyle w:val="afffffffffd"/>
            </w:pPr>
            <w:r>
              <w:rPr>
                <w:rFonts w:hint="eastAsia"/>
              </w:rPr>
              <w:t>5</w:t>
            </w:r>
          </w:p>
        </w:tc>
        <w:tc>
          <w:tcPr>
            <w:tcW w:w="894" w:type="dxa"/>
            <w:shd w:val="clear" w:color="auto" w:fill="auto"/>
            <w:vAlign w:val="center"/>
          </w:tcPr>
          <w:p w:rsidR="00072C58" w:rsidRDefault="00072C58" w:rsidP="00AB2274">
            <w:pPr>
              <w:pStyle w:val="afffffffffd"/>
            </w:pPr>
            <w:r>
              <w:rPr>
                <w:rFonts w:hint="eastAsia"/>
              </w:rPr>
              <w:t>2</w:t>
            </w:r>
          </w:p>
        </w:tc>
      </w:tr>
      <w:tr w:rsidR="00072C58" w:rsidTr="0005653F">
        <w:trPr>
          <w:jc w:val="center"/>
        </w:trPr>
        <w:tc>
          <w:tcPr>
            <w:tcW w:w="1550" w:type="dxa"/>
            <w:vMerge/>
            <w:shd w:val="clear" w:color="auto" w:fill="auto"/>
            <w:vAlign w:val="center"/>
          </w:tcPr>
          <w:p w:rsidR="00072C58" w:rsidRDefault="00072C58" w:rsidP="00AB2274">
            <w:pPr>
              <w:pStyle w:val="afffffffffd"/>
            </w:pPr>
          </w:p>
        </w:tc>
        <w:tc>
          <w:tcPr>
            <w:tcW w:w="5811" w:type="dxa"/>
            <w:shd w:val="clear" w:color="auto" w:fill="auto"/>
            <w:vAlign w:val="center"/>
          </w:tcPr>
          <w:p w:rsidR="00072C58" w:rsidRPr="005064B1" w:rsidRDefault="00072C58" w:rsidP="00AB2274">
            <w:pPr>
              <w:pStyle w:val="afffffffffd"/>
              <w:rPr>
                <w:rFonts w:hAnsi="宋体" w:cs="宋体"/>
                <w:szCs w:val="18"/>
                <w:lang w:bidi="ar"/>
              </w:rPr>
            </w:pPr>
            <w:r w:rsidRPr="005064B1">
              <w:rPr>
                <w:rFonts w:hAnsi="宋体" w:cs="宋体" w:hint="eastAsia"/>
                <w:szCs w:val="18"/>
                <w:lang w:bidi="ar"/>
              </w:rPr>
              <w:t>5</w:t>
            </w:r>
            <w:r w:rsidRPr="005064B1">
              <w:rPr>
                <w:rFonts w:hAnsi="宋体" w:cs="宋体"/>
                <w:szCs w:val="18"/>
                <w:lang w:bidi="ar"/>
              </w:rPr>
              <w:t>.7</w:t>
            </w:r>
            <w:r w:rsidRPr="005064B1">
              <w:rPr>
                <w:rFonts w:hAnsi="宋体" w:cs="宋体" w:hint="eastAsia"/>
                <w:szCs w:val="18"/>
                <w:lang w:bidi="ar"/>
              </w:rPr>
              <w:t>%甲氨基阿维菌</w:t>
            </w:r>
            <w:proofErr w:type="gramStart"/>
            <w:r w:rsidRPr="005064B1">
              <w:rPr>
                <w:rFonts w:hAnsi="宋体" w:cs="宋体" w:hint="eastAsia"/>
                <w:szCs w:val="18"/>
                <w:lang w:bidi="ar"/>
              </w:rPr>
              <w:t>苯甲酸盐微乳剂</w:t>
            </w:r>
            <w:proofErr w:type="gramEnd"/>
          </w:p>
        </w:tc>
        <w:tc>
          <w:tcPr>
            <w:tcW w:w="2127" w:type="dxa"/>
            <w:shd w:val="clear" w:color="auto" w:fill="auto"/>
            <w:vAlign w:val="center"/>
          </w:tcPr>
          <w:p w:rsidR="00072C58" w:rsidRDefault="00072C58" w:rsidP="00AB2274">
            <w:pPr>
              <w:pStyle w:val="afffffffffd"/>
            </w:pPr>
            <w:r>
              <w:rPr>
                <w:rFonts w:hint="eastAsia"/>
              </w:rPr>
              <w:t>3000</w:t>
            </w:r>
            <w:r w:rsidR="00DA261E">
              <w:rPr>
                <w:rFonts w:hint="eastAsia"/>
              </w:rPr>
              <w:t>倍液</w:t>
            </w:r>
          </w:p>
        </w:tc>
        <w:tc>
          <w:tcPr>
            <w:tcW w:w="2268" w:type="dxa"/>
            <w:shd w:val="clear" w:color="auto" w:fill="auto"/>
          </w:tcPr>
          <w:p w:rsidR="00072C58" w:rsidRPr="00AB2274" w:rsidRDefault="00072C58" w:rsidP="00AB2274">
            <w:pPr>
              <w:jc w:val="center"/>
              <w:rPr>
                <w:sz w:val="18"/>
                <w:szCs w:val="18"/>
              </w:rPr>
            </w:pPr>
            <w:r w:rsidRPr="00AB2274">
              <w:rPr>
                <w:rFonts w:hint="eastAsia"/>
                <w:sz w:val="18"/>
                <w:szCs w:val="18"/>
              </w:rPr>
              <w:t>喷</w:t>
            </w:r>
            <w:r w:rsidRPr="00AB2274">
              <w:rPr>
                <w:sz w:val="18"/>
                <w:szCs w:val="18"/>
              </w:rPr>
              <w:t>雾</w:t>
            </w:r>
          </w:p>
        </w:tc>
        <w:tc>
          <w:tcPr>
            <w:tcW w:w="992" w:type="dxa"/>
            <w:shd w:val="clear" w:color="auto" w:fill="auto"/>
            <w:vAlign w:val="center"/>
          </w:tcPr>
          <w:p w:rsidR="00072C58" w:rsidRDefault="00072C58" w:rsidP="00AB2274">
            <w:pPr>
              <w:pStyle w:val="afffffffffd"/>
            </w:pPr>
            <w:r>
              <w:rPr>
                <w:rFonts w:hint="eastAsia"/>
              </w:rPr>
              <w:t>7</w:t>
            </w:r>
          </w:p>
        </w:tc>
        <w:tc>
          <w:tcPr>
            <w:tcW w:w="894" w:type="dxa"/>
            <w:shd w:val="clear" w:color="auto" w:fill="auto"/>
            <w:vAlign w:val="center"/>
          </w:tcPr>
          <w:p w:rsidR="00072C58" w:rsidRDefault="00072C58" w:rsidP="00AB2274">
            <w:pPr>
              <w:pStyle w:val="afffffffffd"/>
            </w:pPr>
            <w:r>
              <w:rPr>
                <w:rFonts w:hint="eastAsia"/>
              </w:rPr>
              <w:t>2</w:t>
            </w:r>
          </w:p>
        </w:tc>
      </w:tr>
      <w:tr w:rsidR="00072C58" w:rsidTr="0005653F">
        <w:trPr>
          <w:jc w:val="center"/>
        </w:trPr>
        <w:tc>
          <w:tcPr>
            <w:tcW w:w="1550" w:type="dxa"/>
            <w:vMerge/>
            <w:shd w:val="clear" w:color="auto" w:fill="auto"/>
            <w:vAlign w:val="center"/>
          </w:tcPr>
          <w:p w:rsidR="00072C58" w:rsidRDefault="00072C58" w:rsidP="00AB2274">
            <w:pPr>
              <w:pStyle w:val="afffffffffd"/>
            </w:pPr>
          </w:p>
        </w:tc>
        <w:tc>
          <w:tcPr>
            <w:tcW w:w="5811" w:type="dxa"/>
            <w:shd w:val="clear" w:color="auto" w:fill="auto"/>
            <w:vAlign w:val="center"/>
          </w:tcPr>
          <w:p w:rsidR="00072C58" w:rsidRPr="005064B1" w:rsidRDefault="00072C58" w:rsidP="00AB2274">
            <w:pPr>
              <w:pStyle w:val="afffffffffd"/>
              <w:rPr>
                <w:rFonts w:hAnsi="宋体" w:cs="宋体"/>
                <w:szCs w:val="18"/>
                <w:lang w:bidi="ar"/>
              </w:rPr>
            </w:pPr>
            <w:r w:rsidRPr="005064B1">
              <w:rPr>
                <w:rFonts w:hAnsi="宋体" w:cs="宋体" w:hint="eastAsia"/>
                <w:szCs w:val="18"/>
                <w:lang w:bidi="ar"/>
              </w:rPr>
              <w:t>5</w:t>
            </w:r>
            <w:r w:rsidRPr="005064B1">
              <w:rPr>
                <w:rFonts w:hAnsi="宋体" w:cs="宋体"/>
                <w:szCs w:val="18"/>
                <w:lang w:bidi="ar"/>
              </w:rPr>
              <w:t>%</w:t>
            </w:r>
            <w:proofErr w:type="gramStart"/>
            <w:r w:rsidRPr="005064B1">
              <w:rPr>
                <w:rFonts w:hAnsi="宋体" w:cs="宋体" w:hint="eastAsia"/>
                <w:szCs w:val="18"/>
                <w:lang w:bidi="ar"/>
              </w:rPr>
              <w:t>虱螨脲</w:t>
            </w:r>
            <w:proofErr w:type="gramEnd"/>
            <w:r w:rsidRPr="005064B1">
              <w:rPr>
                <w:rFonts w:hAnsi="宋体" w:cs="宋体" w:hint="eastAsia"/>
                <w:szCs w:val="18"/>
                <w:lang w:bidi="ar"/>
              </w:rPr>
              <w:t>悬浮剂</w:t>
            </w:r>
          </w:p>
        </w:tc>
        <w:tc>
          <w:tcPr>
            <w:tcW w:w="2127" w:type="dxa"/>
            <w:shd w:val="clear" w:color="auto" w:fill="auto"/>
            <w:vAlign w:val="center"/>
          </w:tcPr>
          <w:p w:rsidR="00072C58" w:rsidRDefault="00072C58" w:rsidP="00AB2274">
            <w:pPr>
              <w:pStyle w:val="afffffffffd"/>
            </w:pPr>
            <w:r>
              <w:rPr>
                <w:rFonts w:hint="eastAsia"/>
              </w:rPr>
              <w:t>1500倍</w:t>
            </w:r>
            <w:r>
              <w:t>液</w:t>
            </w:r>
          </w:p>
        </w:tc>
        <w:tc>
          <w:tcPr>
            <w:tcW w:w="2268" w:type="dxa"/>
            <w:shd w:val="clear" w:color="auto" w:fill="auto"/>
          </w:tcPr>
          <w:p w:rsidR="00072C58" w:rsidRPr="00AB2274" w:rsidRDefault="00072C58" w:rsidP="00AB2274">
            <w:pPr>
              <w:jc w:val="center"/>
              <w:rPr>
                <w:sz w:val="18"/>
                <w:szCs w:val="18"/>
              </w:rPr>
            </w:pPr>
            <w:r w:rsidRPr="00AB2274">
              <w:rPr>
                <w:rFonts w:hint="eastAsia"/>
                <w:sz w:val="18"/>
                <w:szCs w:val="18"/>
              </w:rPr>
              <w:t>喷</w:t>
            </w:r>
            <w:r w:rsidRPr="00AB2274">
              <w:rPr>
                <w:sz w:val="18"/>
                <w:szCs w:val="18"/>
              </w:rPr>
              <w:t>雾</w:t>
            </w:r>
          </w:p>
        </w:tc>
        <w:tc>
          <w:tcPr>
            <w:tcW w:w="992" w:type="dxa"/>
            <w:shd w:val="clear" w:color="auto" w:fill="auto"/>
            <w:vAlign w:val="center"/>
          </w:tcPr>
          <w:p w:rsidR="00072C58" w:rsidRDefault="00072C58" w:rsidP="00AB2274">
            <w:pPr>
              <w:pStyle w:val="afffffffffd"/>
            </w:pPr>
            <w:r>
              <w:rPr>
                <w:rFonts w:hint="eastAsia"/>
              </w:rPr>
              <w:t>7</w:t>
            </w:r>
          </w:p>
        </w:tc>
        <w:tc>
          <w:tcPr>
            <w:tcW w:w="894" w:type="dxa"/>
            <w:shd w:val="clear" w:color="auto" w:fill="auto"/>
            <w:vAlign w:val="center"/>
          </w:tcPr>
          <w:p w:rsidR="00072C58" w:rsidRDefault="00072C58" w:rsidP="00AB2274">
            <w:pPr>
              <w:pStyle w:val="afffffffffd"/>
            </w:pPr>
            <w:r>
              <w:rPr>
                <w:rFonts w:hint="eastAsia"/>
              </w:rPr>
              <w:t>1</w:t>
            </w:r>
          </w:p>
        </w:tc>
      </w:tr>
      <w:tr w:rsidR="00072C58" w:rsidTr="0005653F">
        <w:trPr>
          <w:jc w:val="center"/>
        </w:trPr>
        <w:tc>
          <w:tcPr>
            <w:tcW w:w="1550" w:type="dxa"/>
            <w:vMerge w:val="restart"/>
            <w:shd w:val="clear" w:color="auto" w:fill="auto"/>
            <w:vAlign w:val="center"/>
          </w:tcPr>
          <w:p w:rsidR="00072C58" w:rsidRDefault="00072C58" w:rsidP="00AB2274">
            <w:pPr>
              <w:pStyle w:val="afffffffffd"/>
            </w:pPr>
            <w:r>
              <w:rPr>
                <w:rFonts w:hint="eastAsia"/>
              </w:rPr>
              <w:t>斜纹夜蛾</w:t>
            </w:r>
          </w:p>
        </w:tc>
        <w:tc>
          <w:tcPr>
            <w:tcW w:w="5811" w:type="dxa"/>
            <w:shd w:val="clear" w:color="auto" w:fill="auto"/>
            <w:vAlign w:val="center"/>
          </w:tcPr>
          <w:p w:rsidR="00072C58" w:rsidRPr="005064B1" w:rsidRDefault="00072C58" w:rsidP="00AB2274">
            <w:pPr>
              <w:pStyle w:val="afffffffffd"/>
              <w:rPr>
                <w:rFonts w:hAnsi="宋体" w:cs="宋体"/>
                <w:szCs w:val="18"/>
                <w:lang w:bidi="ar"/>
              </w:rPr>
            </w:pPr>
            <w:r w:rsidRPr="005064B1">
              <w:rPr>
                <w:rFonts w:hAnsi="宋体" w:cs="宋体" w:hint="eastAsia"/>
                <w:szCs w:val="18"/>
                <w:lang w:bidi="ar"/>
              </w:rPr>
              <w:t>16000IU/mg苏云金杆菌可湿性粉剂</w:t>
            </w:r>
          </w:p>
        </w:tc>
        <w:tc>
          <w:tcPr>
            <w:tcW w:w="2127" w:type="dxa"/>
            <w:shd w:val="clear" w:color="auto" w:fill="auto"/>
            <w:vAlign w:val="center"/>
          </w:tcPr>
          <w:p w:rsidR="00072C58" w:rsidRDefault="00072C58" w:rsidP="00AB2274">
            <w:pPr>
              <w:pStyle w:val="afffffffffd"/>
            </w:pPr>
            <w:r>
              <w:rPr>
                <w:rFonts w:hint="eastAsia"/>
              </w:rPr>
              <w:t>1000</w:t>
            </w:r>
            <w:r w:rsidR="00DA261E">
              <w:rPr>
                <w:rFonts w:hint="eastAsia"/>
              </w:rPr>
              <w:t>倍液</w:t>
            </w:r>
          </w:p>
        </w:tc>
        <w:tc>
          <w:tcPr>
            <w:tcW w:w="2268" w:type="dxa"/>
            <w:shd w:val="clear" w:color="auto" w:fill="auto"/>
          </w:tcPr>
          <w:p w:rsidR="00072C58" w:rsidRPr="00AB2274" w:rsidRDefault="00072C58" w:rsidP="00AB2274">
            <w:pPr>
              <w:jc w:val="center"/>
              <w:rPr>
                <w:sz w:val="18"/>
                <w:szCs w:val="18"/>
              </w:rPr>
            </w:pPr>
            <w:r w:rsidRPr="00AB2274">
              <w:rPr>
                <w:rFonts w:hint="eastAsia"/>
                <w:sz w:val="18"/>
                <w:szCs w:val="18"/>
              </w:rPr>
              <w:t>喷</w:t>
            </w:r>
            <w:r w:rsidRPr="00AB2274">
              <w:rPr>
                <w:sz w:val="18"/>
                <w:szCs w:val="18"/>
              </w:rPr>
              <w:t>雾</w:t>
            </w:r>
          </w:p>
        </w:tc>
        <w:tc>
          <w:tcPr>
            <w:tcW w:w="992" w:type="dxa"/>
            <w:shd w:val="clear" w:color="auto" w:fill="auto"/>
            <w:vAlign w:val="center"/>
          </w:tcPr>
          <w:p w:rsidR="00072C58" w:rsidRDefault="00072C58" w:rsidP="00AB2274">
            <w:pPr>
              <w:pStyle w:val="afffffffffd"/>
            </w:pPr>
            <w:r>
              <w:rPr>
                <w:rFonts w:hint="eastAsia"/>
              </w:rPr>
              <w:t>1</w:t>
            </w:r>
          </w:p>
        </w:tc>
        <w:tc>
          <w:tcPr>
            <w:tcW w:w="894" w:type="dxa"/>
            <w:shd w:val="clear" w:color="auto" w:fill="auto"/>
            <w:vAlign w:val="center"/>
          </w:tcPr>
          <w:p w:rsidR="00072C58" w:rsidRDefault="00072C58" w:rsidP="00AB2274">
            <w:pPr>
              <w:pStyle w:val="afffffffffd"/>
            </w:pPr>
            <w:r>
              <w:rPr>
                <w:rFonts w:hint="eastAsia"/>
              </w:rPr>
              <w:t>-</w:t>
            </w:r>
          </w:p>
        </w:tc>
      </w:tr>
      <w:tr w:rsidR="00072C58" w:rsidTr="0005653F">
        <w:trPr>
          <w:jc w:val="center"/>
        </w:trPr>
        <w:tc>
          <w:tcPr>
            <w:tcW w:w="1550" w:type="dxa"/>
            <w:vMerge/>
            <w:shd w:val="clear" w:color="auto" w:fill="auto"/>
            <w:vAlign w:val="center"/>
          </w:tcPr>
          <w:p w:rsidR="00072C58" w:rsidRDefault="00072C58" w:rsidP="00AB2274">
            <w:pPr>
              <w:pStyle w:val="afffffffffd"/>
            </w:pPr>
          </w:p>
        </w:tc>
        <w:tc>
          <w:tcPr>
            <w:tcW w:w="5811" w:type="dxa"/>
            <w:shd w:val="clear" w:color="auto" w:fill="auto"/>
            <w:vAlign w:val="center"/>
          </w:tcPr>
          <w:p w:rsidR="00072C58" w:rsidRPr="005064B1" w:rsidRDefault="00072C58" w:rsidP="00AB2274">
            <w:pPr>
              <w:pStyle w:val="afffffffffd"/>
              <w:rPr>
                <w:rFonts w:hAnsi="宋体" w:cs="宋体"/>
                <w:szCs w:val="18"/>
                <w:lang w:bidi="ar"/>
              </w:rPr>
            </w:pPr>
            <w:r w:rsidRPr="005064B1">
              <w:rPr>
                <w:rFonts w:hAnsi="宋体" w:cs="宋体"/>
                <w:szCs w:val="18"/>
                <w:lang w:bidi="ar"/>
              </w:rPr>
              <w:t>30%</w:t>
            </w:r>
            <w:proofErr w:type="gramStart"/>
            <w:r w:rsidRPr="005064B1">
              <w:rPr>
                <w:rFonts w:hAnsi="宋体" w:cs="宋体"/>
                <w:szCs w:val="18"/>
                <w:lang w:bidi="ar"/>
              </w:rPr>
              <w:t>茚虫威</w:t>
            </w:r>
            <w:proofErr w:type="gramEnd"/>
            <w:r w:rsidRPr="005064B1">
              <w:rPr>
                <w:rFonts w:hAnsi="宋体" w:cs="宋体"/>
                <w:szCs w:val="18"/>
                <w:lang w:bidi="ar"/>
              </w:rPr>
              <w:t>水分散</w:t>
            </w:r>
            <w:r w:rsidRPr="005064B1">
              <w:rPr>
                <w:rFonts w:hAnsi="宋体" w:cs="宋体" w:hint="eastAsia"/>
                <w:szCs w:val="18"/>
                <w:lang w:bidi="ar"/>
              </w:rPr>
              <w:t>粒</w:t>
            </w:r>
            <w:r w:rsidRPr="005064B1">
              <w:rPr>
                <w:rFonts w:hAnsi="宋体" w:cs="宋体"/>
                <w:szCs w:val="18"/>
                <w:lang w:bidi="ar"/>
              </w:rPr>
              <w:t>剂</w:t>
            </w:r>
          </w:p>
        </w:tc>
        <w:tc>
          <w:tcPr>
            <w:tcW w:w="2127" w:type="dxa"/>
            <w:shd w:val="clear" w:color="auto" w:fill="auto"/>
            <w:vAlign w:val="center"/>
          </w:tcPr>
          <w:p w:rsidR="00072C58" w:rsidRDefault="00072C58" w:rsidP="00AB2274">
            <w:pPr>
              <w:pStyle w:val="afffffffffd"/>
            </w:pPr>
            <w:r>
              <w:t>2000</w:t>
            </w:r>
            <w:r>
              <w:rPr>
                <w:rFonts w:hint="eastAsia"/>
              </w:rPr>
              <w:t>倍</w:t>
            </w:r>
            <w:r>
              <w:t>液</w:t>
            </w:r>
          </w:p>
        </w:tc>
        <w:tc>
          <w:tcPr>
            <w:tcW w:w="2268" w:type="dxa"/>
            <w:shd w:val="clear" w:color="auto" w:fill="auto"/>
          </w:tcPr>
          <w:p w:rsidR="00072C58" w:rsidRPr="00AB2274" w:rsidRDefault="00072C58" w:rsidP="00AB2274">
            <w:pPr>
              <w:jc w:val="center"/>
              <w:rPr>
                <w:sz w:val="18"/>
                <w:szCs w:val="18"/>
              </w:rPr>
            </w:pPr>
            <w:r w:rsidRPr="00AB2274">
              <w:rPr>
                <w:rFonts w:hint="eastAsia"/>
                <w:sz w:val="18"/>
                <w:szCs w:val="18"/>
              </w:rPr>
              <w:t>喷</w:t>
            </w:r>
            <w:r w:rsidRPr="00AB2274">
              <w:rPr>
                <w:sz w:val="18"/>
                <w:szCs w:val="18"/>
              </w:rPr>
              <w:t>雾</w:t>
            </w:r>
          </w:p>
        </w:tc>
        <w:tc>
          <w:tcPr>
            <w:tcW w:w="992" w:type="dxa"/>
            <w:shd w:val="clear" w:color="auto" w:fill="auto"/>
            <w:vAlign w:val="center"/>
          </w:tcPr>
          <w:p w:rsidR="00072C58" w:rsidRDefault="00072C58" w:rsidP="00AB2274">
            <w:pPr>
              <w:pStyle w:val="afffffffffd"/>
            </w:pPr>
            <w:r>
              <w:t>3</w:t>
            </w:r>
          </w:p>
        </w:tc>
        <w:tc>
          <w:tcPr>
            <w:tcW w:w="894" w:type="dxa"/>
            <w:shd w:val="clear" w:color="auto" w:fill="auto"/>
            <w:vAlign w:val="center"/>
          </w:tcPr>
          <w:p w:rsidR="00072C58" w:rsidRDefault="00072C58" w:rsidP="00AB2274">
            <w:pPr>
              <w:pStyle w:val="afffffffffd"/>
            </w:pPr>
            <w:r>
              <w:rPr>
                <w:rFonts w:hint="eastAsia"/>
              </w:rPr>
              <w:t>1</w:t>
            </w:r>
          </w:p>
        </w:tc>
      </w:tr>
      <w:tr w:rsidR="00072C58" w:rsidTr="0005653F">
        <w:trPr>
          <w:jc w:val="center"/>
        </w:trPr>
        <w:tc>
          <w:tcPr>
            <w:tcW w:w="1550" w:type="dxa"/>
            <w:vMerge/>
            <w:shd w:val="clear" w:color="auto" w:fill="auto"/>
            <w:vAlign w:val="center"/>
          </w:tcPr>
          <w:p w:rsidR="00072C58" w:rsidRDefault="00072C58" w:rsidP="00AB2274">
            <w:pPr>
              <w:pStyle w:val="afffffffffd"/>
            </w:pPr>
          </w:p>
        </w:tc>
        <w:tc>
          <w:tcPr>
            <w:tcW w:w="5811" w:type="dxa"/>
            <w:shd w:val="clear" w:color="auto" w:fill="auto"/>
            <w:vAlign w:val="center"/>
          </w:tcPr>
          <w:p w:rsidR="00072C58" w:rsidRPr="005064B1" w:rsidRDefault="00072C58" w:rsidP="00AB2274">
            <w:pPr>
              <w:pStyle w:val="afffffffffd"/>
              <w:rPr>
                <w:rFonts w:hAnsi="宋体" w:cs="宋体"/>
                <w:szCs w:val="18"/>
                <w:lang w:bidi="ar"/>
              </w:rPr>
            </w:pPr>
            <w:r w:rsidRPr="005064B1">
              <w:rPr>
                <w:rFonts w:hAnsi="宋体" w:cs="宋体" w:hint="eastAsia"/>
                <w:szCs w:val="18"/>
                <w:lang w:bidi="ar"/>
              </w:rPr>
              <w:t>5</w:t>
            </w:r>
            <w:r w:rsidRPr="005064B1">
              <w:rPr>
                <w:rFonts w:hAnsi="宋体" w:cs="宋体"/>
                <w:szCs w:val="18"/>
                <w:lang w:bidi="ar"/>
              </w:rPr>
              <w:t>.7</w:t>
            </w:r>
            <w:r w:rsidRPr="005064B1">
              <w:rPr>
                <w:rFonts w:hAnsi="宋体" w:cs="宋体" w:hint="eastAsia"/>
                <w:szCs w:val="18"/>
                <w:lang w:bidi="ar"/>
              </w:rPr>
              <w:t>%甲氨基阿维菌</w:t>
            </w:r>
            <w:proofErr w:type="gramStart"/>
            <w:r w:rsidRPr="005064B1">
              <w:rPr>
                <w:rFonts w:hAnsi="宋体" w:cs="宋体" w:hint="eastAsia"/>
                <w:szCs w:val="18"/>
                <w:lang w:bidi="ar"/>
              </w:rPr>
              <w:t>苯甲酸盐微乳剂</w:t>
            </w:r>
            <w:proofErr w:type="gramEnd"/>
          </w:p>
        </w:tc>
        <w:tc>
          <w:tcPr>
            <w:tcW w:w="2127" w:type="dxa"/>
            <w:shd w:val="clear" w:color="auto" w:fill="auto"/>
            <w:vAlign w:val="center"/>
          </w:tcPr>
          <w:p w:rsidR="00072C58" w:rsidRDefault="00072C58" w:rsidP="00AB2274">
            <w:pPr>
              <w:pStyle w:val="afffffffffd"/>
            </w:pPr>
            <w:r>
              <w:rPr>
                <w:rFonts w:hint="eastAsia"/>
              </w:rPr>
              <w:t>3000倍</w:t>
            </w:r>
            <w:r>
              <w:t>液</w:t>
            </w:r>
          </w:p>
        </w:tc>
        <w:tc>
          <w:tcPr>
            <w:tcW w:w="2268" w:type="dxa"/>
            <w:shd w:val="clear" w:color="auto" w:fill="auto"/>
          </w:tcPr>
          <w:p w:rsidR="00072C58" w:rsidRPr="00AB2274" w:rsidRDefault="00072C58" w:rsidP="00AB2274">
            <w:pPr>
              <w:jc w:val="center"/>
              <w:rPr>
                <w:sz w:val="18"/>
                <w:szCs w:val="18"/>
              </w:rPr>
            </w:pPr>
            <w:r w:rsidRPr="00AB2274">
              <w:rPr>
                <w:rFonts w:hint="eastAsia"/>
                <w:sz w:val="18"/>
                <w:szCs w:val="18"/>
              </w:rPr>
              <w:t>喷</w:t>
            </w:r>
            <w:r w:rsidRPr="00AB2274">
              <w:rPr>
                <w:sz w:val="18"/>
                <w:szCs w:val="18"/>
              </w:rPr>
              <w:t>雾</w:t>
            </w:r>
          </w:p>
        </w:tc>
        <w:tc>
          <w:tcPr>
            <w:tcW w:w="992" w:type="dxa"/>
            <w:shd w:val="clear" w:color="auto" w:fill="auto"/>
            <w:vAlign w:val="center"/>
          </w:tcPr>
          <w:p w:rsidR="00072C58" w:rsidRDefault="00072C58" w:rsidP="00AB2274">
            <w:pPr>
              <w:pStyle w:val="afffffffffd"/>
            </w:pPr>
            <w:r>
              <w:rPr>
                <w:rFonts w:hint="eastAsia"/>
              </w:rPr>
              <w:t>7</w:t>
            </w:r>
          </w:p>
        </w:tc>
        <w:tc>
          <w:tcPr>
            <w:tcW w:w="894" w:type="dxa"/>
            <w:shd w:val="clear" w:color="auto" w:fill="auto"/>
            <w:vAlign w:val="center"/>
          </w:tcPr>
          <w:p w:rsidR="00072C58" w:rsidRDefault="00072C58" w:rsidP="00AB2274">
            <w:pPr>
              <w:pStyle w:val="afffffffffd"/>
            </w:pPr>
            <w:r>
              <w:rPr>
                <w:rFonts w:hint="eastAsia"/>
              </w:rPr>
              <w:t>2</w:t>
            </w:r>
          </w:p>
        </w:tc>
      </w:tr>
      <w:tr w:rsidR="00072C58" w:rsidTr="0005653F">
        <w:trPr>
          <w:jc w:val="center"/>
        </w:trPr>
        <w:tc>
          <w:tcPr>
            <w:tcW w:w="1550" w:type="dxa"/>
            <w:vMerge/>
            <w:shd w:val="clear" w:color="auto" w:fill="auto"/>
            <w:vAlign w:val="center"/>
          </w:tcPr>
          <w:p w:rsidR="00072C58" w:rsidRDefault="00072C58" w:rsidP="00AB2274">
            <w:pPr>
              <w:pStyle w:val="afffffffffd"/>
            </w:pPr>
          </w:p>
        </w:tc>
        <w:tc>
          <w:tcPr>
            <w:tcW w:w="5811" w:type="dxa"/>
            <w:shd w:val="clear" w:color="auto" w:fill="auto"/>
            <w:vAlign w:val="center"/>
          </w:tcPr>
          <w:p w:rsidR="00072C58" w:rsidRPr="005064B1" w:rsidRDefault="00072C58" w:rsidP="00916B04">
            <w:pPr>
              <w:pStyle w:val="afffffffffd"/>
              <w:rPr>
                <w:rFonts w:hAnsi="宋体" w:cs="宋体"/>
                <w:szCs w:val="18"/>
                <w:lang w:bidi="ar"/>
              </w:rPr>
            </w:pPr>
            <w:r w:rsidRPr="005064B1">
              <w:rPr>
                <w:rFonts w:hAnsi="宋体" w:cs="Helvetica"/>
                <w:color w:val="333333"/>
                <w:szCs w:val="18"/>
                <w:shd w:val="clear" w:color="auto" w:fill="FFFFFF"/>
              </w:rPr>
              <w:t>10亿PIB/</w:t>
            </w:r>
            <w:r w:rsidRPr="005064B1">
              <w:rPr>
                <w:rFonts w:hAnsi="宋体" w:cs="Helvetica" w:hint="eastAsia"/>
                <w:color w:val="333333"/>
                <w:szCs w:val="18"/>
                <w:shd w:val="clear" w:color="auto" w:fill="FFFFFF"/>
              </w:rPr>
              <w:t>ml</w:t>
            </w:r>
            <w:r w:rsidRPr="005064B1">
              <w:rPr>
                <w:rFonts w:hAnsi="宋体" w:cs="Helvetica"/>
                <w:color w:val="333333"/>
                <w:szCs w:val="18"/>
                <w:shd w:val="clear" w:color="auto" w:fill="FFFFFF"/>
              </w:rPr>
              <w:t xml:space="preserve"> 斜纹夜蛾核型多角体病毒</w:t>
            </w:r>
            <w:r w:rsidRPr="005064B1">
              <w:rPr>
                <w:rFonts w:hAnsi="宋体" w:cs="Helvetica" w:hint="eastAsia"/>
                <w:color w:val="333333"/>
                <w:szCs w:val="18"/>
                <w:shd w:val="clear" w:color="auto" w:fill="FFFFFF"/>
              </w:rPr>
              <w:t>悬浮剂</w:t>
            </w:r>
          </w:p>
        </w:tc>
        <w:tc>
          <w:tcPr>
            <w:tcW w:w="2127" w:type="dxa"/>
            <w:shd w:val="clear" w:color="auto" w:fill="auto"/>
            <w:vAlign w:val="center"/>
          </w:tcPr>
          <w:p w:rsidR="00072C58" w:rsidRDefault="00072C58" w:rsidP="00AB2274">
            <w:pPr>
              <w:pStyle w:val="afffffffffd"/>
            </w:pPr>
            <w:r>
              <w:rPr>
                <w:rFonts w:hint="eastAsia"/>
              </w:rPr>
              <w:t>1000倍</w:t>
            </w:r>
            <w:r>
              <w:t>液</w:t>
            </w:r>
          </w:p>
        </w:tc>
        <w:tc>
          <w:tcPr>
            <w:tcW w:w="2268" w:type="dxa"/>
            <w:shd w:val="clear" w:color="auto" w:fill="auto"/>
          </w:tcPr>
          <w:p w:rsidR="00072C58" w:rsidRPr="00AB2274" w:rsidRDefault="00072C58" w:rsidP="00AB2274">
            <w:pPr>
              <w:jc w:val="center"/>
              <w:rPr>
                <w:sz w:val="18"/>
                <w:szCs w:val="18"/>
              </w:rPr>
            </w:pPr>
            <w:r w:rsidRPr="00AB2274">
              <w:rPr>
                <w:rFonts w:hint="eastAsia"/>
                <w:sz w:val="18"/>
                <w:szCs w:val="18"/>
              </w:rPr>
              <w:t>喷</w:t>
            </w:r>
            <w:r w:rsidRPr="00AB2274">
              <w:rPr>
                <w:sz w:val="18"/>
                <w:szCs w:val="18"/>
              </w:rPr>
              <w:t>雾</w:t>
            </w:r>
          </w:p>
        </w:tc>
        <w:tc>
          <w:tcPr>
            <w:tcW w:w="992" w:type="dxa"/>
            <w:shd w:val="clear" w:color="auto" w:fill="auto"/>
            <w:vAlign w:val="center"/>
          </w:tcPr>
          <w:p w:rsidR="00072C58" w:rsidRDefault="00072C58" w:rsidP="00AB2274">
            <w:pPr>
              <w:pStyle w:val="afffffffffd"/>
            </w:pPr>
            <w:r>
              <w:rPr>
                <w:rFonts w:hint="eastAsia"/>
              </w:rPr>
              <w:t>1</w:t>
            </w:r>
          </w:p>
        </w:tc>
        <w:tc>
          <w:tcPr>
            <w:tcW w:w="894" w:type="dxa"/>
            <w:shd w:val="clear" w:color="auto" w:fill="auto"/>
            <w:vAlign w:val="center"/>
          </w:tcPr>
          <w:p w:rsidR="00072C58" w:rsidRDefault="00072C58" w:rsidP="00AB2274">
            <w:pPr>
              <w:pStyle w:val="afffffffffd"/>
            </w:pPr>
            <w:r>
              <w:rPr>
                <w:rFonts w:hint="eastAsia"/>
              </w:rPr>
              <w:t>-</w:t>
            </w:r>
          </w:p>
        </w:tc>
      </w:tr>
      <w:tr w:rsidR="00072C58" w:rsidTr="0005653F">
        <w:trPr>
          <w:jc w:val="center"/>
        </w:trPr>
        <w:tc>
          <w:tcPr>
            <w:tcW w:w="1550" w:type="dxa"/>
            <w:vMerge/>
            <w:shd w:val="clear" w:color="auto" w:fill="auto"/>
            <w:vAlign w:val="center"/>
          </w:tcPr>
          <w:p w:rsidR="00072C58" w:rsidRDefault="00072C58" w:rsidP="00AB2274">
            <w:pPr>
              <w:pStyle w:val="afffffffffd"/>
            </w:pPr>
          </w:p>
        </w:tc>
        <w:tc>
          <w:tcPr>
            <w:tcW w:w="5811" w:type="dxa"/>
            <w:shd w:val="clear" w:color="auto" w:fill="auto"/>
            <w:vAlign w:val="center"/>
          </w:tcPr>
          <w:p w:rsidR="00072C58" w:rsidRPr="005064B1" w:rsidRDefault="00072C58" w:rsidP="00916B04">
            <w:pPr>
              <w:pStyle w:val="afffffffffd"/>
              <w:rPr>
                <w:rFonts w:hAnsi="宋体" w:cs="Helvetica"/>
                <w:color w:val="333333"/>
                <w:szCs w:val="18"/>
                <w:shd w:val="clear" w:color="auto" w:fill="FFFFFF"/>
              </w:rPr>
            </w:pPr>
            <w:r w:rsidRPr="005064B1">
              <w:rPr>
                <w:rFonts w:hAnsi="宋体" w:cs="宋体" w:hint="eastAsia"/>
                <w:szCs w:val="18"/>
                <w:lang w:bidi="ar"/>
              </w:rPr>
              <w:t>5</w:t>
            </w:r>
            <w:r w:rsidRPr="005064B1">
              <w:rPr>
                <w:rFonts w:hAnsi="宋体" w:cs="宋体"/>
                <w:szCs w:val="18"/>
                <w:lang w:bidi="ar"/>
              </w:rPr>
              <w:t>%</w:t>
            </w:r>
            <w:proofErr w:type="gramStart"/>
            <w:r w:rsidRPr="005064B1">
              <w:rPr>
                <w:rFonts w:hAnsi="宋体" w:cs="宋体" w:hint="eastAsia"/>
                <w:szCs w:val="18"/>
                <w:lang w:bidi="ar"/>
              </w:rPr>
              <w:t>虱螨脲</w:t>
            </w:r>
            <w:proofErr w:type="gramEnd"/>
            <w:r w:rsidRPr="005064B1">
              <w:rPr>
                <w:rFonts w:hAnsi="宋体" w:cs="宋体" w:hint="eastAsia"/>
                <w:szCs w:val="18"/>
                <w:lang w:bidi="ar"/>
              </w:rPr>
              <w:t>悬浮剂</w:t>
            </w:r>
          </w:p>
        </w:tc>
        <w:tc>
          <w:tcPr>
            <w:tcW w:w="2127" w:type="dxa"/>
            <w:shd w:val="clear" w:color="auto" w:fill="auto"/>
            <w:vAlign w:val="center"/>
          </w:tcPr>
          <w:p w:rsidR="00072C58" w:rsidRDefault="00072C58" w:rsidP="00AB2274">
            <w:pPr>
              <w:pStyle w:val="afffffffffd"/>
            </w:pPr>
            <w:r>
              <w:rPr>
                <w:rFonts w:hint="eastAsia"/>
              </w:rPr>
              <w:t>1500倍</w:t>
            </w:r>
            <w:r>
              <w:t>液</w:t>
            </w:r>
          </w:p>
        </w:tc>
        <w:tc>
          <w:tcPr>
            <w:tcW w:w="2268" w:type="dxa"/>
            <w:shd w:val="clear" w:color="auto" w:fill="auto"/>
          </w:tcPr>
          <w:p w:rsidR="00072C58" w:rsidRPr="00AB2274" w:rsidRDefault="00072C58" w:rsidP="00AB2274">
            <w:pPr>
              <w:jc w:val="center"/>
              <w:rPr>
                <w:sz w:val="18"/>
                <w:szCs w:val="18"/>
              </w:rPr>
            </w:pPr>
            <w:r>
              <w:rPr>
                <w:rFonts w:hint="eastAsia"/>
                <w:sz w:val="18"/>
                <w:szCs w:val="18"/>
              </w:rPr>
              <w:t>喷雾</w:t>
            </w:r>
          </w:p>
        </w:tc>
        <w:tc>
          <w:tcPr>
            <w:tcW w:w="992" w:type="dxa"/>
            <w:shd w:val="clear" w:color="auto" w:fill="auto"/>
            <w:vAlign w:val="center"/>
          </w:tcPr>
          <w:p w:rsidR="00072C58" w:rsidRDefault="00072C58" w:rsidP="00AB2274">
            <w:pPr>
              <w:pStyle w:val="afffffffffd"/>
            </w:pPr>
            <w:r>
              <w:rPr>
                <w:rFonts w:hint="eastAsia"/>
              </w:rPr>
              <w:t>7</w:t>
            </w:r>
          </w:p>
        </w:tc>
        <w:tc>
          <w:tcPr>
            <w:tcW w:w="894" w:type="dxa"/>
            <w:shd w:val="clear" w:color="auto" w:fill="auto"/>
            <w:vAlign w:val="center"/>
          </w:tcPr>
          <w:p w:rsidR="00072C58" w:rsidRDefault="00072C58" w:rsidP="00AB2274">
            <w:pPr>
              <w:pStyle w:val="afffffffffd"/>
            </w:pPr>
            <w:r>
              <w:rPr>
                <w:rFonts w:hint="eastAsia"/>
              </w:rPr>
              <w:t>1</w:t>
            </w:r>
          </w:p>
        </w:tc>
      </w:tr>
      <w:bookmarkEnd w:id="825"/>
    </w:tbl>
    <w:p w:rsidR="005C44B7" w:rsidRDefault="005C44B7" w:rsidP="00511ABA">
      <w:pPr>
        <w:pStyle w:val="afffff9"/>
        <w:ind w:firstLine="420"/>
      </w:pPr>
    </w:p>
    <w:p w:rsidR="00DA0361" w:rsidRPr="00DA0361" w:rsidRDefault="00DA0361" w:rsidP="00DA0361">
      <w:pPr>
        <w:pStyle w:val="afffff9"/>
        <w:spacing w:beforeLines="50" w:before="156" w:afterLines="50" w:after="156"/>
        <w:ind w:firstLineChars="0" w:firstLine="0"/>
        <w:jc w:val="center"/>
        <w:rPr>
          <w:rFonts w:ascii="黑体" w:eastAsia="黑体" w:hAnsi="黑体"/>
        </w:rPr>
      </w:pPr>
      <w:r w:rsidRPr="00DA0361">
        <w:rPr>
          <w:rFonts w:ascii="黑体" w:eastAsia="黑体" w:hAnsi="黑体" w:hint="eastAsia"/>
        </w:rPr>
        <w:lastRenderedPageBreak/>
        <w:t>表A.2 豇豆主要虫害防治推荐农药</w:t>
      </w:r>
      <w:r w:rsidRPr="00DA0361">
        <w:rPr>
          <w:rFonts w:hAnsi="宋体" w:hint="eastAsia"/>
        </w:rPr>
        <w:t>（续）</w:t>
      </w:r>
    </w:p>
    <w:tbl>
      <w:tblPr>
        <w:tblStyle w:val="a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0"/>
        <w:gridCol w:w="5811"/>
        <w:gridCol w:w="2127"/>
        <w:gridCol w:w="2268"/>
        <w:gridCol w:w="992"/>
        <w:gridCol w:w="894"/>
      </w:tblGrid>
      <w:tr w:rsidR="00DA0361" w:rsidTr="0005653F">
        <w:trPr>
          <w:tblHeader/>
          <w:jc w:val="center"/>
        </w:trPr>
        <w:tc>
          <w:tcPr>
            <w:tcW w:w="1550" w:type="dxa"/>
            <w:tcBorders>
              <w:top w:val="single" w:sz="8" w:space="0" w:color="auto"/>
              <w:bottom w:val="single" w:sz="8" w:space="0" w:color="auto"/>
            </w:tcBorders>
            <w:shd w:val="clear" w:color="auto" w:fill="auto"/>
            <w:vAlign w:val="center"/>
          </w:tcPr>
          <w:p w:rsidR="00DA0361" w:rsidRDefault="00DA0361" w:rsidP="0005653F">
            <w:pPr>
              <w:pStyle w:val="afffffffffd"/>
            </w:pPr>
            <w:r w:rsidRPr="008416A8">
              <w:rPr>
                <w:rFonts w:hAnsi="宋体" w:cs="宋体" w:hint="eastAsia"/>
                <w:b/>
                <w:bCs/>
                <w:szCs w:val="18"/>
                <w:lang w:bidi="ar"/>
              </w:rPr>
              <w:t>害虫名称</w:t>
            </w:r>
          </w:p>
        </w:tc>
        <w:tc>
          <w:tcPr>
            <w:tcW w:w="5811" w:type="dxa"/>
            <w:tcBorders>
              <w:top w:val="single" w:sz="8" w:space="0" w:color="auto"/>
              <w:bottom w:val="single" w:sz="8" w:space="0" w:color="auto"/>
            </w:tcBorders>
            <w:shd w:val="clear" w:color="auto" w:fill="auto"/>
            <w:vAlign w:val="center"/>
          </w:tcPr>
          <w:p w:rsidR="00DA0361" w:rsidRDefault="00DA0361" w:rsidP="0005653F">
            <w:pPr>
              <w:pStyle w:val="afffffffffd"/>
            </w:pPr>
            <w:r w:rsidRPr="008416A8">
              <w:rPr>
                <w:rFonts w:hAnsi="宋体" w:cs="宋体" w:hint="eastAsia"/>
                <w:b/>
                <w:bCs/>
                <w:szCs w:val="18"/>
                <w:lang w:bidi="ar"/>
              </w:rPr>
              <w:t>推荐农药</w:t>
            </w:r>
          </w:p>
        </w:tc>
        <w:tc>
          <w:tcPr>
            <w:tcW w:w="2127" w:type="dxa"/>
            <w:tcBorders>
              <w:top w:val="single" w:sz="8" w:space="0" w:color="auto"/>
              <w:bottom w:val="single" w:sz="8" w:space="0" w:color="auto"/>
            </w:tcBorders>
            <w:shd w:val="clear" w:color="auto" w:fill="auto"/>
            <w:vAlign w:val="center"/>
          </w:tcPr>
          <w:p w:rsidR="00DA0361" w:rsidRDefault="00DA0361" w:rsidP="0005653F">
            <w:pPr>
              <w:pStyle w:val="afffffffffd"/>
            </w:pPr>
            <w:r w:rsidRPr="008416A8">
              <w:rPr>
                <w:rFonts w:hAnsi="宋体" w:cs="宋体" w:hint="eastAsia"/>
                <w:b/>
                <w:bCs/>
                <w:szCs w:val="18"/>
                <w:lang w:bidi="ar"/>
              </w:rPr>
              <w:t>推荐浓度或</w:t>
            </w:r>
            <w:r w:rsidRPr="008416A8">
              <w:rPr>
                <w:rFonts w:hAnsi="宋体" w:cs="宋体"/>
                <w:b/>
                <w:bCs/>
                <w:szCs w:val="18"/>
                <w:lang w:bidi="ar"/>
              </w:rPr>
              <w:t>亩用量</w:t>
            </w:r>
          </w:p>
        </w:tc>
        <w:tc>
          <w:tcPr>
            <w:tcW w:w="2268" w:type="dxa"/>
            <w:tcBorders>
              <w:top w:val="single" w:sz="8" w:space="0" w:color="auto"/>
              <w:bottom w:val="single" w:sz="8" w:space="0" w:color="auto"/>
            </w:tcBorders>
            <w:shd w:val="clear" w:color="auto" w:fill="auto"/>
            <w:vAlign w:val="center"/>
          </w:tcPr>
          <w:p w:rsidR="00DA0361" w:rsidRDefault="00DA0361" w:rsidP="0005653F">
            <w:pPr>
              <w:pStyle w:val="afffffffffd"/>
            </w:pPr>
            <w:r w:rsidRPr="008416A8">
              <w:rPr>
                <w:rFonts w:hAnsi="宋体" w:cs="宋体" w:hint="eastAsia"/>
                <w:b/>
                <w:bCs/>
                <w:szCs w:val="18"/>
                <w:lang w:bidi="ar"/>
              </w:rPr>
              <w:t>使用方法</w:t>
            </w:r>
          </w:p>
        </w:tc>
        <w:tc>
          <w:tcPr>
            <w:tcW w:w="992" w:type="dxa"/>
            <w:tcBorders>
              <w:top w:val="single" w:sz="8" w:space="0" w:color="auto"/>
              <w:bottom w:val="single" w:sz="8" w:space="0" w:color="auto"/>
            </w:tcBorders>
            <w:shd w:val="clear" w:color="auto" w:fill="auto"/>
            <w:vAlign w:val="center"/>
          </w:tcPr>
          <w:p w:rsidR="00DA0361" w:rsidRPr="00F909CD" w:rsidRDefault="00DA0361" w:rsidP="0005653F">
            <w:pPr>
              <w:widowControl/>
              <w:spacing w:line="340" w:lineRule="exact"/>
              <w:jc w:val="center"/>
              <w:textAlignment w:val="center"/>
              <w:rPr>
                <w:rFonts w:ascii="宋体" w:hAnsi="宋体" w:cs="宋体"/>
                <w:b/>
                <w:bCs/>
                <w:kern w:val="0"/>
                <w:sz w:val="18"/>
                <w:szCs w:val="18"/>
                <w:lang w:bidi="ar"/>
              </w:rPr>
            </w:pPr>
            <w:r w:rsidRPr="00F909CD">
              <w:rPr>
                <w:rFonts w:ascii="宋体" w:hAnsi="宋体" w:cs="宋体" w:hint="eastAsia"/>
                <w:b/>
                <w:bCs/>
                <w:kern w:val="0"/>
                <w:sz w:val="18"/>
                <w:szCs w:val="18"/>
                <w:lang w:bidi="ar"/>
              </w:rPr>
              <w:t>安全</w:t>
            </w:r>
          </w:p>
          <w:p w:rsidR="00DA0361" w:rsidRDefault="00CE29B0" w:rsidP="0005653F">
            <w:pPr>
              <w:pStyle w:val="afffffffffd"/>
            </w:pPr>
            <w:r>
              <w:rPr>
                <w:rFonts w:hAnsi="宋体" w:cs="宋体" w:hint="eastAsia"/>
                <w:b/>
                <w:bCs/>
                <w:szCs w:val="18"/>
                <w:lang w:bidi="ar"/>
              </w:rPr>
              <w:t>间隔期（d</w:t>
            </w:r>
            <w:r w:rsidR="00DA0361" w:rsidRPr="00F909CD">
              <w:rPr>
                <w:rFonts w:hAnsi="宋体" w:cs="宋体" w:hint="eastAsia"/>
                <w:b/>
                <w:bCs/>
                <w:szCs w:val="18"/>
                <w:lang w:bidi="ar"/>
              </w:rPr>
              <w:t>）</w:t>
            </w:r>
          </w:p>
        </w:tc>
        <w:tc>
          <w:tcPr>
            <w:tcW w:w="894" w:type="dxa"/>
            <w:tcBorders>
              <w:top w:val="single" w:sz="8" w:space="0" w:color="auto"/>
              <w:bottom w:val="single" w:sz="8" w:space="0" w:color="auto"/>
            </w:tcBorders>
            <w:shd w:val="clear" w:color="auto" w:fill="auto"/>
            <w:vAlign w:val="center"/>
          </w:tcPr>
          <w:p w:rsidR="00DA0361" w:rsidRDefault="00DA0361" w:rsidP="0005653F">
            <w:pPr>
              <w:pStyle w:val="afffffffffd"/>
            </w:pPr>
            <w:r w:rsidRPr="008416A8">
              <w:rPr>
                <w:rFonts w:hAnsi="宋体" w:cs="宋体" w:hint="eastAsia"/>
                <w:b/>
                <w:bCs/>
                <w:szCs w:val="18"/>
                <w:lang w:bidi="ar"/>
              </w:rPr>
              <w:t>每季最多使用次数</w:t>
            </w:r>
          </w:p>
        </w:tc>
      </w:tr>
      <w:tr w:rsidR="00072C58" w:rsidTr="0005653F">
        <w:trPr>
          <w:jc w:val="center"/>
        </w:trPr>
        <w:tc>
          <w:tcPr>
            <w:tcW w:w="1550" w:type="dxa"/>
            <w:vMerge w:val="restart"/>
            <w:shd w:val="clear" w:color="auto" w:fill="auto"/>
            <w:vAlign w:val="center"/>
          </w:tcPr>
          <w:p w:rsidR="00072C58" w:rsidRDefault="00072C58" w:rsidP="0005653F">
            <w:pPr>
              <w:pStyle w:val="afffffffffd"/>
            </w:pPr>
            <w:r>
              <w:rPr>
                <w:rFonts w:hint="eastAsia"/>
              </w:rPr>
              <w:t>叶</w:t>
            </w:r>
            <w:r>
              <w:t>螨</w:t>
            </w:r>
          </w:p>
        </w:tc>
        <w:tc>
          <w:tcPr>
            <w:tcW w:w="5811" w:type="dxa"/>
            <w:shd w:val="clear" w:color="auto" w:fill="auto"/>
            <w:vAlign w:val="center"/>
          </w:tcPr>
          <w:p w:rsidR="00072C58" w:rsidRPr="000A59FC" w:rsidRDefault="00072C58" w:rsidP="0005653F">
            <w:pPr>
              <w:pStyle w:val="afffffffffd"/>
              <w:rPr>
                <w:rFonts w:hAnsi="宋体" w:cs="宋体"/>
                <w:szCs w:val="18"/>
                <w:lang w:bidi="ar"/>
              </w:rPr>
            </w:pPr>
            <w:r w:rsidRPr="000A59FC">
              <w:rPr>
                <w:rFonts w:hAnsi="宋体" w:cs="宋体" w:hint="eastAsia"/>
                <w:szCs w:val="18"/>
                <w:lang w:bidi="ar"/>
              </w:rPr>
              <w:t>43%联苯</w:t>
            </w:r>
            <w:proofErr w:type="gramStart"/>
            <w:r w:rsidRPr="000A59FC">
              <w:rPr>
                <w:rFonts w:hAnsi="宋体" w:cs="宋体" w:hint="eastAsia"/>
                <w:szCs w:val="18"/>
                <w:lang w:bidi="ar"/>
              </w:rPr>
              <w:t>肼</w:t>
            </w:r>
            <w:proofErr w:type="gramEnd"/>
            <w:r w:rsidRPr="000A59FC">
              <w:rPr>
                <w:rFonts w:hAnsi="宋体" w:cs="宋体" w:hint="eastAsia"/>
                <w:szCs w:val="18"/>
                <w:lang w:bidi="ar"/>
              </w:rPr>
              <w:t>酯悬浮剂</w:t>
            </w:r>
          </w:p>
        </w:tc>
        <w:tc>
          <w:tcPr>
            <w:tcW w:w="2127" w:type="dxa"/>
            <w:shd w:val="clear" w:color="auto" w:fill="auto"/>
            <w:vAlign w:val="center"/>
          </w:tcPr>
          <w:p w:rsidR="00072C58" w:rsidRDefault="00072C58" w:rsidP="0005653F">
            <w:pPr>
              <w:pStyle w:val="afffffffffd"/>
            </w:pPr>
            <w:r>
              <w:rPr>
                <w:rFonts w:hint="eastAsia"/>
              </w:rPr>
              <w:t>1500倍</w:t>
            </w:r>
            <w:r>
              <w:t>液</w:t>
            </w:r>
          </w:p>
        </w:tc>
        <w:tc>
          <w:tcPr>
            <w:tcW w:w="2268" w:type="dxa"/>
            <w:shd w:val="clear" w:color="auto" w:fill="auto"/>
          </w:tcPr>
          <w:p w:rsidR="00072C58" w:rsidRPr="00AB2274" w:rsidRDefault="00072C58" w:rsidP="0005653F">
            <w:pPr>
              <w:jc w:val="center"/>
              <w:rPr>
                <w:sz w:val="18"/>
                <w:szCs w:val="18"/>
              </w:rPr>
            </w:pPr>
            <w:r w:rsidRPr="00AB2274">
              <w:rPr>
                <w:rFonts w:hint="eastAsia"/>
                <w:sz w:val="18"/>
                <w:szCs w:val="18"/>
              </w:rPr>
              <w:t>喷</w:t>
            </w:r>
            <w:r w:rsidRPr="00AB2274">
              <w:rPr>
                <w:sz w:val="18"/>
                <w:szCs w:val="18"/>
              </w:rPr>
              <w:t>雾</w:t>
            </w:r>
          </w:p>
        </w:tc>
        <w:tc>
          <w:tcPr>
            <w:tcW w:w="992" w:type="dxa"/>
            <w:shd w:val="clear" w:color="auto" w:fill="auto"/>
            <w:vAlign w:val="center"/>
          </w:tcPr>
          <w:p w:rsidR="00072C58" w:rsidRDefault="00072C58" w:rsidP="0005653F">
            <w:pPr>
              <w:pStyle w:val="afffffffffd"/>
            </w:pPr>
            <w:r>
              <w:rPr>
                <w:rFonts w:hint="eastAsia"/>
              </w:rPr>
              <w:t>5</w:t>
            </w:r>
          </w:p>
        </w:tc>
        <w:tc>
          <w:tcPr>
            <w:tcW w:w="894" w:type="dxa"/>
            <w:shd w:val="clear" w:color="auto" w:fill="auto"/>
            <w:vAlign w:val="center"/>
          </w:tcPr>
          <w:p w:rsidR="00072C58" w:rsidRDefault="00072C58" w:rsidP="0005653F">
            <w:pPr>
              <w:pStyle w:val="afffffffffd"/>
            </w:pPr>
            <w:r>
              <w:rPr>
                <w:rFonts w:hint="eastAsia"/>
              </w:rPr>
              <w:t>2</w:t>
            </w:r>
          </w:p>
        </w:tc>
      </w:tr>
      <w:tr w:rsidR="00072C58" w:rsidTr="0005653F">
        <w:trPr>
          <w:jc w:val="center"/>
        </w:trPr>
        <w:tc>
          <w:tcPr>
            <w:tcW w:w="1550" w:type="dxa"/>
            <w:vMerge/>
            <w:shd w:val="clear" w:color="auto" w:fill="auto"/>
            <w:vAlign w:val="center"/>
          </w:tcPr>
          <w:p w:rsidR="00072C58" w:rsidRDefault="00072C58" w:rsidP="0005653F">
            <w:pPr>
              <w:pStyle w:val="afffffffffd"/>
            </w:pPr>
          </w:p>
        </w:tc>
        <w:tc>
          <w:tcPr>
            <w:tcW w:w="5811" w:type="dxa"/>
            <w:shd w:val="clear" w:color="auto" w:fill="auto"/>
            <w:vAlign w:val="center"/>
          </w:tcPr>
          <w:p w:rsidR="00072C58" w:rsidRPr="000A59FC" w:rsidRDefault="00313213" w:rsidP="0005653F">
            <w:pPr>
              <w:pStyle w:val="afffffffffd"/>
              <w:rPr>
                <w:rFonts w:hAnsi="宋体" w:cs="宋体"/>
                <w:szCs w:val="18"/>
                <w:lang w:bidi="ar"/>
              </w:rPr>
            </w:pPr>
            <w:r>
              <w:rPr>
                <w:rFonts w:hAnsi="宋体" w:cs="宋体"/>
                <w:szCs w:val="18"/>
                <w:lang w:bidi="ar"/>
              </w:rPr>
              <w:t>0</w:t>
            </w:r>
            <w:r w:rsidR="00072C58" w:rsidRPr="000A59FC">
              <w:rPr>
                <w:rFonts w:hAnsi="宋体" w:cs="宋体" w:hint="eastAsia"/>
                <w:szCs w:val="18"/>
                <w:lang w:bidi="ar"/>
              </w:rPr>
              <w:t>.5%苦参碱可溶液剂</w:t>
            </w:r>
          </w:p>
        </w:tc>
        <w:tc>
          <w:tcPr>
            <w:tcW w:w="2127" w:type="dxa"/>
            <w:shd w:val="clear" w:color="auto" w:fill="auto"/>
            <w:vAlign w:val="center"/>
          </w:tcPr>
          <w:p w:rsidR="00072C58" w:rsidRDefault="00313213" w:rsidP="0005653F">
            <w:pPr>
              <w:pStyle w:val="afffffffffd"/>
            </w:pPr>
            <w:r>
              <w:t>500</w:t>
            </w:r>
            <w:r w:rsidR="00072C58">
              <w:rPr>
                <w:rFonts w:hint="eastAsia"/>
              </w:rPr>
              <w:t>倍</w:t>
            </w:r>
            <w:r w:rsidR="00072C58">
              <w:t>液</w:t>
            </w:r>
          </w:p>
        </w:tc>
        <w:tc>
          <w:tcPr>
            <w:tcW w:w="2268" w:type="dxa"/>
            <w:shd w:val="clear" w:color="auto" w:fill="auto"/>
          </w:tcPr>
          <w:p w:rsidR="00072C58" w:rsidRPr="00AB2274" w:rsidRDefault="00072C58" w:rsidP="0005653F">
            <w:pPr>
              <w:jc w:val="center"/>
              <w:rPr>
                <w:sz w:val="18"/>
                <w:szCs w:val="18"/>
              </w:rPr>
            </w:pPr>
            <w:r w:rsidRPr="00AB2274">
              <w:rPr>
                <w:rFonts w:hint="eastAsia"/>
                <w:sz w:val="18"/>
                <w:szCs w:val="18"/>
              </w:rPr>
              <w:t>喷</w:t>
            </w:r>
            <w:r w:rsidRPr="00AB2274">
              <w:rPr>
                <w:sz w:val="18"/>
                <w:szCs w:val="18"/>
              </w:rPr>
              <w:t>雾</w:t>
            </w:r>
          </w:p>
        </w:tc>
        <w:tc>
          <w:tcPr>
            <w:tcW w:w="992" w:type="dxa"/>
            <w:shd w:val="clear" w:color="auto" w:fill="auto"/>
            <w:vAlign w:val="center"/>
          </w:tcPr>
          <w:p w:rsidR="00072C58" w:rsidRDefault="00313213" w:rsidP="0005653F">
            <w:pPr>
              <w:pStyle w:val="afffffffffd"/>
            </w:pPr>
            <w:r>
              <w:t>1</w:t>
            </w:r>
          </w:p>
        </w:tc>
        <w:tc>
          <w:tcPr>
            <w:tcW w:w="894" w:type="dxa"/>
            <w:shd w:val="clear" w:color="auto" w:fill="auto"/>
            <w:vAlign w:val="center"/>
          </w:tcPr>
          <w:p w:rsidR="00072C58" w:rsidRDefault="00313213" w:rsidP="0005653F">
            <w:pPr>
              <w:pStyle w:val="afffffffffd"/>
            </w:pPr>
            <w:r>
              <w:rPr>
                <w:rFonts w:hint="eastAsia"/>
              </w:rPr>
              <w:t>3</w:t>
            </w:r>
          </w:p>
        </w:tc>
      </w:tr>
      <w:tr w:rsidR="00072C58" w:rsidTr="0005653F">
        <w:trPr>
          <w:jc w:val="center"/>
        </w:trPr>
        <w:tc>
          <w:tcPr>
            <w:tcW w:w="1550" w:type="dxa"/>
            <w:vMerge/>
            <w:shd w:val="clear" w:color="auto" w:fill="auto"/>
            <w:vAlign w:val="center"/>
          </w:tcPr>
          <w:p w:rsidR="00072C58" w:rsidRDefault="00072C58" w:rsidP="0005653F">
            <w:pPr>
              <w:pStyle w:val="afffffffffd"/>
            </w:pPr>
          </w:p>
        </w:tc>
        <w:tc>
          <w:tcPr>
            <w:tcW w:w="5811" w:type="dxa"/>
            <w:shd w:val="clear" w:color="auto" w:fill="auto"/>
            <w:vAlign w:val="center"/>
          </w:tcPr>
          <w:p w:rsidR="00072C58" w:rsidRPr="000A59FC" w:rsidRDefault="00072C58" w:rsidP="0005653F">
            <w:pPr>
              <w:pStyle w:val="afffffffffd"/>
              <w:rPr>
                <w:rFonts w:hAnsi="宋体" w:cs="宋体"/>
                <w:szCs w:val="18"/>
                <w:lang w:bidi="ar"/>
              </w:rPr>
            </w:pPr>
            <w:r w:rsidRPr="000A59FC">
              <w:rPr>
                <w:rFonts w:hAnsi="宋体" w:cs="宋体" w:hint="eastAsia"/>
                <w:szCs w:val="18"/>
                <w:lang w:bidi="ar"/>
              </w:rPr>
              <w:t>0.</w:t>
            </w:r>
            <w:r w:rsidRPr="000A59FC">
              <w:rPr>
                <w:rFonts w:hAnsi="宋体" w:cs="宋体"/>
                <w:szCs w:val="18"/>
                <w:lang w:bidi="ar"/>
              </w:rPr>
              <w:t>1</w:t>
            </w:r>
            <w:r w:rsidRPr="000A59FC">
              <w:rPr>
                <w:rFonts w:hAnsi="宋体" w:cs="宋体" w:hint="eastAsia"/>
                <w:szCs w:val="18"/>
                <w:lang w:bidi="ar"/>
              </w:rPr>
              <w:t>%</w:t>
            </w:r>
            <w:r w:rsidRPr="000A59FC">
              <w:rPr>
                <w:rFonts w:hAnsi="宋体"/>
                <w:color w:val="333333"/>
                <w:szCs w:val="18"/>
                <w:shd w:val="clear" w:color="auto" w:fill="FFFFFF"/>
              </w:rPr>
              <w:t>藜芦根茎提取物</w:t>
            </w:r>
            <w:r w:rsidRPr="000A59FC">
              <w:rPr>
                <w:rFonts w:hAnsi="宋体" w:cs="宋体" w:hint="eastAsia"/>
                <w:szCs w:val="18"/>
                <w:lang w:bidi="ar"/>
              </w:rPr>
              <w:t>可溶液剂</w:t>
            </w:r>
          </w:p>
        </w:tc>
        <w:tc>
          <w:tcPr>
            <w:tcW w:w="2127" w:type="dxa"/>
            <w:shd w:val="clear" w:color="auto" w:fill="auto"/>
            <w:vAlign w:val="center"/>
          </w:tcPr>
          <w:p w:rsidR="00072C58" w:rsidRDefault="00072C58" w:rsidP="0005653F">
            <w:pPr>
              <w:pStyle w:val="afffffffffd"/>
            </w:pPr>
            <w:r>
              <w:rPr>
                <w:rFonts w:hint="eastAsia"/>
              </w:rPr>
              <w:t>300倍</w:t>
            </w:r>
            <w:r>
              <w:t>液</w:t>
            </w:r>
          </w:p>
        </w:tc>
        <w:tc>
          <w:tcPr>
            <w:tcW w:w="2268" w:type="dxa"/>
            <w:shd w:val="clear" w:color="auto" w:fill="auto"/>
          </w:tcPr>
          <w:p w:rsidR="00072C58" w:rsidRPr="00AB2274" w:rsidRDefault="00072C58" w:rsidP="0005653F">
            <w:pPr>
              <w:jc w:val="center"/>
              <w:rPr>
                <w:sz w:val="18"/>
                <w:szCs w:val="18"/>
              </w:rPr>
            </w:pPr>
            <w:r w:rsidRPr="00AB2274">
              <w:rPr>
                <w:rFonts w:hint="eastAsia"/>
                <w:sz w:val="18"/>
                <w:szCs w:val="18"/>
              </w:rPr>
              <w:t>喷</w:t>
            </w:r>
            <w:r w:rsidRPr="00AB2274">
              <w:rPr>
                <w:sz w:val="18"/>
                <w:szCs w:val="18"/>
              </w:rPr>
              <w:t>雾</w:t>
            </w:r>
          </w:p>
        </w:tc>
        <w:tc>
          <w:tcPr>
            <w:tcW w:w="992" w:type="dxa"/>
            <w:shd w:val="clear" w:color="auto" w:fill="auto"/>
            <w:vAlign w:val="center"/>
          </w:tcPr>
          <w:p w:rsidR="00072C58" w:rsidRDefault="00072C58" w:rsidP="0005653F">
            <w:pPr>
              <w:pStyle w:val="afffffffffd"/>
            </w:pPr>
            <w:r>
              <w:rPr>
                <w:rFonts w:hint="eastAsia"/>
              </w:rPr>
              <w:t>10</w:t>
            </w:r>
          </w:p>
        </w:tc>
        <w:tc>
          <w:tcPr>
            <w:tcW w:w="894" w:type="dxa"/>
            <w:shd w:val="clear" w:color="auto" w:fill="auto"/>
            <w:vAlign w:val="center"/>
          </w:tcPr>
          <w:p w:rsidR="00072C58" w:rsidRDefault="00072C58" w:rsidP="0005653F">
            <w:pPr>
              <w:pStyle w:val="afffffffffd"/>
            </w:pPr>
            <w:r>
              <w:rPr>
                <w:rFonts w:hint="eastAsia"/>
              </w:rPr>
              <w:t>1</w:t>
            </w:r>
          </w:p>
        </w:tc>
      </w:tr>
      <w:tr w:rsidR="00072C58" w:rsidTr="0005653F">
        <w:trPr>
          <w:jc w:val="center"/>
        </w:trPr>
        <w:tc>
          <w:tcPr>
            <w:tcW w:w="1550" w:type="dxa"/>
            <w:vMerge w:val="restart"/>
            <w:shd w:val="clear" w:color="auto" w:fill="auto"/>
            <w:vAlign w:val="center"/>
          </w:tcPr>
          <w:p w:rsidR="00072C58" w:rsidRDefault="00072C58" w:rsidP="0005653F">
            <w:pPr>
              <w:pStyle w:val="afffffffffd"/>
            </w:pPr>
            <w:r>
              <w:rPr>
                <w:rFonts w:hint="eastAsia"/>
              </w:rPr>
              <w:t>地老虎</w:t>
            </w:r>
          </w:p>
        </w:tc>
        <w:tc>
          <w:tcPr>
            <w:tcW w:w="5811" w:type="dxa"/>
            <w:shd w:val="clear" w:color="auto" w:fill="auto"/>
            <w:vAlign w:val="center"/>
          </w:tcPr>
          <w:p w:rsidR="00072C58" w:rsidRPr="000A59FC" w:rsidRDefault="00072C58" w:rsidP="0005653F">
            <w:pPr>
              <w:pStyle w:val="afffffffffd"/>
              <w:rPr>
                <w:rFonts w:hAnsi="宋体" w:cs="宋体"/>
                <w:szCs w:val="18"/>
                <w:lang w:bidi="ar"/>
              </w:rPr>
            </w:pPr>
            <w:r w:rsidRPr="000A59FC">
              <w:rPr>
                <w:rFonts w:hAnsi="宋体"/>
                <w:color w:val="333333"/>
                <w:szCs w:val="18"/>
                <w:shd w:val="clear" w:color="auto" w:fill="FFFFFF"/>
              </w:rPr>
              <w:t>5亿PIB/</w:t>
            </w:r>
            <w:r w:rsidR="003928E2">
              <w:rPr>
                <w:rFonts w:hAnsi="宋体"/>
                <w:color w:val="333333"/>
                <w:szCs w:val="18"/>
                <w:shd w:val="clear" w:color="auto" w:fill="FFFFFF"/>
              </w:rPr>
              <w:t>g</w:t>
            </w:r>
            <w:r w:rsidRPr="000A59FC">
              <w:rPr>
                <w:rFonts w:hAnsi="宋体"/>
                <w:color w:val="333333"/>
                <w:szCs w:val="18"/>
                <w:shd w:val="clear" w:color="auto" w:fill="FFFFFF"/>
              </w:rPr>
              <w:t>甘蓝夜蛾核型多角体病毒</w:t>
            </w:r>
            <w:r w:rsidR="00DC4107" w:rsidRPr="000A59FC">
              <w:rPr>
                <w:rFonts w:hAnsi="宋体" w:hint="eastAsia"/>
                <w:color w:val="333333"/>
                <w:szCs w:val="18"/>
                <w:shd w:val="clear" w:color="auto" w:fill="FFFFFF"/>
              </w:rPr>
              <w:t>颗粒</w:t>
            </w:r>
            <w:r w:rsidR="00DC4107" w:rsidRPr="000A59FC">
              <w:rPr>
                <w:rFonts w:hAnsi="宋体"/>
                <w:color w:val="333333"/>
                <w:szCs w:val="18"/>
                <w:shd w:val="clear" w:color="auto" w:fill="FFFFFF"/>
              </w:rPr>
              <w:t>剂</w:t>
            </w:r>
          </w:p>
        </w:tc>
        <w:tc>
          <w:tcPr>
            <w:tcW w:w="2127" w:type="dxa"/>
            <w:shd w:val="clear" w:color="auto" w:fill="auto"/>
            <w:vAlign w:val="center"/>
          </w:tcPr>
          <w:p w:rsidR="00072C58" w:rsidRDefault="00072C58" w:rsidP="0005653F">
            <w:pPr>
              <w:pStyle w:val="afffffffffd"/>
            </w:pPr>
            <w:r>
              <w:rPr>
                <w:rFonts w:hAnsi="宋体" w:cs="宋体" w:hint="eastAsia"/>
                <w:color w:val="000000"/>
                <w:szCs w:val="18"/>
                <w:lang w:bidi="ar"/>
              </w:rPr>
              <w:t>800</w:t>
            </w:r>
            <w:r w:rsidR="00DC4107">
              <w:rPr>
                <w:rFonts w:hAnsi="宋体" w:cs="宋体" w:hint="eastAsia"/>
                <w:color w:val="000000"/>
                <w:szCs w:val="18"/>
                <w:lang w:bidi="ar"/>
              </w:rPr>
              <w:t xml:space="preserve"> g</w:t>
            </w:r>
            <w:r w:rsidRPr="008416A8">
              <w:rPr>
                <w:rFonts w:hAnsi="宋体" w:cs="宋体" w:hint="eastAsia"/>
                <w:color w:val="000000"/>
                <w:szCs w:val="18"/>
                <w:lang w:bidi="ar"/>
              </w:rPr>
              <w:t>～</w:t>
            </w:r>
            <w:r>
              <w:rPr>
                <w:rFonts w:hAnsi="宋体" w:cs="宋体" w:hint="eastAsia"/>
                <w:color w:val="000000"/>
                <w:szCs w:val="18"/>
                <w:lang w:bidi="ar"/>
              </w:rPr>
              <w:t>1200</w:t>
            </w:r>
            <w:r w:rsidR="00DC4107">
              <w:rPr>
                <w:rFonts w:hAnsi="宋体" w:cs="宋体"/>
                <w:color w:val="000000"/>
                <w:szCs w:val="18"/>
                <w:lang w:bidi="ar"/>
              </w:rPr>
              <w:t xml:space="preserve"> </w:t>
            </w:r>
            <w:r w:rsidR="00DC4107">
              <w:rPr>
                <w:rFonts w:hAnsi="宋体" w:cs="宋体" w:hint="eastAsia"/>
                <w:color w:val="000000"/>
                <w:szCs w:val="18"/>
                <w:lang w:bidi="ar"/>
              </w:rPr>
              <w:t>g</w:t>
            </w:r>
          </w:p>
        </w:tc>
        <w:tc>
          <w:tcPr>
            <w:tcW w:w="2268" w:type="dxa"/>
            <w:shd w:val="clear" w:color="auto" w:fill="auto"/>
            <w:vAlign w:val="center"/>
          </w:tcPr>
          <w:p w:rsidR="00072C58" w:rsidRDefault="00072C58" w:rsidP="0005653F">
            <w:pPr>
              <w:pStyle w:val="afffffffffd"/>
            </w:pPr>
            <w:r w:rsidRPr="008416A8">
              <w:rPr>
                <w:rFonts w:hAnsi="宋体" w:cs="宋体" w:hint="eastAsia"/>
                <w:color w:val="000000"/>
                <w:szCs w:val="18"/>
                <w:lang w:bidi="ar"/>
              </w:rPr>
              <w:t>播种前沟施或</w:t>
            </w:r>
            <w:r w:rsidRPr="008416A8">
              <w:rPr>
                <w:rFonts w:hAnsi="宋体" w:cs="宋体"/>
                <w:color w:val="000000"/>
                <w:szCs w:val="18"/>
                <w:lang w:bidi="ar"/>
              </w:rPr>
              <w:t>穴施</w:t>
            </w:r>
          </w:p>
        </w:tc>
        <w:tc>
          <w:tcPr>
            <w:tcW w:w="992" w:type="dxa"/>
            <w:shd w:val="clear" w:color="auto" w:fill="auto"/>
            <w:vAlign w:val="center"/>
          </w:tcPr>
          <w:p w:rsidR="00072C58" w:rsidRDefault="00D16B1E" w:rsidP="0005653F">
            <w:pPr>
              <w:pStyle w:val="afffffffffd"/>
            </w:pPr>
            <w:r>
              <w:rPr>
                <w:rFonts w:hint="eastAsia"/>
              </w:rPr>
              <w:t>-</w:t>
            </w:r>
          </w:p>
        </w:tc>
        <w:tc>
          <w:tcPr>
            <w:tcW w:w="894" w:type="dxa"/>
            <w:shd w:val="clear" w:color="auto" w:fill="auto"/>
            <w:vAlign w:val="center"/>
          </w:tcPr>
          <w:p w:rsidR="00072C58" w:rsidRDefault="00D16B1E" w:rsidP="0005653F">
            <w:pPr>
              <w:pStyle w:val="afffffffffd"/>
            </w:pPr>
            <w:r>
              <w:rPr>
                <w:rFonts w:hint="eastAsia"/>
              </w:rPr>
              <w:t>-</w:t>
            </w:r>
          </w:p>
        </w:tc>
      </w:tr>
      <w:tr w:rsidR="00072C58" w:rsidTr="0005653F">
        <w:trPr>
          <w:jc w:val="center"/>
        </w:trPr>
        <w:tc>
          <w:tcPr>
            <w:tcW w:w="1550" w:type="dxa"/>
            <w:vMerge/>
            <w:tcBorders>
              <w:bottom w:val="single" w:sz="8" w:space="0" w:color="auto"/>
            </w:tcBorders>
            <w:shd w:val="clear" w:color="auto" w:fill="auto"/>
            <w:vAlign w:val="center"/>
          </w:tcPr>
          <w:p w:rsidR="00072C58" w:rsidRDefault="00072C58" w:rsidP="0005653F">
            <w:pPr>
              <w:pStyle w:val="afffffffffd"/>
            </w:pPr>
          </w:p>
        </w:tc>
        <w:tc>
          <w:tcPr>
            <w:tcW w:w="5811" w:type="dxa"/>
            <w:tcBorders>
              <w:bottom w:val="single" w:sz="8" w:space="0" w:color="auto"/>
            </w:tcBorders>
            <w:shd w:val="clear" w:color="auto" w:fill="auto"/>
            <w:vAlign w:val="center"/>
          </w:tcPr>
          <w:p w:rsidR="00072C58" w:rsidRPr="008416A8" w:rsidRDefault="00072C58" w:rsidP="0005653F">
            <w:pPr>
              <w:pStyle w:val="afffffffffd"/>
              <w:rPr>
                <w:rFonts w:hAnsi="宋体" w:cs="宋体"/>
                <w:szCs w:val="18"/>
                <w:lang w:bidi="ar"/>
              </w:rPr>
            </w:pPr>
            <w:r w:rsidRPr="008416A8">
              <w:rPr>
                <w:rFonts w:hAnsi="宋体"/>
                <w:color w:val="333333"/>
                <w:szCs w:val="18"/>
                <w:shd w:val="clear" w:color="auto" w:fill="FFFFFF"/>
              </w:rPr>
              <w:t>2亿孢子/</w:t>
            </w:r>
            <w:r w:rsidR="003928E2">
              <w:rPr>
                <w:rFonts w:hAnsi="宋体"/>
                <w:color w:val="333333"/>
                <w:szCs w:val="18"/>
                <w:shd w:val="clear" w:color="auto" w:fill="FFFFFF"/>
              </w:rPr>
              <w:t>g</w:t>
            </w:r>
            <w:r w:rsidRPr="008416A8">
              <w:rPr>
                <w:rFonts w:hAnsi="宋体"/>
                <w:color w:val="333333"/>
                <w:szCs w:val="18"/>
                <w:shd w:val="clear" w:color="auto" w:fill="FFFFFF"/>
              </w:rPr>
              <w:t>金龟子</w:t>
            </w:r>
            <w:proofErr w:type="gramStart"/>
            <w:r w:rsidRPr="008416A8">
              <w:rPr>
                <w:rFonts w:hAnsi="宋体"/>
                <w:color w:val="333333"/>
                <w:szCs w:val="18"/>
                <w:shd w:val="clear" w:color="auto" w:fill="FFFFFF"/>
              </w:rPr>
              <w:t>绿僵菌</w:t>
            </w:r>
            <w:proofErr w:type="gramEnd"/>
            <w:r w:rsidRPr="008416A8">
              <w:rPr>
                <w:rFonts w:hAnsi="宋体"/>
                <w:color w:val="333333"/>
                <w:szCs w:val="18"/>
                <w:shd w:val="clear" w:color="auto" w:fill="FFFFFF"/>
              </w:rPr>
              <w:t>CQMa421</w:t>
            </w:r>
            <w:r w:rsidR="002F16B3">
              <w:rPr>
                <w:rFonts w:hAnsi="宋体" w:hint="eastAsia"/>
                <w:color w:val="333333"/>
                <w:szCs w:val="18"/>
                <w:shd w:val="clear" w:color="auto" w:fill="FFFFFF"/>
              </w:rPr>
              <w:t>颗粒剂</w:t>
            </w:r>
          </w:p>
        </w:tc>
        <w:tc>
          <w:tcPr>
            <w:tcW w:w="2127" w:type="dxa"/>
            <w:tcBorders>
              <w:bottom w:val="single" w:sz="8" w:space="0" w:color="auto"/>
            </w:tcBorders>
            <w:shd w:val="clear" w:color="auto" w:fill="auto"/>
            <w:vAlign w:val="center"/>
          </w:tcPr>
          <w:p w:rsidR="00072C58" w:rsidRDefault="00072C58" w:rsidP="0005653F">
            <w:pPr>
              <w:pStyle w:val="afffffffffd"/>
            </w:pPr>
            <w:r>
              <w:rPr>
                <w:rFonts w:hAnsi="宋体" w:cs="宋体"/>
                <w:color w:val="000000"/>
                <w:szCs w:val="18"/>
                <w:lang w:bidi="ar"/>
              </w:rPr>
              <w:t>4</w:t>
            </w:r>
            <w:r w:rsidR="00DC4107">
              <w:rPr>
                <w:rFonts w:hAnsi="宋体" w:cs="宋体" w:hint="eastAsia"/>
                <w:color w:val="000000"/>
                <w:szCs w:val="18"/>
                <w:lang w:bidi="ar"/>
              </w:rPr>
              <w:t xml:space="preserve"> kg</w:t>
            </w:r>
            <w:r w:rsidRPr="008416A8">
              <w:rPr>
                <w:rFonts w:hAnsi="宋体" w:cs="宋体" w:hint="eastAsia"/>
                <w:color w:val="000000"/>
                <w:szCs w:val="18"/>
                <w:lang w:bidi="ar"/>
              </w:rPr>
              <w:t>～</w:t>
            </w:r>
            <w:r>
              <w:rPr>
                <w:rFonts w:hAnsi="宋体" w:cs="宋体"/>
                <w:color w:val="000000"/>
                <w:szCs w:val="18"/>
                <w:lang w:bidi="ar"/>
              </w:rPr>
              <w:t>6</w:t>
            </w:r>
            <w:r w:rsidR="00DC4107">
              <w:rPr>
                <w:rFonts w:hAnsi="宋体" w:cs="宋体" w:hint="eastAsia"/>
                <w:color w:val="000000"/>
                <w:szCs w:val="18"/>
                <w:lang w:bidi="ar"/>
              </w:rPr>
              <w:t xml:space="preserve"> kg</w:t>
            </w:r>
          </w:p>
        </w:tc>
        <w:tc>
          <w:tcPr>
            <w:tcW w:w="2268" w:type="dxa"/>
            <w:tcBorders>
              <w:bottom w:val="single" w:sz="8" w:space="0" w:color="auto"/>
            </w:tcBorders>
            <w:shd w:val="clear" w:color="auto" w:fill="auto"/>
            <w:vAlign w:val="center"/>
          </w:tcPr>
          <w:p w:rsidR="00072C58" w:rsidRDefault="00072C58" w:rsidP="0005653F">
            <w:pPr>
              <w:pStyle w:val="afffffffffd"/>
            </w:pPr>
            <w:r w:rsidRPr="008416A8">
              <w:rPr>
                <w:rFonts w:hAnsi="宋体" w:cs="宋体" w:hint="eastAsia"/>
                <w:color w:val="000000"/>
                <w:szCs w:val="18"/>
                <w:lang w:bidi="ar"/>
              </w:rPr>
              <w:t>播种前沟施或</w:t>
            </w:r>
            <w:r w:rsidRPr="008416A8">
              <w:rPr>
                <w:rFonts w:hAnsi="宋体" w:cs="宋体"/>
                <w:color w:val="000000"/>
                <w:szCs w:val="18"/>
                <w:lang w:bidi="ar"/>
              </w:rPr>
              <w:t>穴施</w:t>
            </w:r>
          </w:p>
        </w:tc>
        <w:tc>
          <w:tcPr>
            <w:tcW w:w="992" w:type="dxa"/>
            <w:tcBorders>
              <w:bottom w:val="single" w:sz="8" w:space="0" w:color="auto"/>
            </w:tcBorders>
            <w:shd w:val="clear" w:color="auto" w:fill="auto"/>
            <w:vAlign w:val="center"/>
          </w:tcPr>
          <w:p w:rsidR="00072C58" w:rsidRDefault="00D16B1E" w:rsidP="0005653F">
            <w:pPr>
              <w:pStyle w:val="afffffffffd"/>
            </w:pPr>
            <w:r>
              <w:rPr>
                <w:rFonts w:hint="eastAsia"/>
              </w:rPr>
              <w:t>-</w:t>
            </w:r>
          </w:p>
        </w:tc>
        <w:tc>
          <w:tcPr>
            <w:tcW w:w="894" w:type="dxa"/>
            <w:tcBorders>
              <w:bottom w:val="single" w:sz="8" w:space="0" w:color="auto"/>
            </w:tcBorders>
            <w:shd w:val="clear" w:color="auto" w:fill="auto"/>
            <w:vAlign w:val="center"/>
          </w:tcPr>
          <w:p w:rsidR="00072C58" w:rsidRDefault="00D16B1E" w:rsidP="0005653F">
            <w:pPr>
              <w:pStyle w:val="afffffffffd"/>
            </w:pPr>
            <w:r>
              <w:rPr>
                <w:rFonts w:hint="eastAsia"/>
              </w:rPr>
              <w:t>-</w:t>
            </w:r>
          </w:p>
        </w:tc>
      </w:tr>
      <w:tr w:rsidR="00DA0361" w:rsidTr="0005653F">
        <w:trPr>
          <w:jc w:val="center"/>
        </w:trPr>
        <w:tc>
          <w:tcPr>
            <w:tcW w:w="13642" w:type="dxa"/>
            <w:gridSpan w:val="6"/>
            <w:tcBorders>
              <w:top w:val="single" w:sz="8" w:space="0" w:color="auto"/>
              <w:bottom w:val="single" w:sz="8" w:space="0" w:color="auto"/>
            </w:tcBorders>
            <w:shd w:val="clear" w:color="auto" w:fill="auto"/>
            <w:vAlign w:val="center"/>
          </w:tcPr>
          <w:p w:rsidR="00DA0361" w:rsidRPr="008E439D" w:rsidRDefault="00DA0361" w:rsidP="0005653F">
            <w:pPr>
              <w:widowControl/>
              <w:spacing w:line="320" w:lineRule="exact"/>
              <w:textAlignment w:val="center"/>
              <w:rPr>
                <w:rFonts w:ascii="宋体" w:hAnsi="宋体"/>
                <w:sz w:val="18"/>
                <w:szCs w:val="18"/>
              </w:rPr>
            </w:pPr>
            <w:r>
              <w:rPr>
                <w:rFonts w:ascii="宋体" w:hAnsi="宋体" w:hint="eastAsia"/>
                <w:color w:val="000000" w:themeColor="text1"/>
                <w:sz w:val="18"/>
                <w:szCs w:val="18"/>
              </w:rPr>
              <w:t>注：</w:t>
            </w:r>
            <w:r w:rsidRPr="008E439D">
              <w:rPr>
                <w:rFonts w:ascii="宋体" w:hAnsi="宋体" w:hint="eastAsia"/>
                <w:color w:val="000000" w:themeColor="text1"/>
                <w:sz w:val="18"/>
                <w:szCs w:val="18"/>
              </w:rPr>
              <w:t>1.根</w:t>
            </w:r>
            <w:r w:rsidR="007271B9">
              <w:rPr>
                <w:rFonts w:ascii="宋体" w:hAnsi="宋体"/>
                <w:color w:val="000000" w:themeColor="text1"/>
                <w:sz w:val="18"/>
                <w:szCs w:val="18"/>
              </w:rPr>
              <w:t>据</w:t>
            </w:r>
            <w:r w:rsidR="007271B9">
              <w:rPr>
                <w:rFonts w:ascii="宋体" w:hAnsi="宋体" w:hint="eastAsia"/>
                <w:color w:val="000000" w:themeColor="text1"/>
                <w:sz w:val="18"/>
                <w:szCs w:val="18"/>
              </w:rPr>
              <w:t>虫</w:t>
            </w:r>
            <w:r w:rsidRPr="008E439D">
              <w:rPr>
                <w:rFonts w:ascii="宋体" w:hAnsi="宋体"/>
                <w:color w:val="000000" w:themeColor="text1"/>
                <w:sz w:val="18"/>
                <w:szCs w:val="18"/>
              </w:rPr>
              <w:t>害发生的情况选用</w:t>
            </w:r>
            <w:r w:rsidRPr="008E439D">
              <w:rPr>
                <w:rFonts w:ascii="宋体" w:hAnsi="宋体" w:hint="eastAsia"/>
                <w:color w:val="000000" w:themeColor="text1"/>
                <w:sz w:val="18"/>
                <w:szCs w:val="18"/>
              </w:rPr>
              <w:t>1</w:t>
            </w:r>
            <w:r w:rsidRPr="008E439D">
              <w:rPr>
                <w:rFonts w:ascii="宋体" w:hAnsi="宋体" w:cs="宋体" w:hint="eastAsia"/>
                <w:bCs/>
                <w:color w:val="000000" w:themeColor="text1"/>
                <w:sz w:val="18"/>
                <w:szCs w:val="18"/>
                <w:shd w:val="clear" w:color="auto" w:fill="FFFFFF"/>
              </w:rPr>
              <w:t>～3种</w:t>
            </w:r>
            <w:r w:rsidRPr="008E439D">
              <w:rPr>
                <w:rFonts w:ascii="宋体" w:hAnsi="宋体" w:hint="eastAsia"/>
                <w:color w:val="000000" w:themeColor="text1"/>
                <w:sz w:val="18"/>
                <w:szCs w:val="18"/>
              </w:rPr>
              <w:t>农药</w:t>
            </w:r>
            <w:r w:rsidRPr="008E439D">
              <w:rPr>
                <w:rFonts w:ascii="宋体" w:hAnsi="宋体"/>
                <w:color w:val="000000" w:themeColor="text1"/>
                <w:sz w:val="18"/>
                <w:szCs w:val="18"/>
              </w:rPr>
              <w:t>进行</w:t>
            </w:r>
            <w:r w:rsidRPr="008E439D">
              <w:rPr>
                <w:rFonts w:ascii="宋体" w:hAnsi="宋体" w:hint="eastAsia"/>
                <w:color w:val="000000" w:themeColor="text1"/>
                <w:sz w:val="18"/>
                <w:szCs w:val="18"/>
              </w:rPr>
              <w:t>防治，适时更新选用登记农药，</w:t>
            </w:r>
            <w:r w:rsidRPr="008E439D">
              <w:rPr>
                <w:rFonts w:ascii="宋体" w:hAnsi="宋体" w:hint="eastAsia"/>
                <w:sz w:val="18"/>
                <w:szCs w:val="18"/>
              </w:rPr>
              <w:t>注意轮换使用</w:t>
            </w:r>
            <w:r w:rsidRPr="008E439D">
              <w:rPr>
                <w:rFonts w:ascii="宋体" w:hAnsi="宋体"/>
                <w:sz w:val="18"/>
                <w:szCs w:val="18"/>
              </w:rPr>
              <w:t>不同作用机制的农药</w:t>
            </w:r>
            <w:r w:rsidRPr="008E439D">
              <w:rPr>
                <w:rFonts w:ascii="宋体" w:hAnsi="宋体" w:hint="eastAsia"/>
                <w:sz w:val="18"/>
                <w:szCs w:val="18"/>
              </w:rPr>
              <w:t>。</w:t>
            </w:r>
          </w:p>
          <w:p w:rsidR="00DA0361" w:rsidRDefault="00DA0361" w:rsidP="0005653F">
            <w:pPr>
              <w:pStyle w:val="afffff9"/>
              <w:ind w:firstLine="360"/>
            </w:pPr>
            <w:r w:rsidRPr="008E439D">
              <w:rPr>
                <w:rFonts w:hAnsi="宋体" w:cs="宋体"/>
                <w:sz w:val="18"/>
                <w:szCs w:val="18"/>
                <w:lang w:bidi="ar"/>
              </w:rPr>
              <w:t>2.农药</w:t>
            </w:r>
            <w:r w:rsidRPr="008E439D">
              <w:rPr>
                <w:rFonts w:hAnsi="宋体" w:cs="宋体" w:hint="eastAsia"/>
                <w:sz w:val="18"/>
                <w:szCs w:val="18"/>
                <w:lang w:bidi="ar"/>
              </w:rPr>
              <w:t>来</w:t>
            </w:r>
            <w:r w:rsidRPr="008E439D">
              <w:rPr>
                <w:rFonts w:hAnsi="宋体" w:cs="宋体"/>
                <w:sz w:val="18"/>
                <w:szCs w:val="18"/>
                <w:lang w:bidi="ar"/>
              </w:rPr>
              <w:t>源：</w:t>
            </w:r>
            <w:r w:rsidRPr="008E439D">
              <w:rPr>
                <w:rFonts w:hAnsi="宋体" w:cs="宋体" w:hint="eastAsia"/>
                <w:sz w:val="18"/>
                <w:szCs w:val="18"/>
                <w:lang w:bidi="ar"/>
              </w:rPr>
              <w:t>小</w:t>
            </w:r>
            <w:r w:rsidRPr="008E439D">
              <w:rPr>
                <w:rFonts w:hAnsi="宋体" w:cs="宋体"/>
                <w:sz w:val="18"/>
                <w:szCs w:val="18"/>
                <w:lang w:bidi="ar"/>
              </w:rPr>
              <w:t>宗作物</w:t>
            </w:r>
            <w:r w:rsidRPr="008E439D">
              <w:rPr>
                <w:rFonts w:hAnsi="宋体" w:cs="宋体" w:hint="eastAsia"/>
                <w:sz w:val="18"/>
                <w:szCs w:val="18"/>
                <w:lang w:bidi="ar"/>
              </w:rPr>
              <w:t>农</w:t>
            </w:r>
            <w:r w:rsidRPr="008E439D">
              <w:rPr>
                <w:rFonts w:hAnsi="宋体" w:cs="宋体"/>
                <w:sz w:val="18"/>
                <w:szCs w:val="18"/>
                <w:lang w:bidi="ar"/>
              </w:rPr>
              <w:t>药缺乏，以上农药均在豇豆上登记或经</w:t>
            </w:r>
            <w:r w:rsidRPr="008E439D">
              <w:rPr>
                <w:rFonts w:hAnsi="宋体" w:cs="宋体" w:hint="eastAsia"/>
                <w:sz w:val="18"/>
                <w:szCs w:val="18"/>
                <w:lang w:bidi="ar"/>
              </w:rPr>
              <w:t>植保</w:t>
            </w:r>
            <w:r w:rsidRPr="008E439D">
              <w:rPr>
                <w:rFonts w:hAnsi="宋体" w:cs="宋体"/>
                <w:sz w:val="18"/>
                <w:szCs w:val="18"/>
                <w:lang w:bidi="ar"/>
              </w:rPr>
              <w:t>部门</w:t>
            </w:r>
            <w:r w:rsidR="007271B9">
              <w:rPr>
                <w:rFonts w:hAnsi="宋体" w:cs="宋体" w:hint="eastAsia"/>
                <w:sz w:val="18"/>
                <w:szCs w:val="18"/>
                <w:lang w:bidi="ar"/>
              </w:rPr>
              <w:t>推荐并</w:t>
            </w:r>
            <w:r w:rsidRPr="008E439D">
              <w:rPr>
                <w:rFonts w:hAnsi="宋体" w:cs="宋体"/>
                <w:sz w:val="18"/>
                <w:szCs w:val="18"/>
                <w:lang w:bidi="ar"/>
              </w:rPr>
              <w:t>在</w:t>
            </w:r>
            <w:r w:rsidRPr="008E439D">
              <w:rPr>
                <w:rFonts w:hAnsi="宋体" w:cs="宋体" w:hint="eastAsia"/>
                <w:sz w:val="18"/>
                <w:szCs w:val="18"/>
                <w:lang w:bidi="ar"/>
              </w:rPr>
              <w:t>实际</w:t>
            </w:r>
            <w:r w:rsidRPr="008E439D">
              <w:rPr>
                <w:rFonts w:hAnsi="宋体" w:cs="宋体"/>
                <w:sz w:val="18"/>
                <w:szCs w:val="18"/>
                <w:lang w:bidi="ar"/>
              </w:rPr>
              <w:t>生产中</w:t>
            </w:r>
            <w:r w:rsidR="005C673D">
              <w:rPr>
                <w:rFonts w:hAnsi="宋体" w:cs="宋体" w:hint="eastAsia"/>
                <w:sz w:val="18"/>
                <w:szCs w:val="18"/>
                <w:lang w:bidi="ar"/>
              </w:rPr>
              <w:t>具</w:t>
            </w:r>
            <w:r w:rsidRPr="008E439D">
              <w:rPr>
                <w:rFonts w:hAnsi="宋体" w:cs="宋体" w:hint="eastAsia"/>
                <w:sz w:val="18"/>
                <w:szCs w:val="18"/>
                <w:lang w:bidi="ar"/>
              </w:rPr>
              <w:t>有</w:t>
            </w:r>
            <w:r w:rsidR="00057176">
              <w:rPr>
                <w:rFonts w:hAnsi="宋体" w:cs="宋体" w:hint="eastAsia"/>
                <w:sz w:val="18"/>
                <w:szCs w:val="18"/>
                <w:lang w:bidi="ar"/>
              </w:rPr>
              <w:t>良</w:t>
            </w:r>
            <w:r w:rsidRPr="008E439D">
              <w:rPr>
                <w:rFonts w:hAnsi="宋体" w:cs="宋体"/>
                <w:sz w:val="18"/>
                <w:szCs w:val="18"/>
                <w:lang w:bidi="ar"/>
              </w:rPr>
              <w:t>好的</w:t>
            </w:r>
            <w:r w:rsidRPr="008E439D">
              <w:rPr>
                <w:rFonts w:hAnsi="宋体" w:cs="宋体" w:hint="eastAsia"/>
                <w:sz w:val="18"/>
                <w:szCs w:val="18"/>
                <w:lang w:bidi="ar"/>
              </w:rPr>
              <w:t>防治</w:t>
            </w:r>
            <w:r w:rsidRPr="008E439D">
              <w:rPr>
                <w:rFonts w:hAnsi="宋体" w:cs="宋体"/>
                <w:sz w:val="18"/>
                <w:szCs w:val="18"/>
                <w:lang w:bidi="ar"/>
              </w:rPr>
              <w:t>效果。</w:t>
            </w:r>
          </w:p>
        </w:tc>
      </w:tr>
    </w:tbl>
    <w:p w:rsidR="00DA0361" w:rsidRPr="00BE58A7" w:rsidRDefault="00AC22D0" w:rsidP="00AC22D0">
      <w:pPr>
        <w:pStyle w:val="afffff9"/>
        <w:ind w:firstLineChars="0" w:firstLine="0"/>
        <w:jc w:val="center"/>
      </w:pPr>
      <w:bookmarkStart w:id="844" w:name="BookMark8"/>
      <w:bookmarkEnd w:id="824"/>
      <w:r>
        <w:rPr>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44"/>
    </w:p>
    <w:sectPr w:rsidR="00DA0361" w:rsidRPr="00BE58A7" w:rsidSect="006D6D54">
      <w:pgSz w:w="16838" w:h="11906" w:orient="landscape"/>
      <w:pgMar w:top="1134" w:right="1588" w:bottom="1134" w:left="1588" w:header="1418" w:footer="1134" w:gutter="284"/>
      <w:cols w:space="425"/>
      <w:formProt w:val="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CA4" w:rsidRDefault="002C4CA4">
      <w:pPr>
        <w:spacing w:line="240" w:lineRule="auto"/>
      </w:pPr>
      <w:r>
        <w:separator/>
      </w:r>
    </w:p>
  </w:endnote>
  <w:endnote w:type="continuationSeparator" w:id="0">
    <w:p w:rsidR="002C4CA4" w:rsidRDefault="002C4C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Helvetica">
    <w:panose1 w:val="020B0504020202020204"/>
    <w:charset w:val="00"/>
    <w:family w:val="swiss"/>
    <w:pitch w:val="variable"/>
    <w:sig w:usb0="20002A87" w:usb1="00000000" w:usb2="00000000" w:usb3="00000000" w:csb0="000001FF" w:csb1="00000000"/>
  </w:font>
  <w:font w:name="微软雅黑">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867" w:rsidRDefault="005E6867">
    <w:pPr>
      <w:pStyle w:val="affff0"/>
    </w:pPr>
    <w:r>
      <w:fldChar w:fldCharType="begin"/>
    </w:r>
    <w:r>
      <w:instrText>PAGE   \* MERGEFORMAT</w:instrText>
    </w:r>
    <w:r>
      <w:fldChar w:fldCharType="separate"/>
    </w:r>
    <w:r>
      <w:rPr>
        <w:lang w:val="zh-CN"/>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867" w:rsidRDefault="005E6867">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867" w:rsidRDefault="005E6867">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867" w:rsidRDefault="005E6867">
    <w:pPr>
      <w:pStyle w:val="afffff6"/>
    </w:pPr>
    <w:r>
      <w:fldChar w:fldCharType="begin"/>
    </w:r>
    <w:r>
      <w:instrText>PAGE   \* MERGEFORMAT</w:instrText>
    </w:r>
    <w:r>
      <w:fldChar w:fldCharType="separate"/>
    </w:r>
    <w:r w:rsidR="00824813" w:rsidRPr="00824813">
      <w:rPr>
        <w:noProof/>
        <w:lang w:val="zh-CN"/>
      </w:rPr>
      <w:t>III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867" w:rsidRDefault="005E6867">
    <w:pPr>
      <w:pStyle w:val="affff0"/>
    </w:pPr>
    <w:r>
      <w:fldChar w:fldCharType="begin"/>
    </w:r>
    <w:r>
      <w:instrText>PAGE   \* MERGEFORMAT</w:instrText>
    </w:r>
    <w:r>
      <w:fldChar w:fldCharType="separate"/>
    </w:r>
    <w:r>
      <w:rPr>
        <w:lang w:val="zh-CN"/>
      </w:rPr>
      <w:t>14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867" w:rsidRDefault="005E6867">
    <w:pPr>
      <w:pStyle w:val="afffff6"/>
    </w:pPr>
    <w:r>
      <w:fldChar w:fldCharType="begin"/>
    </w:r>
    <w:r>
      <w:instrText>PAGE   \* MERGEFORMAT</w:instrText>
    </w:r>
    <w:r>
      <w:fldChar w:fldCharType="separate"/>
    </w:r>
    <w:r w:rsidR="00824813" w:rsidRPr="00824813">
      <w:rPr>
        <w:noProof/>
        <w:lang w:val="zh-CN"/>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CA4" w:rsidRDefault="002C4CA4">
      <w:pPr>
        <w:spacing w:line="240" w:lineRule="auto"/>
      </w:pPr>
      <w:r>
        <w:separator/>
      </w:r>
    </w:p>
  </w:footnote>
  <w:footnote w:type="continuationSeparator" w:id="0">
    <w:p w:rsidR="002C4CA4" w:rsidRDefault="002C4C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867" w:rsidRDefault="005E6867">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867" w:rsidRDefault="005E6867">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867" w:rsidRDefault="005E6867">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867" w:rsidRDefault="005E6867">
    <w:pPr>
      <w:pStyle w:val="affff2"/>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sidR="003E37B7">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867" w:rsidRDefault="005E6867">
    <w:pPr>
      <w:pStyle w:val="afffffe"/>
    </w:pPr>
    <w:r>
      <w:fldChar w:fldCharType="begin"/>
    </w:r>
    <w:r>
      <w:instrText xml:space="preserve"> STYLEREF  标准文件_文件编号  \* MERGEFORMAT </w:instrText>
    </w:r>
    <w:r>
      <w:fldChar w:fldCharType="separate"/>
    </w:r>
    <w:r w:rsidR="00824813">
      <w:rPr>
        <w:noProof/>
      </w:rPr>
      <w:t>DB XX/T XXXX</w:t>
    </w:r>
    <w:r w:rsidR="00824813">
      <w:rPr>
        <w:noProof/>
      </w:rPr>
      <w:t>—</w:t>
    </w:r>
    <w:r w:rsidR="00824813">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867" w:rsidRDefault="005E6867">
    <w:pPr>
      <w:pStyle w:val="affff2"/>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sidR="003E37B7">
      <w:rPr>
        <w:noProof/>
        <w:lang w:val="fr-FR"/>
      </w:rPr>
      <w:t>DB XX/T XXXX—XXXX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867" w:rsidRDefault="005E6867">
    <w:pPr>
      <w:pStyle w:val="afffffe"/>
    </w:pPr>
    <w:r>
      <w:fldChar w:fldCharType="begin"/>
    </w:r>
    <w:r>
      <w:instrText xml:space="preserve"> STYLEREF  标准文件_文件编号  \* MERGEFORMAT </w:instrText>
    </w:r>
    <w:r>
      <w:fldChar w:fldCharType="separate"/>
    </w:r>
    <w:r w:rsidR="00824813">
      <w:rPr>
        <w:noProof/>
      </w:rPr>
      <w:t>DB XX/T XXXX</w:t>
    </w:r>
    <w:r w:rsidR="00824813">
      <w:rPr>
        <w:noProof/>
      </w:rPr>
      <w:t>—</w:t>
    </w:r>
    <w:r w:rsidR="00824813">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7646F1B"/>
    <w:multiLevelType w:val="hybridMultilevel"/>
    <w:tmpl w:val="5432976C"/>
    <w:lvl w:ilvl="0" w:tplc="0644E06C">
      <w:start w:val="4"/>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C5917C3"/>
    <w:multiLevelType w:val="multilevel"/>
    <w:tmpl w:val="2C5917C3"/>
    <w:lvl w:ilvl="0">
      <w:start w:val="1"/>
      <w:numFmt w:val="none"/>
      <w:pStyle w:val="af2"/>
      <w:lvlText w:val="%1——"/>
      <w:lvlJc w:val="left"/>
      <w:pPr>
        <w:tabs>
          <w:tab w:val="left" w:pos="1276"/>
        </w:tabs>
        <w:ind w:left="1276"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A587A35"/>
    <w:multiLevelType w:val="multilevel"/>
    <w:tmpl w:val="12BAB5CE"/>
    <w:lvl w:ilvl="0">
      <w:start w:val="7"/>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AE420E"/>
    <w:multiLevelType w:val="hybridMultilevel"/>
    <w:tmpl w:val="6B700422"/>
    <w:lvl w:ilvl="0" w:tplc="CBDA00A8">
      <w:start w:val="1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15:restartNumberingAfterBreak="0">
    <w:nsid w:val="4E4A44C1"/>
    <w:multiLevelType w:val="multilevel"/>
    <w:tmpl w:val="EA50A8BE"/>
    <w:lvl w:ilvl="0">
      <w:start w:val="6"/>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1266064"/>
    <w:multiLevelType w:val="multilevel"/>
    <w:tmpl w:val="49B0482E"/>
    <w:lvl w:ilvl="0">
      <w:start w:val="9"/>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F7304F"/>
    <w:multiLevelType w:val="multilevel"/>
    <w:tmpl w:val="E7EE52AA"/>
    <w:lvl w:ilvl="0">
      <w:start w:val="6"/>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3" w15:restartNumberingAfterBreak="0">
    <w:nsid w:val="555E4F6E"/>
    <w:multiLevelType w:val="hybridMultilevel"/>
    <w:tmpl w:val="376C82B4"/>
    <w:lvl w:ilvl="0" w:tplc="7E5E5340">
      <w:start w:val="4"/>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5"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591E2687"/>
    <w:multiLevelType w:val="multilevel"/>
    <w:tmpl w:val="7C926DC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9"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0"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1" w15:restartNumberingAfterBreak="0">
    <w:nsid w:val="657D3FBC"/>
    <w:multiLevelType w:val="multilevel"/>
    <w:tmpl w:val="A7225B30"/>
    <w:lvl w:ilvl="0">
      <w:start w:val="1"/>
      <w:numFmt w:val="upperLetter"/>
      <w:pStyle w:val="aff3"/>
      <w:suff w:val="nothing"/>
      <w:lvlText w:val="附录%1"/>
      <w:lvlJc w:val="left"/>
      <w:pPr>
        <w:ind w:left="5245" w:firstLine="0"/>
      </w:pPr>
      <w:rPr>
        <w:rFonts w:hint="eastAsia"/>
        <w:color w:val="000000" w:themeColor="text1"/>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color w:val="000000" w:themeColor="text1"/>
        <w:sz w:val="21"/>
      </w:rPr>
    </w:lvl>
    <w:lvl w:ilvl="4">
      <w:start w:val="1"/>
      <w:numFmt w:val="decimal"/>
      <w:pStyle w:val="aff7"/>
      <w:suff w:val="nothing"/>
      <w:lvlText w:val="%1.%2.%3.%4.%5　"/>
      <w:lvlJc w:val="left"/>
      <w:pPr>
        <w:ind w:left="708"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2"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3" w15:restartNumberingAfterBreak="0">
    <w:nsid w:val="6A08158A"/>
    <w:multiLevelType w:val="multilevel"/>
    <w:tmpl w:val="E68ADF82"/>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CEA2025"/>
    <w:multiLevelType w:val="multilevel"/>
    <w:tmpl w:val="9D625B3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709" w:firstLine="0"/>
      </w:pPr>
      <w:rPr>
        <w:rFonts w:ascii="黑体" w:eastAsia="黑体" w:hint="eastAsia"/>
        <w:b w:val="0"/>
        <w:i w:val="0"/>
        <w:color w:val="000000" w:themeColor="text1"/>
        <w:sz w:val="21"/>
      </w:rPr>
    </w:lvl>
    <w:lvl w:ilvl="2">
      <w:start w:val="1"/>
      <w:numFmt w:val="decimal"/>
      <w:pStyle w:val="affd"/>
      <w:suff w:val="nothing"/>
      <w:lvlText w:val="%1%2.%3　"/>
      <w:lvlJc w:val="left"/>
      <w:pPr>
        <w:ind w:left="6237"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709" w:firstLine="0"/>
      </w:pPr>
      <w:rPr>
        <w:rFonts w:ascii="黑体" w:eastAsia="黑体" w:hint="eastAsia"/>
        <w:b w:val="0"/>
        <w:i w:val="0"/>
        <w:sz w:val="21"/>
      </w:rPr>
    </w:lvl>
    <w:lvl w:ilvl="4">
      <w:start w:val="1"/>
      <w:numFmt w:val="decimal"/>
      <w:pStyle w:val="afff"/>
      <w:suff w:val="nothing"/>
      <w:lvlText w:val="%1%2.%3.%4.%5　"/>
      <w:lvlJc w:val="left"/>
      <w:pPr>
        <w:ind w:left="142"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7"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8"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9" w15:restartNumberingAfterBreak="0">
    <w:nsid w:val="6E3E1572"/>
    <w:multiLevelType w:val="multilevel"/>
    <w:tmpl w:val="BF68969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377E08"/>
    <w:multiLevelType w:val="multilevel"/>
    <w:tmpl w:val="7C1E2D3E"/>
    <w:lvl w:ilvl="0">
      <w:start w:val="6"/>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15:restartNumberingAfterBreak="0">
    <w:nsid w:val="7C2D28C6"/>
    <w:multiLevelType w:val="multilevel"/>
    <w:tmpl w:val="BA1C5B2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6"/>
  </w:num>
  <w:num w:numId="3">
    <w:abstractNumId w:val="5"/>
  </w:num>
  <w:num w:numId="4">
    <w:abstractNumId w:val="31"/>
  </w:num>
  <w:num w:numId="5">
    <w:abstractNumId w:val="25"/>
  </w:num>
  <w:num w:numId="6">
    <w:abstractNumId w:val="16"/>
  </w:num>
  <w:num w:numId="7">
    <w:abstractNumId w:val="8"/>
  </w:num>
  <w:num w:numId="8">
    <w:abstractNumId w:val="3"/>
  </w:num>
  <w:num w:numId="9">
    <w:abstractNumId w:val="9"/>
  </w:num>
  <w:num w:numId="10">
    <w:abstractNumId w:val="22"/>
  </w:num>
  <w:num w:numId="11">
    <w:abstractNumId w:val="34"/>
  </w:num>
  <w:num w:numId="12">
    <w:abstractNumId w:val="12"/>
  </w:num>
  <w:num w:numId="13">
    <w:abstractNumId w:val="15"/>
  </w:num>
  <w:num w:numId="14">
    <w:abstractNumId w:val="7"/>
  </w:num>
  <w:num w:numId="15">
    <w:abstractNumId w:val="26"/>
  </w:num>
  <w:num w:numId="16">
    <w:abstractNumId w:val="29"/>
  </w:num>
  <w:num w:numId="17">
    <w:abstractNumId w:val="24"/>
  </w:num>
  <w:num w:numId="18">
    <w:abstractNumId w:val="38"/>
  </w:num>
  <w:num w:numId="19">
    <w:abstractNumId w:val="19"/>
  </w:num>
  <w:num w:numId="20">
    <w:abstractNumId w:val="1"/>
  </w:num>
  <w:num w:numId="21">
    <w:abstractNumId w:val="11"/>
  </w:num>
  <w:num w:numId="22">
    <w:abstractNumId w:val="41"/>
  </w:num>
  <w:num w:numId="23">
    <w:abstractNumId w:val="28"/>
  </w:num>
  <w:num w:numId="24">
    <w:abstractNumId w:val="6"/>
  </w:num>
  <w:num w:numId="25">
    <w:abstractNumId w:val="35"/>
  </w:num>
  <w:num w:numId="26">
    <w:abstractNumId w:val="37"/>
  </w:num>
  <w:num w:numId="27">
    <w:abstractNumId w:val="2"/>
  </w:num>
  <w:num w:numId="28">
    <w:abstractNumId w:val="4"/>
  </w:num>
  <w:num w:numId="29">
    <w:abstractNumId w:val="17"/>
  </w:num>
  <w:num w:numId="30">
    <w:abstractNumId w:val="32"/>
  </w:num>
  <w:num w:numId="31">
    <w:abstractNumId w:val="30"/>
  </w:num>
  <w:num w:numId="32">
    <w:abstractNumId w:val="40"/>
  </w:num>
  <w:num w:numId="33">
    <w:abstractNumId w:val="42"/>
  </w:num>
  <w:num w:numId="34">
    <w:abstractNumId w:val="20"/>
  </w:num>
  <w:num w:numId="35">
    <w:abstractNumId w:val="14"/>
  </w:num>
  <w:num w:numId="36">
    <w:abstractNumId w:val="39"/>
  </w:num>
  <w:num w:numId="37">
    <w:abstractNumId w:val="13"/>
  </w:num>
  <w:num w:numId="38">
    <w:abstractNumId w:val="33"/>
  </w:num>
  <w:num w:numId="39">
    <w:abstractNumId w:val="27"/>
  </w:num>
  <w:num w:numId="40">
    <w:abstractNumId w:val="10"/>
  </w:num>
  <w:num w:numId="41">
    <w:abstractNumId w:val="23"/>
  </w:num>
  <w:num w:numId="42">
    <w:abstractNumId w:val="21"/>
  </w:num>
  <w:num w:numId="43">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lMDkzM2NmZTU0MGYxMTBjZGU3YTkyYTMxMWU2ZTcifQ=="/>
  </w:docVars>
  <w:rsids>
    <w:rsidRoot w:val="008449D3"/>
    <w:rsid w:val="0000003F"/>
    <w:rsid w:val="0000040A"/>
    <w:rsid w:val="000004F6"/>
    <w:rsid w:val="00000842"/>
    <w:rsid w:val="00000A94"/>
    <w:rsid w:val="00000CA2"/>
    <w:rsid w:val="00001972"/>
    <w:rsid w:val="00001D9A"/>
    <w:rsid w:val="00002959"/>
    <w:rsid w:val="00002E63"/>
    <w:rsid w:val="00003235"/>
    <w:rsid w:val="00003E3E"/>
    <w:rsid w:val="0000467A"/>
    <w:rsid w:val="000050E3"/>
    <w:rsid w:val="000052AD"/>
    <w:rsid w:val="000052FC"/>
    <w:rsid w:val="000068C6"/>
    <w:rsid w:val="00006E4B"/>
    <w:rsid w:val="00007B3A"/>
    <w:rsid w:val="0001026D"/>
    <w:rsid w:val="000107E0"/>
    <w:rsid w:val="00010A02"/>
    <w:rsid w:val="000112F0"/>
    <w:rsid w:val="00011FDE"/>
    <w:rsid w:val="00012201"/>
    <w:rsid w:val="000127BB"/>
    <w:rsid w:val="00012DAC"/>
    <w:rsid w:val="00012E24"/>
    <w:rsid w:val="00012FFD"/>
    <w:rsid w:val="00013041"/>
    <w:rsid w:val="00013AD2"/>
    <w:rsid w:val="00014162"/>
    <w:rsid w:val="00014340"/>
    <w:rsid w:val="00014627"/>
    <w:rsid w:val="00014851"/>
    <w:rsid w:val="000152FF"/>
    <w:rsid w:val="00015A4A"/>
    <w:rsid w:val="00015B10"/>
    <w:rsid w:val="00016622"/>
    <w:rsid w:val="00016A9C"/>
    <w:rsid w:val="00016C5C"/>
    <w:rsid w:val="00021151"/>
    <w:rsid w:val="00021A49"/>
    <w:rsid w:val="00022184"/>
    <w:rsid w:val="00022272"/>
    <w:rsid w:val="00022762"/>
    <w:rsid w:val="00022B9B"/>
    <w:rsid w:val="00022C73"/>
    <w:rsid w:val="000238E0"/>
    <w:rsid w:val="00023DDE"/>
    <w:rsid w:val="00024200"/>
    <w:rsid w:val="00024609"/>
    <w:rsid w:val="000246D2"/>
    <w:rsid w:val="00024891"/>
    <w:rsid w:val="000249DB"/>
    <w:rsid w:val="00024AE0"/>
    <w:rsid w:val="00025447"/>
    <w:rsid w:val="00025853"/>
    <w:rsid w:val="0002595E"/>
    <w:rsid w:val="00025A9C"/>
    <w:rsid w:val="00026248"/>
    <w:rsid w:val="00027507"/>
    <w:rsid w:val="0002771C"/>
    <w:rsid w:val="000278BA"/>
    <w:rsid w:val="000303C3"/>
    <w:rsid w:val="00030903"/>
    <w:rsid w:val="00030981"/>
    <w:rsid w:val="00031CCB"/>
    <w:rsid w:val="00032A43"/>
    <w:rsid w:val="00032CBD"/>
    <w:rsid w:val="00032EB4"/>
    <w:rsid w:val="000331D3"/>
    <w:rsid w:val="000342D2"/>
    <w:rsid w:val="000343B2"/>
    <w:rsid w:val="000346A5"/>
    <w:rsid w:val="00034A58"/>
    <w:rsid w:val="00035263"/>
    <w:rsid w:val="000359C3"/>
    <w:rsid w:val="00035A7D"/>
    <w:rsid w:val="00035C0E"/>
    <w:rsid w:val="000365ED"/>
    <w:rsid w:val="0003668B"/>
    <w:rsid w:val="00036A2E"/>
    <w:rsid w:val="00036E2E"/>
    <w:rsid w:val="000378CC"/>
    <w:rsid w:val="00041997"/>
    <w:rsid w:val="000419BD"/>
    <w:rsid w:val="00041E56"/>
    <w:rsid w:val="0004249A"/>
    <w:rsid w:val="00043282"/>
    <w:rsid w:val="00044286"/>
    <w:rsid w:val="0004498B"/>
    <w:rsid w:val="00044EB0"/>
    <w:rsid w:val="00045186"/>
    <w:rsid w:val="0004562B"/>
    <w:rsid w:val="00046FCF"/>
    <w:rsid w:val="00047C56"/>
    <w:rsid w:val="00047F17"/>
    <w:rsid w:val="00047F28"/>
    <w:rsid w:val="000503AA"/>
    <w:rsid w:val="000503E2"/>
    <w:rsid w:val="000506A1"/>
    <w:rsid w:val="00050832"/>
    <w:rsid w:val="000515DD"/>
    <w:rsid w:val="000520BC"/>
    <w:rsid w:val="0005265A"/>
    <w:rsid w:val="000528A1"/>
    <w:rsid w:val="00052FA3"/>
    <w:rsid w:val="00053391"/>
    <w:rsid w:val="000539DD"/>
    <w:rsid w:val="00053BD3"/>
    <w:rsid w:val="000547E3"/>
    <w:rsid w:val="0005490E"/>
    <w:rsid w:val="000550AD"/>
    <w:rsid w:val="000554FD"/>
    <w:rsid w:val="000556ED"/>
    <w:rsid w:val="00055C81"/>
    <w:rsid w:val="00055FE2"/>
    <w:rsid w:val="0005616F"/>
    <w:rsid w:val="00056319"/>
    <w:rsid w:val="000563ED"/>
    <w:rsid w:val="0005653F"/>
    <w:rsid w:val="000567F1"/>
    <w:rsid w:val="00057176"/>
    <w:rsid w:val="000571A0"/>
    <w:rsid w:val="00057205"/>
    <w:rsid w:val="00057222"/>
    <w:rsid w:val="00057788"/>
    <w:rsid w:val="00057A31"/>
    <w:rsid w:val="00057F6B"/>
    <w:rsid w:val="000601CA"/>
    <w:rsid w:val="000605A3"/>
    <w:rsid w:val="00060C2E"/>
    <w:rsid w:val="00061033"/>
    <w:rsid w:val="0006109C"/>
    <w:rsid w:val="000619E9"/>
    <w:rsid w:val="00061D4C"/>
    <w:rsid w:val="000622D4"/>
    <w:rsid w:val="0006233C"/>
    <w:rsid w:val="00062CED"/>
    <w:rsid w:val="00062F44"/>
    <w:rsid w:val="0006357D"/>
    <w:rsid w:val="0006389C"/>
    <w:rsid w:val="00063D07"/>
    <w:rsid w:val="00063DB0"/>
    <w:rsid w:val="00064685"/>
    <w:rsid w:val="000647B2"/>
    <w:rsid w:val="0006483E"/>
    <w:rsid w:val="0006561C"/>
    <w:rsid w:val="00065C10"/>
    <w:rsid w:val="00065D5A"/>
    <w:rsid w:val="00065E4D"/>
    <w:rsid w:val="00066746"/>
    <w:rsid w:val="000671B0"/>
    <w:rsid w:val="00067312"/>
    <w:rsid w:val="0006758F"/>
    <w:rsid w:val="000679BF"/>
    <w:rsid w:val="00067E33"/>
    <w:rsid w:val="00067F1E"/>
    <w:rsid w:val="00070859"/>
    <w:rsid w:val="00070AB6"/>
    <w:rsid w:val="00071CC0"/>
    <w:rsid w:val="0007217A"/>
    <w:rsid w:val="00072752"/>
    <w:rsid w:val="00072C58"/>
    <w:rsid w:val="0007394F"/>
    <w:rsid w:val="00073C8C"/>
    <w:rsid w:val="00073E2F"/>
    <w:rsid w:val="00075CA5"/>
    <w:rsid w:val="00077560"/>
    <w:rsid w:val="000778E2"/>
    <w:rsid w:val="00077B64"/>
    <w:rsid w:val="00080A1C"/>
    <w:rsid w:val="00080AEF"/>
    <w:rsid w:val="00080B3C"/>
    <w:rsid w:val="00081E8A"/>
    <w:rsid w:val="00082317"/>
    <w:rsid w:val="000831E9"/>
    <w:rsid w:val="000832B4"/>
    <w:rsid w:val="00083D2C"/>
    <w:rsid w:val="00084168"/>
    <w:rsid w:val="00084575"/>
    <w:rsid w:val="000845F1"/>
    <w:rsid w:val="0008645E"/>
    <w:rsid w:val="00086AA1"/>
    <w:rsid w:val="00087A77"/>
    <w:rsid w:val="00087F42"/>
    <w:rsid w:val="0009054D"/>
    <w:rsid w:val="00090CA6"/>
    <w:rsid w:val="00091A95"/>
    <w:rsid w:val="00092918"/>
    <w:rsid w:val="00092970"/>
    <w:rsid w:val="00092B56"/>
    <w:rsid w:val="00092B8A"/>
    <w:rsid w:val="00092CAF"/>
    <w:rsid w:val="00092FB0"/>
    <w:rsid w:val="0009308B"/>
    <w:rsid w:val="000934C5"/>
    <w:rsid w:val="00093D25"/>
    <w:rsid w:val="00093DAB"/>
    <w:rsid w:val="0009429F"/>
    <w:rsid w:val="000944BD"/>
    <w:rsid w:val="00094679"/>
    <w:rsid w:val="00094D73"/>
    <w:rsid w:val="00095273"/>
    <w:rsid w:val="0009583F"/>
    <w:rsid w:val="00095A05"/>
    <w:rsid w:val="0009665D"/>
    <w:rsid w:val="0009674A"/>
    <w:rsid w:val="00096D63"/>
    <w:rsid w:val="0009735B"/>
    <w:rsid w:val="00097435"/>
    <w:rsid w:val="0009765B"/>
    <w:rsid w:val="000A0475"/>
    <w:rsid w:val="000A0B60"/>
    <w:rsid w:val="000A0EB8"/>
    <w:rsid w:val="000A13EF"/>
    <w:rsid w:val="000A1638"/>
    <w:rsid w:val="000A19FC"/>
    <w:rsid w:val="000A1BDD"/>
    <w:rsid w:val="000A1CB6"/>
    <w:rsid w:val="000A2427"/>
    <w:rsid w:val="000A25DC"/>
    <w:rsid w:val="000A296B"/>
    <w:rsid w:val="000A3357"/>
    <w:rsid w:val="000A4D07"/>
    <w:rsid w:val="000A58B9"/>
    <w:rsid w:val="000A59FC"/>
    <w:rsid w:val="000A5BAD"/>
    <w:rsid w:val="000A66E1"/>
    <w:rsid w:val="000A6704"/>
    <w:rsid w:val="000A7311"/>
    <w:rsid w:val="000A74E4"/>
    <w:rsid w:val="000B060F"/>
    <w:rsid w:val="000B1410"/>
    <w:rsid w:val="000B1427"/>
    <w:rsid w:val="000B1592"/>
    <w:rsid w:val="000B1D18"/>
    <w:rsid w:val="000B1FF2"/>
    <w:rsid w:val="000B2233"/>
    <w:rsid w:val="000B2CE5"/>
    <w:rsid w:val="000B2D4A"/>
    <w:rsid w:val="000B33E2"/>
    <w:rsid w:val="000B34C7"/>
    <w:rsid w:val="000B3CDA"/>
    <w:rsid w:val="000B3EEA"/>
    <w:rsid w:val="000B4B2F"/>
    <w:rsid w:val="000B4BC3"/>
    <w:rsid w:val="000B5750"/>
    <w:rsid w:val="000B5866"/>
    <w:rsid w:val="000B6329"/>
    <w:rsid w:val="000B6A0B"/>
    <w:rsid w:val="000B7CD3"/>
    <w:rsid w:val="000C063D"/>
    <w:rsid w:val="000C0A87"/>
    <w:rsid w:val="000C0F6C"/>
    <w:rsid w:val="000C11DB"/>
    <w:rsid w:val="000C1404"/>
    <w:rsid w:val="000C1469"/>
    <w:rsid w:val="000C1492"/>
    <w:rsid w:val="000C1671"/>
    <w:rsid w:val="000C1822"/>
    <w:rsid w:val="000C1B6A"/>
    <w:rsid w:val="000C2A0A"/>
    <w:rsid w:val="000C2E4D"/>
    <w:rsid w:val="000C2FBD"/>
    <w:rsid w:val="000C3027"/>
    <w:rsid w:val="000C3630"/>
    <w:rsid w:val="000C3EE6"/>
    <w:rsid w:val="000C441C"/>
    <w:rsid w:val="000C4B41"/>
    <w:rsid w:val="000C57D6"/>
    <w:rsid w:val="000C5917"/>
    <w:rsid w:val="000C5F7D"/>
    <w:rsid w:val="000C6362"/>
    <w:rsid w:val="000C64C5"/>
    <w:rsid w:val="000C749A"/>
    <w:rsid w:val="000C7666"/>
    <w:rsid w:val="000D0212"/>
    <w:rsid w:val="000D0A9C"/>
    <w:rsid w:val="000D1795"/>
    <w:rsid w:val="000D1853"/>
    <w:rsid w:val="000D18CF"/>
    <w:rsid w:val="000D1907"/>
    <w:rsid w:val="000D1A50"/>
    <w:rsid w:val="000D245E"/>
    <w:rsid w:val="000D26C3"/>
    <w:rsid w:val="000D2D03"/>
    <w:rsid w:val="000D329A"/>
    <w:rsid w:val="000D3ADA"/>
    <w:rsid w:val="000D4B9C"/>
    <w:rsid w:val="000D4EB6"/>
    <w:rsid w:val="000D4EF3"/>
    <w:rsid w:val="000D5145"/>
    <w:rsid w:val="000D5523"/>
    <w:rsid w:val="000D5C1D"/>
    <w:rsid w:val="000D6B3F"/>
    <w:rsid w:val="000D6C2B"/>
    <w:rsid w:val="000D6E55"/>
    <w:rsid w:val="000D753B"/>
    <w:rsid w:val="000D75A2"/>
    <w:rsid w:val="000D7F28"/>
    <w:rsid w:val="000E0112"/>
    <w:rsid w:val="000E07D4"/>
    <w:rsid w:val="000E0D0A"/>
    <w:rsid w:val="000E1CB6"/>
    <w:rsid w:val="000E1D17"/>
    <w:rsid w:val="000E1DC7"/>
    <w:rsid w:val="000E1E53"/>
    <w:rsid w:val="000E202A"/>
    <w:rsid w:val="000E264A"/>
    <w:rsid w:val="000E2ACF"/>
    <w:rsid w:val="000E2B74"/>
    <w:rsid w:val="000E3384"/>
    <w:rsid w:val="000E4C9E"/>
    <w:rsid w:val="000E6BAD"/>
    <w:rsid w:val="000E6F9D"/>
    <w:rsid w:val="000E6FD7"/>
    <w:rsid w:val="000E724A"/>
    <w:rsid w:val="000F06E1"/>
    <w:rsid w:val="000F0E3C"/>
    <w:rsid w:val="000F1197"/>
    <w:rsid w:val="000F194E"/>
    <w:rsid w:val="000F19D5"/>
    <w:rsid w:val="000F47E4"/>
    <w:rsid w:val="000F4A86"/>
    <w:rsid w:val="000F4AEA"/>
    <w:rsid w:val="000F5113"/>
    <w:rsid w:val="000F55B5"/>
    <w:rsid w:val="000F5CD3"/>
    <w:rsid w:val="000F633F"/>
    <w:rsid w:val="000F67E9"/>
    <w:rsid w:val="000F6B33"/>
    <w:rsid w:val="000F6D18"/>
    <w:rsid w:val="000F6F2C"/>
    <w:rsid w:val="000F7969"/>
    <w:rsid w:val="000F7990"/>
    <w:rsid w:val="000F7A10"/>
    <w:rsid w:val="00101E8D"/>
    <w:rsid w:val="0010392C"/>
    <w:rsid w:val="00104926"/>
    <w:rsid w:val="00104D24"/>
    <w:rsid w:val="0010513B"/>
    <w:rsid w:val="001052F1"/>
    <w:rsid w:val="00105311"/>
    <w:rsid w:val="00105BBC"/>
    <w:rsid w:val="00106B33"/>
    <w:rsid w:val="00107B57"/>
    <w:rsid w:val="00107D93"/>
    <w:rsid w:val="00110023"/>
    <w:rsid w:val="00110441"/>
    <w:rsid w:val="00110DA6"/>
    <w:rsid w:val="00111314"/>
    <w:rsid w:val="00111406"/>
    <w:rsid w:val="0011154F"/>
    <w:rsid w:val="00111D3E"/>
    <w:rsid w:val="00111FAE"/>
    <w:rsid w:val="0011233A"/>
    <w:rsid w:val="00112C47"/>
    <w:rsid w:val="0011389B"/>
    <w:rsid w:val="001139FD"/>
    <w:rsid w:val="00113B1E"/>
    <w:rsid w:val="00114905"/>
    <w:rsid w:val="00114BFF"/>
    <w:rsid w:val="00114F55"/>
    <w:rsid w:val="0011559C"/>
    <w:rsid w:val="0011561D"/>
    <w:rsid w:val="00115781"/>
    <w:rsid w:val="00115EAF"/>
    <w:rsid w:val="00115EDC"/>
    <w:rsid w:val="00115F6D"/>
    <w:rsid w:val="0011711C"/>
    <w:rsid w:val="0012059C"/>
    <w:rsid w:val="00122E10"/>
    <w:rsid w:val="0012351A"/>
    <w:rsid w:val="00124E4F"/>
    <w:rsid w:val="00124FBB"/>
    <w:rsid w:val="0012526C"/>
    <w:rsid w:val="00125CD3"/>
    <w:rsid w:val="001260B7"/>
    <w:rsid w:val="001265CB"/>
    <w:rsid w:val="00126BA9"/>
    <w:rsid w:val="00127AEE"/>
    <w:rsid w:val="00127B99"/>
    <w:rsid w:val="001302B0"/>
    <w:rsid w:val="00130CAB"/>
    <w:rsid w:val="001313C0"/>
    <w:rsid w:val="00132163"/>
    <w:rsid w:val="001321B8"/>
    <w:rsid w:val="001321C6"/>
    <w:rsid w:val="001325C4"/>
    <w:rsid w:val="00132717"/>
    <w:rsid w:val="00133010"/>
    <w:rsid w:val="00133426"/>
    <w:rsid w:val="00133849"/>
    <w:rsid w:val="001338EE"/>
    <w:rsid w:val="00133AAE"/>
    <w:rsid w:val="0013442F"/>
    <w:rsid w:val="00134716"/>
    <w:rsid w:val="001347A3"/>
    <w:rsid w:val="00134DEB"/>
    <w:rsid w:val="00135323"/>
    <w:rsid w:val="0013545B"/>
    <w:rsid w:val="001356C4"/>
    <w:rsid w:val="001356FF"/>
    <w:rsid w:val="001359BB"/>
    <w:rsid w:val="00135A84"/>
    <w:rsid w:val="00135AB6"/>
    <w:rsid w:val="00137E9D"/>
    <w:rsid w:val="00140660"/>
    <w:rsid w:val="00141114"/>
    <w:rsid w:val="001418B2"/>
    <w:rsid w:val="00142014"/>
    <w:rsid w:val="00142969"/>
    <w:rsid w:val="001430B4"/>
    <w:rsid w:val="00144329"/>
    <w:rsid w:val="001446C2"/>
    <w:rsid w:val="001457E7"/>
    <w:rsid w:val="00145D9D"/>
    <w:rsid w:val="00146234"/>
    <w:rsid w:val="00146388"/>
    <w:rsid w:val="00146E2F"/>
    <w:rsid w:val="001475D2"/>
    <w:rsid w:val="00147D48"/>
    <w:rsid w:val="00150DF2"/>
    <w:rsid w:val="00150ECE"/>
    <w:rsid w:val="00150EF4"/>
    <w:rsid w:val="0015206B"/>
    <w:rsid w:val="001529E5"/>
    <w:rsid w:val="00153487"/>
    <w:rsid w:val="0015348E"/>
    <w:rsid w:val="0015384B"/>
    <w:rsid w:val="0015386E"/>
    <w:rsid w:val="001539CA"/>
    <w:rsid w:val="00153C7E"/>
    <w:rsid w:val="00153F0F"/>
    <w:rsid w:val="00154832"/>
    <w:rsid w:val="00155578"/>
    <w:rsid w:val="00156B25"/>
    <w:rsid w:val="00156D65"/>
    <w:rsid w:val="00156E1A"/>
    <w:rsid w:val="00157894"/>
    <w:rsid w:val="00157B55"/>
    <w:rsid w:val="0016021C"/>
    <w:rsid w:val="0016118B"/>
    <w:rsid w:val="001618FC"/>
    <w:rsid w:val="00161C71"/>
    <w:rsid w:val="00161D12"/>
    <w:rsid w:val="00162A63"/>
    <w:rsid w:val="001630C8"/>
    <w:rsid w:val="00163634"/>
    <w:rsid w:val="00163E9D"/>
    <w:rsid w:val="001642FA"/>
    <w:rsid w:val="001649EB"/>
    <w:rsid w:val="00164BAF"/>
    <w:rsid w:val="00164D38"/>
    <w:rsid w:val="00164FA8"/>
    <w:rsid w:val="00165065"/>
    <w:rsid w:val="00165434"/>
    <w:rsid w:val="00165519"/>
    <w:rsid w:val="0016580B"/>
    <w:rsid w:val="00165E2B"/>
    <w:rsid w:val="00165F49"/>
    <w:rsid w:val="0016641B"/>
    <w:rsid w:val="00166589"/>
    <w:rsid w:val="00166AA5"/>
    <w:rsid w:val="00166B39"/>
    <w:rsid w:val="00166B88"/>
    <w:rsid w:val="0016770A"/>
    <w:rsid w:val="00167C09"/>
    <w:rsid w:val="00167C90"/>
    <w:rsid w:val="00170001"/>
    <w:rsid w:val="00170804"/>
    <w:rsid w:val="001708E9"/>
    <w:rsid w:val="00170D8E"/>
    <w:rsid w:val="00171803"/>
    <w:rsid w:val="00171850"/>
    <w:rsid w:val="001719C5"/>
    <w:rsid w:val="00171BC7"/>
    <w:rsid w:val="00171D58"/>
    <w:rsid w:val="00172441"/>
    <w:rsid w:val="00172485"/>
    <w:rsid w:val="0017340B"/>
    <w:rsid w:val="00173CE5"/>
    <w:rsid w:val="00173FB1"/>
    <w:rsid w:val="00174233"/>
    <w:rsid w:val="00174779"/>
    <w:rsid w:val="00174E28"/>
    <w:rsid w:val="00175799"/>
    <w:rsid w:val="00175AE2"/>
    <w:rsid w:val="00175DF6"/>
    <w:rsid w:val="00176B2A"/>
    <w:rsid w:val="00176DFD"/>
    <w:rsid w:val="00177061"/>
    <w:rsid w:val="00177B72"/>
    <w:rsid w:val="00180338"/>
    <w:rsid w:val="00180562"/>
    <w:rsid w:val="001805A7"/>
    <w:rsid w:val="00180CB1"/>
    <w:rsid w:val="00180E9A"/>
    <w:rsid w:val="00181FEB"/>
    <w:rsid w:val="001827F8"/>
    <w:rsid w:val="0018360B"/>
    <w:rsid w:val="00184A10"/>
    <w:rsid w:val="001852C9"/>
    <w:rsid w:val="001858FE"/>
    <w:rsid w:val="00186894"/>
    <w:rsid w:val="00186B74"/>
    <w:rsid w:val="00186EBE"/>
    <w:rsid w:val="00186FFC"/>
    <w:rsid w:val="00187C97"/>
    <w:rsid w:val="00187E6D"/>
    <w:rsid w:val="00190087"/>
    <w:rsid w:val="00191149"/>
    <w:rsid w:val="001913C4"/>
    <w:rsid w:val="00191EF0"/>
    <w:rsid w:val="0019236C"/>
    <w:rsid w:val="00192F53"/>
    <w:rsid w:val="0019348F"/>
    <w:rsid w:val="00193A07"/>
    <w:rsid w:val="00194C95"/>
    <w:rsid w:val="001952EB"/>
    <w:rsid w:val="00195C34"/>
    <w:rsid w:val="00196EC6"/>
    <w:rsid w:val="00196EF5"/>
    <w:rsid w:val="00196FF5"/>
    <w:rsid w:val="00197049"/>
    <w:rsid w:val="001974ED"/>
    <w:rsid w:val="00197A60"/>
    <w:rsid w:val="001A0755"/>
    <w:rsid w:val="001A0A2B"/>
    <w:rsid w:val="001A1A53"/>
    <w:rsid w:val="001A234A"/>
    <w:rsid w:val="001A28E9"/>
    <w:rsid w:val="001A32A4"/>
    <w:rsid w:val="001A3C74"/>
    <w:rsid w:val="001A3D7A"/>
    <w:rsid w:val="001A4CF3"/>
    <w:rsid w:val="001A5590"/>
    <w:rsid w:val="001A5902"/>
    <w:rsid w:val="001A5D48"/>
    <w:rsid w:val="001A6744"/>
    <w:rsid w:val="001A6B40"/>
    <w:rsid w:val="001A792D"/>
    <w:rsid w:val="001A7ED5"/>
    <w:rsid w:val="001B06E8"/>
    <w:rsid w:val="001B0E4B"/>
    <w:rsid w:val="001B14D1"/>
    <w:rsid w:val="001B16EE"/>
    <w:rsid w:val="001B1B7B"/>
    <w:rsid w:val="001B21BF"/>
    <w:rsid w:val="001B2EA8"/>
    <w:rsid w:val="001B3341"/>
    <w:rsid w:val="001B40FD"/>
    <w:rsid w:val="001B4B2A"/>
    <w:rsid w:val="001B5391"/>
    <w:rsid w:val="001B58D5"/>
    <w:rsid w:val="001B60DE"/>
    <w:rsid w:val="001B645A"/>
    <w:rsid w:val="001B71D0"/>
    <w:rsid w:val="001B71EE"/>
    <w:rsid w:val="001B7787"/>
    <w:rsid w:val="001C03FB"/>
    <w:rsid w:val="001C044F"/>
    <w:rsid w:val="001C04A8"/>
    <w:rsid w:val="001C09C5"/>
    <w:rsid w:val="001C125C"/>
    <w:rsid w:val="001C1DC5"/>
    <w:rsid w:val="001C2AE0"/>
    <w:rsid w:val="001C2C03"/>
    <w:rsid w:val="001C2DD6"/>
    <w:rsid w:val="001C3005"/>
    <w:rsid w:val="001C311A"/>
    <w:rsid w:val="001C3187"/>
    <w:rsid w:val="001C34BB"/>
    <w:rsid w:val="001C3612"/>
    <w:rsid w:val="001C42F7"/>
    <w:rsid w:val="001C49E5"/>
    <w:rsid w:val="001C4ABB"/>
    <w:rsid w:val="001C5B66"/>
    <w:rsid w:val="001C680C"/>
    <w:rsid w:val="001C6B48"/>
    <w:rsid w:val="001C6FC0"/>
    <w:rsid w:val="001C7FEA"/>
    <w:rsid w:val="001D0499"/>
    <w:rsid w:val="001D0BBE"/>
    <w:rsid w:val="001D0ED4"/>
    <w:rsid w:val="001D1162"/>
    <w:rsid w:val="001D212F"/>
    <w:rsid w:val="001D29D7"/>
    <w:rsid w:val="001D2DE7"/>
    <w:rsid w:val="001D2E36"/>
    <w:rsid w:val="001D3087"/>
    <w:rsid w:val="001D3E57"/>
    <w:rsid w:val="001D411C"/>
    <w:rsid w:val="001D4A06"/>
    <w:rsid w:val="001D5CE0"/>
    <w:rsid w:val="001D5FE4"/>
    <w:rsid w:val="001D6043"/>
    <w:rsid w:val="001D63F8"/>
    <w:rsid w:val="001D6539"/>
    <w:rsid w:val="001D696D"/>
    <w:rsid w:val="001D7A0B"/>
    <w:rsid w:val="001E0332"/>
    <w:rsid w:val="001E0348"/>
    <w:rsid w:val="001E03A8"/>
    <w:rsid w:val="001E0563"/>
    <w:rsid w:val="001E0759"/>
    <w:rsid w:val="001E08BD"/>
    <w:rsid w:val="001E0DAE"/>
    <w:rsid w:val="001E1B6A"/>
    <w:rsid w:val="001E2484"/>
    <w:rsid w:val="001E2D10"/>
    <w:rsid w:val="001E38E2"/>
    <w:rsid w:val="001E3CC4"/>
    <w:rsid w:val="001E3E27"/>
    <w:rsid w:val="001E4882"/>
    <w:rsid w:val="001E4BA9"/>
    <w:rsid w:val="001E5C83"/>
    <w:rsid w:val="001E6B27"/>
    <w:rsid w:val="001E6C02"/>
    <w:rsid w:val="001E73AB"/>
    <w:rsid w:val="001F0706"/>
    <w:rsid w:val="001F092D"/>
    <w:rsid w:val="001F0A08"/>
    <w:rsid w:val="001F0ADE"/>
    <w:rsid w:val="001F143A"/>
    <w:rsid w:val="001F1605"/>
    <w:rsid w:val="001F1F4A"/>
    <w:rsid w:val="001F24A5"/>
    <w:rsid w:val="001F2508"/>
    <w:rsid w:val="001F25BA"/>
    <w:rsid w:val="001F2E6F"/>
    <w:rsid w:val="001F38FD"/>
    <w:rsid w:val="001F3DCD"/>
    <w:rsid w:val="001F42E1"/>
    <w:rsid w:val="001F4816"/>
    <w:rsid w:val="001F4EE9"/>
    <w:rsid w:val="001F660B"/>
    <w:rsid w:val="001F67A5"/>
    <w:rsid w:val="001F69B4"/>
    <w:rsid w:val="001F69DE"/>
    <w:rsid w:val="001F6C50"/>
    <w:rsid w:val="001F6CC6"/>
    <w:rsid w:val="001F7662"/>
    <w:rsid w:val="001F77C7"/>
    <w:rsid w:val="00200183"/>
    <w:rsid w:val="002002F1"/>
    <w:rsid w:val="00200333"/>
    <w:rsid w:val="00200363"/>
    <w:rsid w:val="0020107D"/>
    <w:rsid w:val="00201A29"/>
    <w:rsid w:val="00201BBE"/>
    <w:rsid w:val="0020226D"/>
    <w:rsid w:val="0020289F"/>
    <w:rsid w:val="00202AA4"/>
    <w:rsid w:val="002031F7"/>
    <w:rsid w:val="00203418"/>
    <w:rsid w:val="00203C48"/>
    <w:rsid w:val="00203D53"/>
    <w:rsid w:val="002040E6"/>
    <w:rsid w:val="0020446D"/>
    <w:rsid w:val="0020527B"/>
    <w:rsid w:val="00205F2C"/>
    <w:rsid w:val="00206126"/>
    <w:rsid w:val="002066F8"/>
    <w:rsid w:val="00206DBD"/>
    <w:rsid w:val="00207A4B"/>
    <w:rsid w:val="00207CFE"/>
    <w:rsid w:val="00207D2B"/>
    <w:rsid w:val="0021034A"/>
    <w:rsid w:val="00210B15"/>
    <w:rsid w:val="00211F9D"/>
    <w:rsid w:val="002142EA"/>
    <w:rsid w:val="0021456B"/>
    <w:rsid w:val="00214ABE"/>
    <w:rsid w:val="00214EF5"/>
    <w:rsid w:val="00215483"/>
    <w:rsid w:val="00215BB4"/>
    <w:rsid w:val="00215F23"/>
    <w:rsid w:val="0021608F"/>
    <w:rsid w:val="0021632B"/>
    <w:rsid w:val="0021756C"/>
    <w:rsid w:val="002203B6"/>
    <w:rsid w:val="002204BB"/>
    <w:rsid w:val="002205A1"/>
    <w:rsid w:val="00221B79"/>
    <w:rsid w:val="00221BB8"/>
    <w:rsid w:val="00221C6B"/>
    <w:rsid w:val="00222D42"/>
    <w:rsid w:val="00222E57"/>
    <w:rsid w:val="00223685"/>
    <w:rsid w:val="0022368E"/>
    <w:rsid w:val="002236A7"/>
    <w:rsid w:val="00224ED1"/>
    <w:rsid w:val="00224F30"/>
    <w:rsid w:val="0022534C"/>
    <w:rsid w:val="002253A1"/>
    <w:rsid w:val="00225439"/>
    <w:rsid w:val="00225755"/>
    <w:rsid w:val="00225CF8"/>
    <w:rsid w:val="00226C95"/>
    <w:rsid w:val="00226D71"/>
    <w:rsid w:val="0022794E"/>
    <w:rsid w:val="00227B1D"/>
    <w:rsid w:val="0023025E"/>
    <w:rsid w:val="002302A4"/>
    <w:rsid w:val="00230840"/>
    <w:rsid w:val="00231023"/>
    <w:rsid w:val="002321CF"/>
    <w:rsid w:val="00232418"/>
    <w:rsid w:val="0023334E"/>
    <w:rsid w:val="00233D64"/>
    <w:rsid w:val="0023482A"/>
    <w:rsid w:val="00234CEF"/>
    <w:rsid w:val="00234F36"/>
    <w:rsid w:val="00235680"/>
    <w:rsid w:val="002359CB"/>
    <w:rsid w:val="00235ED0"/>
    <w:rsid w:val="00236224"/>
    <w:rsid w:val="00236621"/>
    <w:rsid w:val="00236AC7"/>
    <w:rsid w:val="00237595"/>
    <w:rsid w:val="00237980"/>
    <w:rsid w:val="00237A5E"/>
    <w:rsid w:val="00240024"/>
    <w:rsid w:val="00240654"/>
    <w:rsid w:val="002406AC"/>
    <w:rsid w:val="00240D32"/>
    <w:rsid w:val="002419C1"/>
    <w:rsid w:val="0024273C"/>
    <w:rsid w:val="002430AD"/>
    <w:rsid w:val="00243540"/>
    <w:rsid w:val="00243DCA"/>
    <w:rsid w:val="0024401B"/>
    <w:rsid w:val="0024468E"/>
    <w:rsid w:val="002447F5"/>
    <w:rsid w:val="0024497B"/>
    <w:rsid w:val="00244BFC"/>
    <w:rsid w:val="0024515B"/>
    <w:rsid w:val="00246021"/>
    <w:rsid w:val="0024646B"/>
    <w:rsid w:val="002465D0"/>
    <w:rsid w:val="0024666E"/>
    <w:rsid w:val="002477D8"/>
    <w:rsid w:val="00247E85"/>
    <w:rsid w:val="00247F52"/>
    <w:rsid w:val="00250268"/>
    <w:rsid w:val="002508A1"/>
    <w:rsid w:val="00250B25"/>
    <w:rsid w:val="00250BBE"/>
    <w:rsid w:val="002515C2"/>
    <w:rsid w:val="002515FB"/>
    <w:rsid w:val="0025193E"/>
    <w:rsid w:val="0025194F"/>
    <w:rsid w:val="00251F36"/>
    <w:rsid w:val="00253724"/>
    <w:rsid w:val="00253922"/>
    <w:rsid w:val="00253C8A"/>
    <w:rsid w:val="002544AA"/>
    <w:rsid w:val="002546FA"/>
    <w:rsid w:val="002548CB"/>
    <w:rsid w:val="0025649C"/>
    <w:rsid w:val="00256C48"/>
    <w:rsid w:val="002570B5"/>
    <w:rsid w:val="00257B7F"/>
    <w:rsid w:val="00257D74"/>
    <w:rsid w:val="002600BD"/>
    <w:rsid w:val="00260227"/>
    <w:rsid w:val="002609A1"/>
    <w:rsid w:val="0026144B"/>
    <w:rsid w:val="0026148A"/>
    <w:rsid w:val="00261A32"/>
    <w:rsid w:val="00261F0F"/>
    <w:rsid w:val="00262696"/>
    <w:rsid w:val="0026352D"/>
    <w:rsid w:val="0026395C"/>
    <w:rsid w:val="00263A94"/>
    <w:rsid w:val="00263D25"/>
    <w:rsid w:val="002643C3"/>
    <w:rsid w:val="0026457D"/>
    <w:rsid w:val="0026473C"/>
    <w:rsid w:val="00264A0C"/>
    <w:rsid w:val="00265327"/>
    <w:rsid w:val="002659EF"/>
    <w:rsid w:val="00266370"/>
    <w:rsid w:val="0026645D"/>
    <w:rsid w:val="0026658A"/>
    <w:rsid w:val="00266A59"/>
    <w:rsid w:val="00266EEB"/>
    <w:rsid w:val="00267EF4"/>
    <w:rsid w:val="00267FBE"/>
    <w:rsid w:val="002703DC"/>
    <w:rsid w:val="002704E5"/>
    <w:rsid w:val="002709CA"/>
    <w:rsid w:val="00270CB8"/>
    <w:rsid w:val="00271863"/>
    <w:rsid w:val="00271A97"/>
    <w:rsid w:val="00272316"/>
    <w:rsid w:val="0027257F"/>
    <w:rsid w:val="00272B08"/>
    <w:rsid w:val="00273B1B"/>
    <w:rsid w:val="0027405C"/>
    <w:rsid w:val="002741A0"/>
    <w:rsid w:val="00274840"/>
    <w:rsid w:val="00275302"/>
    <w:rsid w:val="00275D32"/>
    <w:rsid w:val="00276584"/>
    <w:rsid w:val="002771AC"/>
    <w:rsid w:val="002771C7"/>
    <w:rsid w:val="0027720E"/>
    <w:rsid w:val="00277399"/>
    <w:rsid w:val="002775B9"/>
    <w:rsid w:val="0028051F"/>
    <w:rsid w:val="002807C0"/>
    <w:rsid w:val="002808C6"/>
    <w:rsid w:val="00280C68"/>
    <w:rsid w:val="002810C4"/>
    <w:rsid w:val="0028116D"/>
    <w:rsid w:val="002811A9"/>
    <w:rsid w:val="00281910"/>
    <w:rsid w:val="00281BB8"/>
    <w:rsid w:val="00281DA7"/>
    <w:rsid w:val="00281E9E"/>
    <w:rsid w:val="00282405"/>
    <w:rsid w:val="0028257B"/>
    <w:rsid w:val="00283010"/>
    <w:rsid w:val="00283D92"/>
    <w:rsid w:val="00283E5F"/>
    <w:rsid w:val="0028483B"/>
    <w:rsid w:val="00285170"/>
    <w:rsid w:val="00285361"/>
    <w:rsid w:val="00285D98"/>
    <w:rsid w:val="00286BD5"/>
    <w:rsid w:val="002876B3"/>
    <w:rsid w:val="00287A70"/>
    <w:rsid w:val="00291182"/>
    <w:rsid w:val="002911FA"/>
    <w:rsid w:val="00291D58"/>
    <w:rsid w:val="00292D60"/>
    <w:rsid w:val="00292E1B"/>
    <w:rsid w:val="00293317"/>
    <w:rsid w:val="00293A81"/>
    <w:rsid w:val="00293B30"/>
    <w:rsid w:val="00293E33"/>
    <w:rsid w:val="0029430D"/>
    <w:rsid w:val="00294D34"/>
    <w:rsid w:val="00294E13"/>
    <w:rsid w:val="00294E3B"/>
    <w:rsid w:val="0029509B"/>
    <w:rsid w:val="00295198"/>
    <w:rsid w:val="00296193"/>
    <w:rsid w:val="0029645B"/>
    <w:rsid w:val="00296C66"/>
    <w:rsid w:val="00296EBE"/>
    <w:rsid w:val="00296F41"/>
    <w:rsid w:val="002974E3"/>
    <w:rsid w:val="00297CF3"/>
    <w:rsid w:val="002A026C"/>
    <w:rsid w:val="002A084B"/>
    <w:rsid w:val="002A1178"/>
    <w:rsid w:val="002A1260"/>
    <w:rsid w:val="002A1589"/>
    <w:rsid w:val="002A1608"/>
    <w:rsid w:val="002A172C"/>
    <w:rsid w:val="002A1FFC"/>
    <w:rsid w:val="002A25DC"/>
    <w:rsid w:val="002A2C47"/>
    <w:rsid w:val="002A3AAB"/>
    <w:rsid w:val="002A3F30"/>
    <w:rsid w:val="002A48F7"/>
    <w:rsid w:val="002A4B01"/>
    <w:rsid w:val="002A4CEA"/>
    <w:rsid w:val="002A51C5"/>
    <w:rsid w:val="002A5977"/>
    <w:rsid w:val="002A5A13"/>
    <w:rsid w:val="002A68AF"/>
    <w:rsid w:val="002A7123"/>
    <w:rsid w:val="002A71D9"/>
    <w:rsid w:val="002A757F"/>
    <w:rsid w:val="002A784B"/>
    <w:rsid w:val="002A7A0C"/>
    <w:rsid w:val="002A7F44"/>
    <w:rsid w:val="002B0A26"/>
    <w:rsid w:val="002B0C40"/>
    <w:rsid w:val="002B0E97"/>
    <w:rsid w:val="002B0EE7"/>
    <w:rsid w:val="002B16CE"/>
    <w:rsid w:val="002B18CB"/>
    <w:rsid w:val="002B1966"/>
    <w:rsid w:val="002B1A8E"/>
    <w:rsid w:val="002B1B30"/>
    <w:rsid w:val="002B2C97"/>
    <w:rsid w:val="002B4508"/>
    <w:rsid w:val="002B49BE"/>
    <w:rsid w:val="002B5019"/>
    <w:rsid w:val="002B5779"/>
    <w:rsid w:val="002B5F76"/>
    <w:rsid w:val="002B61B2"/>
    <w:rsid w:val="002B6786"/>
    <w:rsid w:val="002B684D"/>
    <w:rsid w:val="002B6A22"/>
    <w:rsid w:val="002B6B56"/>
    <w:rsid w:val="002B6E66"/>
    <w:rsid w:val="002B6F84"/>
    <w:rsid w:val="002B723E"/>
    <w:rsid w:val="002B7332"/>
    <w:rsid w:val="002B742A"/>
    <w:rsid w:val="002B7F51"/>
    <w:rsid w:val="002C09E7"/>
    <w:rsid w:val="002C107B"/>
    <w:rsid w:val="002C1454"/>
    <w:rsid w:val="002C1477"/>
    <w:rsid w:val="002C1E06"/>
    <w:rsid w:val="002C1E1C"/>
    <w:rsid w:val="002C24AE"/>
    <w:rsid w:val="002C25AE"/>
    <w:rsid w:val="002C3F07"/>
    <w:rsid w:val="002C4273"/>
    <w:rsid w:val="002C4281"/>
    <w:rsid w:val="002C4542"/>
    <w:rsid w:val="002C477F"/>
    <w:rsid w:val="002C4953"/>
    <w:rsid w:val="002C4CA4"/>
    <w:rsid w:val="002C4EF5"/>
    <w:rsid w:val="002C5278"/>
    <w:rsid w:val="002C5334"/>
    <w:rsid w:val="002C5E83"/>
    <w:rsid w:val="002C7810"/>
    <w:rsid w:val="002C7EBB"/>
    <w:rsid w:val="002D021A"/>
    <w:rsid w:val="002D0514"/>
    <w:rsid w:val="002D06C1"/>
    <w:rsid w:val="002D0B72"/>
    <w:rsid w:val="002D0FAE"/>
    <w:rsid w:val="002D14BF"/>
    <w:rsid w:val="002D2860"/>
    <w:rsid w:val="002D28E8"/>
    <w:rsid w:val="002D2DCD"/>
    <w:rsid w:val="002D3016"/>
    <w:rsid w:val="002D325B"/>
    <w:rsid w:val="002D3D7E"/>
    <w:rsid w:val="002D42B5"/>
    <w:rsid w:val="002D466F"/>
    <w:rsid w:val="002D46CF"/>
    <w:rsid w:val="002D47F7"/>
    <w:rsid w:val="002D4DC6"/>
    <w:rsid w:val="002D4F1A"/>
    <w:rsid w:val="002D5841"/>
    <w:rsid w:val="002D60EE"/>
    <w:rsid w:val="002D626A"/>
    <w:rsid w:val="002D62C7"/>
    <w:rsid w:val="002D69A5"/>
    <w:rsid w:val="002D6EC6"/>
    <w:rsid w:val="002D7064"/>
    <w:rsid w:val="002D745F"/>
    <w:rsid w:val="002D7666"/>
    <w:rsid w:val="002D79AC"/>
    <w:rsid w:val="002E039D"/>
    <w:rsid w:val="002E0476"/>
    <w:rsid w:val="002E055B"/>
    <w:rsid w:val="002E1404"/>
    <w:rsid w:val="002E291B"/>
    <w:rsid w:val="002E29D8"/>
    <w:rsid w:val="002E2E18"/>
    <w:rsid w:val="002E2FCD"/>
    <w:rsid w:val="002E4D5A"/>
    <w:rsid w:val="002E5E4B"/>
    <w:rsid w:val="002E6326"/>
    <w:rsid w:val="002E71B0"/>
    <w:rsid w:val="002E7724"/>
    <w:rsid w:val="002F027E"/>
    <w:rsid w:val="002F06BE"/>
    <w:rsid w:val="002F08C5"/>
    <w:rsid w:val="002F0D97"/>
    <w:rsid w:val="002F145C"/>
    <w:rsid w:val="002F166B"/>
    <w:rsid w:val="002F16B3"/>
    <w:rsid w:val="002F1CBF"/>
    <w:rsid w:val="002F1DD1"/>
    <w:rsid w:val="002F1F1D"/>
    <w:rsid w:val="002F1FF2"/>
    <w:rsid w:val="002F2481"/>
    <w:rsid w:val="002F2946"/>
    <w:rsid w:val="002F29D3"/>
    <w:rsid w:val="002F30E0"/>
    <w:rsid w:val="002F331F"/>
    <w:rsid w:val="002F35E4"/>
    <w:rsid w:val="002F36D4"/>
    <w:rsid w:val="002F3730"/>
    <w:rsid w:val="002F38E1"/>
    <w:rsid w:val="002F3C8D"/>
    <w:rsid w:val="002F3CBC"/>
    <w:rsid w:val="002F3DC9"/>
    <w:rsid w:val="002F4240"/>
    <w:rsid w:val="002F56E6"/>
    <w:rsid w:val="002F5CE4"/>
    <w:rsid w:val="002F5EBF"/>
    <w:rsid w:val="002F62CB"/>
    <w:rsid w:val="002F7AF6"/>
    <w:rsid w:val="002F7D5C"/>
    <w:rsid w:val="00300113"/>
    <w:rsid w:val="0030014A"/>
    <w:rsid w:val="00300948"/>
    <w:rsid w:val="00300E63"/>
    <w:rsid w:val="00301C39"/>
    <w:rsid w:val="00301CDE"/>
    <w:rsid w:val="0030260B"/>
    <w:rsid w:val="00302AA0"/>
    <w:rsid w:val="00302D1E"/>
    <w:rsid w:val="00302F5F"/>
    <w:rsid w:val="00303611"/>
    <w:rsid w:val="003040D7"/>
    <w:rsid w:val="0030441D"/>
    <w:rsid w:val="00304CEA"/>
    <w:rsid w:val="0030544B"/>
    <w:rsid w:val="00305C72"/>
    <w:rsid w:val="00305C8F"/>
    <w:rsid w:val="00305FC9"/>
    <w:rsid w:val="00306063"/>
    <w:rsid w:val="00306440"/>
    <w:rsid w:val="00306B11"/>
    <w:rsid w:val="00306D24"/>
    <w:rsid w:val="00307A58"/>
    <w:rsid w:val="00310024"/>
    <w:rsid w:val="00310D94"/>
    <w:rsid w:val="00311EFC"/>
    <w:rsid w:val="00312AE1"/>
    <w:rsid w:val="00312C9F"/>
    <w:rsid w:val="00313213"/>
    <w:rsid w:val="003133F9"/>
    <w:rsid w:val="00313971"/>
    <w:rsid w:val="00313B85"/>
    <w:rsid w:val="00313E03"/>
    <w:rsid w:val="00314817"/>
    <w:rsid w:val="00315080"/>
    <w:rsid w:val="003155CB"/>
    <w:rsid w:val="00315B32"/>
    <w:rsid w:val="00316305"/>
    <w:rsid w:val="00316918"/>
    <w:rsid w:val="003178CD"/>
    <w:rsid w:val="00317988"/>
    <w:rsid w:val="003204A4"/>
    <w:rsid w:val="003208BE"/>
    <w:rsid w:val="00321A59"/>
    <w:rsid w:val="00321B08"/>
    <w:rsid w:val="003221B4"/>
    <w:rsid w:val="003223AA"/>
    <w:rsid w:val="00322474"/>
    <w:rsid w:val="0032258D"/>
    <w:rsid w:val="00322E62"/>
    <w:rsid w:val="00323017"/>
    <w:rsid w:val="00323EDD"/>
    <w:rsid w:val="00324022"/>
    <w:rsid w:val="00324D13"/>
    <w:rsid w:val="00324D2A"/>
    <w:rsid w:val="00324EDD"/>
    <w:rsid w:val="00324FD9"/>
    <w:rsid w:val="003254BC"/>
    <w:rsid w:val="0032728E"/>
    <w:rsid w:val="003273E9"/>
    <w:rsid w:val="0032753A"/>
    <w:rsid w:val="00330142"/>
    <w:rsid w:val="00331CE3"/>
    <w:rsid w:val="00331D4B"/>
    <w:rsid w:val="00332096"/>
    <w:rsid w:val="00332DAB"/>
    <w:rsid w:val="003331E4"/>
    <w:rsid w:val="00335079"/>
    <w:rsid w:val="00335477"/>
    <w:rsid w:val="003355EF"/>
    <w:rsid w:val="0033619F"/>
    <w:rsid w:val="00336A7F"/>
    <w:rsid w:val="00336C64"/>
    <w:rsid w:val="00336FA3"/>
    <w:rsid w:val="00337162"/>
    <w:rsid w:val="0033733F"/>
    <w:rsid w:val="0033742B"/>
    <w:rsid w:val="003378FB"/>
    <w:rsid w:val="0033798B"/>
    <w:rsid w:val="00337CA6"/>
    <w:rsid w:val="0034037D"/>
    <w:rsid w:val="0034047F"/>
    <w:rsid w:val="003405DB"/>
    <w:rsid w:val="00340F8A"/>
    <w:rsid w:val="00341941"/>
    <w:rsid w:val="0034194F"/>
    <w:rsid w:val="00343200"/>
    <w:rsid w:val="00343DA1"/>
    <w:rsid w:val="00344290"/>
    <w:rsid w:val="00344605"/>
    <w:rsid w:val="0034470A"/>
    <w:rsid w:val="00344910"/>
    <w:rsid w:val="00344FFF"/>
    <w:rsid w:val="0034533B"/>
    <w:rsid w:val="00346517"/>
    <w:rsid w:val="00346A39"/>
    <w:rsid w:val="00346A6E"/>
    <w:rsid w:val="00346F13"/>
    <w:rsid w:val="003474AA"/>
    <w:rsid w:val="00347EA3"/>
    <w:rsid w:val="00347F7F"/>
    <w:rsid w:val="00350B16"/>
    <w:rsid w:val="00350B63"/>
    <w:rsid w:val="00350D1D"/>
    <w:rsid w:val="0035119B"/>
    <w:rsid w:val="0035192C"/>
    <w:rsid w:val="003519B4"/>
    <w:rsid w:val="00351D64"/>
    <w:rsid w:val="00352894"/>
    <w:rsid w:val="00352C83"/>
    <w:rsid w:val="00352CCF"/>
    <w:rsid w:val="00353132"/>
    <w:rsid w:val="00353433"/>
    <w:rsid w:val="003538E4"/>
    <w:rsid w:val="00353A7C"/>
    <w:rsid w:val="003540DC"/>
    <w:rsid w:val="00354ED9"/>
    <w:rsid w:val="00355B72"/>
    <w:rsid w:val="00356217"/>
    <w:rsid w:val="003564A3"/>
    <w:rsid w:val="003565C1"/>
    <w:rsid w:val="003565E9"/>
    <w:rsid w:val="00356E35"/>
    <w:rsid w:val="00357CEE"/>
    <w:rsid w:val="003615D2"/>
    <w:rsid w:val="00361A41"/>
    <w:rsid w:val="00361FEC"/>
    <w:rsid w:val="003622F6"/>
    <w:rsid w:val="003633A2"/>
    <w:rsid w:val="00363D8D"/>
    <w:rsid w:val="0036429C"/>
    <w:rsid w:val="0036457B"/>
    <w:rsid w:val="00364948"/>
    <w:rsid w:val="00364A53"/>
    <w:rsid w:val="003654CB"/>
    <w:rsid w:val="00365A88"/>
    <w:rsid w:val="00365AA9"/>
    <w:rsid w:val="00365DDA"/>
    <w:rsid w:val="00365F0F"/>
    <w:rsid w:val="00365F86"/>
    <w:rsid w:val="00365F87"/>
    <w:rsid w:val="003662DB"/>
    <w:rsid w:val="00366369"/>
    <w:rsid w:val="00366C91"/>
    <w:rsid w:val="00366E0E"/>
    <w:rsid w:val="00366E89"/>
    <w:rsid w:val="00367075"/>
    <w:rsid w:val="003673F4"/>
    <w:rsid w:val="00367D62"/>
    <w:rsid w:val="003705F4"/>
    <w:rsid w:val="00370D58"/>
    <w:rsid w:val="00370D9A"/>
    <w:rsid w:val="00371316"/>
    <w:rsid w:val="00371E87"/>
    <w:rsid w:val="003731AA"/>
    <w:rsid w:val="0037328C"/>
    <w:rsid w:val="0037410F"/>
    <w:rsid w:val="00374949"/>
    <w:rsid w:val="00375D05"/>
    <w:rsid w:val="0037648E"/>
    <w:rsid w:val="003766F3"/>
    <w:rsid w:val="00376713"/>
    <w:rsid w:val="00376E26"/>
    <w:rsid w:val="00376EF7"/>
    <w:rsid w:val="003770D4"/>
    <w:rsid w:val="00377174"/>
    <w:rsid w:val="003772BB"/>
    <w:rsid w:val="003774B1"/>
    <w:rsid w:val="00380508"/>
    <w:rsid w:val="00380B5F"/>
    <w:rsid w:val="00381096"/>
    <w:rsid w:val="0038125D"/>
    <w:rsid w:val="00381815"/>
    <w:rsid w:val="003819AF"/>
    <w:rsid w:val="00381F5F"/>
    <w:rsid w:val="003820E9"/>
    <w:rsid w:val="00382DE7"/>
    <w:rsid w:val="00383022"/>
    <w:rsid w:val="00383AC4"/>
    <w:rsid w:val="00383EA0"/>
    <w:rsid w:val="0038425B"/>
    <w:rsid w:val="003847FB"/>
    <w:rsid w:val="00384B0E"/>
    <w:rsid w:val="00384FFC"/>
    <w:rsid w:val="003853EB"/>
    <w:rsid w:val="00385B95"/>
    <w:rsid w:val="00385BC9"/>
    <w:rsid w:val="00385E4B"/>
    <w:rsid w:val="00385EDA"/>
    <w:rsid w:val="00386656"/>
    <w:rsid w:val="00386D29"/>
    <w:rsid w:val="0038715A"/>
    <w:rsid w:val="003872E0"/>
    <w:rsid w:val="003872FC"/>
    <w:rsid w:val="003877D6"/>
    <w:rsid w:val="003878C1"/>
    <w:rsid w:val="00387ADC"/>
    <w:rsid w:val="00390001"/>
    <w:rsid w:val="00390020"/>
    <w:rsid w:val="003903D6"/>
    <w:rsid w:val="00390C84"/>
    <w:rsid w:val="00390EE6"/>
    <w:rsid w:val="003910F8"/>
    <w:rsid w:val="0039118F"/>
    <w:rsid w:val="00391AC5"/>
    <w:rsid w:val="00391AD8"/>
    <w:rsid w:val="00392860"/>
    <w:rsid w:val="003928E2"/>
    <w:rsid w:val="003929F3"/>
    <w:rsid w:val="00392AD7"/>
    <w:rsid w:val="003938D9"/>
    <w:rsid w:val="0039400B"/>
    <w:rsid w:val="00394376"/>
    <w:rsid w:val="003943FF"/>
    <w:rsid w:val="00394C6E"/>
    <w:rsid w:val="00395325"/>
    <w:rsid w:val="00395700"/>
    <w:rsid w:val="00395A3D"/>
    <w:rsid w:val="00396427"/>
    <w:rsid w:val="00396742"/>
    <w:rsid w:val="003974EB"/>
    <w:rsid w:val="00397981"/>
    <w:rsid w:val="00397CC5"/>
    <w:rsid w:val="003A0145"/>
    <w:rsid w:val="003A0A22"/>
    <w:rsid w:val="003A0BAB"/>
    <w:rsid w:val="003A0C5F"/>
    <w:rsid w:val="003A1582"/>
    <w:rsid w:val="003A16EB"/>
    <w:rsid w:val="003A18DF"/>
    <w:rsid w:val="003A1F70"/>
    <w:rsid w:val="003A2F60"/>
    <w:rsid w:val="003A3D1D"/>
    <w:rsid w:val="003A4077"/>
    <w:rsid w:val="003A5A5D"/>
    <w:rsid w:val="003A5F2F"/>
    <w:rsid w:val="003A6042"/>
    <w:rsid w:val="003A6155"/>
    <w:rsid w:val="003A6FA1"/>
    <w:rsid w:val="003B09AD"/>
    <w:rsid w:val="003B1748"/>
    <w:rsid w:val="003B1F0B"/>
    <w:rsid w:val="003B1F18"/>
    <w:rsid w:val="003B23A1"/>
    <w:rsid w:val="003B28EE"/>
    <w:rsid w:val="003B3CFC"/>
    <w:rsid w:val="003B3FF3"/>
    <w:rsid w:val="003B4037"/>
    <w:rsid w:val="003B4C35"/>
    <w:rsid w:val="003B4E7C"/>
    <w:rsid w:val="003B5530"/>
    <w:rsid w:val="003B5AFD"/>
    <w:rsid w:val="003B5BF0"/>
    <w:rsid w:val="003B60BF"/>
    <w:rsid w:val="003B6697"/>
    <w:rsid w:val="003B67F3"/>
    <w:rsid w:val="003B6BE3"/>
    <w:rsid w:val="003C010C"/>
    <w:rsid w:val="003C0740"/>
    <w:rsid w:val="003C0A6C"/>
    <w:rsid w:val="003C0DC8"/>
    <w:rsid w:val="003C14F8"/>
    <w:rsid w:val="003C1542"/>
    <w:rsid w:val="003C1A76"/>
    <w:rsid w:val="003C1A92"/>
    <w:rsid w:val="003C1BD2"/>
    <w:rsid w:val="003C29C8"/>
    <w:rsid w:val="003C2AA3"/>
    <w:rsid w:val="003C33B2"/>
    <w:rsid w:val="003C38DC"/>
    <w:rsid w:val="003C4094"/>
    <w:rsid w:val="003C4576"/>
    <w:rsid w:val="003C5463"/>
    <w:rsid w:val="003C5A43"/>
    <w:rsid w:val="003C6508"/>
    <w:rsid w:val="003C66CE"/>
    <w:rsid w:val="003C6B90"/>
    <w:rsid w:val="003C7002"/>
    <w:rsid w:val="003C739B"/>
    <w:rsid w:val="003D0519"/>
    <w:rsid w:val="003D065B"/>
    <w:rsid w:val="003D07C1"/>
    <w:rsid w:val="003D0F99"/>
    <w:rsid w:val="003D0FF6"/>
    <w:rsid w:val="003D1E7B"/>
    <w:rsid w:val="003D1EB3"/>
    <w:rsid w:val="003D229D"/>
    <w:rsid w:val="003D262C"/>
    <w:rsid w:val="003D33B3"/>
    <w:rsid w:val="003D3836"/>
    <w:rsid w:val="003D4025"/>
    <w:rsid w:val="003D4167"/>
    <w:rsid w:val="003D41D6"/>
    <w:rsid w:val="003D41E4"/>
    <w:rsid w:val="003D4266"/>
    <w:rsid w:val="003D43F1"/>
    <w:rsid w:val="003D4A26"/>
    <w:rsid w:val="003D5BF5"/>
    <w:rsid w:val="003D6D61"/>
    <w:rsid w:val="003D79C6"/>
    <w:rsid w:val="003D7B0E"/>
    <w:rsid w:val="003D7D1D"/>
    <w:rsid w:val="003E0312"/>
    <w:rsid w:val="003E0480"/>
    <w:rsid w:val="003E091D"/>
    <w:rsid w:val="003E161F"/>
    <w:rsid w:val="003E1C53"/>
    <w:rsid w:val="003E1E50"/>
    <w:rsid w:val="003E1F30"/>
    <w:rsid w:val="003E2A34"/>
    <w:rsid w:val="003E2A69"/>
    <w:rsid w:val="003E2D49"/>
    <w:rsid w:val="003E2FD4"/>
    <w:rsid w:val="003E37B7"/>
    <w:rsid w:val="003E38DB"/>
    <w:rsid w:val="003E3F07"/>
    <w:rsid w:val="003E46A3"/>
    <w:rsid w:val="003E49F6"/>
    <w:rsid w:val="003E5D30"/>
    <w:rsid w:val="003E5F5F"/>
    <w:rsid w:val="003E608D"/>
    <w:rsid w:val="003E660F"/>
    <w:rsid w:val="003E6911"/>
    <w:rsid w:val="003E719B"/>
    <w:rsid w:val="003E795D"/>
    <w:rsid w:val="003F0841"/>
    <w:rsid w:val="003F23D3"/>
    <w:rsid w:val="003F2476"/>
    <w:rsid w:val="003F2877"/>
    <w:rsid w:val="003F34D7"/>
    <w:rsid w:val="003F354C"/>
    <w:rsid w:val="003F3F08"/>
    <w:rsid w:val="003F49F1"/>
    <w:rsid w:val="003F4A85"/>
    <w:rsid w:val="003F5D8F"/>
    <w:rsid w:val="003F6272"/>
    <w:rsid w:val="003F6650"/>
    <w:rsid w:val="003F6712"/>
    <w:rsid w:val="003F6817"/>
    <w:rsid w:val="003F682A"/>
    <w:rsid w:val="00400569"/>
    <w:rsid w:val="00400E72"/>
    <w:rsid w:val="0040106F"/>
    <w:rsid w:val="00401400"/>
    <w:rsid w:val="00401AB6"/>
    <w:rsid w:val="00401DE2"/>
    <w:rsid w:val="00402EDD"/>
    <w:rsid w:val="004030E9"/>
    <w:rsid w:val="00403704"/>
    <w:rsid w:val="004047CD"/>
    <w:rsid w:val="00404869"/>
    <w:rsid w:val="00404994"/>
    <w:rsid w:val="00405884"/>
    <w:rsid w:val="00407218"/>
    <w:rsid w:val="004076F8"/>
    <w:rsid w:val="00407768"/>
    <w:rsid w:val="00407A80"/>
    <w:rsid w:val="00407D39"/>
    <w:rsid w:val="004102B6"/>
    <w:rsid w:val="00410970"/>
    <w:rsid w:val="00410FCF"/>
    <w:rsid w:val="00411064"/>
    <w:rsid w:val="00414598"/>
    <w:rsid w:val="0041477A"/>
    <w:rsid w:val="004148B4"/>
    <w:rsid w:val="004167A3"/>
    <w:rsid w:val="0041696C"/>
    <w:rsid w:val="00416A81"/>
    <w:rsid w:val="00416D19"/>
    <w:rsid w:val="00416D89"/>
    <w:rsid w:val="004177F7"/>
    <w:rsid w:val="0042144A"/>
    <w:rsid w:val="00422AC9"/>
    <w:rsid w:val="00425C6F"/>
    <w:rsid w:val="00425D4A"/>
    <w:rsid w:val="004275D3"/>
    <w:rsid w:val="00427741"/>
    <w:rsid w:val="004279A3"/>
    <w:rsid w:val="0043029B"/>
    <w:rsid w:val="00430EA5"/>
    <w:rsid w:val="004313EC"/>
    <w:rsid w:val="004324AF"/>
    <w:rsid w:val="00432DAA"/>
    <w:rsid w:val="00432DAD"/>
    <w:rsid w:val="00432FFF"/>
    <w:rsid w:val="00434244"/>
    <w:rsid w:val="00434305"/>
    <w:rsid w:val="004344E1"/>
    <w:rsid w:val="00434767"/>
    <w:rsid w:val="004348CD"/>
    <w:rsid w:val="004349F7"/>
    <w:rsid w:val="0043522D"/>
    <w:rsid w:val="0043585A"/>
    <w:rsid w:val="00435CA2"/>
    <w:rsid w:val="00435DF7"/>
    <w:rsid w:val="0043768F"/>
    <w:rsid w:val="004401D3"/>
    <w:rsid w:val="004406DC"/>
    <w:rsid w:val="00440822"/>
    <w:rsid w:val="0044083F"/>
    <w:rsid w:val="0044124F"/>
    <w:rsid w:val="004419CE"/>
    <w:rsid w:val="00441AE7"/>
    <w:rsid w:val="00441F0A"/>
    <w:rsid w:val="004422C6"/>
    <w:rsid w:val="004423C9"/>
    <w:rsid w:val="00442C4C"/>
    <w:rsid w:val="004432C0"/>
    <w:rsid w:val="0044341E"/>
    <w:rsid w:val="00444001"/>
    <w:rsid w:val="00445480"/>
    <w:rsid w:val="00445574"/>
    <w:rsid w:val="00445FCD"/>
    <w:rsid w:val="004465FE"/>
    <w:rsid w:val="004467FB"/>
    <w:rsid w:val="00447711"/>
    <w:rsid w:val="00447F3D"/>
    <w:rsid w:val="00450001"/>
    <w:rsid w:val="00450CA5"/>
    <w:rsid w:val="00451445"/>
    <w:rsid w:val="00451A39"/>
    <w:rsid w:val="004520D1"/>
    <w:rsid w:val="00452AE3"/>
    <w:rsid w:val="00452D6B"/>
    <w:rsid w:val="00452DB2"/>
    <w:rsid w:val="00452EFA"/>
    <w:rsid w:val="00453106"/>
    <w:rsid w:val="004532BC"/>
    <w:rsid w:val="00454484"/>
    <w:rsid w:val="0045517B"/>
    <w:rsid w:val="00455646"/>
    <w:rsid w:val="00456525"/>
    <w:rsid w:val="004565F2"/>
    <w:rsid w:val="004571F6"/>
    <w:rsid w:val="00457712"/>
    <w:rsid w:val="00457AC7"/>
    <w:rsid w:val="00461B9C"/>
    <w:rsid w:val="00462436"/>
    <w:rsid w:val="004626B6"/>
    <w:rsid w:val="004627A2"/>
    <w:rsid w:val="00462D98"/>
    <w:rsid w:val="00462E86"/>
    <w:rsid w:val="00463B77"/>
    <w:rsid w:val="00463C7B"/>
    <w:rsid w:val="00464429"/>
    <w:rsid w:val="004644A6"/>
    <w:rsid w:val="0046499C"/>
    <w:rsid w:val="00464C37"/>
    <w:rsid w:val="0046516F"/>
    <w:rsid w:val="004656D4"/>
    <w:rsid w:val="004659BD"/>
    <w:rsid w:val="004663C8"/>
    <w:rsid w:val="00466BC1"/>
    <w:rsid w:val="00470775"/>
    <w:rsid w:val="004708E7"/>
    <w:rsid w:val="00470DA8"/>
    <w:rsid w:val="0047340A"/>
    <w:rsid w:val="00473BDC"/>
    <w:rsid w:val="004740F6"/>
    <w:rsid w:val="004746B1"/>
    <w:rsid w:val="0047490D"/>
    <w:rsid w:val="00474BEA"/>
    <w:rsid w:val="0047583F"/>
    <w:rsid w:val="00475DE8"/>
    <w:rsid w:val="004779F5"/>
    <w:rsid w:val="00477DF0"/>
    <w:rsid w:val="00477FA4"/>
    <w:rsid w:val="004804B6"/>
    <w:rsid w:val="004809B9"/>
    <w:rsid w:val="004810B2"/>
    <w:rsid w:val="00481C44"/>
    <w:rsid w:val="00482615"/>
    <w:rsid w:val="00482663"/>
    <w:rsid w:val="00482C36"/>
    <w:rsid w:val="004842DE"/>
    <w:rsid w:val="0048447E"/>
    <w:rsid w:val="00484936"/>
    <w:rsid w:val="004849D7"/>
    <w:rsid w:val="00485439"/>
    <w:rsid w:val="00485456"/>
    <w:rsid w:val="00485C89"/>
    <w:rsid w:val="0048616B"/>
    <w:rsid w:val="00486314"/>
    <w:rsid w:val="004867AA"/>
    <w:rsid w:val="00486BE3"/>
    <w:rsid w:val="004879C3"/>
    <w:rsid w:val="004905E4"/>
    <w:rsid w:val="004908C3"/>
    <w:rsid w:val="00490A89"/>
    <w:rsid w:val="00490AB4"/>
    <w:rsid w:val="00490ADD"/>
    <w:rsid w:val="00490C40"/>
    <w:rsid w:val="00490D97"/>
    <w:rsid w:val="00491363"/>
    <w:rsid w:val="004915C7"/>
    <w:rsid w:val="004926B9"/>
    <w:rsid w:val="00492F02"/>
    <w:rsid w:val="004939AE"/>
    <w:rsid w:val="00494321"/>
    <w:rsid w:val="0049484C"/>
    <w:rsid w:val="0049488D"/>
    <w:rsid w:val="00494FB8"/>
    <w:rsid w:val="00495219"/>
    <w:rsid w:val="004953E0"/>
    <w:rsid w:val="00495A37"/>
    <w:rsid w:val="00495C11"/>
    <w:rsid w:val="00496499"/>
    <w:rsid w:val="00496B3F"/>
    <w:rsid w:val="00496B63"/>
    <w:rsid w:val="00496CF7"/>
    <w:rsid w:val="00496EB3"/>
    <w:rsid w:val="00497EC1"/>
    <w:rsid w:val="004A0627"/>
    <w:rsid w:val="004A0770"/>
    <w:rsid w:val="004A0E78"/>
    <w:rsid w:val="004A12DF"/>
    <w:rsid w:val="004A17E6"/>
    <w:rsid w:val="004A1BA8"/>
    <w:rsid w:val="004A233A"/>
    <w:rsid w:val="004A28D6"/>
    <w:rsid w:val="004A28F7"/>
    <w:rsid w:val="004A29D6"/>
    <w:rsid w:val="004A2D73"/>
    <w:rsid w:val="004A2E02"/>
    <w:rsid w:val="004A303B"/>
    <w:rsid w:val="004A3517"/>
    <w:rsid w:val="004A4B57"/>
    <w:rsid w:val="004A4C1B"/>
    <w:rsid w:val="004A4CBB"/>
    <w:rsid w:val="004A4DAA"/>
    <w:rsid w:val="004A63FA"/>
    <w:rsid w:val="004A6BFD"/>
    <w:rsid w:val="004A6D1C"/>
    <w:rsid w:val="004B0272"/>
    <w:rsid w:val="004B0D6F"/>
    <w:rsid w:val="004B0F07"/>
    <w:rsid w:val="004B13A7"/>
    <w:rsid w:val="004B200F"/>
    <w:rsid w:val="004B2701"/>
    <w:rsid w:val="004B27BE"/>
    <w:rsid w:val="004B2B45"/>
    <w:rsid w:val="004B2E1B"/>
    <w:rsid w:val="004B33A0"/>
    <w:rsid w:val="004B3AA8"/>
    <w:rsid w:val="004B3E93"/>
    <w:rsid w:val="004B47F6"/>
    <w:rsid w:val="004B4AED"/>
    <w:rsid w:val="004B5314"/>
    <w:rsid w:val="004B7391"/>
    <w:rsid w:val="004B7F93"/>
    <w:rsid w:val="004C1315"/>
    <w:rsid w:val="004C1B98"/>
    <w:rsid w:val="004C1FBC"/>
    <w:rsid w:val="004C1FFB"/>
    <w:rsid w:val="004C28DF"/>
    <w:rsid w:val="004C3B68"/>
    <w:rsid w:val="004C3F1D"/>
    <w:rsid w:val="004C43FF"/>
    <w:rsid w:val="004C458D"/>
    <w:rsid w:val="004C5C32"/>
    <w:rsid w:val="004C6112"/>
    <w:rsid w:val="004C6A93"/>
    <w:rsid w:val="004C7556"/>
    <w:rsid w:val="004C7689"/>
    <w:rsid w:val="004C7E8B"/>
    <w:rsid w:val="004C7E9D"/>
    <w:rsid w:val="004C7F67"/>
    <w:rsid w:val="004D070A"/>
    <w:rsid w:val="004D076D"/>
    <w:rsid w:val="004D0EF1"/>
    <w:rsid w:val="004D2253"/>
    <w:rsid w:val="004D25B9"/>
    <w:rsid w:val="004D2B3F"/>
    <w:rsid w:val="004D3D90"/>
    <w:rsid w:val="004D4406"/>
    <w:rsid w:val="004D45A7"/>
    <w:rsid w:val="004D50F6"/>
    <w:rsid w:val="004D693C"/>
    <w:rsid w:val="004D6B23"/>
    <w:rsid w:val="004D7B59"/>
    <w:rsid w:val="004D7C42"/>
    <w:rsid w:val="004D7EF6"/>
    <w:rsid w:val="004D7F82"/>
    <w:rsid w:val="004E0465"/>
    <w:rsid w:val="004E0548"/>
    <w:rsid w:val="004E0B37"/>
    <w:rsid w:val="004E0FAB"/>
    <w:rsid w:val="004E10A0"/>
    <w:rsid w:val="004E127B"/>
    <w:rsid w:val="004E1393"/>
    <w:rsid w:val="004E1C0A"/>
    <w:rsid w:val="004E220B"/>
    <w:rsid w:val="004E2AA0"/>
    <w:rsid w:val="004E2B06"/>
    <w:rsid w:val="004E30C5"/>
    <w:rsid w:val="004E34E9"/>
    <w:rsid w:val="004E3697"/>
    <w:rsid w:val="004E49D3"/>
    <w:rsid w:val="004E4AA5"/>
    <w:rsid w:val="004E4AEE"/>
    <w:rsid w:val="004E59E3"/>
    <w:rsid w:val="004E5B9E"/>
    <w:rsid w:val="004E5EEF"/>
    <w:rsid w:val="004E67C0"/>
    <w:rsid w:val="004E6B22"/>
    <w:rsid w:val="004E6C48"/>
    <w:rsid w:val="004E6D3C"/>
    <w:rsid w:val="004E7179"/>
    <w:rsid w:val="004E7334"/>
    <w:rsid w:val="004E74CE"/>
    <w:rsid w:val="004E7779"/>
    <w:rsid w:val="004F011E"/>
    <w:rsid w:val="004F08DB"/>
    <w:rsid w:val="004F127A"/>
    <w:rsid w:val="004F19DE"/>
    <w:rsid w:val="004F2284"/>
    <w:rsid w:val="004F27CB"/>
    <w:rsid w:val="004F3105"/>
    <w:rsid w:val="004F312D"/>
    <w:rsid w:val="004F391A"/>
    <w:rsid w:val="004F3CFB"/>
    <w:rsid w:val="004F4888"/>
    <w:rsid w:val="004F4B33"/>
    <w:rsid w:val="004F56C5"/>
    <w:rsid w:val="004F57AB"/>
    <w:rsid w:val="004F5CCD"/>
    <w:rsid w:val="004F6456"/>
    <w:rsid w:val="004F696E"/>
    <w:rsid w:val="004F6B5A"/>
    <w:rsid w:val="004F6C71"/>
    <w:rsid w:val="004F73A1"/>
    <w:rsid w:val="004F75EA"/>
    <w:rsid w:val="00501139"/>
    <w:rsid w:val="00501350"/>
    <w:rsid w:val="0050197B"/>
    <w:rsid w:val="005024BB"/>
    <w:rsid w:val="0050287A"/>
    <w:rsid w:val="00502925"/>
    <w:rsid w:val="0050363E"/>
    <w:rsid w:val="005039BC"/>
    <w:rsid w:val="00503DAD"/>
    <w:rsid w:val="005043BB"/>
    <w:rsid w:val="005044A9"/>
    <w:rsid w:val="00504A3D"/>
    <w:rsid w:val="00505767"/>
    <w:rsid w:val="005064B1"/>
    <w:rsid w:val="00506EEE"/>
    <w:rsid w:val="005073F0"/>
    <w:rsid w:val="00507734"/>
    <w:rsid w:val="0051029D"/>
    <w:rsid w:val="00510887"/>
    <w:rsid w:val="00510A7B"/>
    <w:rsid w:val="00511545"/>
    <w:rsid w:val="00511ABA"/>
    <w:rsid w:val="00511C30"/>
    <w:rsid w:val="005121B1"/>
    <w:rsid w:val="0051270D"/>
    <w:rsid w:val="00512A20"/>
    <w:rsid w:val="00512E33"/>
    <w:rsid w:val="00512F6E"/>
    <w:rsid w:val="00513038"/>
    <w:rsid w:val="00513318"/>
    <w:rsid w:val="00513A36"/>
    <w:rsid w:val="00514174"/>
    <w:rsid w:val="0051430C"/>
    <w:rsid w:val="00515650"/>
    <w:rsid w:val="00516088"/>
    <w:rsid w:val="0051617F"/>
    <w:rsid w:val="00516B0B"/>
    <w:rsid w:val="0051722D"/>
    <w:rsid w:val="00517663"/>
    <w:rsid w:val="005176BD"/>
    <w:rsid w:val="00521453"/>
    <w:rsid w:val="0052179C"/>
    <w:rsid w:val="005220EC"/>
    <w:rsid w:val="0052230F"/>
    <w:rsid w:val="005224F2"/>
    <w:rsid w:val="005228BA"/>
    <w:rsid w:val="00522F13"/>
    <w:rsid w:val="005238B4"/>
    <w:rsid w:val="00523CD2"/>
    <w:rsid w:val="00523F95"/>
    <w:rsid w:val="005245E6"/>
    <w:rsid w:val="00524D65"/>
    <w:rsid w:val="00525219"/>
    <w:rsid w:val="00525805"/>
    <w:rsid w:val="00525B16"/>
    <w:rsid w:val="00526C94"/>
    <w:rsid w:val="00526E95"/>
    <w:rsid w:val="00527711"/>
    <w:rsid w:val="00530667"/>
    <w:rsid w:val="005308E2"/>
    <w:rsid w:val="00530D73"/>
    <w:rsid w:val="005312EF"/>
    <w:rsid w:val="0053206D"/>
    <w:rsid w:val="00532E3E"/>
    <w:rsid w:val="00533326"/>
    <w:rsid w:val="00533389"/>
    <w:rsid w:val="005338A4"/>
    <w:rsid w:val="00533A51"/>
    <w:rsid w:val="00533D04"/>
    <w:rsid w:val="00534086"/>
    <w:rsid w:val="00534224"/>
    <w:rsid w:val="005343AE"/>
    <w:rsid w:val="00534804"/>
    <w:rsid w:val="00534BDF"/>
    <w:rsid w:val="005354E9"/>
    <w:rsid w:val="005354EA"/>
    <w:rsid w:val="0053585F"/>
    <w:rsid w:val="00535BDC"/>
    <w:rsid w:val="00535EC4"/>
    <w:rsid w:val="00535ED9"/>
    <w:rsid w:val="005360D5"/>
    <w:rsid w:val="00536410"/>
    <w:rsid w:val="0053692B"/>
    <w:rsid w:val="00536D0F"/>
    <w:rsid w:val="00537398"/>
    <w:rsid w:val="00540966"/>
    <w:rsid w:val="00541332"/>
    <w:rsid w:val="00541853"/>
    <w:rsid w:val="00541BC9"/>
    <w:rsid w:val="005428DF"/>
    <w:rsid w:val="0054300E"/>
    <w:rsid w:val="00543BDA"/>
    <w:rsid w:val="00543E8F"/>
    <w:rsid w:val="005441CC"/>
    <w:rsid w:val="00544B75"/>
    <w:rsid w:val="005455E2"/>
    <w:rsid w:val="005458A1"/>
    <w:rsid w:val="005458F2"/>
    <w:rsid w:val="00545C27"/>
    <w:rsid w:val="00546C6D"/>
    <w:rsid w:val="00546F2E"/>
    <w:rsid w:val="0054754E"/>
    <w:rsid w:val="005479DA"/>
    <w:rsid w:val="00547B34"/>
    <w:rsid w:val="00547BCC"/>
    <w:rsid w:val="00547E72"/>
    <w:rsid w:val="0055013B"/>
    <w:rsid w:val="005506D5"/>
    <w:rsid w:val="00551989"/>
    <w:rsid w:val="00551F6F"/>
    <w:rsid w:val="00552377"/>
    <w:rsid w:val="0055255F"/>
    <w:rsid w:val="00552B9A"/>
    <w:rsid w:val="00552EA0"/>
    <w:rsid w:val="00553974"/>
    <w:rsid w:val="005540D5"/>
    <w:rsid w:val="00554126"/>
    <w:rsid w:val="00555044"/>
    <w:rsid w:val="00555AAF"/>
    <w:rsid w:val="005562E2"/>
    <w:rsid w:val="00556625"/>
    <w:rsid w:val="0055761D"/>
    <w:rsid w:val="00557937"/>
    <w:rsid w:val="005602B1"/>
    <w:rsid w:val="005602C4"/>
    <w:rsid w:val="00560444"/>
    <w:rsid w:val="00560C9B"/>
    <w:rsid w:val="00560ECA"/>
    <w:rsid w:val="00561475"/>
    <w:rsid w:val="00561A8E"/>
    <w:rsid w:val="00562213"/>
    <w:rsid w:val="0056265A"/>
    <w:rsid w:val="00563D65"/>
    <w:rsid w:val="00564710"/>
    <w:rsid w:val="0056487B"/>
    <w:rsid w:val="00564B99"/>
    <w:rsid w:val="00564FB9"/>
    <w:rsid w:val="00565A2B"/>
    <w:rsid w:val="00565A9E"/>
    <w:rsid w:val="00565DD8"/>
    <w:rsid w:val="005673A3"/>
    <w:rsid w:val="00567F1F"/>
    <w:rsid w:val="00570CAF"/>
    <w:rsid w:val="00571171"/>
    <w:rsid w:val="005718B3"/>
    <w:rsid w:val="00571A12"/>
    <w:rsid w:val="00571D79"/>
    <w:rsid w:val="00572154"/>
    <w:rsid w:val="005723F5"/>
    <w:rsid w:val="00572677"/>
    <w:rsid w:val="00572C68"/>
    <w:rsid w:val="00572D61"/>
    <w:rsid w:val="005730C2"/>
    <w:rsid w:val="005730CF"/>
    <w:rsid w:val="00573772"/>
    <w:rsid w:val="00573D9E"/>
    <w:rsid w:val="00574437"/>
    <w:rsid w:val="005757AB"/>
    <w:rsid w:val="00575EBC"/>
    <w:rsid w:val="00576091"/>
    <w:rsid w:val="0057663B"/>
    <w:rsid w:val="00576BA3"/>
    <w:rsid w:val="00577134"/>
    <w:rsid w:val="00577878"/>
    <w:rsid w:val="00580168"/>
    <w:rsid w:val="005801E3"/>
    <w:rsid w:val="005804DD"/>
    <w:rsid w:val="00581802"/>
    <w:rsid w:val="005821C3"/>
    <w:rsid w:val="00582812"/>
    <w:rsid w:val="00582E6A"/>
    <w:rsid w:val="00583367"/>
    <w:rsid w:val="005836A8"/>
    <w:rsid w:val="0058409C"/>
    <w:rsid w:val="00584262"/>
    <w:rsid w:val="00584F72"/>
    <w:rsid w:val="0058537D"/>
    <w:rsid w:val="00585407"/>
    <w:rsid w:val="00585D04"/>
    <w:rsid w:val="00586630"/>
    <w:rsid w:val="00586638"/>
    <w:rsid w:val="00586ECB"/>
    <w:rsid w:val="005873EA"/>
    <w:rsid w:val="00587778"/>
    <w:rsid w:val="00587ADD"/>
    <w:rsid w:val="0059071F"/>
    <w:rsid w:val="00590E27"/>
    <w:rsid w:val="00590FA6"/>
    <w:rsid w:val="00591E27"/>
    <w:rsid w:val="00591F3D"/>
    <w:rsid w:val="005929E7"/>
    <w:rsid w:val="00592BF5"/>
    <w:rsid w:val="00595038"/>
    <w:rsid w:val="00595761"/>
    <w:rsid w:val="00595D89"/>
    <w:rsid w:val="00596160"/>
    <w:rsid w:val="005966E2"/>
    <w:rsid w:val="00597007"/>
    <w:rsid w:val="00597404"/>
    <w:rsid w:val="00597A16"/>
    <w:rsid w:val="00597A7F"/>
    <w:rsid w:val="005A0966"/>
    <w:rsid w:val="005A0BBC"/>
    <w:rsid w:val="005A0D49"/>
    <w:rsid w:val="005A11B7"/>
    <w:rsid w:val="005A12D4"/>
    <w:rsid w:val="005A1CA4"/>
    <w:rsid w:val="005A260B"/>
    <w:rsid w:val="005A2AE9"/>
    <w:rsid w:val="005A3323"/>
    <w:rsid w:val="005A35E6"/>
    <w:rsid w:val="005A4A1B"/>
    <w:rsid w:val="005A5465"/>
    <w:rsid w:val="005A7830"/>
    <w:rsid w:val="005A7FCE"/>
    <w:rsid w:val="005B053C"/>
    <w:rsid w:val="005B06D6"/>
    <w:rsid w:val="005B0F3F"/>
    <w:rsid w:val="005B16FD"/>
    <w:rsid w:val="005B1CEA"/>
    <w:rsid w:val="005B1EA8"/>
    <w:rsid w:val="005B2089"/>
    <w:rsid w:val="005B2697"/>
    <w:rsid w:val="005B2B68"/>
    <w:rsid w:val="005B2D35"/>
    <w:rsid w:val="005B2FE6"/>
    <w:rsid w:val="005B30C7"/>
    <w:rsid w:val="005B332C"/>
    <w:rsid w:val="005B3A20"/>
    <w:rsid w:val="005B40FB"/>
    <w:rsid w:val="005B45EC"/>
    <w:rsid w:val="005B4903"/>
    <w:rsid w:val="005B4DB0"/>
    <w:rsid w:val="005B4ED8"/>
    <w:rsid w:val="005B51CE"/>
    <w:rsid w:val="005B5885"/>
    <w:rsid w:val="005B5CD7"/>
    <w:rsid w:val="005B5DD0"/>
    <w:rsid w:val="005B6595"/>
    <w:rsid w:val="005B68F2"/>
    <w:rsid w:val="005B6CF6"/>
    <w:rsid w:val="005B7422"/>
    <w:rsid w:val="005B7952"/>
    <w:rsid w:val="005B7EC8"/>
    <w:rsid w:val="005C0A32"/>
    <w:rsid w:val="005C0B89"/>
    <w:rsid w:val="005C0FA7"/>
    <w:rsid w:val="005C28A0"/>
    <w:rsid w:val="005C29B8"/>
    <w:rsid w:val="005C2CC0"/>
    <w:rsid w:val="005C3662"/>
    <w:rsid w:val="005C3F28"/>
    <w:rsid w:val="005C442A"/>
    <w:rsid w:val="005C44B7"/>
    <w:rsid w:val="005C4E2B"/>
    <w:rsid w:val="005C5404"/>
    <w:rsid w:val="005C54F9"/>
    <w:rsid w:val="005C59DC"/>
    <w:rsid w:val="005C5F21"/>
    <w:rsid w:val="005C616B"/>
    <w:rsid w:val="005C673D"/>
    <w:rsid w:val="005C6A55"/>
    <w:rsid w:val="005C70F5"/>
    <w:rsid w:val="005C7156"/>
    <w:rsid w:val="005C7CCA"/>
    <w:rsid w:val="005D0C75"/>
    <w:rsid w:val="005D0CC5"/>
    <w:rsid w:val="005D16D2"/>
    <w:rsid w:val="005D19EE"/>
    <w:rsid w:val="005D210F"/>
    <w:rsid w:val="005D35D9"/>
    <w:rsid w:val="005D3ED8"/>
    <w:rsid w:val="005D4171"/>
    <w:rsid w:val="005D4349"/>
    <w:rsid w:val="005D535D"/>
    <w:rsid w:val="005D5ABF"/>
    <w:rsid w:val="005D5C0D"/>
    <w:rsid w:val="005D5C3C"/>
    <w:rsid w:val="005D5C7C"/>
    <w:rsid w:val="005D5CE6"/>
    <w:rsid w:val="005D5CFF"/>
    <w:rsid w:val="005D6A95"/>
    <w:rsid w:val="005D6B2C"/>
    <w:rsid w:val="005D6D9C"/>
    <w:rsid w:val="005E00AB"/>
    <w:rsid w:val="005E0261"/>
    <w:rsid w:val="005E0C7F"/>
    <w:rsid w:val="005E2335"/>
    <w:rsid w:val="005E242A"/>
    <w:rsid w:val="005E281E"/>
    <w:rsid w:val="005E336D"/>
    <w:rsid w:val="005E345D"/>
    <w:rsid w:val="005E34CA"/>
    <w:rsid w:val="005E37A5"/>
    <w:rsid w:val="005E3C18"/>
    <w:rsid w:val="005E403C"/>
    <w:rsid w:val="005E4384"/>
    <w:rsid w:val="005E4DFB"/>
    <w:rsid w:val="005E5028"/>
    <w:rsid w:val="005E53E9"/>
    <w:rsid w:val="005E6812"/>
    <w:rsid w:val="005E6867"/>
    <w:rsid w:val="005E6D9A"/>
    <w:rsid w:val="005E6E2A"/>
    <w:rsid w:val="005E6FE2"/>
    <w:rsid w:val="005E7279"/>
    <w:rsid w:val="005E77E4"/>
    <w:rsid w:val="005E7881"/>
    <w:rsid w:val="005E78E0"/>
    <w:rsid w:val="005E7B81"/>
    <w:rsid w:val="005F054B"/>
    <w:rsid w:val="005F0BB0"/>
    <w:rsid w:val="005F0D9C"/>
    <w:rsid w:val="005F0DB9"/>
    <w:rsid w:val="005F1410"/>
    <w:rsid w:val="005F17E7"/>
    <w:rsid w:val="005F1976"/>
    <w:rsid w:val="005F19F5"/>
    <w:rsid w:val="005F1CBC"/>
    <w:rsid w:val="005F1D60"/>
    <w:rsid w:val="005F202E"/>
    <w:rsid w:val="005F2094"/>
    <w:rsid w:val="005F21B4"/>
    <w:rsid w:val="005F26FD"/>
    <w:rsid w:val="005F284E"/>
    <w:rsid w:val="005F4712"/>
    <w:rsid w:val="005F4CEA"/>
    <w:rsid w:val="005F6500"/>
    <w:rsid w:val="005F6BFE"/>
    <w:rsid w:val="005F70D5"/>
    <w:rsid w:val="005F74BB"/>
    <w:rsid w:val="005F76EF"/>
    <w:rsid w:val="005F7E74"/>
    <w:rsid w:val="005F7FFB"/>
    <w:rsid w:val="00600E1E"/>
    <w:rsid w:val="0060110D"/>
    <w:rsid w:val="0060112E"/>
    <w:rsid w:val="006015CE"/>
    <w:rsid w:val="00602651"/>
    <w:rsid w:val="006042C9"/>
    <w:rsid w:val="00604784"/>
    <w:rsid w:val="006048C6"/>
    <w:rsid w:val="00604AE5"/>
    <w:rsid w:val="00604F30"/>
    <w:rsid w:val="00605173"/>
    <w:rsid w:val="00606419"/>
    <w:rsid w:val="00606B84"/>
    <w:rsid w:val="0060705D"/>
    <w:rsid w:val="00607325"/>
    <w:rsid w:val="00607D29"/>
    <w:rsid w:val="00607F14"/>
    <w:rsid w:val="00610D26"/>
    <w:rsid w:val="00610F07"/>
    <w:rsid w:val="00611A9B"/>
    <w:rsid w:val="00612281"/>
    <w:rsid w:val="0061290B"/>
    <w:rsid w:val="00612952"/>
    <w:rsid w:val="00612A59"/>
    <w:rsid w:val="006137BB"/>
    <w:rsid w:val="00613B6D"/>
    <w:rsid w:val="00614CC1"/>
    <w:rsid w:val="00615A9D"/>
    <w:rsid w:val="00615BAC"/>
    <w:rsid w:val="00615BD6"/>
    <w:rsid w:val="00615C96"/>
    <w:rsid w:val="00616F1C"/>
    <w:rsid w:val="00617387"/>
    <w:rsid w:val="006202AB"/>
    <w:rsid w:val="0062047D"/>
    <w:rsid w:val="006205D6"/>
    <w:rsid w:val="00621A34"/>
    <w:rsid w:val="00622C81"/>
    <w:rsid w:val="006239AB"/>
    <w:rsid w:val="00623AB2"/>
    <w:rsid w:val="00623E6D"/>
    <w:rsid w:val="00623EF7"/>
    <w:rsid w:val="00624F32"/>
    <w:rsid w:val="00624FCA"/>
    <w:rsid w:val="006252D8"/>
    <w:rsid w:val="00625510"/>
    <w:rsid w:val="0062557A"/>
    <w:rsid w:val="00625842"/>
    <w:rsid w:val="006259BC"/>
    <w:rsid w:val="00625EBE"/>
    <w:rsid w:val="0062636B"/>
    <w:rsid w:val="006266F9"/>
    <w:rsid w:val="00626E03"/>
    <w:rsid w:val="00626FA9"/>
    <w:rsid w:val="006272A5"/>
    <w:rsid w:val="00627D34"/>
    <w:rsid w:val="00627EE2"/>
    <w:rsid w:val="00627FA2"/>
    <w:rsid w:val="00627FB7"/>
    <w:rsid w:val="00630554"/>
    <w:rsid w:val="006311A2"/>
    <w:rsid w:val="006311E2"/>
    <w:rsid w:val="00632182"/>
    <w:rsid w:val="006327AA"/>
    <w:rsid w:val="00632985"/>
    <w:rsid w:val="00632AE0"/>
    <w:rsid w:val="00632B8B"/>
    <w:rsid w:val="00632FCD"/>
    <w:rsid w:val="0063382C"/>
    <w:rsid w:val="00633B57"/>
    <w:rsid w:val="00633C17"/>
    <w:rsid w:val="0063402C"/>
    <w:rsid w:val="006349C7"/>
    <w:rsid w:val="00634D9E"/>
    <w:rsid w:val="006352FE"/>
    <w:rsid w:val="00635BE3"/>
    <w:rsid w:val="00635E2A"/>
    <w:rsid w:val="00635EF8"/>
    <w:rsid w:val="00636D7A"/>
    <w:rsid w:val="00636E3E"/>
    <w:rsid w:val="006379F7"/>
    <w:rsid w:val="00637E4D"/>
    <w:rsid w:val="006401DF"/>
    <w:rsid w:val="00640620"/>
    <w:rsid w:val="00641A1F"/>
    <w:rsid w:val="00641C0E"/>
    <w:rsid w:val="00641D99"/>
    <w:rsid w:val="00642533"/>
    <w:rsid w:val="00642AFF"/>
    <w:rsid w:val="00643791"/>
    <w:rsid w:val="006438D8"/>
    <w:rsid w:val="00643BF8"/>
    <w:rsid w:val="00643F68"/>
    <w:rsid w:val="00644286"/>
    <w:rsid w:val="00644935"/>
    <w:rsid w:val="00644FC9"/>
    <w:rsid w:val="00645556"/>
    <w:rsid w:val="00645904"/>
    <w:rsid w:val="0064591A"/>
    <w:rsid w:val="00645984"/>
    <w:rsid w:val="006465FE"/>
    <w:rsid w:val="00646738"/>
    <w:rsid w:val="00646A89"/>
    <w:rsid w:val="00646D8F"/>
    <w:rsid w:val="0064765D"/>
    <w:rsid w:val="00647759"/>
    <w:rsid w:val="00647BA3"/>
    <w:rsid w:val="00647E9A"/>
    <w:rsid w:val="006501E4"/>
    <w:rsid w:val="00650BB1"/>
    <w:rsid w:val="00651ACB"/>
    <w:rsid w:val="00651C47"/>
    <w:rsid w:val="00651D4F"/>
    <w:rsid w:val="00652760"/>
    <w:rsid w:val="00652AB2"/>
    <w:rsid w:val="00653045"/>
    <w:rsid w:val="00653FED"/>
    <w:rsid w:val="00654113"/>
    <w:rsid w:val="006548D1"/>
    <w:rsid w:val="00654C1A"/>
    <w:rsid w:val="00654EC0"/>
    <w:rsid w:val="0065525B"/>
    <w:rsid w:val="00655D3E"/>
    <w:rsid w:val="00655D4F"/>
    <w:rsid w:val="0065611B"/>
    <w:rsid w:val="00656195"/>
    <w:rsid w:val="00656A8B"/>
    <w:rsid w:val="00656D29"/>
    <w:rsid w:val="00656D2D"/>
    <w:rsid w:val="00656FED"/>
    <w:rsid w:val="00657904"/>
    <w:rsid w:val="00660AAC"/>
    <w:rsid w:val="006614C9"/>
    <w:rsid w:val="00661678"/>
    <w:rsid w:val="00661755"/>
    <w:rsid w:val="0066245B"/>
    <w:rsid w:val="0066269A"/>
    <w:rsid w:val="006627A9"/>
    <w:rsid w:val="0066322E"/>
    <w:rsid w:val="00663584"/>
    <w:rsid w:val="006640E5"/>
    <w:rsid w:val="006646F1"/>
    <w:rsid w:val="00664929"/>
    <w:rsid w:val="00664F62"/>
    <w:rsid w:val="00665018"/>
    <w:rsid w:val="006655E1"/>
    <w:rsid w:val="006656C1"/>
    <w:rsid w:val="006659CE"/>
    <w:rsid w:val="0066696C"/>
    <w:rsid w:val="00666BF0"/>
    <w:rsid w:val="00666C16"/>
    <w:rsid w:val="00667337"/>
    <w:rsid w:val="006673A7"/>
    <w:rsid w:val="006676AA"/>
    <w:rsid w:val="00670461"/>
    <w:rsid w:val="00672060"/>
    <w:rsid w:val="0067270B"/>
    <w:rsid w:val="00672BFD"/>
    <w:rsid w:val="0067308B"/>
    <w:rsid w:val="006739C6"/>
    <w:rsid w:val="00673CB0"/>
    <w:rsid w:val="00673DC9"/>
    <w:rsid w:val="00674371"/>
    <w:rsid w:val="00674606"/>
    <w:rsid w:val="00674FD8"/>
    <w:rsid w:val="0067540A"/>
    <w:rsid w:val="006760C3"/>
    <w:rsid w:val="00676450"/>
    <w:rsid w:val="006770F4"/>
    <w:rsid w:val="00677570"/>
    <w:rsid w:val="0067760F"/>
    <w:rsid w:val="006776AA"/>
    <w:rsid w:val="00677778"/>
    <w:rsid w:val="006778A7"/>
    <w:rsid w:val="00677A84"/>
    <w:rsid w:val="006801AC"/>
    <w:rsid w:val="0068026D"/>
    <w:rsid w:val="00680A27"/>
    <w:rsid w:val="006816A4"/>
    <w:rsid w:val="006819B8"/>
    <w:rsid w:val="00681C09"/>
    <w:rsid w:val="006820A5"/>
    <w:rsid w:val="00682661"/>
    <w:rsid w:val="006829DC"/>
    <w:rsid w:val="00682B3F"/>
    <w:rsid w:val="00683286"/>
    <w:rsid w:val="006840A6"/>
    <w:rsid w:val="00684988"/>
    <w:rsid w:val="00685011"/>
    <w:rsid w:val="006850CD"/>
    <w:rsid w:val="00685AAB"/>
    <w:rsid w:val="006860DF"/>
    <w:rsid w:val="006867A1"/>
    <w:rsid w:val="00687908"/>
    <w:rsid w:val="00687CC9"/>
    <w:rsid w:val="0069035C"/>
    <w:rsid w:val="00690CD2"/>
    <w:rsid w:val="0069420E"/>
    <w:rsid w:val="00694425"/>
    <w:rsid w:val="00694686"/>
    <w:rsid w:val="00694F53"/>
    <w:rsid w:val="0069586F"/>
    <w:rsid w:val="00695D22"/>
    <w:rsid w:val="00697460"/>
    <w:rsid w:val="006A04F6"/>
    <w:rsid w:val="006A070D"/>
    <w:rsid w:val="006A07AA"/>
    <w:rsid w:val="006A0B58"/>
    <w:rsid w:val="006A0F00"/>
    <w:rsid w:val="006A1530"/>
    <w:rsid w:val="006A177C"/>
    <w:rsid w:val="006A19D7"/>
    <w:rsid w:val="006A1B2A"/>
    <w:rsid w:val="006A1B4B"/>
    <w:rsid w:val="006A1D64"/>
    <w:rsid w:val="006A1F38"/>
    <w:rsid w:val="006A24A2"/>
    <w:rsid w:val="006A25E5"/>
    <w:rsid w:val="006A2A64"/>
    <w:rsid w:val="006A2B46"/>
    <w:rsid w:val="006A336D"/>
    <w:rsid w:val="006A3779"/>
    <w:rsid w:val="006A37B9"/>
    <w:rsid w:val="006A3A39"/>
    <w:rsid w:val="006A42F8"/>
    <w:rsid w:val="006A4302"/>
    <w:rsid w:val="006A5067"/>
    <w:rsid w:val="006A50A9"/>
    <w:rsid w:val="006A544E"/>
    <w:rsid w:val="006A57BA"/>
    <w:rsid w:val="006A5F2F"/>
    <w:rsid w:val="006A6843"/>
    <w:rsid w:val="006A7600"/>
    <w:rsid w:val="006A7E65"/>
    <w:rsid w:val="006B0CAD"/>
    <w:rsid w:val="006B21CC"/>
    <w:rsid w:val="006B2672"/>
    <w:rsid w:val="006B2D03"/>
    <w:rsid w:val="006B2D51"/>
    <w:rsid w:val="006B317A"/>
    <w:rsid w:val="006B3690"/>
    <w:rsid w:val="006B3A1A"/>
    <w:rsid w:val="006B3F0A"/>
    <w:rsid w:val="006B4222"/>
    <w:rsid w:val="006B43D2"/>
    <w:rsid w:val="006B45F9"/>
    <w:rsid w:val="006B4E87"/>
    <w:rsid w:val="006B54BF"/>
    <w:rsid w:val="006B57E0"/>
    <w:rsid w:val="006B57E8"/>
    <w:rsid w:val="006B5F44"/>
    <w:rsid w:val="006B5F90"/>
    <w:rsid w:val="006B62E4"/>
    <w:rsid w:val="006B7685"/>
    <w:rsid w:val="006B7D03"/>
    <w:rsid w:val="006C042D"/>
    <w:rsid w:val="006C0C24"/>
    <w:rsid w:val="006C0C59"/>
    <w:rsid w:val="006C0D86"/>
    <w:rsid w:val="006C1202"/>
    <w:rsid w:val="006C1B6D"/>
    <w:rsid w:val="006C1BBA"/>
    <w:rsid w:val="006C1E93"/>
    <w:rsid w:val="006C2079"/>
    <w:rsid w:val="006C2A9E"/>
    <w:rsid w:val="006C2BAE"/>
    <w:rsid w:val="006C3AF6"/>
    <w:rsid w:val="006C3E98"/>
    <w:rsid w:val="006C4482"/>
    <w:rsid w:val="006C4A8F"/>
    <w:rsid w:val="006C5A62"/>
    <w:rsid w:val="006C5D68"/>
    <w:rsid w:val="006C5F24"/>
    <w:rsid w:val="006C6588"/>
    <w:rsid w:val="006C6976"/>
    <w:rsid w:val="006C6DD0"/>
    <w:rsid w:val="006C758F"/>
    <w:rsid w:val="006C78CB"/>
    <w:rsid w:val="006C7B72"/>
    <w:rsid w:val="006D03B6"/>
    <w:rsid w:val="006D04EA"/>
    <w:rsid w:val="006D0AB7"/>
    <w:rsid w:val="006D0C7F"/>
    <w:rsid w:val="006D166B"/>
    <w:rsid w:val="006D16C4"/>
    <w:rsid w:val="006D25F1"/>
    <w:rsid w:val="006D2737"/>
    <w:rsid w:val="006D2D1F"/>
    <w:rsid w:val="006D2F46"/>
    <w:rsid w:val="006D348E"/>
    <w:rsid w:val="006D3527"/>
    <w:rsid w:val="006D3E96"/>
    <w:rsid w:val="006D4515"/>
    <w:rsid w:val="006D4BB1"/>
    <w:rsid w:val="006D4BBC"/>
    <w:rsid w:val="006D4E75"/>
    <w:rsid w:val="006D4F70"/>
    <w:rsid w:val="006D58C0"/>
    <w:rsid w:val="006D5AE9"/>
    <w:rsid w:val="006D6593"/>
    <w:rsid w:val="006D6BF4"/>
    <w:rsid w:val="006D6D54"/>
    <w:rsid w:val="006D6E99"/>
    <w:rsid w:val="006E150A"/>
    <w:rsid w:val="006E23EA"/>
    <w:rsid w:val="006E25CE"/>
    <w:rsid w:val="006E2832"/>
    <w:rsid w:val="006E2918"/>
    <w:rsid w:val="006E3332"/>
    <w:rsid w:val="006E3C1E"/>
    <w:rsid w:val="006E4F2E"/>
    <w:rsid w:val="006E5157"/>
    <w:rsid w:val="006E5A53"/>
    <w:rsid w:val="006E6804"/>
    <w:rsid w:val="006E7428"/>
    <w:rsid w:val="006E770E"/>
    <w:rsid w:val="006E790B"/>
    <w:rsid w:val="006F0338"/>
    <w:rsid w:val="006F03A8"/>
    <w:rsid w:val="006F1B09"/>
    <w:rsid w:val="006F27B9"/>
    <w:rsid w:val="006F2ACA"/>
    <w:rsid w:val="006F2ADC"/>
    <w:rsid w:val="006F2BFE"/>
    <w:rsid w:val="006F31E9"/>
    <w:rsid w:val="006F4E32"/>
    <w:rsid w:val="006F50D1"/>
    <w:rsid w:val="006F5779"/>
    <w:rsid w:val="006F5846"/>
    <w:rsid w:val="006F5CC9"/>
    <w:rsid w:val="006F5E9D"/>
    <w:rsid w:val="006F6284"/>
    <w:rsid w:val="006F6942"/>
    <w:rsid w:val="006F7698"/>
    <w:rsid w:val="006F76BB"/>
    <w:rsid w:val="006F79A3"/>
    <w:rsid w:val="006F7B12"/>
    <w:rsid w:val="007002C5"/>
    <w:rsid w:val="00700D0C"/>
    <w:rsid w:val="00700F12"/>
    <w:rsid w:val="007019D3"/>
    <w:rsid w:val="00701D2C"/>
    <w:rsid w:val="00701D38"/>
    <w:rsid w:val="007025DE"/>
    <w:rsid w:val="00702D65"/>
    <w:rsid w:val="00702F88"/>
    <w:rsid w:val="007037A1"/>
    <w:rsid w:val="00703CC2"/>
    <w:rsid w:val="00703CCC"/>
    <w:rsid w:val="00704387"/>
    <w:rsid w:val="00705446"/>
    <w:rsid w:val="00706645"/>
    <w:rsid w:val="00706B01"/>
    <w:rsid w:val="00706B3C"/>
    <w:rsid w:val="00706CC5"/>
    <w:rsid w:val="007072A8"/>
    <w:rsid w:val="00707669"/>
    <w:rsid w:val="00707C7A"/>
    <w:rsid w:val="0071012C"/>
    <w:rsid w:val="00710737"/>
    <w:rsid w:val="00710902"/>
    <w:rsid w:val="0071096A"/>
    <w:rsid w:val="00710AE0"/>
    <w:rsid w:val="00711CBA"/>
    <w:rsid w:val="00711FB5"/>
    <w:rsid w:val="007121FB"/>
    <w:rsid w:val="007126D8"/>
    <w:rsid w:val="00712A01"/>
    <w:rsid w:val="007131A0"/>
    <w:rsid w:val="007134C4"/>
    <w:rsid w:val="007138DB"/>
    <w:rsid w:val="00713D3B"/>
    <w:rsid w:val="007146F9"/>
    <w:rsid w:val="00714CC5"/>
    <w:rsid w:val="00714F58"/>
    <w:rsid w:val="00715BD0"/>
    <w:rsid w:val="00715F13"/>
    <w:rsid w:val="007160CE"/>
    <w:rsid w:val="007167A0"/>
    <w:rsid w:val="00717139"/>
    <w:rsid w:val="00717723"/>
    <w:rsid w:val="00721310"/>
    <w:rsid w:val="00722046"/>
    <w:rsid w:val="00722272"/>
    <w:rsid w:val="00722A46"/>
    <w:rsid w:val="00722FBF"/>
    <w:rsid w:val="00722FC2"/>
    <w:rsid w:val="0072318E"/>
    <w:rsid w:val="00723A23"/>
    <w:rsid w:val="007245B0"/>
    <w:rsid w:val="00724862"/>
    <w:rsid w:val="00724879"/>
    <w:rsid w:val="00724E1B"/>
    <w:rsid w:val="00725949"/>
    <w:rsid w:val="007264C4"/>
    <w:rsid w:val="00726A23"/>
    <w:rsid w:val="00726E64"/>
    <w:rsid w:val="007271B9"/>
    <w:rsid w:val="007276A3"/>
    <w:rsid w:val="00727A3B"/>
    <w:rsid w:val="00727FA2"/>
    <w:rsid w:val="00731282"/>
    <w:rsid w:val="00731665"/>
    <w:rsid w:val="00731C13"/>
    <w:rsid w:val="007322D9"/>
    <w:rsid w:val="00732BC0"/>
    <w:rsid w:val="00732C9E"/>
    <w:rsid w:val="007332B5"/>
    <w:rsid w:val="0073353B"/>
    <w:rsid w:val="00733C98"/>
    <w:rsid w:val="0073426B"/>
    <w:rsid w:val="00734554"/>
    <w:rsid w:val="00735089"/>
    <w:rsid w:val="00735154"/>
    <w:rsid w:val="007362EF"/>
    <w:rsid w:val="007362FE"/>
    <w:rsid w:val="00736BA1"/>
    <w:rsid w:val="00736C56"/>
    <w:rsid w:val="0073720F"/>
    <w:rsid w:val="00737796"/>
    <w:rsid w:val="007402B6"/>
    <w:rsid w:val="00740878"/>
    <w:rsid w:val="0074165C"/>
    <w:rsid w:val="00741910"/>
    <w:rsid w:val="00742164"/>
    <w:rsid w:val="00742C35"/>
    <w:rsid w:val="00742EBC"/>
    <w:rsid w:val="00742F90"/>
    <w:rsid w:val="007432CA"/>
    <w:rsid w:val="007434AC"/>
    <w:rsid w:val="007439EB"/>
    <w:rsid w:val="00743CB4"/>
    <w:rsid w:val="00743EA2"/>
    <w:rsid w:val="00743F0A"/>
    <w:rsid w:val="007443B3"/>
    <w:rsid w:val="007444E8"/>
    <w:rsid w:val="00744C87"/>
    <w:rsid w:val="0074548E"/>
    <w:rsid w:val="00745773"/>
    <w:rsid w:val="00745833"/>
    <w:rsid w:val="00746800"/>
    <w:rsid w:val="00746D31"/>
    <w:rsid w:val="007471E6"/>
    <w:rsid w:val="00747254"/>
    <w:rsid w:val="007478A0"/>
    <w:rsid w:val="007478B6"/>
    <w:rsid w:val="007501A8"/>
    <w:rsid w:val="007506AB"/>
    <w:rsid w:val="00750711"/>
    <w:rsid w:val="00750A03"/>
    <w:rsid w:val="00750A2E"/>
    <w:rsid w:val="00750D61"/>
    <w:rsid w:val="00750EE1"/>
    <w:rsid w:val="00751655"/>
    <w:rsid w:val="00751CE8"/>
    <w:rsid w:val="00751FC5"/>
    <w:rsid w:val="00752B4D"/>
    <w:rsid w:val="00753D8E"/>
    <w:rsid w:val="007542BE"/>
    <w:rsid w:val="00754315"/>
    <w:rsid w:val="00755402"/>
    <w:rsid w:val="00756B26"/>
    <w:rsid w:val="00756EDF"/>
    <w:rsid w:val="007574D9"/>
    <w:rsid w:val="00757A4B"/>
    <w:rsid w:val="00757A74"/>
    <w:rsid w:val="007600E3"/>
    <w:rsid w:val="00761C10"/>
    <w:rsid w:val="00762831"/>
    <w:rsid w:val="00762840"/>
    <w:rsid w:val="007632FE"/>
    <w:rsid w:val="00763431"/>
    <w:rsid w:val="00764651"/>
    <w:rsid w:val="00764F57"/>
    <w:rsid w:val="007655FD"/>
    <w:rsid w:val="007657B6"/>
    <w:rsid w:val="00765A09"/>
    <w:rsid w:val="00765C43"/>
    <w:rsid w:val="00765EFB"/>
    <w:rsid w:val="00765F27"/>
    <w:rsid w:val="0076617F"/>
    <w:rsid w:val="007671CA"/>
    <w:rsid w:val="00767BE6"/>
    <w:rsid w:val="00767C61"/>
    <w:rsid w:val="00767D1C"/>
    <w:rsid w:val="0077008A"/>
    <w:rsid w:val="007701ED"/>
    <w:rsid w:val="007705E4"/>
    <w:rsid w:val="007707D7"/>
    <w:rsid w:val="00770A43"/>
    <w:rsid w:val="007728CA"/>
    <w:rsid w:val="00773C1F"/>
    <w:rsid w:val="00773E29"/>
    <w:rsid w:val="00774CAF"/>
    <w:rsid w:val="00774DA4"/>
    <w:rsid w:val="00775DEF"/>
    <w:rsid w:val="00776342"/>
    <w:rsid w:val="00776599"/>
    <w:rsid w:val="00776726"/>
    <w:rsid w:val="00776C26"/>
    <w:rsid w:val="00777BFD"/>
    <w:rsid w:val="00777FDA"/>
    <w:rsid w:val="0078114B"/>
    <w:rsid w:val="00781DD2"/>
    <w:rsid w:val="00781E0E"/>
    <w:rsid w:val="00782047"/>
    <w:rsid w:val="00782705"/>
    <w:rsid w:val="00782A1E"/>
    <w:rsid w:val="00782DB8"/>
    <w:rsid w:val="0078384C"/>
    <w:rsid w:val="00783A78"/>
    <w:rsid w:val="00783AEE"/>
    <w:rsid w:val="00783ECF"/>
    <w:rsid w:val="00783F73"/>
    <w:rsid w:val="0078413A"/>
    <w:rsid w:val="007842E8"/>
    <w:rsid w:val="00785115"/>
    <w:rsid w:val="00785605"/>
    <w:rsid w:val="00785B39"/>
    <w:rsid w:val="0078661F"/>
    <w:rsid w:val="00787746"/>
    <w:rsid w:val="00787C2A"/>
    <w:rsid w:val="007901B5"/>
    <w:rsid w:val="0079052F"/>
    <w:rsid w:val="007908CA"/>
    <w:rsid w:val="0079096A"/>
    <w:rsid w:val="00790CAE"/>
    <w:rsid w:val="00790E11"/>
    <w:rsid w:val="007915F2"/>
    <w:rsid w:val="0079217F"/>
    <w:rsid w:val="00792437"/>
    <w:rsid w:val="007924F5"/>
    <w:rsid w:val="007925ED"/>
    <w:rsid w:val="00792811"/>
    <w:rsid w:val="00792910"/>
    <w:rsid w:val="0079450C"/>
    <w:rsid w:val="00794BA9"/>
    <w:rsid w:val="007957FB"/>
    <w:rsid w:val="00795907"/>
    <w:rsid w:val="007959E8"/>
    <w:rsid w:val="00795E9C"/>
    <w:rsid w:val="0079645F"/>
    <w:rsid w:val="00796D02"/>
    <w:rsid w:val="007970ED"/>
    <w:rsid w:val="007979AD"/>
    <w:rsid w:val="007A051E"/>
    <w:rsid w:val="007A0521"/>
    <w:rsid w:val="007A17E5"/>
    <w:rsid w:val="007A1AE5"/>
    <w:rsid w:val="007A2370"/>
    <w:rsid w:val="007A2AF6"/>
    <w:rsid w:val="007A2E12"/>
    <w:rsid w:val="007A3475"/>
    <w:rsid w:val="007A3934"/>
    <w:rsid w:val="007A410A"/>
    <w:rsid w:val="007A41C8"/>
    <w:rsid w:val="007A54CE"/>
    <w:rsid w:val="007A551B"/>
    <w:rsid w:val="007A5B1C"/>
    <w:rsid w:val="007A6B9D"/>
    <w:rsid w:val="007A6FD9"/>
    <w:rsid w:val="007A71A7"/>
    <w:rsid w:val="007A75A2"/>
    <w:rsid w:val="007A7FFA"/>
    <w:rsid w:val="007B04EB"/>
    <w:rsid w:val="007B0D4F"/>
    <w:rsid w:val="007B0FF3"/>
    <w:rsid w:val="007B11DA"/>
    <w:rsid w:val="007B20C2"/>
    <w:rsid w:val="007B31DA"/>
    <w:rsid w:val="007B4C7B"/>
    <w:rsid w:val="007B5A3D"/>
    <w:rsid w:val="007B5B95"/>
    <w:rsid w:val="007B6400"/>
    <w:rsid w:val="007B68EA"/>
    <w:rsid w:val="007B6C5E"/>
    <w:rsid w:val="007B7453"/>
    <w:rsid w:val="007B7D0B"/>
    <w:rsid w:val="007C001D"/>
    <w:rsid w:val="007C122D"/>
    <w:rsid w:val="007C198B"/>
    <w:rsid w:val="007C1E8B"/>
    <w:rsid w:val="007C210E"/>
    <w:rsid w:val="007C2D89"/>
    <w:rsid w:val="007C3B94"/>
    <w:rsid w:val="007C4593"/>
    <w:rsid w:val="007C4CEE"/>
    <w:rsid w:val="007C5235"/>
    <w:rsid w:val="007C5293"/>
    <w:rsid w:val="007C5309"/>
    <w:rsid w:val="007C6069"/>
    <w:rsid w:val="007C632D"/>
    <w:rsid w:val="007C74F7"/>
    <w:rsid w:val="007D04CF"/>
    <w:rsid w:val="007D05C2"/>
    <w:rsid w:val="007D06C4"/>
    <w:rsid w:val="007D07A9"/>
    <w:rsid w:val="007D1352"/>
    <w:rsid w:val="007D1537"/>
    <w:rsid w:val="007D170D"/>
    <w:rsid w:val="007D1C25"/>
    <w:rsid w:val="007D2508"/>
    <w:rsid w:val="007D28B7"/>
    <w:rsid w:val="007D306F"/>
    <w:rsid w:val="007D3424"/>
    <w:rsid w:val="007D346A"/>
    <w:rsid w:val="007D550C"/>
    <w:rsid w:val="007D5906"/>
    <w:rsid w:val="007D5B56"/>
    <w:rsid w:val="007D5C46"/>
    <w:rsid w:val="007D6305"/>
    <w:rsid w:val="007D6518"/>
    <w:rsid w:val="007D6979"/>
    <w:rsid w:val="007D76BD"/>
    <w:rsid w:val="007D7E7E"/>
    <w:rsid w:val="007E0BF1"/>
    <w:rsid w:val="007E0DDA"/>
    <w:rsid w:val="007E1085"/>
    <w:rsid w:val="007E1657"/>
    <w:rsid w:val="007E16BF"/>
    <w:rsid w:val="007E2F27"/>
    <w:rsid w:val="007E317C"/>
    <w:rsid w:val="007E334D"/>
    <w:rsid w:val="007E33E1"/>
    <w:rsid w:val="007E349B"/>
    <w:rsid w:val="007E35F0"/>
    <w:rsid w:val="007E41CF"/>
    <w:rsid w:val="007E423A"/>
    <w:rsid w:val="007E43DC"/>
    <w:rsid w:val="007E448F"/>
    <w:rsid w:val="007E46CA"/>
    <w:rsid w:val="007E502B"/>
    <w:rsid w:val="007E5136"/>
    <w:rsid w:val="007E5397"/>
    <w:rsid w:val="007E6D96"/>
    <w:rsid w:val="007E6FEA"/>
    <w:rsid w:val="007E7E53"/>
    <w:rsid w:val="007F0518"/>
    <w:rsid w:val="007F0C4C"/>
    <w:rsid w:val="007F0ED8"/>
    <w:rsid w:val="007F0F63"/>
    <w:rsid w:val="007F1157"/>
    <w:rsid w:val="007F187B"/>
    <w:rsid w:val="007F19B7"/>
    <w:rsid w:val="007F1C4F"/>
    <w:rsid w:val="007F24BE"/>
    <w:rsid w:val="007F2B91"/>
    <w:rsid w:val="007F325A"/>
    <w:rsid w:val="007F3D59"/>
    <w:rsid w:val="007F4DFF"/>
    <w:rsid w:val="007F5050"/>
    <w:rsid w:val="007F515A"/>
    <w:rsid w:val="007F5448"/>
    <w:rsid w:val="007F56D0"/>
    <w:rsid w:val="007F6A31"/>
    <w:rsid w:val="007F71A6"/>
    <w:rsid w:val="007F7491"/>
    <w:rsid w:val="007F75CE"/>
    <w:rsid w:val="007F7D6C"/>
    <w:rsid w:val="008002E9"/>
    <w:rsid w:val="00800B6C"/>
    <w:rsid w:val="008013A4"/>
    <w:rsid w:val="00802114"/>
    <w:rsid w:val="008027CE"/>
    <w:rsid w:val="00802C6E"/>
    <w:rsid w:val="00802E6A"/>
    <w:rsid w:val="00802F42"/>
    <w:rsid w:val="008038B6"/>
    <w:rsid w:val="00804383"/>
    <w:rsid w:val="00804BB7"/>
    <w:rsid w:val="00804D41"/>
    <w:rsid w:val="00805306"/>
    <w:rsid w:val="00805729"/>
    <w:rsid w:val="008062BE"/>
    <w:rsid w:val="008068F3"/>
    <w:rsid w:val="008100A2"/>
    <w:rsid w:val="00810257"/>
    <w:rsid w:val="008104F5"/>
    <w:rsid w:val="0081082D"/>
    <w:rsid w:val="008108E7"/>
    <w:rsid w:val="00811072"/>
    <w:rsid w:val="00811369"/>
    <w:rsid w:val="008116F6"/>
    <w:rsid w:val="00812B98"/>
    <w:rsid w:val="0081439E"/>
    <w:rsid w:val="00814543"/>
    <w:rsid w:val="008145B5"/>
    <w:rsid w:val="00815419"/>
    <w:rsid w:val="00815626"/>
    <w:rsid w:val="00815A98"/>
    <w:rsid w:val="00815EF4"/>
    <w:rsid w:val="008163C8"/>
    <w:rsid w:val="008164A1"/>
    <w:rsid w:val="00816A50"/>
    <w:rsid w:val="00816F9E"/>
    <w:rsid w:val="00817325"/>
    <w:rsid w:val="0081771F"/>
    <w:rsid w:val="008177CC"/>
    <w:rsid w:val="008178FE"/>
    <w:rsid w:val="00817970"/>
    <w:rsid w:val="00817A67"/>
    <w:rsid w:val="008202BE"/>
    <w:rsid w:val="008209E6"/>
    <w:rsid w:val="008215AC"/>
    <w:rsid w:val="008215EB"/>
    <w:rsid w:val="0082194C"/>
    <w:rsid w:val="00821D64"/>
    <w:rsid w:val="00822568"/>
    <w:rsid w:val="00823303"/>
    <w:rsid w:val="0082334E"/>
    <w:rsid w:val="008233B2"/>
    <w:rsid w:val="00823A9F"/>
    <w:rsid w:val="00823C85"/>
    <w:rsid w:val="008240A5"/>
    <w:rsid w:val="008240BB"/>
    <w:rsid w:val="00824297"/>
    <w:rsid w:val="00824388"/>
    <w:rsid w:val="00824813"/>
    <w:rsid w:val="00824825"/>
    <w:rsid w:val="00825049"/>
    <w:rsid w:val="00825138"/>
    <w:rsid w:val="0082542C"/>
    <w:rsid w:val="00825685"/>
    <w:rsid w:val="008269DD"/>
    <w:rsid w:val="008275C7"/>
    <w:rsid w:val="00830621"/>
    <w:rsid w:val="008306A5"/>
    <w:rsid w:val="008314C7"/>
    <w:rsid w:val="008316B9"/>
    <w:rsid w:val="008317FC"/>
    <w:rsid w:val="0083227F"/>
    <w:rsid w:val="0083288D"/>
    <w:rsid w:val="00832C0E"/>
    <w:rsid w:val="0083348C"/>
    <w:rsid w:val="00833B54"/>
    <w:rsid w:val="00833BCE"/>
    <w:rsid w:val="00833BF8"/>
    <w:rsid w:val="00834863"/>
    <w:rsid w:val="0083513D"/>
    <w:rsid w:val="00835B16"/>
    <w:rsid w:val="00836530"/>
    <w:rsid w:val="0083665D"/>
    <w:rsid w:val="00836AAF"/>
    <w:rsid w:val="008373D3"/>
    <w:rsid w:val="00837B90"/>
    <w:rsid w:val="00840617"/>
    <w:rsid w:val="00840989"/>
    <w:rsid w:val="00840B1F"/>
    <w:rsid w:val="00840B85"/>
    <w:rsid w:val="00840F84"/>
    <w:rsid w:val="008416A8"/>
    <w:rsid w:val="008426D0"/>
    <w:rsid w:val="008428A2"/>
    <w:rsid w:val="00842A47"/>
    <w:rsid w:val="008430B2"/>
    <w:rsid w:val="0084321E"/>
    <w:rsid w:val="008435BC"/>
    <w:rsid w:val="00843C13"/>
    <w:rsid w:val="00843F5E"/>
    <w:rsid w:val="008440D9"/>
    <w:rsid w:val="008444B8"/>
    <w:rsid w:val="008449D3"/>
    <w:rsid w:val="008454F8"/>
    <w:rsid w:val="00845C9A"/>
    <w:rsid w:val="00845FEE"/>
    <w:rsid w:val="00846246"/>
    <w:rsid w:val="00846851"/>
    <w:rsid w:val="00847BBD"/>
    <w:rsid w:val="00847C8A"/>
    <w:rsid w:val="008515CD"/>
    <w:rsid w:val="0085173A"/>
    <w:rsid w:val="00851954"/>
    <w:rsid w:val="00851AC3"/>
    <w:rsid w:val="00852BC4"/>
    <w:rsid w:val="0085515F"/>
    <w:rsid w:val="008553A6"/>
    <w:rsid w:val="00856316"/>
    <w:rsid w:val="00856617"/>
    <w:rsid w:val="00857529"/>
    <w:rsid w:val="008603CE"/>
    <w:rsid w:val="0086065D"/>
    <w:rsid w:val="008608C1"/>
    <w:rsid w:val="008609D3"/>
    <w:rsid w:val="00861741"/>
    <w:rsid w:val="00861FBC"/>
    <w:rsid w:val="008620FC"/>
    <w:rsid w:val="008627A5"/>
    <w:rsid w:val="00863E05"/>
    <w:rsid w:val="00863FB5"/>
    <w:rsid w:val="00864341"/>
    <w:rsid w:val="00864476"/>
    <w:rsid w:val="008645BD"/>
    <w:rsid w:val="0086474C"/>
    <w:rsid w:val="0086487D"/>
    <w:rsid w:val="008655CA"/>
    <w:rsid w:val="008655CF"/>
    <w:rsid w:val="00865ACA"/>
    <w:rsid w:val="00865D28"/>
    <w:rsid w:val="00865F85"/>
    <w:rsid w:val="0086645F"/>
    <w:rsid w:val="008668A7"/>
    <w:rsid w:val="0086700E"/>
    <w:rsid w:val="0086716F"/>
    <w:rsid w:val="00867C10"/>
    <w:rsid w:val="00870439"/>
    <w:rsid w:val="008706A5"/>
    <w:rsid w:val="00870D91"/>
    <w:rsid w:val="00870DA1"/>
    <w:rsid w:val="0087173A"/>
    <w:rsid w:val="008717C5"/>
    <w:rsid w:val="008735E1"/>
    <w:rsid w:val="00873EEA"/>
    <w:rsid w:val="0087422F"/>
    <w:rsid w:val="0087634A"/>
    <w:rsid w:val="00876D00"/>
    <w:rsid w:val="00877C8D"/>
    <w:rsid w:val="00880300"/>
    <w:rsid w:val="008807C3"/>
    <w:rsid w:val="00880EED"/>
    <w:rsid w:val="00880EFC"/>
    <w:rsid w:val="00880FEB"/>
    <w:rsid w:val="008814F8"/>
    <w:rsid w:val="0088176C"/>
    <w:rsid w:val="00881C60"/>
    <w:rsid w:val="00881E29"/>
    <w:rsid w:val="00882742"/>
    <w:rsid w:val="00882E46"/>
    <w:rsid w:val="008838E6"/>
    <w:rsid w:val="008838E8"/>
    <w:rsid w:val="00883ECF"/>
    <w:rsid w:val="00883F93"/>
    <w:rsid w:val="0088484A"/>
    <w:rsid w:val="00884DB3"/>
    <w:rsid w:val="008854EF"/>
    <w:rsid w:val="00885A9D"/>
    <w:rsid w:val="00885C14"/>
    <w:rsid w:val="008864F6"/>
    <w:rsid w:val="008865B9"/>
    <w:rsid w:val="00886715"/>
    <w:rsid w:val="00886779"/>
    <w:rsid w:val="00887824"/>
    <w:rsid w:val="00887C91"/>
    <w:rsid w:val="00890383"/>
    <w:rsid w:val="0089049D"/>
    <w:rsid w:val="008914C4"/>
    <w:rsid w:val="008918D4"/>
    <w:rsid w:val="00892377"/>
    <w:rsid w:val="008928C9"/>
    <w:rsid w:val="008930CB"/>
    <w:rsid w:val="008933DB"/>
    <w:rsid w:val="008938B2"/>
    <w:rsid w:val="008938DC"/>
    <w:rsid w:val="00893FD1"/>
    <w:rsid w:val="0089431E"/>
    <w:rsid w:val="008943B0"/>
    <w:rsid w:val="00894836"/>
    <w:rsid w:val="00895172"/>
    <w:rsid w:val="00895680"/>
    <w:rsid w:val="00896602"/>
    <w:rsid w:val="00896624"/>
    <w:rsid w:val="00896DFF"/>
    <w:rsid w:val="00896F8E"/>
    <w:rsid w:val="0089729C"/>
    <w:rsid w:val="0089762C"/>
    <w:rsid w:val="00897A25"/>
    <w:rsid w:val="008A04B5"/>
    <w:rsid w:val="008A1309"/>
    <w:rsid w:val="008A153E"/>
    <w:rsid w:val="008A1893"/>
    <w:rsid w:val="008A1B63"/>
    <w:rsid w:val="008A1D5A"/>
    <w:rsid w:val="008A1E53"/>
    <w:rsid w:val="008A25A6"/>
    <w:rsid w:val="008A26CC"/>
    <w:rsid w:val="008A2A8F"/>
    <w:rsid w:val="008A2AB1"/>
    <w:rsid w:val="008A2DBF"/>
    <w:rsid w:val="008A3215"/>
    <w:rsid w:val="008A3657"/>
    <w:rsid w:val="008A383A"/>
    <w:rsid w:val="008A3B6F"/>
    <w:rsid w:val="008A3F7F"/>
    <w:rsid w:val="008A4286"/>
    <w:rsid w:val="008A44C9"/>
    <w:rsid w:val="008A4E2D"/>
    <w:rsid w:val="008A570E"/>
    <w:rsid w:val="008A57E6"/>
    <w:rsid w:val="008A5801"/>
    <w:rsid w:val="008A5925"/>
    <w:rsid w:val="008A6061"/>
    <w:rsid w:val="008A66C6"/>
    <w:rsid w:val="008A6A23"/>
    <w:rsid w:val="008A6B5B"/>
    <w:rsid w:val="008A6D22"/>
    <w:rsid w:val="008A6F81"/>
    <w:rsid w:val="008A769A"/>
    <w:rsid w:val="008A76AD"/>
    <w:rsid w:val="008A7D5A"/>
    <w:rsid w:val="008B0105"/>
    <w:rsid w:val="008B0C9C"/>
    <w:rsid w:val="008B1064"/>
    <w:rsid w:val="008B166D"/>
    <w:rsid w:val="008B17F4"/>
    <w:rsid w:val="008B1826"/>
    <w:rsid w:val="008B1C02"/>
    <w:rsid w:val="008B22EB"/>
    <w:rsid w:val="008B274C"/>
    <w:rsid w:val="008B3615"/>
    <w:rsid w:val="008B3AA6"/>
    <w:rsid w:val="008B4AC4"/>
    <w:rsid w:val="008B50C8"/>
    <w:rsid w:val="008B5281"/>
    <w:rsid w:val="008B64CB"/>
    <w:rsid w:val="008B69E6"/>
    <w:rsid w:val="008B6B17"/>
    <w:rsid w:val="008B6DF8"/>
    <w:rsid w:val="008B70C3"/>
    <w:rsid w:val="008B7922"/>
    <w:rsid w:val="008B79DF"/>
    <w:rsid w:val="008B7E05"/>
    <w:rsid w:val="008C0B18"/>
    <w:rsid w:val="008C0D56"/>
    <w:rsid w:val="008C128E"/>
    <w:rsid w:val="008C14CA"/>
    <w:rsid w:val="008C1797"/>
    <w:rsid w:val="008C219C"/>
    <w:rsid w:val="008C3A87"/>
    <w:rsid w:val="008C4099"/>
    <w:rsid w:val="008C475E"/>
    <w:rsid w:val="008C4850"/>
    <w:rsid w:val="008C4C8C"/>
    <w:rsid w:val="008C4CBD"/>
    <w:rsid w:val="008C540A"/>
    <w:rsid w:val="008C572D"/>
    <w:rsid w:val="008C5D52"/>
    <w:rsid w:val="008C619A"/>
    <w:rsid w:val="008C68DA"/>
    <w:rsid w:val="008C6D80"/>
    <w:rsid w:val="008C73C6"/>
    <w:rsid w:val="008C7F5C"/>
    <w:rsid w:val="008D00ED"/>
    <w:rsid w:val="008D094B"/>
    <w:rsid w:val="008D0CE8"/>
    <w:rsid w:val="008D10A8"/>
    <w:rsid w:val="008D115E"/>
    <w:rsid w:val="008D1652"/>
    <w:rsid w:val="008D1934"/>
    <w:rsid w:val="008D1F62"/>
    <w:rsid w:val="008D217B"/>
    <w:rsid w:val="008D27F4"/>
    <w:rsid w:val="008D2D1D"/>
    <w:rsid w:val="008D2D61"/>
    <w:rsid w:val="008D2F0A"/>
    <w:rsid w:val="008D453D"/>
    <w:rsid w:val="008D46BD"/>
    <w:rsid w:val="008D53AD"/>
    <w:rsid w:val="008D562B"/>
    <w:rsid w:val="008D5733"/>
    <w:rsid w:val="008D622B"/>
    <w:rsid w:val="008D624A"/>
    <w:rsid w:val="008D666C"/>
    <w:rsid w:val="008D6BDB"/>
    <w:rsid w:val="008D7145"/>
    <w:rsid w:val="008D725C"/>
    <w:rsid w:val="008D757C"/>
    <w:rsid w:val="008D7934"/>
    <w:rsid w:val="008D7B54"/>
    <w:rsid w:val="008E0015"/>
    <w:rsid w:val="008E0442"/>
    <w:rsid w:val="008E0C9D"/>
    <w:rsid w:val="008E10B6"/>
    <w:rsid w:val="008E10DC"/>
    <w:rsid w:val="008E1648"/>
    <w:rsid w:val="008E1669"/>
    <w:rsid w:val="008E1B3E"/>
    <w:rsid w:val="008E1F4A"/>
    <w:rsid w:val="008E2319"/>
    <w:rsid w:val="008E301D"/>
    <w:rsid w:val="008E3405"/>
    <w:rsid w:val="008E372F"/>
    <w:rsid w:val="008E3CC9"/>
    <w:rsid w:val="008E3D0D"/>
    <w:rsid w:val="008E439D"/>
    <w:rsid w:val="008E4782"/>
    <w:rsid w:val="008E4A40"/>
    <w:rsid w:val="008E4BB6"/>
    <w:rsid w:val="008E4D17"/>
    <w:rsid w:val="008E53B1"/>
    <w:rsid w:val="008E5407"/>
    <w:rsid w:val="008E5518"/>
    <w:rsid w:val="008E567A"/>
    <w:rsid w:val="008E5AA0"/>
    <w:rsid w:val="008E6159"/>
    <w:rsid w:val="008E6A84"/>
    <w:rsid w:val="008E6D3A"/>
    <w:rsid w:val="008E7D1B"/>
    <w:rsid w:val="008F06AB"/>
    <w:rsid w:val="008F0CDC"/>
    <w:rsid w:val="008F155F"/>
    <w:rsid w:val="008F16AC"/>
    <w:rsid w:val="008F1775"/>
    <w:rsid w:val="008F17A3"/>
    <w:rsid w:val="008F1BF5"/>
    <w:rsid w:val="008F1ED3"/>
    <w:rsid w:val="008F23A5"/>
    <w:rsid w:val="008F2486"/>
    <w:rsid w:val="008F2881"/>
    <w:rsid w:val="008F2E3E"/>
    <w:rsid w:val="008F2F23"/>
    <w:rsid w:val="008F2F3C"/>
    <w:rsid w:val="008F3CFB"/>
    <w:rsid w:val="008F4C29"/>
    <w:rsid w:val="008F533D"/>
    <w:rsid w:val="008F54DA"/>
    <w:rsid w:val="008F570B"/>
    <w:rsid w:val="008F6122"/>
    <w:rsid w:val="008F6607"/>
    <w:rsid w:val="008F66D8"/>
    <w:rsid w:val="008F6CA1"/>
    <w:rsid w:val="008F6E06"/>
    <w:rsid w:val="008F70BD"/>
    <w:rsid w:val="008F72D9"/>
    <w:rsid w:val="008F788F"/>
    <w:rsid w:val="008F7E84"/>
    <w:rsid w:val="008F7EA2"/>
    <w:rsid w:val="009000CF"/>
    <w:rsid w:val="00900625"/>
    <w:rsid w:val="00900F99"/>
    <w:rsid w:val="00901394"/>
    <w:rsid w:val="009018A2"/>
    <w:rsid w:val="00901D32"/>
    <w:rsid w:val="00901DE2"/>
    <w:rsid w:val="00902008"/>
    <w:rsid w:val="00902162"/>
    <w:rsid w:val="009021FA"/>
    <w:rsid w:val="009022ED"/>
    <w:rsid w:val="00902722"/>
    <w:rsid w:val="009027BC"/>
    <w:rsid w:val="00904070"/>
    <w:rsid w:val="009045E6"/>
    <w:rsid w:val="009049B4"/>
    <w:rsid w:val="00905E77"/>
    <w:rsid w:val="009062E6"/>
    <w:rsid w:val="00906C6C"/>
    <w:rsid w:val="00906DFE"/>
    <w:rsid w:val="00906F07"/>
    <w:rsid w:val="0090721B"/>
    <w:rsid w:val="009076EE"/>
    <w:rsid w:val="009105EF"/>
    <w:rsid w:val="0091135E"/>
    <w:rsid w:val="00911BE5"/>
    <w:rsid w:val="00911E89"/>
    <w:rsid w:val="009122CA"/>
    <w:rsid w:val="009135F9"/>
    <w:rsid w:val="0091371E"/>
    <w:rsid w:val="00913CA9"/>
    <w:rsid w:val="00913EF2"/>
    <w:rsid w:val="009145AE"/>
    <w:rsid w:val="009145FA"/>
    <w:rsid w:val="009146CE"/>
    <w:rsid w:val="00914CA7"/>
    <w:rsid w:val="00915189"/>
    <w:rsid w:val="00915C3E"/>
    <w:rsid w:val="00915D20"/>
    <w:rsid w:val="009161A8"/>
    <w:rsid w:val="00916218"/>
    <w:rsid w:val="00916807"/>
    <w:rsid w:val="00916B04"/>
    <w:rsid w:val="009174AE"/>
    <w:rsid w:val="00917774"/>
    <w:rsid w:val="00917C3E"/>
    <w:rsid w:val="009208DD"/>
    <w:rsid w:val="00920A05"/>
    <w:rsid w:val="00920F92"/>
    <w:rsid w:val="009215BF"/>
    <w:rsid w:val="00921625"/>
    <w:rsid w:val="00922667"/>
    <w:rsid w:val="009227FB"/>
    <w:rsid w:val="009235D2"/>
    <w:rsid w:val="00924101"/>
    <w:rsid w:val="009245F5"/>
    <w:rsid w:val="0092477B"/>
    <w:rsid w:val="009249EC"/>
    <w:rsid w:val="00924C89"/>
    <w:rsid w:val="00924D72"/>
    <w:rsid w:val="00925EAB"/>
    <w:rsid w:val="00925F3F"/>
    <w:rsid w:val="009266F0"/>
    <w:rsid w:val="00926B53"/>
    <w:rsid w:val="009273B3"/>
    <w:rsid w:val="0093000C"/>
    <w:rsid w:val="009305B5"/>
    <w:rsid w:val="009310FD"/>
    <w:rsid w:val="0093122F"/>
    <w:rsid w:val="00931766"/>
    <w:rsid w:val="00931881"/>
    <w:rsid w:val="00931BAA"/>
    <w:rsid w:val="009322B6"/>
    <w:rsid w:val="00932A83"/>
    <w:rsid w:val="00932E0A"/>
    <w:rsid w:val="00933724"/>
    <w:rsid w:val="00933FAD"/>
    <w:rsid w:val="00934E48"/>
    <w:rsid w:val="00935541"/>
    <w:rsid w:val="00935857"/>
    <w:rsid w:val="00935D08"/>
    <w:rsid w:val="00935E46"/>
    <w:rsid w:val="00936814"/>
    <w:rsid w:val="00937245"/>
    <w:rsid w:val="00937278"/>
    <w:rsid w:val="00940DCF"/>
    <w:rsid w:val="009410E9"/>
    <w:rsid w:val="00941575"/>
    <w:rsid w:val="009415F2"/>
    <w:rsid w:val="00941900"/>
    <w:rsid w:val="00941A10"/>
    <w:rsid w:val="009420DE"/>
    <w:rsid w:val="00942121"/>
    <w:rsid w:val="009429D5"/>
    <w:rsid w:val="00942BF1"/>
    <w:rsid w:val="009433AA"/>
    <w:rsid w:val="009438AE"/>
    <w:rsid w:val="00943901"/>
    <w:rsid w:val="00943A81"/>
    <w:rsid w:val="00943FA3"/>
    <w:rsid w:val="009447A5"/>
    <w:rsid w:val="00944FCC"/>
    <w:rsid w:val="00945180"/>
    <w:rsid w:val="00945421"/>
    <w:rsid w:val="00945428"/>
    <w:rsid w:val="009459AF"/>
    <w:rsid w:val="00945CB5"/>
    <w:rsid w:val="0094607B"/>
    <w:rsid w:val="00946EBC"/>
    <w:rsid w:val="009475AC"/>
    <w:rsid w:val="00950316"/>
    <w:rsid w:val="0095032A"/>
    <w:rsid w:val="009505C7"/>
    <w:rsid w:val="00951165"/>
    <w:rsid w:val="00951199"/>
    <w:rsid w:val="00951AB7"/>
    <w:rsid w:val="00951D09"/>
    <w:rsid w:val="00951D4E"/>
    <w:rsid w:val="00952B40"/>
    <w:rsid w:val="00952E77"/>
    <w:rsid w:val="00952F82"/>
    <w:rsid w:val="00953604"/>
    <w:rsid w:val="00953884"/>
    <w:rsid w:val="00953B76"/>
    <w:rsid w:val="0095496B"/>
    <w:rsid w:val="00954A3D"/>
    <w:rsid w:val="0095551A"/>
    <w:rsid w:val="009555E5"/>
    <w:rsid w:val="009560F3"/>
    <w:rsid w:val="009566F2"/>
    <w:rsid w:val="0095670E"/>
    <w:rsid w:val="009568F0"/>
    <w:rsid w:val="00957C5A"/>
    <w:rsid w:val="00957CEA"/>
    <w:rsid w:val="00957E5D"/>
    <w:rsid w:val="009600D8"/>
    <w:rsid w:val="00960322"/>
    <w:rsid w:val="00960578"/>
    <w:rsid w:val="009610DC"/>
    <w:rsid w:val="00961490"/>
    <w:rsid w:val="00961785"/>
    <w:rsid w:val="00962322"/>
    <w:rsid w:val="00962523"/>
    <w:rsid w:val="00962799"/>
    <w:rsid w:val="009631DB"/>
    <w:rsid w:val="0096381A"/>
    <w:rsid w:val="00964E1A"/>
    <w:rsid w:val="009650EE"/>
    <w:rsid w:val="0096532B"/>
    <w:rsid w:val="00965E04"/>
    <w:rsid w:val="00966999"/>
    <w:rsid w:val="009674AD"/>
    <w:rsid w:val="00967875"/>
    <w:rsid w:val="00970549"/>
    <w:rsid w:val="00970CDC"/>
    <w:rsid w:val="00973411"/>
    <w:rsid w:val="00973A0F"/>
    <w:rsid w:val="00973CAD"/>
    <w:rsid w:val="009741BF"/>
    <w:rsid w:val="0097431B"/>
    <w:rsid w:val="00974544"/>
    <w:rsid w:val="009748C1"/>
    <w:rsid w:val="0097556E"/>
    <w:rsid w:val="00976027"/>
    <w:rsid w:val="0097621D"/>
    <w:rsid w:val="0097684D"/>
    <w:rsid w:val="00976B0F"/>
    <w:rsid w:val="00977010"/>
    <w:rsid w:val="00977BA8"/>
    <w:rsid w:val="00977D02"/>
    <w:rsid w:val="009809BB"/>
    <w:rsid w:val="00981664"/>
    <w:rsid w:val="009816E1"/>
    <w:rsid w:val="009821EA"/>
    <w:rsid w:val="00983594"/>
    <w:rsid w:val="0098364B"/>
    <w:rsid w:val="00984C1F"/>
    <w:rsid w:val="00984E88"/>
    <w:rsid w:val="00985073"/>
    <w:rsid w:val="00985186"/>
    <w:rsid w:val="00985228"/>
    <w:rsid w:val="0098548A"/>
    <w:rsid w:val="00985D90"/>
    <w:rsid w:val="00985F71"/>
    <w:rsid w:val="009861F5"/>
    <w:rsid w:val="009865D0"/>
    <w:rsid w:val="0099010F"/>
    <w:rsid w:val="009908CD"/>
    <w:rsid w:val="00990AD3"/>
    <w:rsid w:val="009911AF"/>
    <w:rsid w:val="00991363"/>
    <w:rsid w:val="009916E2"/>
    <w:rsid w:val="009917B3"/>
    <w:rsid w:val="00991875"/>
    <w:rsid w:val="00991F92"/>
    <w:rsid w:val="0099243F"/>
    <w:rsid w:val="00992511"/>
    <w:rsid w:val="00992985"/>
    <w:rsid w:val="00993889"/>
    <w:rsid w:val="00993D5C"/>
    <w:rsid w:val="00995046"/>
    <w:rsid w:val="0099551B"/>
    <w:rsid w:val="00996D9F"/>
    <w:rsid w:val="00996DE2"/>
    <w:rsid w:val="009972E1"/>
    <w:rsid w:val="009974B8"/>
    <w:rsid w:val="00997BF1"/>
    <w:rsid w:val="009A07ED"/>
    <w:rsid w:val="009A089C"/>
    <w:rsid w:val="009A09ED"/>
    <w:rsid w:val="009A0BF3"/>
    <w:rsid w:val="009A0D04"/>
    <w:rsid w:val="009A118E"/>
    <w:rsid w:val="009A124C"/>
    <w:rsid w:val="009A1390"/>
    <w:rsid w:val="009A1FC8"/>
    <w:rsid w:val="009A21CD"/>
    <w:rsid w:val="009A278C"/>
    <w:rsid w:val="009A2BC2"/>
    <w:rsid w:val="009A42C1"/>
    <w:rsid w:val="009A4D6C"/>
    <w:rsid w:val="009A5429"/>
    <w:rsid w:val="009A627B"/>
    <w:rsid w:val="009A63E5"/>
    <w:rsid w:val="009A67FC"/>
    <w:rsid w:val="009A6D51"/>
    <w:rsid w:val="009A72AD"/>
    <w:rsid w:val="009A7714"/>
    <w:rsid w:val="009A78FA"/>
    <w:rsid w:val="009A7CFE"/>
    <w:rsid w:val="009A7FD5"/>
    <w:rsid w:val="009B0124"/>
    <w:rsid w:val="009B0131"/>
    <w:rsid w:val="009B06E2"/>
    <w:rsid w:val="009B09E0"/>
    <w:rsid w:val="009B0B84"/>
    <w:rsid w:val="009B0BC5"/>
    <w:rsid w:val="009B0FE2"/>
    <w:rsid w:val="009B1247"/>
    <w:rsid w:val="009B1265"/>
    <w:rsid w:val="009B1AE7"/>
    <w:rsid w:val="009B2251"/>
    <w:rsid w:val="009B2F09"/>
    <w:rsid w:val="009B360F"/>
    <w:rsid w:val="009B37F3"/>
    <w:rsid w:val="009B3E3B"/>
    <w:rsid w:val="009B46F9"/>
    <w:rsid w:val="009B6029"/>
    <w:rsid w:val="009B610B"/>
    <w:rsid w:val="009B62A9"/>
    <w:rsid w:val="009B68DE"/>
    <w:rsid w:val="009B6971"/>
    <w:rsid w:val="009B7D84"/>
    <w:rsid w:val="009C02E0"/>
    <w:rsid w:val="009C0B90"/>
    <w:rsid w:val="009C1603"/>
    <w:rsid w:val="009C1804"/>
    <w:rsid w:val="009C1A4A"/>
    <w:rsid w:val="009C27F1"/>
    <w:rsid w:val="009C2AA7"/>
    <w:rsid w:val="009C2E26"/>
    <w:rsid w:val="009C3152"/>
    <w:rsid w:val="009C4900"/>
    <w:rsid w:val="009C4CFA"/>
    <w:rsid w:val="009C5070"/>
    <w:rsid w:val="009C565F"/>
    <w:rsid w:val="009C61DB"/>
    <w:rsid w:val="009C67FF"/>
    <w:rsid w:val="009C6F76"/>
    <w:rsid w:val="009C70C1"/>
    <w:rsid w:val="009C778F"/>
    <w:rsid w:val="009D0791"/>
    <w:rsid w:val="009D084F"/>
    <w:rsid w:val="009D09FD"/>
    <w:rsid w:val="009D112C"/>
    <w:rsid w:val="009D3A8D"/>
    <w:rsid w:val="009D4554"/>
    <w:rsid w:val="009D47FA"/>
    <w:rsid w:val="009D4895"/>
    <w:rsid w:val="009D4C5B"/>
    <w:rsid w:val="009D50D2"/>
    <w:rsid w:val="009D524E"/>
    <w:rsid w:val="009D581E"/>
    <w:rsid w:val="009D591C"/>
    <w:rsid w:val="009D5A5A"/>
    <w:rsid w:val="009D5D84"/>
    <w:rsid w:val="009D5F8F"/>
    <w:rsid w:val="009D644D"/>
    <w:rsid w:val="009D66B9"/>
    <w:rsid w:val="009D6BCA"/>
    <w:rsid w:val="009D6C21"/>
    <w:rsid w:val="009E012B"/>
    <w:rsid w:val="009E0383"/>
    <w:rsid w:val="009E0F62"/>
    <w:rsid w:val="009E2292"/>
    <w:rsid w:val="009E29BA"/>
    <w:rsid w:val="009E2FF1"/>
    <w:rsid w:val="009E320E"/>
    <w:rsid w:val="009E46AD"/>
    <w:rsid w:val="009E4A58"/>
    <w:rsid w:val="009E5A2D"/>
    <w:rsid w:val="009E5AB2"/>
    <w:rsid w:val="009E6219"/>
    <w:rsid w:val="009E6CE0"/>
    <w:rsid w:val="009E7640"/>
    <w:rsid w:val="009E7E73"/>
    <w:rsid w:val="009F0365"/>
    <w:rsid w:val="009F03B3"/>
    <w:rsid w:val="009F0865"/>
    <w:rsid w:val="009F19E7"/>
    <w:rsid w:val="009F1EC6"/>
    <w:rsid w:val="009F1F16"/>
    <w:rsid w:val="009F25E7"/>
    <w:rsid w:val="009F3E25"/>
    <w:rsid w:val="009F4B48"/>
    <w:rsid w:val="009F4C16"/>
    <w:rsid w:val="009F5173"/>
    <w:rsid w:val="009F5B45"/>
    <w:rsid w:val="009F5B86"/>
    <w:rsid w:val="009F61AE"/>
    <w:rsid w:val="009F73FC"/>
    <w:rsid w:val="009F774D"/>
    <w:rsid w:val="009F791F"/>
    <w:rsid w:val="009F7B06"/>
    <w:rsid w:val="009F7BF0"/>
    <w:rsid w:val="00A0087A"/>
    <w:rsid w:val="00A0096C"/>
    <w:rsid w:val="00A016BD"/>
    <w:rsid w:val="00A01757"/>
    <w:rsid w:val="00A017BB"/>
    <w:rsid w:val="00A02308"/>
    <w:rsid w:val="00A025F9"/>
    <w:rsid w:val="00A028C0"/>
    <w:rsid w:val="00A028F5"/>
    <w:rsid w:val="00A02BAE"/>
    <w:rsid w:val="00A03380"/>
    <w:rsid w:val="00A03D0E"/>
    <w:rsid w:val="00A0454C"/>
    <w:rsid w:val="00A045F5"/>
    <w:rsid w:val="00A04848"/>
    <w:rsid w:val="00A05050"/>
    <w:rsid w:val="00A05C02"/>
    <w:rsid w:val="00A05D86"/>
    <w:rsid w:val="00A06A6B"/>
    <w:rsid w:val="00A06B78"/>
    <w:rsid w:val="00A06BB6"/>
    <w:rsid w:val="00A06C38"/>
    <w:rsid w:val="00A0795E"/>
    <w:rsid w:val="00A07B2A"/>
    <w:rsid w:val="00A07E47"/>
    <w:rsid w:val="00A10108"/>
    <w:rsid w:val="00A10749"/>
    <w:rsid w:val="00A1085A"/>
    <w:rsid w:val="00A108D7"/>
    <w:rsid w:val="00A10B1C"/>
    <w:rsid w:val="00A10C0D"/>
    <w:rsid w:val="00A11374"/>
    <w:rsid w:val="00A114FA"/>
    <w:rsid w:val="00A1208E"/>
    <w:rsid w:val="00A12489"/>
    <w:rsid w:val="00A129D0"/>
    <w:rsid w:val="00A12C33"/>
    <w:rsid w:val="00A1318F"/>
    <w:rsid w:val="00A13297"/>
    <w:rsid w:val="00A138BA"/>
    <w:rsid w:val="00A1405B"/>
    <w:rsid w:val="00A146D6"/>
    <w:rsid w:val="00A14C8E"/>
    <w:rsid w:val="00A150D6"/>
    <w:rsid w:val="00A153D9"/>
    <w:rsid w:val="00A155B1"/>
    <w:rsid w:val="00A15F09"/>
    <w:rsid w:val="00A16071"/>
    <w:rsid w:val="00A166EF"/>
    <w:rsid w:val="00A167E2"/>
    <w:rsid w:val="00A169B6"/>
    <w:rsid w:val="00A16B03"/>
    <w:rsid w:val="00A17C4C"/>
    <w:rsid w:val="00A205B1"/>
    <w:rsid w:val="00A20B34"/>
    <w:rsid w:val="00A216F3"/>
    <w:rsid w:val="00A21B83"/>
    <w:rsid w:val="00A220FE"/>
    <w:rsid w:val="00A221F6"/>
    <w:rsid w:val="00A2271D"/>
    <w:rsid w:val="00A22A59"/>
    <w:rsid w:val="00A237D5"/>
    <w:rsid w:val="00A23F4B"/>
    <w:rsid w:val="00A24722"/>
    <w:rsid w:val="00A24B5E"/>
    <w:rsid w:val="00A260FF"/>
    <w:rsid w:val="00A263A5"/>
    <w:rsid w:val="00A26AC5"/>
    <w:rsid w:val="00A26D82"/>
    <w:rsid w:val="00A27559"/>
    <w:rsid w:val="00A27E30"/>
    <w:rsid w:val="00A30EFC"/>
    <w:rsid w:val="00A31436"/>
    <w:rsid w:val="00A31984"/>
    <w:rsid w:val="00A31B1D"/>
    <w:rsid w:val="00A31E40"/>
    <w:rsid w:val="00A325F5"/>
    <w:rsid w:val="00A329ED"/>
    <w:rsid w:val="00A32D73"/>
    <w:rsid w:val="00A3367B"/>
    <w:rsid w:val="00A33A00"/>
    <w:rsid w:val="00A34168"/>
    <w:rsid w:val="00A35423"/>
    <w:rsid w:val="00A3597D"/>
    <w:rsid w:val="00A35B48"/>
    <w:rsid w:val="00A36DD1"/>
    <w:rsid w:val="00A36F97"/>
    <w:rsid w:val="00A4006C"/>
    <w:rsid w:val="00A40091"/>
    <w:rsid w:val="00A4030F"/>
    <w:rsid w:val="00A4039C"/>
    <w:rsid w:val="00A41C79"/>
    <w:rsid w:val="00A41CB5"/>
    <w:rsid w:val="00A42CDF"/>
    <w:rsid w:val="00A4302F"/>
    <w:rsid w:val="00A4452E"/>
    <w:rsid w:val="00A4472C"/>
    <w:rsid w:val="00A44E69"/>
    <w:rsid w:val="00A45127"/>
    <w:rsid w:val="00A45A14"/>
    <w:rsid w:val="00A45B92"/>
    <w:rsid w:val="00A45D36"/>
    <w:rsid w:val="00A4661E"/>
    <w:rsid w:val="00A466D0"/>
    <w:rsid w:val="00A467F3"/>
    <w:rsid w:val="00A4745E"/>
    <w:rsid w:val="00A476FA"/>
    <w:rsid w:val="00A47CCA"/>
    <w:rsid w:val="00A513CA"/>
    <w:rsid w:val="00A5145B"/>
    <w:rsid w:val="00A51689"/>
    <w:rsid w:val="00A5275F"/>
    <w:rsid w:val="00A53568"/>
    <w:rsid w:val="00A535CC"/>
    <w:rsid w:val="00A53F9B"/>
    <w:rsid w:val="00A53FCA"/>
    <w:rsid w:val="00A55068"/>
    <w:rsid w:val="00A554FE"/>
    <w:rsid w:val="00A55BD6"/>
    <w:rsid w:val="00A55D50"/>
    <w:rsid w:val="00A560FA"/>
    <w:rsid w:val="00A566D1"/>
    <w:rsid w:val="00A56703"/>
    <w:rsid w:val="00A57142"/>
    <w:rsid w:val="00A572D3"/>
    <w:rsid w:val="00A6085D"/>
    <w:rsid w:val="00A60DA4"/>
    <w:rsid w:val="00A61563"/>
    <w:rsid w:val="00A61B68"/>
    <w:rsid w:val="00A62B8B"/>
    <w:rsid w:val="00A62CBE"/>
    <w:rsid w:val="00A6322D"/>
    <w:rsid w:val="00A63390"/>
    <w:rsid w:val="00A641E7"/>
    <w:rsid w:val="00A647F8"/>
    <w:rsid w:val="00A648CD"/>
    <w:rsid w:val="00A64CCB"/>
    <w:rsid w:val="00A6537A"/>
    <w:rsid w:val="00A653DB"/>
    <w:rsid w:val="00A660E9"/>
    <w:rsid w:val="00A668EB"/>
    <w:rsid w:val="00A676B1"/>
    <w:rsid w:val="00A67866"/>
    <w:rsid w:val="00A70B07"/>
    <w:rsid w:val="00A7107D"/>
    <w:rsid w:val="00A7183F"/>
    <w:rsid w:val="00A71F9A"/>
    <w:rsid w:val="00A723F8"/>
    <w:rsid w:val="00A724C2"/>
    <w:rsid w:val="00A7262D"/>
    <w:rsid w:val="00A727DB"/>
    <w:rsid w:val="00A72B17"/>
    <w:rsid w:val="00A7397A"/>
    <w:rsid w:val="00A740BD"/>
    <w:rsid w:val="00A741EB"/>
    <w:rsid w:val="00A7434D"/>
    <w:rsid w:val="00A74A87"/>
    <w:rsid w:val="00A74C1D"/>
    <w:rsid w:val="00A75B73"/>
    <w:rsid w:val="00A75BCC"/>
    <w:rsid w:val="00A75E68"/>
    <w:rsid w:val="00A75F11"/>
    <w:rsid w:val="00A76C3C"/>
    <w:rsid w:val="00A77593"/>
    <w:rsid w:val="00A77CCB"/>
    <w:rsid w:val="00A8042A"/>
    <w:rsid w:val="00A80C13"/>
    <w:rsid w:val="00A826F7"/>
    <w:rsid w:val="00A82960"/>
    <w:rsid w:val="00A82DC2"/>
    <w:rsid w:val="00A83066"/>
    <w:rsid w:val="00A83219"/>
    <w:rsid w:val="00A8353F"/>
    <w:rsid w:val="00A83D8D"/>
    <w:rsid w:val="00A83E1E"/>
    <w:rsid w:val="00A841C9"/>
    <w:rsid w:val="00A8446B"/>
    <w:rsid w:val="00A8473F"/>
    <w:rsid w:val="00A84804"/>
    <w:rsid w:val="00A85740"/>
    <w:rsid w:val="00A859E3"/>
    <w:rsid w:val="00A85FBE"/>
    <w:rsid w:val="00A862D6"/>
    <w:rsid w:val="00A869AF"/>
    <w:rsid w:val="00A8715E"/>
    <w:rsid w:val="00A8723E"/>
    <w:rsid w:val="00A872CE"/>
    <w:rsid w:val="00A873D1"/>
    <w:rsid w:val="00A875A6"/>
    <w:rsid w:val="00A8786F"/>
    <w:rsid w:val="00A87D43"/>
    <w:rsid w:val="00A9252F"/>
    <w:rsid w:val="00A9295B"/>
    <w:rsid w:val="00A92A5B"/>
    <w:rsid w:val="00A93B09"/>
    <w:rsid w:val="00A94247"/>
    <w:rsid w:val="00A952D7"/>
    <w:rsid w:val="00A952E7"/>
    <w:rsid w:val="00A95486"/>
    <w:rsid w:val="00A957F4"/>
    <w:rsid w:val="00A963F7"/>
    <w:rsid w:val="00A96A30"/>
    <w:rsid w:val="00A96AD8"/>
    <w:rsid w:val="00A97AF8"/>
    <w:rsid w:val="00A97DEC"/>
    <w:rsid w:val="00A97EEB"/>
    <w:rsid w:val="00AA026C"/>
    <w:rsid w:val="00AA0420"/>
    <w:rsid w:val="00AA052C"/>
    <w:rsid w:val="00AA0ED4"/>
    <w:rsid w:val="00AA0EFB"/>
    <w:rsid w:val="00AA12A0"/>
    <w:rsid w:val="00AA1E45"/>
    <w:rsid w:val="00AA1EBD"/>
    <w:rsid w:val="00AA2B20"/>
    <w:rsid w:val="00AA3B44"/>
    <w:rsid w:val="00AA4286"/>
    <w:rsid w:val="00AA456B"/>
    <w:rsid w:val="00AA48DD"/>
    <w:rsid w:val="00AA53C3"/>
    <w:rsid w:val="00AA57F5"/>
    <w:rsid w:val="00AA61B2"/>
    <w:rsid w:val="00AA672E"/>
    <w:rsid w:val="00AA6EC9"/>
    <w:rsid w:val="00AA7D95"/>
    <w:rsid w:val="00AB0C19"/>
    <w:rsid w:val="00AB11E9"/>
    <w:rsid w:val="00AB12A2"/>
    <w:rsid w:val="00AB150F"/>
    <w:rsid w:val="00AB194E"/>
    <w:rsid w:val="00AB1F41"/>
    <w:rsid w:val="00AB2274"/>
    <w:rsid w:val="00AB279D"/>
    <w:rsid w:val="00AB2F76"/>
    <w:rsid w:val="00AB36A0"/>
    <w:rsid w:val="00AB3C2E"/>
    <w:rsid w:val="00AB414E"/>
    <w:rsid w:val="00AB41D5"/>
    <w:rsid w:val="00AB44B1"/>
    <w:rsid w:val="00AB53A4"/>
    <w:rsid w:val="00AB5D9C"/>
    <w:rsid w:val="00AB6309"/>
    <w:rsid w:val="00AB63ED"/>
    <w:rsid w:val="00AB6C5F"/>
    <w:rsid w:val="00AB7129"/>
    <w:rsid w:val="00AB72E3"/>
    <w:rsid w:val="00AC0182"/>
    <w:rsid w:val="00AC1F2F"/>
    <w:rsid w:val="00AC22D0"/>
    <w:rsid w:val="00AC27A6"/>
    <w:rsid w:val="00AC27B8"/>
    <w:rsid w:val="00AC30F7"/>
    <w:rsid w:val="00AC311B"/>
    <w:rsid w:val="00AC3A5A"/>
    <w:rsid w:val="00AC3C5D"/>
    <w:rsid w:val="00AC3EA7"/>
    <w:rsid w:val="00AC3FBB"/>
    <w:rsid w:val="00AC4216"/>
    <w:rsid w:val="00AC4D95"/>
    <w:rsid w:val="00AC54D0"/>
    <w:rsid w:val="00AC58B0"/>
    <w:rsid w:val="00AC5DF4"/>
    <w:rsid w:val="00AC6FC9"/>
    <w:rsid w:val="00AC7D79"/>
    <w:rsid w:val="00AD008A"/>
    <w:rsid w:val="00AD09B6"/>
    <w:rsid w:val="00AD0AEF"/>
    <w:rsid w:val="00AD0B93"/>
    <w:rsid w:val="00AD0CEA"/>
    <w:rsid w:val="00AD11B7"/>
    <w:rsid w:val="00AD12C6"/>
    <w:rsid w:val="00AD18CD"/>
    <w:rsid w:val="00AD1911"/>
    <w:rsid w:val="00AD1A94"/>
    <w:rsid w:val="00AD1ABB"/>
    <w:rsid w:val="00AD1C05"/>
    <w:rsid w:val="00AD2259"/>
    <w:rsid w:val="00AD2BCA"/>
    <w:rsid w:val="00AD3F5F"/>
    <w:rsid w:val="00AD4126"/>
    <w:rsid w:val="00AD421C"/>
    <w:rsid w:val="00AD44FA"/>
    <w:rsid w:val="00AD4588"/>
    <w:rsid w:val="00AD4897"/>
    <w:rsid w:val="00AD496F"/>
    <w:rsid w:val="00AD4CBD"/>
    <w:rsid w:val="00AD529C"/>
    <w:rsid w:val="00AD6416"/>
    <w:rsid w:val="00AD69D7"/>
    <w:rsid w:val="00AD76AA"/>
    <w:rsid w:val="00AD76DE"/>
    <w:rsid w:val="00AD7949"/>
    <w:rsid w:val="00AE070A"/>
    <w:rsid w:val="00AE0CD4"/>
    <w:rsid w:val="00AE101C"/>
    <w:rsid w:val="00AE10EA"/>
    <w:rsid w:val="00AE1351"/>
    <w:rsid w:val="00AE1514"/>
    <w:rsid w:val="00AE1B26"/>
    <w:rsid w:val="00AE1C9D"/>
    <w:rsid w:val="00AE23C0"/>
    <w:rsid w:val="00AE2865"/>
    <w:rsid w:val="00AE37E5"/>
    <w:rsid w:val="00AE5748"/>
    <w:rsid w:val="00AE5EB4"/>
    <w:rsid w:val="00AE63C4"/>
    <w:rsid w:val="00AE6EC4"/>
    <w:rsid w:val="00AE71E9"/>
    <w:rsid w:val="00AF0C18"/>
    <w:rsid w:val="00AF18E1"/>
    <w:rsid w:val="00AF24C5"/>
    <w:rsid w:val="00AF3434"/>
    <w:rsid w:val="00AF37B2"/>
    <w:rsid w:val="00AF3C3B"/>
    <w:rsid w:val="00AF3FC0"/>
    <w:rsid w:val="00AF47C5"/>
    <w:rsid w:val="00AF488B"/>
    <w:rsid w:val="00AF5398"/>
    <w:rsid w:val="00AF5E20"/>
    <w:rsid w:val="00AF5F9F"/>
    <w:rsid w:val="00AF634B"/>
    <w:rsid w:val="00AF63D7"/>
    <w:rsid w:val="00AF7570"/>
    <w:rsid w:val="00AF7A7E"/>
    <w:rsid w:val="00AF7B07"/>
    <w:rsid w:val="00B00322"/>
    <w:rsid w:val="00B0116D"/>
    <w:rsid w:val="00B0224A"/>
    <w:rsid w:val="00B02266"/>
    <w:rsid w:val="00B02D4C"/>
    <w:rsid w:val="00B032D2"/>
    <w:rsid w:val="00B045C8"/>
    <w:rsid w:val="00B0480F"/>
    <w:rsid w:val="00B049AF"/>
    <w:rsid w:val="00B04D16"/>
    <w:rsid w:val="00B051CB"/>
    <w:rsid w:val="00B06DE7"/>
    <w:rsid w:val="00B07242"/>
    <w:rsid w:val="00B0739F"/>
    <w:rsid w:val="00B0795A"/>
    <w:rsid w:val="00B07D75"/>
    <w:rsid w:val="00B10534"/>
    <w:rsid w:val="00B10D0C"/>
    <w:rsid w:val="00B113DB"/>
    <w:rsid w:val="00B11D8A"/>
    <w:rsid w:val="00B12981"/>
    <w:rsid w:val="00B12BD6"/>
    <w:rsid w:val="00B12E17"/>
    <w:rsid w:val="00B130D8"/>
    <w:rsid w:val="00B13C7D"/>
    <w:rsid w:val="00B13CF5"/>
    <w:rsid w:val="00B145E4"/>
    <w:rsid w:val="00B14600"/>
    <w:rsid w:val="00B147DD"/>
    <w:rsid w:val="00B15132"/>
    <w:rsid w:val="00B1538D"/>
    <w:rsid w:val="00B156FD"/>
    <w:rsid w:val="00B16192"/>
    <w:rsid w:val="00B16F21"/>
    <w:rsid w:val="00B17908"/>
    <w:rsid w:val="00B17D55"/>
    <w:rsid w:val="00B204C1"/>
    <w:rsid w:val="00B20895"/>
    <w:rsid w:val="00B20D8A"/>
    <w:rsid w:val="00B20F74"/>
    <w:rsid w:val="00B216BE"/>
    <w:rsid w:val="00B216F9"/>
    <w:rsid w:val="00B2188B"/>
    <w:rsid w:val="00B21F61"/>
    <w:rsid w:val="00B227C5"/>
    <w:rsid w:val="00B23EB6"/>
    <w:rsid w:val="00B244DB"/>
    <w:rsid w:val="00B24524"/>
    <w:rsid w:val="00B245A7"/>
    <w:rsid w:val="00B24B19"/>
    <w:rsid w:val="00B24F04"/>
    <w:rsid w:val="00B250DA"/>
    <w:rsid w:val="00B261F1"/>
    <w:rsid w:val="00B265BC"/>
    <w:rsid w:val="00B30D53"/>
    <w:rsid w:val="00B31C55"/>
    <w:rsid w:val="00B31FB1"/>
    <w:rsid w:val="00B327B7"/>
    <w:rsid w:val="00B3292A"/>
    <w:rsid w:val="00B33952"/>
    <w:rsid w:val="00B33C5E"/>
    <w:rsid w:val="00B33E62"/>
    <w:rsid w:val="00B342F4"/>
    <w:rsid w:val="00B34369"/>
    <w:rsid w:val="00B34DC2"/>
    <w:rsid w:val="00B34EBE"/>
    <w:rsid w:val="00B378E5"/>
    <w:rsid w:val="00B406CA"/>
    <w:rsid w:val="00B40A26"/>
    <w:rsid w:val="00B40F08"/>
    <w:rsid w:val="00B41757"/>
    <w:rsid w:val="00B42420"/>
    <w:rsid w:val="00B4346D"/>
    <w:rsid w:val="00B440F4"/>
    <w:rsid w:val="00B444D3"/>
    <w:rsid w:val="00B447A5"/>
    <w:rsid w:val="00B4486F"/>
    <w:rsid w:val="00B44E43"/>
    <w:rsid w:val="00B4504B"/>
    <w:rsid w:val="00B455E2"/>
    <w:rsid w:val="00B45AAB"/>
    <w:rsid w:val="00B46370"/>
    <w:rsid w:val="00B4654C"/>
    <w:rsid w:val="00B467AA"/>
    <w:rsid w:val="00B46AF0"/>
    <w:rsid w:val="00B470A8"/>
    <w:rsid w:val="00B47293"/>
    <w:rsid w:val="00B474A3"/>
    <w:rsid w:val="00B4760D"/>
    <w:rsid w:val="00B479C9"/>
    <w:rsid w:val="00B50E50"/>
    <w:rsid w:val="00B5102D"/>
    <w:rsid w:val="00B51478"/>
    <w:rsid w:val="00B5159A"/>
    <w:rsid w:val="00B519BE"/>
    <w:rsid w:val="00B51A71"/>
    <w:rsid w:val="00B52120"/>
    <w:rsid w:val="00B52494"/>
    <w:rsid w:val="00B52CD7"/>
    <w:rsid w:val="00B530CD"/>
    <w:rsid w:val="00B534DE"/>
    <w:rsid w:val="00B53D66"/>
    <w:rsid w:val="00B53DCF"/>
    <w:rsid w:val="00B546C1"/>
    <w:rsid w:val="00B54ABC"/>
    <w:rsid w:val="00B54CA6"/>
    <w:rsid w:val="00B54DDC"/>
    <w:rsid w:val="00B54DDE"/>
    <w:rsid w:val="00B551F2"/>
    <w:rsid w:val="00B553B6"/>
    <w:rsid w:val="00B556D0"/>
    <w:rsid w:val="00B55743"/>
    <w:rsid w:val="00B56FBE"/>
    <w:rsid w:val="00B60ACF"/>
    <w:rsid w:val="00B60F41"/>
    <w:rsid w:val="00B61101"/>
    <w:rsid w:val="00B611CB"/>
    <w:rsid w:val="00B62B58"/>
    <w:rsid w:val="00B630C5"/>
    <w:rsid w:val="00B63EE7"/>
    <w:rsid w:val="00B64AE6"/>
    <w:rsid w:val="00B64E5D"/>
    <w:rsid w:val="00B65149"/>
    <w:rsid w:val="00B6570B"/>
    <w:rsid w:val="00B65939"/>
    <w:rsid w:val="00B65957"/>
    <w:rsid w:val="00B65B95"/>
    <w:rsid w:val="00B66567"/>
    <w:rsid w:val="00B666F3"/>
    <w:rsid w:val="00B66F52"/>
    <w:rsid w:val="00B66FE5"/>
    <w:rsid w:val="00B67605"/>
    <w:rsid w:val="00B67D37"/>
    <w:rsid w:val="00B67DE9"/>
    <w:rsid w:val="00B70C9F"/>
    <w:rsid w:val="00B7150B"/>
    <w:rsid w:val="00B72415"/>
    <w:rsid w:val="00B72880"/>
    <w:rsid w:val="00B7337E"/>
    <w:rsid w:val="00B73901"/>
    <w:rsid w:val="00B73AB0"/>
    <w:rsid w:val="00B73C1B"/>
    <w:rsid w:val="00B73E9C"/>
    <w:rsid w:val="00B744A5"/>
    <w:rsid w:val="00B74BD3"/>
    <w:rsid w:val="00B74BF1"/>
    <w:rsid w:val="00B74D99"/>
    <w:rsid w:val="00B75147"/>
    <w:rsid w:val="00B75532"/>
    <w:rsid w:val="00B758BF"/>
    <w:rsid w:val="00B76211"/>
    <w:rsid w:val="00B76BE1"/>
    <w:rsid w:val="00B7738D"/>
    <w:rsid w:val="00B77E08"/>
    <w:rsid w:val="00B77E27"/>
    <w:rsid w:val="00B77EC8"/>
    <w:rsid w:val="00B8080E"/>
    <w:rsid w:val="00B80867"/>
    <w:rsid w:val="00B808D8"/>
    <w:rsid w:val="00B80C0A"/>
    <w:rsid w:val="00B8152E"/>
    <w:rsid w:val="00B81671"/>
    <w:rsid w:val="00B81806"/>
    <w:rsid w:val="00B821E6"/>
    <w:rsid w:val="00B8273D"/>
    <w:rsid w:val="00B827A6"/>
    <w:rsid w:val="00B82B03"/>
    <w:rsid w:val="00B831CE"/>
    <w:rsid w:val="00B831F0"/>
    <w:rsid w:val="00B835BF"/>
    <w:rsid w:val="00B83FA0"/>
    <w:rsid w:val="00B84803"/>
    <w:rsid w:val="00B84883"/>
    <w:rsid w:val="00B85539"/>
    <w:rsid w:val="00B85AE2"/>
    <w:rsid w:val="00B85E01"/>
    <w:rsid w:val="00B85F84"/>
    <w:rsid w:val="00B86677"/>
    <w:rsid w:val="00B87131"/>
    <w:rsid w:val="00B8738B"/>
    <w:rsid w:val="00B90639"/>
    <w:rsid w:val="00B90CEB"/>
    <w:rsid w:val="00B91930"/>
    <w:rsid w:val="00B91F15"/>
    <w:rsid w:val="00B939B1"/>
    <w:rsid w:val="00B939DD"/>
    <w:rsid w:val="00B93ED7"/>
    <w:rsid w:val="00B95826"/>
    <w:rsid w:val="00B95BD8"/>
    <w:rsid w:val="00B96476"/>
    <w:rsid w:val="00B96B70"/>
    <w:rsid w:val="00B96D40"/>
    <w:rsid w:val="00B97386"/>
    <w:rsid w:val="00B9765F"/>
    <w:rsid w:val="00B979F8"/>
    <w:rsid w:val="00B97D80"/>
    <w:rsid w:val="00B97FDE"/>
    <w:rsid w:val="00BA002D"/>
    <w:rsid w:val="00BA0199"/>
    <w:rsid w:val="00BA02AE"/>
    <w:rsid w:val="00BA263B"/>
    <w:rsid w:val="00BA2909"/>
    <w:rsid w:val="00BA2CB2"/>
    <w:rsid w:val="00BA2DB9"/>
    <w:rsid w:val="00BA2EA2"/>
    <w:rsid w:val="00BA2F2D"/>
    <w:rsid w:val="00BA345C"/>
    <w:rsid w:val="00BA42B2"/>
    <w:rsid w:val="00BA5466"/>
    <w:rsid w:val="00BA58D4"/>
    <w:rsid w:val="00BA5B00"/>
    <w:rsid w:val="00BA5B9E"/>
    <w:rsid w:val="00BA64D5"/>
    <w:rsid w:val="00BA6CF6"/>
    <w:rsid w:val="00BA7B60"/>
    <w:rsid w:val="00BA7C85"/>
    <w:rsid w:val="00BA7C9A"/>
    <w:rsid w:val="00BB136F"/>
    <w:rsid w:val="00BB203B"/>
    <w:rsid w:val="00BB24D1"/>
    <w:rsid w:val="00BB338A"/>
    <w:rsid w:val="00BB3614"/>
    <w:rsid w:val="00BB38AB"/>
    <w:rsid w:val="00BB3DD0"/>
    <w:rsid w:val="00BB4617"/>
    <w:rsid w:val="00BB4A84"/>
    <w:rsid w:val="00BB512F"/>
    <w:rsid w:val="00BB5F8F"/>
    <w:rsid w:val="00BB657A"/>
    <w:rsid w:val="00BB6D93"/>
    <w:rsid w:val="00BB70E5"/>
    <w:rsid w:val="00BB76BD"/>
    <w:rsid w:val="00BB7AB6"/>
    <w:rsid w:val="00BC00D6"/>
    <w:rsid w:val="00BC0482"/>
    <w:rsid w:val="00BC0699"/>
    <w:rsid w:val="00BC0838"/>
    <w:rsid w:val="00BC1254"/>
    <w:rsid w:val="00BC1A4E"/>
    <w:rsid w:val="00BC1AE4"/>
    <w:rsid w:val="00BC2D97"/>
    <w:rsid w:val="00BC337A"/>
    <w:rsid w:val="00BC3BF1"/>
    <w:rsid w:val="00BC4790"/>
    <w:rsid w:val="00BC4D8C"/>
    <w:rsid w:val="00BC5BEE"/>
    <w:rsid w:val="00BC5DC7"/>
    <w:rsid w:val="00BC6B8B"/>
    <w:rsid w:val="00BC6D15"/>
    <w:rsid w:val="00BC73D8"/>
    <w:rsid w:val="00BD0660"/>
    <w:rsid w:val="00BD08D0"/>
    <w:rsid w:val="00BD16BE"/>
    <w:rsid w:val="00BD24D6"/>
    <w:rsid w:val="00BD4782"/>
    <w:rsid w:val="00BD4D30"/>
    <w:rsid w:val="00BD51E1"/>
    <w:rsid w:val="00BD52D7"/>
    <w:rsid w:val="00BD5906"/>
    <w:rsid w:val="00BD59FA"/>
    <w:rsid w:val="00BD5AD2"/>
    <w:rsid w:val="00BD5C35"/>
    <w:rsid w:val="00BD6A16"/>
    <w:rsid w:val="00BD6A6A"/>
    <w:rsid w:val="00BD6D08"/>
    <w:rsid w:val="00BD6DE6"/>
    <w:rsid w:val="00BD71A1"/>
    <w:rsid w:val="00BD74CB"/>
    <w:rsid w:val="00BD7815"/>
    <w:rsid w:val="00BE06D4"/>
    <w:rsid w:val="00BE0895"/>
    <w:rsid w:val="00BE1123"/>
    <w:rsid w:val="00BE1371"/>
    <w:rsid w:val="00BE19CF"/>
    <w:rsid w:val="00BE1ED5"/>
    <w:rsid w:val="00BE21FB"/>
    <w:rsid w:val="00BE22F3"/>
    <w:rsid w:val="00BE2944"/>
    <w:rsid w:val="00BE2C27"/>
    <w:rsid w:val="00BE3322"/>
    <w:rsid w:val="00BE34EF"/>
    <w:rsid w:val="00BE3B86"/>
    <w:rsid w:val="00BE41A1"/>
    <w:rsid w:val="00BE45A6"/>
    <w:rsid w:val="00BE46DA"/>
    <w:rsid w:val="00BE46E2"/>
    <w:rsid w:val="00BE564C"/>
    <w:rsid w:val="00BE577E"/>
    <w:rsid w:val="00BE58A7"/>
    <w:rsid w:val="00BE5B52"/>
    <w:rsid w:val="00BE5DA8"/>
    <w:rsid w:val="00BE6055"/>
    <w:rsid w:val="00BE7700"/>
    <w:rsid w:val="00BE7B18"/>
    <w:rsid w:val="00BE7B8D"/>
    <w:rsid w:val="00BE7BFC"/>
    <w:rsid w:val="00BF0146"/>
    <w:rsid w:val="00BF07C3"/>
    <w:rsid w:val="00BF0993"/>
    <w:rsid w:val="00BF10A9"/>
    <w:rsid w:val="00BF11A5"/>
    <w:rsid w:val="00BF1703"/>
    <w:rsid w:val="00BF22DD"/>
    <w:rsid w:val="00BF231C"/>
    <w:rsid w:val="00BF340C"/>
    <w:rsid w:val="00BF3A55"/>
    <w:rsid w:val="00BF3E8E"/>
    <w:rsid w:val="00BF3F8B"/>
    <w:rsid w:val="00BF51E5"/>
    <w:rsid w:val="00BF6067"/>
    <w:rsid w:val="00BF6893"/>
    <w:rsid w:val="00BF6B8A"/>
    <w:rsid w:val="00BF74A6"/>
    <w:rsid w:val="00BF7C91"/>
    <w:rsid w:val="00C00A1E"/>
    <w:rsid w:val="00C00D3B"/>
    <w:rsid w:val="00C013AD"/>
    <w:rsid w:val="00C0169D"/>
    <w:rsid w:val="00C0175E"/>
    <w:rsid w:val="00C01F96"/>
    <w:rsid w:val="00C02930"/>
    <w:rsid w:val="00C02964"/>
    <w:rsid w:val="00C02B81"/>
    <w:rsid w:val="00C03365"/>
    <w:rsid w:val="00C038AC"/>
    <w:rsid w:val="00C04225"/>
    <w:rsid w:val="00C04904"/>
    <w:rsid w:val="00C04EC6"/>
    <w:rsid w:val="00C050F8"/>
    <w:rsid w:val="00C056B3"/>
    <w:rsid w:val="00C0609A"/>
    <w:rsid w:val="00C064E0"/>
    <w:rsid w:val="00C067A1"/>
    <w:rsid w:val="00C0695A"/>
    <w:rsid w:val="00C06D16"/>
    <w:rsid w:val="00C06FE5"/>
    <w:rsid w:val="00C07C5E"/>
    <w:rsid w:val="00C103E1"/>
    <w:rsid w:val="00C103E5"/>
    <w:rsid w:val="00C104AD"/>
    <w:rsid w:val="00C1139E"/>
    <w:rsid w:val="00C12E3A"/>
    <w:rsid w:val="00C13319"/>
    <w:rsid w:val="00C13356"/>
    <w:rsid w:val="00C136FE"/>
    <w:rsid w:val="00C13E38"/>
    <w:rsid w:val="00C13EE9"/>
    <w:rsid w:val="00C1406F"/>
    <w:rsid w:val="00C14279"/>
    <w:rsid w:val="00C14F8F"/>
    <w:rsid w:val="00C157A2"/>
    <w:rsid w:val="00C17AD7"/>
    <w:rsid w:val="00C20681"/>
    <w:rsid w:val="00C2125B"/>
    <w:rsid w:val="00C21540"/>
    <w:rsid w:val="00C21906"/>
    <w:rsid w:val="00C21BFA"/>
    <w:rsid w:val="00C22148"/>
    <w:rsid w:val="00C22768"/>
    <w:rsid w:val="00C22785"/>
    <w:rsid w:val="00C22DF7"/>
    <w:rsid w:val="00C2311F"/>
    <w:rsid w:val="00C231FE"/>
    <w:rsid w:val="00C23359"/>
    <w:rsid w:val="00C24695"/>
    <w:rsid w:val="00C24C8D"/>
    <w:rsid w:val="00C2509D"/>
    <w:rsid w:val="00C256B1"/>
    <w:rsid w:val="00C25E50"/>
    <w:rsid w:val="00C25FE2"/>
    <w:rsid w:val="00C264DD"/>
    <w:rsid w:val="00C26B53"/>
    <w:rsid w:val="00C2746D"/>
    <w:rsid w:val="00C279B2"/>
    <w:rsid w:val="00C3038D"/>
    <w:rsid w:val="00C30EA1"/>
    <w:rsid w:val="00C31362"/>
    <w:rsid w:val="00C31CB1"/>
    <w:rsid w:val="00C31FC2"/>
    <w:rsid w:val="00C32874"/>
    <w:rsid w:val="00C3293C"/>
    <w:rsid w:val="00C32FA6"/>
    <w:rsid w:val="00C33A2C"/>
    <w:rsid w:val="00C33E50"/>
    <w:rsid w:val="00C34993"/>
    <w:rsid w:val="00C34C20"/>
    <w:rsid w:val="00C34E4D"/>
    <w:rsid w:val="00C356F7"/>
    <w:rsid w:val="00C35A3E"/>
    <w:rsid w:val="00C35DAD"/>
    <w:rsid w:val="00C35EB0"/>
    <w:rsid w:val="00C35FBF"/>
    <w:rsid w:val="00C364B7"/>
    <w:rsid w:val="00C37750"/>
    <w:rsid w:val="00C37C55"/>
    <w:rsid w:val="00C4016D"/>
    <w:rsid w:val="00C403E4"/>
    <w:rsid w:val="00C413D0"/>
    <w:rsid w:val="00C42130"/>
    <w:rsid w:val="00C42373"/>
    <w:rsid w:val="00C423A4"/>
    <w:rsid w:val="00C429DA"/>
    <w:rsid w:val="00C437B5"/>
    <w:rsid w:val="00C43A76"/>
    <w:rsid w:val="00C43C4F"/>
    <w:rsid w:val="00C44601"/>
    <w:rsid w:val="00C44BF5"/>
    <w:rsid w:val="00C44E26"/>
    <w:rsid w:val="00C4502E"/>
    <w:rsid w:val="00C451B5"/>
    <w:rsid w:val="00C453F7"/>
    <w:rsid w:val="00C457F0"/>
    <w:rsid w:val="00C460C8"/>
    <w:rsid w:val="00C46725"/>
    <w:rsid w:val="00C46816"/>
    <w:rsid w:val="00C4776D"/>
    <w:rsid w:val="00C47999"/>
    <w:rsid w:val="00C47F8F"/>
    <w:rsid w:val="00C5009A"/>
    <w:rsid w:val="00C50A3E"/>
    <w:rsid w:val="00C5115F"/>
    <w:rsid w:val="00C521D6"/>
    <w:rsid w:val="00C522E7"/>
    <w:rsid w:val="00C5252D"/>
    <w:rsid w:val="00C52F07"/>
    <w:rsid w:val="00C533DB"/>
    <w:rsid w:val="00C5393D"/>
    <w:rsid w:val="00C53A72"/>
    <w:rsid w:val="00C53A96"/>
    <w:rsid w:val="00C53F0C"/>
    <w:rsid w:val="00C5473B"/>
    <w:rsid w:val="00C54767"/>
    <w:rsid w:val="00C551F3"/>
    <w:rsid w:val="00C55232"/>
    <w:rsid w:val="00C553A4"/>
    <w:rsid w:val="00C55984"/>
    <w:rsid w:val="00C55A06"/>
    <w:rsid w:val="00C55BFD"/>
    <w:rsid w:val="00C55D03"/>
    <w:rsid w:val="00C55E7E"/>
    <w:rsid w:val="00C56075"/>
    <w:rsid w:val="00C56524"/>
    <w:rsid w:val="00C56D79"/>
    <w:rsid w:val="00C601BC"/>
    <w:rsid w:val="00C60733"/>
    <w:rsid w:val="00C6145D"/>
    <w:rsid w:val="00C615C6"/>
    <w:rsid w:val="00C61E46"/>
    <w:rsid w:val="00C621B3"/>
    <w:rsid w:val="00C622AF"/>
    <w:rsid w:val="00C6290A"/>
    <w:rsid w:val="00C629EA"/>
    <w:rsid w:val="00C62FED"/>
    <w:rsid w:val="00C6329F"/>
    <w:rsid w:val="00C63340"/>
    <w:rsid w:val="00C6344E"/>
    <w:rsid w:val="00C638E5"/>
    <w:rsid w:val="00C643F9"/>
    <w:rsid w:val="00C649DF"/>
    <w:rsid w:val="00C64E95"/>
    <w:rsid w:val="00C651ED"/>
    <w:rsid w:val="00C65E1F"/>
    <w:rsid w:val="00C66A54"/>
    <w:rsid w:val="00C672D7"/>
    <w:rsid w:val="00C70D51"/>
    <w:rsid w:val="00C70D66"/>
    <w:rsid w:val="00C71372"/>
    <w:rsid w:val="00C718D9"/>
    <w:rsid w:val="00C71CB6"/>
    <w:rsid w:val="00C72410"/>
    <w:rsid w:val="00C7287F"/>
    <w:rsid w:val="00C729A7"/>
    <w:rsid w:val="00C73AFB"/>
    <w:rsid w:val="00C754A3"/>
    <w:rsid w:val="00C75E63"/>
    <w:rsid w:val="00C76311"/>
    <w:rsid w:val="00C7728B"/>
    <w:rsid w:val="00C77605"/>
    <w:rsid w:val="00C77648"/>
    <w:rsid w:val="00C8085F"/>
    <w:rsid w:val="00C80CB8"/>
    <w:rsid w:val="00C813EA"/>
    <w:rsid w:val="00C819F8"/>
    <w:rsid w:val="00C8248C"/>
    <w:rsid w:val="00C827DF"/>
    <w:rsid w:val="00C82F5E"/>
    <w:rsid w:val="00C83567"/>
    <w:rsid w:val="00C836A4"/>
    <w:rsid w:val="00C83A3E"/>
    <w:rsid w:val="00C84419"/>
    <w:rsid w:val="00C845FF"/>
    <w:rsid w:val="00C847A0"/>
    <w:rsid w:val="00C84DED"/>
    <w:rsid w:val="00C84E33"/>
    <w:rsid w:val="00C851F9"/>
    <w:rsid w:val="00C8629F"/>
    <w:rsid w:val="00C86652"/>
    <w:rsid w:val="00C86D6F"/>
    <w:rsid w:val="00C86D9F"/>
    <w:rsid w:val="00C905FC"/>
    <w:rsid w:val="00C91B60"/>
    <w:rsid w:val="00C92D03"/>
    <w:rsid w:val="00C9319C"/>
    <w:rsid w:val="00C9435D"/>
    <w:rsid w:val="00C94DF2"/>
    <w:rsid w:val="00C95553"/>
    <w:rsid w:val="00C9558F"/>
    <w:rsid w:val="00C961E1"/>
    <w:rsid w:val="00C9637A"/>
    <w:rsid w:val="00C96425"/>
    <w:rsid w:val="00C96741"/>
    <w:rsid w:val="00C96EFE"/>
    <w:rsid w:val="00C97EA6"/>
    <w:rsid w:val="00CA042D"/>
    <w:rsid w:val="00CA0455"/>
    <w:rsid w:val="00CA09C1"/>
    <w:rsid w:val="00CA09E1"/>
    <w:rsid w:val="00CA1971"/>
    <w:rsid w:val="00CA1BFB"/>
    <w:rsid w:val="00CA2D1B"/>
    <w:rsid w:val="00CA2E38"/>
    <w:rsid w:val="00CA3361"/>
    <w:rsid w:val="00CA375D"/>
    <w:rsid w:val="00CA3C96"/>
    <w:rsid w:val="00CA4002"/>
    <w:rsid w:val="00CA49AA"/>
    <w:rsid w:val="00CA592B"/>
    <w:rsid w:val="00CA662A"/>
    <w:rsid w:val="00CA6889"/>
    <w:rsid w:val="00CA6AF3"/>
    <w:rsid w:val="00CA701C"/>
    <w:rsid w:val="00CA7056"/>
    <w:rsid w:val="00CA74AC"/>
    <w:rsid w:val="00CA74EE"/>
    <w:rsid w:val="00CA75BD"/>
    <w:rsid w:val="00CA7664"/>
    <w:rsid w:val="00CA7A7E"/>
    <w:rsid w:val="00CA7AFD"/>
    <w:rsid w:val="00CA7C3C"/>
    <w:rsid w:val="00CB0189"/>
    <w:rsid w:val="00CB0193"/>
    <w:rsid w:val="00CB065F"/>
    <w:rsid w:val="00CB0BA2"/>
    <w:rsid w:val="00CB1092"/>
    <w:rsid w:val="00CB1270"/>
    <w:rsid w:val="00CB12D6"/>
    <w:rsid w:val="00CB1A42"/>
    <w:rsid w:val="00CB1B0C"/>
    <w:rsid w:val="00CB1DD5"/>
    <w:rsid w:val="00CB29E8"/>
    <w:rsid w:val="00CB2C0B"/>
    <w:rsid w:val="00CB2CA7"/>
    <w:rsid w:val="00CB35E7"/>
    <w:rsid w:val="00CB40EF"/>
    <w:rsid w:val="00CB4366"/>
    <w:rsid w:val="00CB44EC"/>
    <w:rsid w:val="00CB4DCF"/>
    <w:rsid w:val="00CB4EBE"/>
    <w:rsid w:val="00CB517D"/>
    <w:rsid w:val="00CB6128"/>
    <w:rsid w:val="00CB66D0"/>
    <w:rsid w:val="00CC038D"/>
    <w:rsid w:val="00CC0443"/>
    <w:rsid w:val="00CC08DB"/>
    <w:rsid w:val="00CC0B7C"/>
    <w:rsid w:val="00CC0C8B"/>
    <w:rsid w:val="00CC10F4"/>
    <w:rsid w:val="00CC17FC"/>
    <w:rsid w:val="00CC2069"/>
    <w:rsid w:val="00CC22E0"/>
    <w:rsid w:val="00CC25A5"/>
    <w:rsid w:val="00CC2648"/>
    <w:rsid w:val="00CC2C6A"/>
    <w:rsid w:val="00CC39FF"/>
    <w:rsid w:val="00CC3C2F"/>
    <w:rsid w:val="00CC4A10"/>
    <w:rsid w:val="00CC4AC8"/>
    <w:rsid w:val="00CC4DCB"/>
    <w:rsid w:val="00CC5233"/>
    <w:rsid w:val="00CC52BA"/>
    <w:rsid w:val="00CC5504"/>
    <w:rsid w:val="00CC5DE6"/>
    <w:rsid w:val="00CC6A04"/>
    <w:rsid w:val="00CC6E4E"/>
    <w:rsid w:val="00CC6FE8"/>
    <w:rsid w:val="00CC7202"/>
    <w:rsid w:val="00CC7695"/>
    <w:rsid w:val="00CC79B8"/>
    <w:rsid w:val="00CC7A63"/>
    <w:rsid w:val="00CD0E72"/>
    <w:rsid w:val="00CD225D"/>
    <w:rsid w:val="00CD24A6"/>
    <w:rsid w:val="00CD2808"/>
    <w:rsid w:val="00CD28BF"/>
    <w:rsid w:val="00CD3C0C"/>
    <w:rsid w:val="00CD4045"/>
    <w:rsid w:val="00CD4092"/>
    <w:rsid w:val="00CD4A20"/>
    <w:rsid w:val="00CD50A1"/>
    <w:rsid w:val="00CD519E"/>
    <w:rsid w:val="00CD5352"/>
    <w:rsid w:val="00CD561D"/>
    <w:rsid w:val="00CD57A0"/>
    <w:rsid w:val="00CD5E00"/>
    <w:rsid w:val="00CD6551"/>
    <w:rsid w:val="00CD6630"/>
    <w:rsid w:val="00CD723A"/>
    <w:rsid w:val="00CD73E0"/>
    <w:rsid w:val="00CD7C6D"/>
    <w:rsid w:val="00CE0C4F"/>
    <w:rsid w:val="00CE197E"/>
    <w:rsid w:val="00CE1D1E"/>
    <w:rsid w:val="00CE29B0"/>
    <w:rsid w:val="00CE30EA"/>
    <w:rsid w:val="00CE38A2"/>
    <w:rsid w:val="00CE3A72"/>
    <w:rsid w:val="00CE3DBC"/>
    <w:rsid w:val="00CE3F7D"/>
    <w:rsid w:val="00CE40C9"/>
    <w:rsid w:val="00CE45AA"/>
    <w:rsid w:val="00CE4A52"/>
    <w:rsid w:val="00CE557B"/>
    <w:rsid w:val="00CE58FD"/>
    <w:rsid w:val="00CE616D"/>
    <w:rsid w:val="00CE6219"/>
    <w:rsid w:val="00CE68A9"/>
    <w:rsid w:val="00CE6902"/>
    <w:rsid w:val="00CE6EE4"/>
    <w:rsid w:val="00CE715D"/>
    <w:rsid w:val="00CE7296"/>
    <w:rsid w:val="00CE78BC"/>
    <w:rsid w:val="00CE79BA"/>
    <w:rsid w:val="00CE7FC0"/>
    <w:rsid w:val="00CF048A"/>
    <w:rsid w:val="00CF0672"/>
    <w:rsid w:val="00CF155A"/>
    <w:rsid w:val="00CF1CB5"/>
    <w:rsid w:val="00CF1EA3"/>
    <w:rsid w:val="00CF2098"/>
    <w:rsid w:val="00CF240B"/>
    <w:rsid w:val="00CF27C6"/>
    <w:rsid w:val="00CF28E5"/>
    <w:rsid w:val="00CF2947"/>
    <w:rsid w:val="00CF2CB0"/>
    <w:rsid w:val="00CF2EC3"/>
    <w:rsid w:val="00CF30CE"/>
    <w:rsid w:val="00CF39B0"/>
    <w:rsid w:val="00CF409E"/>
    <w:rsid w:val="00CF43DE"/>
    <w:rsid w:val="00CF469E"/>
    <w:rsid w:val="00CF686F"/>
    <w:rsid w:val="00CF6AF4"/>
    <w:rsid w:val="00CF6E60"/>
    <w:rsid w:val="00CF7BCA"/>
    <w:rsid w:val="00D003F9"/>
    <w:rsid w:val="00D004CC"/>
    <w:rsid w:val="00D008FD"/>
    <w:rsid w:val="00D01628"/>
    <w:rsid w:val="00D01686"/>
    <w:rsid w:val="00D0321C"/>
    <w:rsid w:val="00D035EC"/>
    <w:rsid w:val="00D0390E"/>
    <w:rsid w:val="00D03920"/>
    <w:rsid w:val="00D06AB1"/>
    <w:rsid w:val="00D06BBC"/>
    <w:rsid w:val="00D06C3E"/>
    <w:rsid w:val="00D072ED"/>
    <w:rsid w:val="00D07A16"/>
    <w:rsid w:val="00D1067E"/>
    <w:rsid w:val="00D10F50"/>
    <w:rsid w:val="00D11272"/>
    <w:rsid w:val="00D11296"/>
    <w:rsid w:val="00D126F5"/>
    <w:rsid w:val="00D127CC"/>
    <w:rsid w:val="00D12938"/>
    <w:rsid w:val="00D13DB6"/>
    <w:rsid w:val="00D141DE"/>
    <w:rsid w:val="00D1489E"/>
    <w:rsid w:val="00D14AB5"/>
    <w:rsid w:val="00D14B2D"/>
    <w:rsid w:val="00D15186"/>
    <w:rsid w:val="00D1557A"/>
    <w:rsid w:val="00D156BF"/>
    <w:rsid w:val="00D159EF"/>
    <w:rsid w:val="00D15A5B"/>
    <w:rsid w:val="00D15CD4"/>
    <w:rsid w:val="00D16525"/>
    <w:rsid w:val="00D16B1E"/>
    <w:rsid w:val="00D16CEF"/>
    <w:rsid w:val="00D17441"/>
    <w:rsid w:val="00D175D3"/>
    <w:rsid w:val="00D17FB6"/>
    <w:rsid w:val="00D20272"/>
    <w:rsid w:val="00D204DE"/>
    <w:rsid w:val="00D20680"/>
    <w:rsid w:val="00D20737"/>
    <w:rsid w:val="00D20A82"/>
    <w:rsid w:val="00D2102B"/>
    <w:rsid w:val="00D21311"/>
    <w:rsid w:val="00D21C6B"/>
    <w:rsid w:val="00D21E81"/>
    <w:rsid w:val="00D221D5"/>
    <w:rsid w:val="00D223DE"/>
    <w:rsid w:val="00D232BC"/>
    <w:rsid w:val="00D23FB0"/>
    <w:rsid w:val="00D24166"/>
    <w:rsid w:val="00D24C60"/>
    <w:rsid w:val="00D25E37"/>
    <w:rsid w:val="00D2661A"/>
    <w:rsid w:val="00D26985"/>
    <w:rsid w:val="00D27582"/>
    <w:rsid w:val="00D27599"/>
    <w:rsid w:val="00D27EC4"/>
    <w:rsid w:val="00D30468"/>
    <w:rsid w:val="00D306EB"/>
    <w:rsid w:val="00D30A38"/>
    <w:rsid w:val="00D31139"/>
    <w:rsid w:val="00D32719"/>
    <w:rsid w:val="00D32F17"/>
    <w:rsid w:val="00D32FF4"/>
    <w:rsid w:val="00D33333"/>
    <w:rsid w:val="00D33457"/>
    <w:rsid w:val="00D335C9"/>
    <w:rsid w:val="00D33B59"/>
    <w:rsid w:val="00D34227"/>
    <w:rsid w:val="00D352A2"/>
    <w:rsid w:val="00D35D95"/>
    <w:rsid w:val="00D35FC1"/>
    <w:rsid w:val="00D36059"/>
    <w:rsid w:val="00D36DCB"/>
    <w:rsid w:val="00D402A8"/>
    <w:rsid w:val="00D402C8"/>
    <w:rsid w:val="00D40C63"/>
    <w:rsid w:val="00D4116C"/>
    <w:rsid w:val="00D4162B"/>
    <w:rsid w:val="00D41C89"/>
    <w:rsid w:val="00D41D67"/>
    <w:rsid w:val="00D42266"/>
    <w:rsid w:val="00D42929"/>
    <w:rsid w:val="00D43503"/>
    <w:rsid w:val="00D43649"/>
    <w:rsid w:val="00D44F43"/>
    <w:rsid w:val="00D4514F"/>
    <w:rsid w:val="00D451E2"/>
    <w:rsid w:val="00D452B4"/>
    <w:rsid w:val="00D453F4"/>
    <w:rsid w:val="00D45BBD"/>
    <w:rsid w:val="00D45DA2"/>
    <w:rsid w:val="00D45E89"/>
    <w:rsid w:val="00D45E8D"/>
    <w:rsid w:val="00D463DF"/>
    <w:rsid w:val="00D466AE"/>
    <w:rsid w:val="00D47135"/>
    <w:rsid w:val="00D4734F"/>
    <w:rsid w:val="00D477CA"/>
    <w:rsid w:val="00D47965"/>
    <w:rsid w:val="00D47F17"/>
    <w:rsid w:val="00D50A92"/>
    <w:rsid w:val="00D50E36"/>
    <w:rsid w:val="00D513EF"/>
    <w:rsid w:val="00D51823"/>
    <w:rsid w:val="00D51BF3"/>
    <w:rsid w:val="00D520CA"/>
    <w:rsid w:val="00D528D9"/>
    <w:rsid w:val="00D52C54"/>
    <w:rsid w:val="00D52F14"/>
    <w:rsid w:val="00D53363"/>
    <w:rsid w:val="00D54769"/>
    <w:rsid w:val="00D549A5"/>
    <w:rsid w:val="00D54AFD"/>
    <w:rsid w:val="00D55431"/>
    <w:rsid w:val="00D55A9B"/>
    <w:rsid w:val="00D55EAE"/>
    <w:rsid w:val="00D55FBE"/>
    <w:rsid w:val="00D5658C"/>
    <w:rsid w:val="00D567EC"/>
    <w:rsid w:val="00D56F30"/>
    <w:rsid w:val="00D57B7E"/>
    <w:rsid w:val="00D60133"/>
    <w:rsid w:val="00D60507"/>
    <w:rsid w:val="00D606A6"/>
    <w:rsid w:val="00D61221"/>
    <w:rsid w:val="00D61877"/>
    <w:rsid w:val="00D6256E"/>
    <w:rsid w:val="00D62575"/>
    <w:rsid w:val="00D62F44"/>
    <w:rsid w:val="00D631D5"/>
    <w:rsid w:val="00D634EC"/>
    <w:rsid w:val="00D641BC"/>
    <w:rsid w:val="00D644D6"/>
    <w:rsid w:val="00D64EE9"/>
    <w:rsid w:val="00D656B9"/>
    <w:rsid w:val="00D65D07"/>
    <w:rsid w:val="00D65DE9"/>
    <w:rsid w:val="00D66846"/>
    <w:rsid w:val="00D671CD"/>
    <w:rsid w:val="00D675FB"/>
    <w:rsid w:val="00D706AF"/>
    <w:rsid w:val="00D7180A"/>
    <w:rsid w:val="00D719BB"/>
    <w:rsid w:val="00D71B37"/>
    <w:rsid w:val="00D71F25"/>
    <w:rsid w:val="00D72667"/>
    <w:rsid w:val="00D72A43"/>
    <w:rsid w:val="00D72A9C"/>
    <w:rsid w:val="00D72D29"/>
    <w:rsid w:val="00D73699"/>
    <w:rsid w:val="00D74048"/>
    <w:rsid w:val="00D740B6"/>
    <w:rsid w:val="00D75288"/>
    <w:rsid w:val="00D759E0"/>
    <w:rsid w:val="00D7699A"/>
    <w:rsid w:val="00D76AE7"/>
    <w:rsid w:val="00D76C72"/>
    <w:rsid w:val="00D77031"/>
    <w:rsid w:val="00D770E7"/>
    <w:rsid w:val="00D8044F"/>
    <w:rsid w:val="00D809C7"/>
    <w:rsid w:val="00D80DC4"/>
    <w:rsid w:val="00D80E0A"/>
    <w:rsid w:val="00D811BA"/>
    <w:rsid w:val="00D81835"/>
    <w:rsid w:val="00D81AD4"/>
    <w:rsid w:val="00D81F0A"/>
    <w:rsid w:val="00D83207"/>
    <w:rsid w:val="00D83910"/>
    <w:rsid w:val="00D8392E"/>
    <w:rsid w:val="00D8420F"/>
    <w:rsid w:val="00D84941"/>
    <w:rsid w:val="00D84CF2"/>
    <w:rsid w:val="00D84FA1"/>
    <w:rsid w:val="00D851F0"/>
    <w:rsid w:val="00D861F3"/>
    <w:rsid w:val="00D86DB7"/>
    <w:rsid w:val="00D8742F"/>
    <w:rsid w:val="00D87D54"/>
    <w:rsid w:val="00D91203"/>
    <w:rsid w:val="00D9170C"/>
    <w:rsid w:val="00D926D0"/>
    <w:rsid w:val="00D92794"/>
    <w:rsid w:val="00D92E67"/>
    <w:rsid w:val="00D93030"/>
    <w:rsid w:val="00D94130"/>
    <w:rsid w:val="00D950E1"/>
    <w:rsid w:val="00D952A6"/>
    <w:rsid w:val="00D955F3"/>
    <w:rsid w:val="00D9580B"/>
    <w:rsid w:val="00D9584C"/>
    <w:rsid w:val="00D96327"/>
    <w:rsid w:val="00D963FD"/>
    <w:rsid w:val="00D96AD4"/>
    <w:rsid w:val="00D96E96"/>
    <w:rsid w:val="00D9794F"/>
    <w:rsid w:val="00D97F99"/>
    <w:rsid w:val="00DA0361"/>
    <w:rsid w:val="00DA0FC0"/>
    <w:rsid w:val="00DA15A8"/>
    <w:rsid w:val="00DA1E08"/>
    <w:rsid w:val="00DA21A8"/>
    <w:rsid w:val="00DA222C"/>
    <w:rsid w:val="00DA24F8"/>
    <w:rsid w:val="00DA261E"/>
    <w:rsid w:val="00DA28E8"/>
    <w:rsid w:val="00DA2963"/>
    <w:rsid w:val="00DA3046"/>
    <w:rsid w:val="00DA38D3"/>
    <w:rsid w:val="00DA3932"/>
    <w:rsid w:val="00DA39DE"/>
    <w:rsid w:val="00DA3AFC"/>
    <w:rsid w:val="00DA3D39"/>
    <w:rsid w:val="00DA4576"/>
    <w:rsid w:val="00DA5123"/>
    <w:rsid w:val="00DA5191"/>
    <w:rsid w:val="00DA5CD9"/>
    <w:rsid w:val="00DA64F8"/>
    <w:rsid w:val="00DA6840"/>
    <w:rsid w:val="00DA6C15"/>
    <w:rsid w:val="00DA7E0D"/>
    <w:rsid w:val="00DB0258"/>
    <w:rsid w:val="00DB0585"/>
    <w:rsid w:val="00DB0E23"/>
    <w:rsid w:val="00DB12E3"/>
    <w:rsid w:val="00DB1B64"/>
    <w:rsid w:val="00DB2A27"/>
    <w:rsid w:val="00DB2E85"/>
    <w:rsid w:val="00DB2F9C"/>
    <w:rsid w:val="00DB3146"/>
    <w:rsid w:val="00DB33FA"/>
    <w:rsid w:val="00DB3624"/>
    <w:rsid w:val="00DB37B9"/>
    <w:rsid w:val="00DB38EE"/>
    <w:rsid w:val="00DB3FF5"/>
    <w:rsid w:val="00DB47CF"/>
    <w:rsid w:val="00DB498B"/>
    <w:rsid w:val="00DB4EC4"/>
    <w:rsid w:val="00DB52A1"/>
    <w:rsid w:val="00DB5F3F"/>
    <w:rsid w:val="00DB5F87"/>
    <w:rsid w:val="00DB601D"/>
    <w:rsid w:val="00DB6034"/>
    <w:rsid w:val="00DB624F"/>
    <w:rsid w:val="00DB65A8"/>
    <w:rsid w:val="00DB6691"/>
    <w:rsid w:val="00DB66CA"/>
    <w:rsid w:val="00DB6806"/>
    <w:rsid w:val="00DB69BE"/>
    <w:rsid w:val="00DB6BCA"/>
    <w:rsid w:val="00DB73F7"/>
    <w:rsid w:val="00DB7F77"/>
    <w:rsid w:val="00DC0321"/>
    <w:rsid w:val="00DC067D"/>
    <w:rsid w:val="00DC08FE"/>
    <w:rsid w:val="00DC12B2"/>
    <w:rsid w:val="00DC3067"/>
    <w:rsid w:val="00DC362C"/>
    <w:rsid w:val="00DC370B"/>
    <w:rsid w:val="00DC4107"/>
    <w:rsid w:val="00DC433F"/>
    <w:rsid w:val="00DC440A"/>
    <w:rsid w:val="00DC46D2"/>
    <w:rsid w:val="00DC47E3"/>
    <w:rsid w:val="00DC4892"/>
    <w:rsid w:val="00DC4EDD"/>
    <w:rsid w:val="00DC5276"/>
    <w:rsid w:val="00DC5293"/>
    <w:rsid w:val="00DC5B90"/>
    <w:rsid w:val="00DC6486"/>
    <w:rsid w:val="00DC6CB5"/>
    <w:rsid w:val="00DC701A"/>
    <w:rsid w:val="00DC70C7"/>
    <w:rsid w:val="00DC72CF"/>
    <w:rsid w:val="00DC734A"/>
    <w:rsid w:val="00DC783B"/>
    <w:rsid w:val="00DD00FF"/>
    <w:rsid w:val="00DD0102"/>
    <w:rsid w:val="00DD031F"/>
    <w:rsid w:val="00DD0619"/>
    <w:rsid w:val="00DD07FB"/>
    <w:rsid w:val="00DD0EF5"/>
    <w:rsid w:val="00DD0F41"/>
    <w:rsid w:val="00DD1688"/>
    <w:rsid w:val="00DD19E4"/>
    <w:rsid w:val="00DD1A35"/>
    <w:rsid w:val="00DD25C6"/>
    <w:rsid w:val="00DD32F1"/>
    <w:rsid w:val="00DD4237"/>
    <w:rsid w:val="00DD4294"/>
    <w:rsid w:val="00DD4F83"/>
    <w:rsid w:val="00DD4FE5"/>
    <w:rsid w:val="00DD54B0"/>
    <w:rsid w:val="00DD57EE"/>
    <w:rsid w:val="00DD68A8"/>
    <w:rsid w:val="00DD6930"/>
    <w:rsid w:val="00DD6BCC"/>
    <w:rsid w:val="00DD6BE1"/>
    <w:rsid w:val="00DD6BED"/>
    <w:rsid w:val="00DD7309"/>
    <w:rsid w:val="00DE069B"/>
    <w:rsid w:val="00DE0A4B"/>
    <w:rsid w:val="00DE11DF"/>
    <w:rsid w:val="00DE1A3E"/>
    <w:rsid w:val="00DE1BAC"/>
    <w:rsid w:val="00DE1E42"/>
    <w:rsid w:val="00DE1FAD"/>
    <w:rsid w:val="00DE201F"/>
    <w:rsid w:val="00DE2410"/>
    <w:rsid w:val="00DE287F"/>
    <w:rsid w:val="00DE2939"/>
    <w:rsid w:val="00DE2A97"/>
    <w:rsid w:val="00DE2D50"/>
    <w:rsid w:val="00DE4900"/>
    <w:rsid w:val="00DE4D7B"/>
    <w:rsid w:val="00DE5DDF"/>
    <w:rsid w:val="00DE5FD8"/>
    <w:rsid w:val="00DE62CD"/>
    <w:rsid w:val="00DE6E81"/>
    <w:rsid w:val="00DE6F23"/>
    <w:rsid w:val="00DE703F"/>
    <w:rsid w:val="00DE7595"/>
    <w:rsid w:val="00DE75BD"/>
    <w:rsid w:val="00DE771F"/>
    <w:rsid w:val="00DE791A"/>
    <w:rsid w:val="00DE7AEC"/>
    <w:rsid w:val="00DF03EE"/>
    <w:rsid w:val="00DF04DA"/>
    <w:rsid w:val="00DF0CF8"/>
    <w:rsid w:val="00DF1961"/>
    <w:rsid w:val="00DF32CA"/>
    <w:rsid w:val="00DF32F1"/>
    <w:rsid w:val="00DF3543"/>
    <w:rsid w:val="00DF396A"/>
    <w:rsid w:val="00DF3C51"/>
    <w:rsid w:val="00DF3E9E"/>
    <w:rsid w:val="00DF44DE"/>
    <w:rsid w:val="00DF45BF"/>
    <w:rsid w:val="00DF4A8E"/>
    <w:rsid w:val="00DF4B0F"/>
    <w:rsid w:val="00DF4F18"/>
    <w:rsid w:val="00DF5993"/>
    <w:rsid w:val="00DF5E21"/>
    <w:rsid w:val="00DF5ED7"/>
    <w:rsid w:val="00DF5F11"/>
    <w:rsid w:val="00DF60EF"/>
    <w:rsid w:val="00DF6963"/>
    <w:rsid w:val="00DF6B5B"/>
    <w:rsid w:val="00DF6F68"/>
    <w:rsid w:val="00DF744D"/>
    <w:rsid w:val="00DF74AD"/>
    <w:rsid w:val="00E001B7"/>
    <w:rsid w:val="00E00CDE"/>
    <w:rsid w:val="00E01138"/>
    <w:rsid w:val="00E01873"/>
    <w:rsid w:val="00E021E2"/>
    <w:rsid w:val="00E02D08"/>
    <w:rsid w:val="00E02DFB"/>
    <w:rsid w:val="00E030F9"/>
    <w:rsid w:val="00E0311A"/>
    <w:rsid w:val="00E03138"/>
    <w:rsid w:val="00E03E47"/>
    <w:rsid w:val="00E041C0"/>
    <w:rsid w:val="00E04F10"/>
    <w:rsid w:val="00E05613"/>
    <w:rsid w:val="00E06404"/>
    <w:rsid w:val="00E065D2"/>
    <w:rsid w:val="00E06720"/>
    <w:rsid w:val="00E06AC8"/>
    <w:rsid w:val="00E06EB7"/>
    <w:rsid w:val="00E072D6"/>
    <w:rsid w:val="00E07339"/>
    <w:rsid w:val="00E07A1B"/>
    <w:rsid w:val="00E11017"/>
    <w:rsid w:val="00E11A85"/>
    <w:rsid w:val="00E12495"/>
    <w:rsid w:val="00E12C94"/>
    <w:rsid w:val="00E13D9F"/>
    <w:rsid w:val="00E14315"/>
    <w:rsid w:val="00E14612"/>
    <w:rsid w:val="00E147F1"/>
    <w:rsid w:val="00E14967"/>
    <w:rsid w:val="00E14F66"/>
    <w:rsid w:val="00E1507A"/>
    <w:rsid w:val="00E15C21"/>
    <w:rsid w:val="00E15CCD"/>
    <w:rsid w:val="00E15E23"/>
    <w:rsid w:val="00E170CF"/>
    <w:rsid w:val="00E17502"/>
    <w:rsid w:val="00E17685"/>
    <w:rsid w:val="00E17CC8"/>
    <w:rsid w:val="00E201F2"/>
    <w:rsid w:val="00E202EF"/>
    <w:rsid w:val="00E209E0"/>
    <w:rsid w:val="00E20D52"/>
    <w:rsid w:val="00E210B5"/>
    <w:rsid w:val="00E21414"/>
    <w:rsid w:val="00E21AC5"/>
    <w:rsid w:val="00E21D77"/>
    <w:rsid w:val="00E21F1B"/>
    <w:rsid w:val="00E22F2B"/>
    <w:rsid w:val="00E232E9"/>
    <w:rsid w:val="00E233B5"/>
    <w:rsid w:val="00E23A98"/>
    <w:rsid w:val="00E23D99"/>
    <w:rsid w:val="00E24A0C"/>
    <w:rsid w:val="00E253FB"/>
    <w:rsid w:val="00E2552F"/>
    <w:rsid w:val="00E2575A"/>
    <w:rsid w:val="00E2667D"/>
    <w:rsid w:val="00E2675B"/>
    <w:rsid w:val="00E2697D"/>
    <w:rsid w:val="00E27EC8"/>
    <w:rsid w:val="00E30830"/>
    <w:rsid w:val="00E30A81"/>
    <w:rsid w:val="00E3137A"/>
    <w:rsid w:val="00E3174B"/>
    <w:rsid w:val="00E31B67"/>
    <w:rsid w:val="00E32CCF"/>
    <w:rsid w:val="00E3302B"/>
    <w:rsid w:val="00E33035"/>
    <w:rsid w:val="00E33EF7"/>
    <w:rsid w:val="00E342FC"/>
    <w:rsid w:val="00E34A98"/>
    <w:rsid w:val="00E34AF3"/>
    <w:rsid w:val="00E351D1"/>
    <w:rsid w:val="00E35707"/>
    <w:rsid w:val="00E35D1E"/>
    <w:rsid w:val="00E364F9"/>
    <w:rsid w:val="00E365FA"/>
    <w:rsid w:val="00E36789"/>
    <w:rsid w:val="00E3721E"/>
    <w:rsid w:val="00E4022F"/>
    <w:rsid w:val="00E412A1"/>
    <w:rsid w:val="00E4162D"/>
    <w:rsid w:val="00E4249D"/>
    <w:rsid w:val="00E4299C"/>
    <w:rsid w:val="00E42CF6"/>
    <w:rsid w:val="00E4341F"/>
    <w:rsid w:val="00E43C79"/>
    <w:rsid w:val="00E44867"/>
    <w:rsid w:val="00E44A83"/>
    <w:rsid w:val="00E45461"/>
    <w:rsid w:val="00E4549C"/>
    <w:rsid w:val="00E457FF"/>
    <w:rsid w:val="00E464FF"/>
    <w:rsid w:val="00E46D51"/>
    <w:rsid w:val="00E46ED4"/>
    <w:rsid w:val="00E47644"/>
    <w:rsid w:val="00E47D5A"/>
    <w:rsid w:val="00E47FF4"/>
    <w:rsid w:val="00E502AB"/>
    <w:rsid w:val="00E502C1"/>
    <w:rsid w:val="00E502DD"/>
    <w:rsid w:val="00E502E4"/>
    <w:rsid w:val="00E503A7"/>
    <w:rsid w:val="00E50D3A"/>
    <w:rsid w:val="00E51311"/>
    <w:rsid w:val="00E51387"/>
    <w:rsid w:val="00E51695"/>
    <w:rsid w:val="00E51810"/>
    <w:rsid w:val="00E51DD6"/>
    <w:rsid w:val="00E51E68"/>
    <w:rsid w:val="00E51EF8"/>
    <w:rsid w:val="00E528CF"/>
    <w:rsid w:val="00E52E90"/>
    <w:rsid w:val="00E52EFD"/>
    <w:rsid w:val="00E531E1"/>
    <w:rsid w:val="00E5408A"/>
    <w:rsid w:val="00E54285"/>
    <w:rsid w:val="00E548F6"/>
    <w:rsid w:val="00E5492D"/>
    <w:rsid w:val="00E54D27"/>
    <w:rsid w:val="00E54F79"/>
    <w:rsid w:val="00E55468"/>
    <w:rsid w:val="00E557F7"/>
    <w:rsid w:val="00E56800"/>
    <w:rsid w:val="00E57042"/>
    <w:rsid w:val="00E576BB"/>
    <w:rsid w:val="00E579B6"/>
    <w:rsid w:val="00E60C1A"/>
    <w:rsid w:val="00E60C63"/>
    <w:rsid w:val="00E60E3F"/>
    <w:rsid w:val="00E61336"/>
    <w:rsid w:val="00E6135E"/>
    <w:rsid w:val="00E61ADD"/>
    <w:rsid w:val="00E6211B"/>
    <w:rsid w:val="00E62FF9"/>
    <w:rsid w:val="00E635D6"/>
    <w:rsid w:val="00E639BC"/>
    <w:rsid w:val="00E65A47"/>
    <w:rsid w:val="00E65C79"/>
    <w:rsid w:val="00E664CC"/>
    <w:rsid w:val="00E668E0"/>
    <w:rsid w:val="00E673E0"/>
    <w:rsid w:val="00E70388"/>
    <w:rsid w:val="00E70F92"/>
    <w:rsid w:val="00E70FD8"/>
    <w:rsid w:val="00E71057"/>
    <w:rsid w:val="00E71406"/>
    <w:rsid w:val="00E72A0E"/>
    <w:rsid w:val="00E7367B"/>
    <w:rsid w:val="00E74A8A"/>
    <w:rsid w:val="00E74C54"/>
    <w:rsid w:val="00E75C9F"/>
    <w:rsid w:val="00E75FD7"/>
    <w:rsid w:val="00E764A3"/>
    <w:rsid w:val="00E76EC0"/>
    <w:rsid w:val="00E77A03"/>
    <w:rsid w:val="00E801C8"/>
    <w:rsid w:val="00E80288"/>
    <w:rsid w:val="00E804AB"/>
    <w:rsid w:val="00E806C9"/>
    <w:rsid w:val="00E81583"/>
    <w:rsid w:val="00E81B91"/>
    <w:rsid w:val="00E82218"/>
    <w:rsid w:val="00E822E8"/>
    <w:rsid w:val="00E82554"/>
    <w:rsid w:val="00E82606"/>
    <w:rsid w:val="00E827B3"/>
    <w:rsid w:val="00E82ECB"/>
    <w:rsid w:val="00E83156"/>
    <w:rsid w:val="00E843E9"/>
    <w:rsid w:val="00E84617"/>
    <w:rsid w:val="00E84655"/>
    <w:rsid w:val="00E8469C"/>
    <w:rsid w:val="00E846C8"/>
    <w:rsid w:val="00E84719"/>
    <w:rsid w:val="00E84957"/>
    <w:rsid w:val="00E84A55"/>
    <w:rsid w:val="00E84FA6"/>
    <w:rsid w:val="00E85047"/>
    <w:rsid w:val="00E851D8"/>
    <w:rsid w:val="00E85A66"/>
    <w:rsid w:val="00E85BFF"/>
    <w:rsid w:val="00E85D86"/>
    <w:rsid w:val="00E85E44"/>
    <w:rsid w:val="00E85FB2"/>
    <w:rsid w:val="00E876C6"/>
    <w:rsid w:val="00E90391"/>
    <w:rsid w:val="00E90401"/>
    <w:rsid w:val="00E906C2"/>
    <w:rsid w:val="00E90CD2"/>
    <w:rsid w:val="00E91A5D"/>
    <w:rsid w:val="00E91BAD"/>
    <w:rsid w:val="00E91DB8"/>
    <w:rsid w:val="00E91EA3"/>
    <w:rsid w:val="00E92054"/>
    <w:rsid w:val="00E92ADB"/>
    <w:rsid w:val="00E92F3D"/>
    <w:rsid w:val="00E9311F"/>
    <w:rsid w:val="00E933C8"/>
    <w:rsid w:val="00E933E6"/>
    <w:rsid w:val="00E934D1"/>
    <w:rsid w:val="00E9379C"/>
    <w:rsid w:val="00E93DA5"/>
    <w:rsid w:val="00E945E1"/>
    <w:rsid w:val="00E94603"/>
    <w:rsid w:val="00E94AF0"/>
    <w:rsid w:val="00E94AF1"/>
    <w:rsid w:val="00E94C84"/>
    <w:rsid w:val="00E95142"/>
    <w:rsid w:val="00E95579"/>
    <w:rsid w:val="00E95D13"/>
    <w:rsid w:val="00E95DD3"/>
    <w:rsid w:val="00E96152"/>
    <w:rsid w:val="00E963D0"/>
    <w:rsid w:val="00E965D3"/>
    <w:rsid w:val="00E969D5"/>
    <w:rsid w:val="00E96DDE"/>
    <w:rsid w:val="00E96F06"/>
    <w:rsid w:val="00E96F0B"/>
    <w:rsid w:val="00E97340"/>
    <w:rsid w:val="00E97798"/>
    <w:rsid w:val="00EA0458"/>
    <w:rsid w:val="00EA1137"/>
    <w:rsid w:val="00EA1475"/>
    <w:rsid w:val="00EA16E8"/>
    <w:rsid w:val="00EA1FA9"/>
    <w:rsid w:val="00EA236D"/>
    <w:rsid w:val="00EA2E4F"/>
    <w:rsid w:val="00EA4473"/>
    <w:rsid w:val="00EA4F80"/>
    <w:rsid w:val="00EA5639"/>
    <w:rsid w:val="00EA58D1"/>
    <w:rsid w:val="00EA5A2C"/>
    <w:rsid w:val="00EA61BC"/>
    <w:rsid w:val="00EA681A"/>
    <w:rsid w:val="00EA6A07"/>
    <w:rsid w:val="00EA7274"/>
    <w:rsid w:val="00EA735B"/>
    <w:rsid w:val="00EB0183"/>
    <w:rsid w:val="00EB1330"/>
    <w:rsid w:val="00EB17DE"/>
    <w:rsid w:val="00EB1E69"/>
    <w:rsid w:val="00EB2086"/>
    <w:rsid w:val="00EB35B7"/>
    <w:rsid w:val="00EB51C4"/>
    <w:rsid w:val="00EB5EDF"/>
    <w:rsid w:val="00EB60FE"/>
    <w:rsid w:val="00EB6390"/>
    <w:rsid w:val="00EB74DB"/>
    <w:rsid w:val="00EB7D3A"/>
    <w:rsid w:val="00EC04B3"/>
    <w:rsid w:val="00EC0B1E"/>
    <w:rsid w:val="00EC0B36"/>
    <w:rsid w:val="00EC0C41"/>
    <w:rsid w:val="00EC1E17"/>
    <w:rsid w:val="00EC229B"/>
    <w:rsid w:val="00EC238D"/>
    <w:rsid w:val="00EC304F"/>
    <w:rsid w:val="00EC3436"/>
    <w:rsid w:val="00EC3A2C"/>
    <w:rsid w:val="00EC3A57"/>
    <w:rsid w:val="00EC439E"/>
    <w:rsid w:val="00EC44DF"/>
    <w:rsid w:val="00EC4A6C"/>
    <w:rsid w:val="00EC5359"/>
    <w:rsid w:val="00EC562A"/>
    <w:rsid w:val="00EC6049"/>
    <w:rsid w:val="00EC6558"/>
    <w:rsid w:val="00EC6D70"/>
    <w:rsid w:val="00EC71E0"/>
    <w:rsid w:val="00EC77BF"/>
    <w:rsid w:val="00EC7C46"/>
    <w:rsid w:val="00ED067A"/>
    <w:rsid w:val="00ED13D8"/>
    <w:rsid w:val="00ED1EA2"/>
    <w:rsid w:val="00ED2B50"/>
    <w:rsid w:val="00ED303D"/>
    <w:rsid w:val="00ED3BE9"/>
    <w:rsid w:val="00ED3EDD"/>
    <w:rsid w:val="00ED45C6"/>
    <w:rsid w:val="00ED4E8C"/>
    <w:rsid w:val="00ED52FE"/>
    <w:rsid w:val="00ED5793"/>
    <w:rsid w:val="00ED6424"/>
    <w:rsid w:val="00ED7AC8"/>
    <w:rsid w:val="00EE0350"/>
    <w:rsid w:val="00EE0719"/>
    <w:rsid w:val="00EE0A41"/>
    <w:rsid w:val="00EE0E80"/>
    <w:rsid w:val="00EE1152"/>
    <w:rsid w:val="00EE1E52"/>
    <w:rsid w:val="00EE24F5"/>
    <w:rsid w:val="00EE3341"/>
    <w:rsid w:val="00EE38B2"/>
    <w:rsid w:val="00EE4147"/>
    <w:rsid w:val="00EE4C1A"/>
    <w:rsid w:val="00EE4F03"/>
    <w:rsid w:val="00EE54A6"/>
    <w:rsid w:val="00EE55D8"/>
    <w:rsid w:val="00EE5CA0"/>
    <w:rsid w:val="00EE5FC8"/>
    <w:rsid w:val="00EE613F"/>
    <w:rsid w:val="00EE630D"/>
    <w:rsid w:val="00EE6BEF"/>
    <w:rsid w:val="00EE71BB"/>
    <w:rsid w:val="00EE7295"/>
    <w:rsid w:val="00EE7375"/>
    <w:rsid w:val="00EE7869"/>
    <w:rsid w:val="00EE793A"/>
    <w:rsid w:val="00EF03E7"/>
    <w:rsid w:val="00EF054A"/>
    <w:rsid w:val="00EF0C79"/>
    <w:rsid w:val="00EF0FD2"/>
    <w:rsid w:val="00EF137A"/>
    <w:rsid w:val="00EF156A"/>
    <w:rsid w:val="00EF3125"/>
    <w:rsid w:val="00EF3235"/>
    <w:rsid w:val="00EF4064"/>
    <w:rsid w:val="00EF4473"/>
    <w:rsid w:val="00EF5F4A"/>
    <w:rsid w:val="00EF615D"/>
    <w:rsid w:val="00EF7283"/>
    <w:rsid w:val="00EF7BC7"/>
    <w:rsid w:val="00EF7E47"/>
    <w:rsid w:val="00EF7E72"/>
    <w:rsid w:val="00F00130"/>
    <w:rsid w:val="00F011B8"/>
    <w:rsid w:val="00F01778"/>
    <w:rsid w:val="00F03452"/>
    <w:rsid w:val="00F03A60"/>
    <w:rsid w:val="00F03C6C"/>
    <w:rsid w:val="00F04CE5"/>
    <w:rsid w:val="00F0512A"/>
    <w:rsid w:val="00F06A95"/>
    <w:rsid w:val="00F06D37"/>
    <w:rsid w:val="00F06DAD"/>
    <w:rsid w:val="00F07B9D"/>
    <w:rsid w:val="00F07FAC"/>
    <w:rsid w:val="00F11586"/>
    <w:rsid w:val="00F1171F"/>
    <w:rsid w:val="00F1183B"/>
    <w:rsid w:val="00F11C9F"/>
    <w:rsid w:val="00F12263"/>
    <w:rsid w:val="00F12731"/>
    <w:rsid w:val="00F13AC8"/>
    <w:rsid w:val="00F13D2E"/>
    <w:rsid w:val="00F13FDC"/>
    <w:rsid w:val="00F1409D"/>
    <w:rsid w:val="00F14214"/>
    <w:rsid w:val="00F1477E"/>
    <w:rsid w:val="00F14D2C"/>
    <w:rsid w:val="00F14E49"/>
    <w:rsid w:val="00F1505A"/>
    <w:rsid w:val="00F155D5"/>
    <w:rsid w:val="00F157A9"/>
    <w:rsid w:val="00F16B48"/>
    <w:rsid w:val="00F16F1B"/>
    <w:rsid w:val="00F17392"/>
    <w:rsid w:val="00F200C5"/>
    <w:rsid w:val="00F21AFE"/>
    <w:rsid w:val="00F223C7"/>
    <w:rsid w:val="00F235E8"/>
    <w:rsid w:val="00F240BB"/>
    <w:rsid w:val="00F246DF"/>
    <w:rsid w:val="00F2486A"/>
    <w:rsid w:val="00F25532"/>
    <w:rsid w:val="00F2565E"/>
    <w:rsid w:val="00F25986"/>
    <w:rsid w:val="00F25BB6"/>
    <w:rsid w:val="00F26A9E"/>
    <w:rsid w:val="00F26B7E"/>
    <w:rsid w:val="00F2721F"/>
    <w:rsid w:val="00F2753E"/>
    <w:rsid w:val="00F27A3B"/>
    <w:rsid w:val="00F301AB"/>
    <w:rsid w:val="00F30800"/>
    <w:rsid w:val="00F31570"/>
    <w:rsid w:val="00F32341"/>
    <w:rsid w:val="00F32AB6"/>
    <w:rsid w:val="00F32B81"/>
    <w:rsid w:val="00F32F68"/>
    <w:rsid w:val="00F3367A"/>
    <w:rsid w:val="00F33817"/>
    <w:rsid w:val="00F33818"/>
    <w:rsid w:val="00F3389C"/>
    <w:rsid w:val="00F33A41"/>
    <w:rsid w:val="00F34741"/>
    <w:rsid w:val="00F34FE8"/>
    <w:rsid w:val="00F357B9"/>
    <w:rsid w:val="00F367D7"/>
    <w:rsid w:val="00F369BA"/>
    <w:rsid w:val="00F371E2"/>
    <w:rsid w:val="00F37A1B"/>
    <w:rsid w:val="00F40056"/>
    <w:rsid w:val="00F40A38"/>
    <w:rsid w:val="00F4124D"/>
    <w:rsid w:val="00F41CCB"/>
    <w:rsid w:val="00F420D5"/>
    <w:rsid w:val="00F42BC8"/>
    <w:rsid w:val="00F42CA8"/>
    <w:rsid w:val="00F438EF"/>
    <w:rsid w:val="00F44011"/>
    <w:rsid w:val="00F448E4"/>
    <w:rsid w:val="00F44BE1"/>
    <w:rsid w:val="00F44E55"/>
    <w:rsid w:val="00F44EB6"/>
    <w:rsid w:val="00F451EA"/>
    <w:rsid w:val="00F45447"/>
    <w:rsid w:val="00F45461"/>
    <w:rsid w:val="00F456C6"/>
    <w:rsid w:val="00F4577B"/>
    <w:rsid w:val="00F45AC5"/>
    <w:rsid w:val="00F46496"/>
    <w:rsid w:val="00F46549"/>
    <w:rsid w:val="00F46E00"/>
    <w:rsid w:val="00F474D0"/>
    <w:rsid w:val="00F47882"/>
    <w:rsid w:val="00F50179"/>
    <w:rsid w:val="00F50973"/>
    <w:rsid w:val="00F50A82"/>
    <w:rsid w:val="00F5119F"/>
    <w:rsid w:val="00F515EE"/>
    <w:rsid w:val="00F518FD"/>
    <w:rsid w:val="00F51999"/>
    <w:rsid w:val="00F51A88"/>
    <w:rsid w:val="00F51ABC"/>
    <w:rsid w:val="00F521F0"/>
    <w:rsid w:val="00F5287B"/>
    <w:rsid w:val="00F52D44"/>
    <w:rsid w:val="00F52DD6"/>
    <w:rsid w:val="00F53927"/>
    <w:rsid w:val="00F545D9"/>
    <w:rsid w:val="00F546E9"/>
    <w:rsid w:val="00F54C05"/>
    <w:rsid w:val="00F54CB6"/>
    <w:rsid w:val="00F54ECA"/>
    <w:rsid w:val="00F5543E"/>
    <w:rsid w:val="00F56511"/>
    <w:rsid w:val="00F56A32"/>
    <w:rsid w:val="00F56D82"/>
    <w:rsid w:val="00F56F31"/>
    <w:rsid w:val="00F56FE3"/>
    <w:rsid w:val="00F5744A"/>
    <w:rsid w:val="00F57468"/>
    <w:rsid w:val="00F57898"/>
    <w:rsid w:val="00F57AFE"/>
    <w:rsid w:val="00F608AA"/>
    <w:rsid w:val="00F60EDE"/>
    <w:rsid w:val="00F6194E"/>
    <w:rsid w:val="00F623AC"/>
    <w:rsid w:val="00F62A54"/>
    <w:rsid w:val="00F62A72"/>
    <w:rsid w:val="00F62C5B"/>
    <w:rsid w:val="00F636A7"/>
    <w:rsid w:val="00F637D4"/>
    <w:rsid w:val="00F63B2A"/>
    <w:rsid w:val="00F6412A"/>
    <w:rsid w:val="00F646B2"/>
    <w:rsid w:val="00F6485E"/>
    <w:rsid w:val="00F6540B"/>
    <w:rsid w:val="00F6569F"/>
    <w:rsid w:val="00F65893"/>
    <w:rsid w:val="00F658FA"/>
    <w:rsid w:val="00F6627A"/>
    <w:rsid w:val="00F6678B"/>
    <w:rsid w:val="00F66A4A"/>
    <w:rsid w:val="00F66B30"/>
    <w:rsid w:val="00F66D03"/>
    <w:rsid w:val="00F671A8"/>
    <w:rsid w:val="00F6737F"/>
    <w:rsid w:val="00F71DD9"/>
    <w:rsid w:val="00F71E22"/>
    <w:rsid w:val="00F72142"/>
    <w:rsid w:val="00F72266"/>
    <w:rsid w:val="00F72AE7"/>
    <w:rsid w:val="00F73718"/>
    <w:rsid w:val="00F73FD5"/>
    <w:rsid w:val="00F77737"/>
    <w:rsid w:val="00F77B21"/>
    <w:rsid w:val="00F803AE"/>
    <w:rsid w:val="00F80910"/>
    <w:rsid w:val="00F81141"/>
    <w:rsid w:val="00F8133A"/>
    <w:rsid w:val="00F8153C"/>
    <w:rsid w:val="00F81632"/>
    <w:rsid w:val="00F8220D"/>
    <w:rsid w:val="00F82646"/>
    <w:rsid w:val="00F82734"/>
    <w:rsid w:val="00F82DB1"/>
    <w:rsid w:val="00F833BA"/>
    <w:rsid w:val="00F838C3"/>
    <w:rsid w:val="00F83D5E"/>
    <w:rsid w:val="00F84416"/>
    <w:rsid w:val="00F84FD0"/>
    <w:rsid w:val="00F859A8"/>
    <w:rsid w:val="00F85BD2"/>
    <w:rsid w:val="00F85DBC"/>
    <w:rsid w:val="00F864F6"/>
    <w:rsid w:val="00F86D87"/>
    <w:rsid w:val="00F9055D"/>
    <w:rsid w:val="00F909CD"/>
    <w:rsid w:val="00F90BBC"/>
    <w:rsid w:val="00F9108B"/>
    <w:rsid w:val="00F91349"/>
    <w:rsid w:val="00F91639"/>
    <w:rsid w:val="00F91D33"/>
    <w:rsid w:val="00F91D35"/>
    <w:rsid w:val="00F926E9"/>
    <w:rsid w:val="00F929E2"/>
    <w:rsid w:val="00F92A8F"/>
    <w:rsid w:val="00F93843"/>
    <w:rsid w:val="00F93A8A"/>
    <w:rsid w:val="00F93D10"/>
    <w:rsid w:val="00F93EC1"/>
    <w:rsid w:val="00F94747"/>
    <w:rsid w:val="00F94E49"/>
    <w:rsid w:val="00F95248"/>
    <w:rsid w:val="00F956A9"/>
    <w:rsid w:val="00F95AB7"/>
    <w:rsid w:val="00F963ED"/>
    <w:rsid w:val="00F966CF"/>
    <w:rsid w:val="00F96B21"/>
    <w:rsid w:val="00F96CAE"/>
    <w:rsid w:val="00F97567"/>
    <w:rsid w:val="00F97AA7"/>
    <w:rsid w:val="00F97B41"/>
    <w:rsid w:val="00F97C99"/>
    <w:rsid w:val="00FA0A5B"/>
    <w:rsid w:val="00FA1525"/>
    <w:rsid w:val="00FA1DC0"/>
    <w:rsid w:val="00FA1ECD"/>
    <w:rsid w:val="00FA26D4"/>
    <w:rsid w:val="00FA2B44"/>
    <w:rsid w:val="00FA3BE9"/>
    <w:rsid w:val="00FA417C"/>
    <w:rsid w:val="00FA4354"/>
    <w:rsid w:val="00FA4A99"/>
    <w:rsid w:val="00FA4DAC"/>
    <w:rsid w:val="00FA52B1"/>
    <w:rsid w:val="00FA560A"/>
    <w:rsid w:val="00FA662D"/>
    <w:rsid w:val="00FA6711"/>
    <w:rsid w:val="00FA6F3C"/>
    <w:rsid w:val="00FA7244"/>
    <w:rsid w:val="00FA73B1"/>
    <w:rsid w:val="00FA7573"/>
    <w:rsid w:val="00FA76D8"/>
    <w:rsid w:val="00FB013F"/>
    <w:rsid w:val="00FB0341"/>
    <w:rsid w:val="00FB098B"/>
    <w:rsid w:val="00FB0CB9"/>
    <w:rsid w:val="00FB2033"/>
    <w:rsid w:val="00FB231D"/>
    <w:rsid w:val="00FB2D2B"/>
    <w:rsid w:val="00FB3175"/>
    <w:rsid w:val="00FB42CD"/>
    <w:rsid w:val="00FB45F1"/>
    <w:rsid w:val="00FB4A72"/>
    <w:rsid w:val="00FB54E8"/>
    <w:rsid w:val="00FB5780"/>
    <w:rsid w:val="00FB6947"/>
    <w:rsid w:val="00FB6CE7"/>
    <w:rsid w:val="00FB7054"/>
    <w:rsid w:val="00FB71BC"/>
    <w:rsid w:val="00FB7495"/>
    <w:rsid w:val="00FB79A4"/>
    <w:rsid w:val="00FB79E1"/>
    <w:rsid w:val="00FC1649"/>
    <w:rsid w:val="00FC17B7"/>
    <w:rsid w:val="00FC2121"/>
    <w:rsid w:val="00FC215B"/>
    <w:rsid w:val="00FC28B8"/>
    <w:rsid w:val="00FC294E"/>
    <w:rsid w:val="00FC2CB7"/>
    <w:rsid w:val="00FC3AEA"/>
    <w:rsid w:val="00FC400D"/>
    <w:rsid w:val="00FC4090"/>
    <w:rsid w:val="00FC48B7"/>
    <w:rsid w:val="00FC4E14"/>
    <w:rsid w:val="00FC4FD8"/>
    <w:rsid w:val="00FC55B4"/>
    <w:rsid w:val="00FC5D47"/>
    <w:rsid w:val="00FC6557"/>
    <w:rsid w:val="00FC719E"/>
    <w:rsid w:val="00FC76C4"/>
    <w:rsid w:val="00FD00E6"/>
    <w:rsid w:val="00FD09A1"/>
    <w:rsid w:val="00FD0B6B"/>
    <w:rsid w:val="00FD1694"/>
    <w:rsid w:val="00FD2A7C"/>
    <w:rsid w:val="00FD3462"/>
    <w:rsid w:val="00FD36A3"/>
    <w:rsid w:val="00FD3766"/>
    <w:rsid w:val="00FD3A7D"/>
    <w:rsid w:val="00FD3AF7"/>
    <w:rsid w:val="00FD3DF3"/>
    <w:rsid w:val="00FD4192"/>
    <w:rsid w:val="00FD44A1"/>
    <w:rsid w:val="00FD528A"/>
    <w:rsid w:val="00FD54EC"/>
    <w:rsid w:val="00FD57CD"/>
    <w:rsid w:val="00FD59EB"/>
    <w:rsid w:val="00FD5C75"/>
    <w:rsid w:val="00FD5E6C"/>
    <w:rsid w:val="00FD6218"/>
    <w:rsid w:val="00FD6911"/>
    <w:rsid w:val="00FD7106"/>
    <w:rsid w:val="00FD7299"/>
    <w:rsid w:val="00FE0F51"/>
    <w:rsid w:val="00FE1310"/>
    <w:rsid w:val="00FE15DC"/>
    <w:rsid w:val="00FE1BC1"/>
    <w:rsid w:val="00FE1C4D"/>
    <w:rsid w:val="00FE1FBE"/>
    <w:rsid w:val="00FE3554"/>
    <w:rsid w:val="00FE3901"/>
    <w:rsid w:val="00FE391A"/>
    <w:rsid w:val="00FE39D3"/>
    <w:rsid w:val="00FE4169"/>
    <w:rsid w:val="00FE4507"/>
    <w:rsid w:val="00FE4BCE"/>
    <w:rsid w:val="00FE54AE"/>
    <w:rsid w:val="00FE576A"/>
    <w:rsid w:val="00FE57C3"/>
    <w:rsid w:val="00FE5F83"/>
    <w:rsid w:val="00FE607C"/>
    <w:rsid w:val="00FE620F"/>
    <w:rsid w:val="00FE6220"/>
    <w:rsid w:val="00FE7C99"/>
    <w:rsid w:val="00FE7E79"/>
    <w:rsid w:val="00FF0F88"/>
    <w:rsid w:val="00FF1197"/>
    <w:rsid w:val="00FF16AF"/>
    <w:rsid w:val="00FF2250"/>
    <w:rsid w:val="00FF32E0"/>
    <w:rsid w:val="00FF3860"/>
    <w:rsid w:val="00FF3B67"/>
    <w:rsid w:val="00FF3E7D"/>
    <w:rsid w:val="00FF418A"/>
    <w:rsid w:val="00FF48BC"/>
    <w:rsid w:val="00FF5543"/>
    <w:rsid w:val="00FF565C"/>
    <w:rsid w:val="00FF582C"/>
    <w:rsid w:val="00FF5B99"/>
    <w:rsid w:val="00FF6046"/>
    <w:rsid w:val="00FF6271"/>
    <w:rsid w:val="00FF6FA4"/>
    <w:rsid w:val="00FF730C"/>
    <w:rsid w:val="00FF73F4"/>
    <w:rsid w:val="00FF7AF1"/>
    <w:rsid w:val="00FF7CE4"/>
    <w:rsid w:val="00FF7E39"/>
    <w:rsid w:val="09814598"/>
    <w:rsid w:val="099D7942"/>
    <w:rsid w:val="11324CFE"/>
    <w:rsid w:val="18BA1BC9"/>
    <w:rsid w:val="1E5B09F9"/>
    <w:rsid w:val="24222C46"/>
    <w:rsid w:val="4000215D"/>
    <w:rsid w:val="42D929F1"/>
    <w:rsid w:val="46C461D4"/>
    <w:rsid w:val="49AA3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0123988"/>
  <w15:docId w15:val="{57A2C59D-4EAB-430E-A311-0D463FF2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51">
    <w:name w:val="toc 5"/>
    <w:basedOn w:val="afff5"/>
    <w:next w:val="afff5"/>
    <w:uiPriority w:val="39"/>
    <w:unhideWhenUsed/>
    <w:qFormat/>
    <w:pPr>
      <w:ind w:left="839"/>
    </w:pPr>
    <w:rPr>
      <w:rFonts w:ascii="宋体"/>
    </w:rPr>
  </w:style>
  <w:style w:type="paragraph" w:styleId="31">
    <w:name w:val="toc 3"/>
    <w:basedOn w:val="afff5"/>
    <w:next w:val="afff5"/>
    <w:uiPriority w:val="39"/>
    <w:unhideWhenUsed/>
    <w:qFormat/>
    <w:pPr>
      <w:spacing w:line="300" w:lineRule="exact"/>
      <w:ind w:left="420"/>
    </w:pPr>
    <w:rPr>
      <w:rFonts w:ascii="宋体"/>
    </w:rPr>
  </w:style>
  <w:style w:type="paragraph" w:styleId="afffc">
    <w:name w:val="Plain Text"/>
    <w:basedOn w:val="afff5"/>
    <w:link w:val="afffd"/>
    <w:qFormat/>
    <w:pPr>
      <w:adjustRightInd/>
      <w:spacing w:line="240" w:lineRule="auto"/>
    </w:pPr>
    <w:rPr>
      <w:rFonts w:ascii="宋体" w:hAnsi="Courier New" w:cs="Courier New"/>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qFormat/>
    <w:pPr>
      <w:tabs>
        <w:tab w:val="center" w:pos="4153"/>
        <w:tab w:val="right" w:pos="8306"/>
      </w:tabs>
      <w:adjustRightInd/>
      <w:snapToGrid w:val="0"/>
      <w:jc w:val="center"/>
    </w:pPr>
    <w:rPr>
      <w:sz w:val="18"/>
      <w:szCs w:val="18"/>
    </w:rPr>
  </w:style>
  <w:style w:type="paragraph" w:styleId="11">
    <w:name w:val="toc 1"/>
    <w:basedOn w:val="afff5"/>
    <w:next w:val="afff5"/>
    <w:uiPriority w:val="39"/>
    <w:unhideWhenUsed/>
    <w:qFormat/>
    <w:rPr>
      <w:rFonts w:ascii="宋体"/>
    </w:rPr>
  </w:style>
  <w:style w:type="paragraph" w:styleId="41">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24">
    <w:name w:val="toc 2"/>
    <w:basedOn w:val="afff5"/>
    <w:next w:val="afff5"/>
    <w:uiPriority w:val="39"/>
    <w:unhideWhenUsed/>
    <w:qFormat/>
    <w:pPr>
      <w:tabs>
        <w:tab w:val="right" w:leader="dot" w:pos="9344"/>
      </w:tabs>
      <w:spacing w:line="300" w:lineRule="exact"/>
      <w:ind w:left="210"/>
    </w:pPr>
    <w:rPr>
      <w:rFonts w:ascii="宋体"/>
    </w:rPr>
  </w:style>
  <w:style w:type="paragraph" w:styleId="affff7">
    <w:name w:val="Normal (Web)"/>
    <w:basedOn w:val="afff5"/>
    <w:uiPriority w:val="99"/>
    <w:semiHidden/>
    <w:unhideWhenUsed/>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affff8">
    <w:name w:val="Title"/>
    <w:basedOn w:val="afff5"/>
    <w:link w:val="affff9"/>
    <w:qFormat/>
    <w:pPr>
      <w:spacing w:before="240" w:after="60"/>
      <w:jc w:val="center"/>
      <w:outlineLvl w:val="0"/>
    </w:pPr>
    <w:rPr>
      <w:rFonts w:ascii="Arial" w:hAnsi="Arial" w:cs="Arial"/>
      <w:b/>
      <w:bCs/>
      <w:sz w:val="32"/>
      <w:szCs w:val="32"/>
    </w:rPr>
  </w:style>
  <w:style w:type="table" w:styleId="affffa">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trong"/>
    <w:uiPriority w:val="22"/>
    <w:qFormat/>
    <w:rPr>
      <w:b/>
      <w:bCs/>
    </w:rPr>
  </w:style>
  <w:style w:type="character" w:styleId="affffc">
    <w:name w:val="page number"/>
    <w:qFormat/>
    <w:rPr>
      <w:rFonts w:ascii="宋体" w:eastAsia="宋体" w:hAnsi="Times New Roman"/>
      <w:sz w:val="18"/>
    </w:rPr>
  </w:style>
  <w:style w:type="character" w:styleId="affffd">
    <w:name w:val="Emphasis"/>
    <w:uiPriority w:val="20"/>
    <w:qFormat/>
    <w:rPr>
      <w:i/>
      <w:iCs/>
    </w:rPr>
  </w:style>
  <w:style w:type="character" w:styleId="affffe">
    <w:name w:val="Hyperlink"/>
    <w:uiPriority w:val="99"/>
    <w:qFormat/>
    <w:rPr>
      <w:rFonts w:ascii="宋体" w:eastAsia="宋体" w:hAnsi="Times New Roman"/>
      <w:color w:val="auto"/>
      <w:spacing w:val="0"/>
      <w:w w:val="100"/>
      <w:position w:val="0"/>
      <w:sz w:val="21"/>
      <w:u w:val="none"/>
      <w:vertAlign w:val="baseline"/>
    </w:rPr>
  </w:style>
  <w:style w:type="character" w:styleId="afffff">
    <w:name w:val="annotation reference"/>
    <w:basedOn w:val="afff6"/>
    <w:uiPriority w:val="99"/>
    <w:unhideWhenUsed/>
    <w:qFormat/>
    <w:rPr>
      <w:sz w:val="21"/>
      <w:szCs w:val="21"/>
    </w:rPr>
  </w:style>
  <w:style w:type="character" w:styleId="afffff0">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qFormat/>
    <w:rPr>
      <w:kern w:val="2"/>
      <w:sz w:val="18"/>
      <w:szCs w:val="18"/>
    </w:rPr>
  </w:style>
  <w:style w:type="character" w:customStyle="1" w:styleId="affff1">
    <w:name w:val="页脚 字符"/>
    <w:link w:val="affff0"/>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1">
    <w:name w:val="Quote"/>
    <w:basedOn w:val="afff5"/>
    <w:next w:val="afff5"/>
    <w:link w:val="afffff2"/>
    <w:uiPriority w:val="29"/>
    <w:qFormat/>
    <w:rPr>
      <w:i/>
      <w:iCs/>
      <w:color w:val="000000"/>
    </w:rPr>
  </w:style>
  <w:style w:type="character" w:customStyle="1" w:styleId="afffff2">
    <w:name w:val="引用 字符"/>
    <w:link w:val="afffff1"/>
    <w:uiPriority w:val="29"/>
    <w:qFormat/>
    <w:rPr>
      <w:i/>
      <w:iCs/>
      <w:color w:val="000000"/>
      <w:kern w:val="2"/>
      <w:sz w:val="21"/>
      <w:szCs w:val="21"/>
    </w:rPr>
  </w:style>
  <w:style w:type="character" w:customStyle="1" w:styleId="affff9">
    <w:name w:val="标题 字符"/>
    <w:link w:val="affff8"/>
    <w:qFormat/>
    <w:rPr>
      <w:rFonts w:ascii="Arial" w:hAnsi="Arial" w:cs="Arial"/>
      <w:b/>
      <w:bCs/>
      <w:kern w:val="2"/>
      <w:sz w:val="32"/>
      <w:szCs w:val="32"/>
    </w:rPr>
  </w:style>
  <w:style w:type="paragraph" w:customStyle="1" w:styleId="afffff3">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4">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5">
    <w:name w:val="标准文件_页脚偶数页"/>
    <w:qFormat/>
    <w:pPr>
      <w:ind w:left="198"/>
    </w:pPr>
    <w:rPr>
      <w:rFonts w:ascii="宋体" w:hAnsi="Times New Roman"/>
      <w:sz w:val="18"/>
    </w:rPr>
  </w:style>
  <w:style w:type="paragraph" w:customStyle="1" w:styleId="afffff6">
    <w:name w:val="标准文件_页脚奇数页"/>
    <w:qFormat/>
    <w:pPr>
      <w:ind w:right="227"/>
      <w:jc w:val="right"/>
    </w:pPr>
    <w:rPr>
      <w:rFonts w:ascii="宋体" w:hAnsi="Times New Roman"/>
      <w:sz w:val="18"/>
    </w:rPr>
  </w:style>
  <w:style w:type="paragraph" w:customStyle="1" w:styleId="afffff7">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8">
    <w:name w:val="标准文件_标准正文"/>
    <w:basedOn w:val="afff5"/>
    <w:next w:val="afffff9"/>
    <w:qFormat/>
    <w:pPr>
      <w:snapToGrid w:val="0"/>
      <w:ind w:firstLineChars="200" w:firstLine="200"/>
    </w:pPr>
    <w:rPr>
      <w:kern w:val="0"/>
    </w:rPr>
  </w:style>
  <w:style w:type="paragraph" w:customStyle="1" w:styleId="afffff9">
    <w:name w:val="标准文件_段"/>
    <w:link w:val="Char"/>
    <w:qFormat/>
    <w:pPr>
      <w:autoSpaceDE w:val="0"/>
      <w:autoSpaceDN w:val="0"/>
      <w:ind w:firstLineChars="200" w:firstLine="200"/>
      <w:jc w:val="both"/>
    </w:pPr>
    <w:rPr>
      <w:rFonts w:ascii="宋体" w:hAnsi="Times New Roman"/>
      <w:sz w:val="21"/>
    </w:rPr>
  </w:style>
  <w:style w:type="paragraph" w:customStyle="1" w:styleId="afffffa">
    <w:name w:val="标准文件_版本"/>
    <w:basedOn w:val="afffff8"/>
    <w:qFormat/>
    <w:pPr>
      <w:adjustRightInd/>
      <w:snapToGrid/>
      <w:ind w:firstLineChars="0" w:firstLine="0"/>
    </w:pPr>
    <w:rPr>
      <w:rFonts w:ascii="宋体" w:hAnsi="宋体"/>
      <w:kern w:val="2"/>
    </w:rPr>
  </w:style>
  <w:style w:type="paragraph" w:customStyle="1" w:styleId="afffffb">
    <w:name w:val="标准文件_标准部门"/>
    <w:basedOn w:val="afff5"/>
    <w:qFormat/>
    <w:pPr>
      <w:jc w:val="center"/>
    </w:pPr>
    <w:rPr>
      <w:rFonts w:ascii="黑体" w:eastAsia="黑体"/>
      <w:kern w:val="0"/>
      <w:sz w:val="44"/>
    </w:rPr>
  </w:style>
  <w:style w:type="paragraph" w:customStyle="1" w:styleId="afffffc">
    <w:name w:val="标准文件_标准代替"/>
    <w:basedOn w:val="afff5"/>
    <w:next w:val="afff5"/>
    <w:qFormat/>
    <w:pPr>
      <w:spacing w:line="310" w:lineRule="exact"/>
      <w:jc w:val="right"/>
    </w:pPr>
    <w:rPr>
      <w:rFonts w:ascii="宋体" w:hAnsi="宋体"/>
      <w:kern w:val="0"/>
    </w:rPr>
  </w:style>
  <w:style w:type="paragraph" w:customStyle="1" w:styleId="afffffd">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e">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
    <w:name w:val="标准文件_页眉偶数页"/>
    <w:basedOn w:val="afffffe"/>
    <w:next w:val="afff5"/>
    <w:qFormat/>
    <w:pPr>
      <w:jc w:val="left"/>
    </w:pPr>
  </w:style>
  <w:style w:type="paragraph" w:customStyle="1" w:styleId="affffff0">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9"/>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1">
    <w:name w:val="标准文件_发布"/>
    <w:qFormat/>
    <w:rPr>
      <w:rFonts w:ascii="黑体" w:eastAsia="黑体"/>
      <w:spacing w:val="0"/>
      <w:w w:val="100"/>
      <w:position w:val="3"/>
      <w:sz w:val="28"/>
    </w:rPr>
  </w:style>
  <w:style w:type="paragraph" w:customStyle="1" w:styleId="ad">
    <w:name w:val="标准文件_方框数字列项"/>
    <w:basedOn w:val="afffff9"/>
    <w:qFormat/>
    <w:pPr>
      <w:numPr>
        <w:numId w:val="3"/>
      </w:numPr>
      <w:ind w:firstLineChars="0" w:firstLine="0"/>
    </w:pPr>
  </w:style>
  <w:style w:type="paragraph" w:customStyle="1" w:styleId="affffff2">
    <w:name w:val="标准文件_封面标准编号"/>
    <w:basedOn w:val="afff5"/>
    <w:next w:val="afffffc"/>
    <w:qFormat/>
    <w:pPr>
      <w:spacing w:line="310" w:lineRule="exact"/>
      <w:jc w:val="right"/>
    </w:pPr>
    <w:rPr>
      <w:rFonts w:ascii="黑体" w:eastAsia="黑体"/>
      <w:kern w:val="0"/>
      <w:sz w:val="28"/>
    </w:rPr>
  </w:style>
  <w:style w:type="paragraph" w:customStyle="1" w:styleId="affffff3">
    <w:name w:val="标准文件_封面标准分类号"/>
    <w:basedOn w:val="afff5"/>
    <w:qFormat/>
    <w:rPr>
      <w:rFonts w:ascii="黑体" w:eastAsia="黑体"/>
      <w:b/>
      <w:kern w:val="0"/>
      <w:sz w:val="28"/>
    </w:rPr>
  </w:style>
  <w:style w:type="paragraph" w:customStyle="1" w:styleId="affffff4">
    <w:name w:val="标准文件_封面标准名称"/>
    <w:basedOn w:val="afff5"/>
    <w:qFormat/>
    <w:pPr>
      <w:spacing w:line="240" w:lineRule="auto"/>
      <w:jc w:val="center"/>
    </w:pPr>
    <w:rPr>
      <w:rFonts w:ascii="黑体" w:eastAsia="黑体"/>
      <w:kern w:val="0"/>
      <w:sz w:val="52"/>
    </w:rPr>
  </w:style>
  <w:style w:type="paragraph" w:customStyle="1" w:styleId="affffff5">
    <w:name w:val="标准文件_封面标准英文名称"/>
    <w:basedOn w:val="afff5"/>
    <w:qFormat/>
    <w:pPr>
      <w:spacing w:line="240" w:lineRule="auto"/>
      <w:jc w:val="center"/>
    </w:pPr>
    <w:rPr>
      <w:rFonts w:ascii="黑体" w:eastAsia="黑体"/>
      <w:b/>
      <w:sz w:val="28"/>
    </w:rPr>
  </w:style>
  <w:style w:type="paragraph" w:customStyle="1" w:styleId="affffff6">
    <w:name w:val="标准文件_封面发布日期"/>
    <w:basedOn w:val="afff5"/>
    <w:qFormat/>
    <w:pPr>
      <w:spacing w:line="310" w:lineRule="exact"/>
    </w:pPr>
    <w:rPr>
      <w:rFonts w:ascii="黑体" w:eastAsia="黑体"/>
      <w:kern w:val="0"/>
      <w:sz w:val="28"/>
    </w:rPr>
  </w:style>
  <w:style w:type="paragraph" w:customStyle="1" w:styleId="affffff7">
    <w:name w:val="标准文件_封面密级"/>
    <w:basedOn w:val="afff5"/>
    <w:qFormat/>
    <w:rPr>
      <w:rFonts w:eastAsia="黑体"/>
      <w:sz w:val="32"/>
    </w:rPr>
  </w:style>
  <w:style w:type="paragraph" w:customStyle="1" w:styleId="affffff8">
    <w:name w:val="标准文件_封面实施日期"/>
    <w:basedOn w:val="afff5"/>
    <w:qFormat/>
    <w:pPr>
      <w:spacing w:line="310" w:lineRule="exact"/>
      <w:jc w:val="right"/>
    </w:pPr>
    <w:rPr>
      <w:rFonts w:ascii="黑体" w:eastAsia="黑体"/>
      <w:sz w:val="28"/>
    </w:rPr>
  </w:style>
  <w:style w:type="paragraph" w:customStyle="1" w:styleId="affffff9">
    <w:name w:val="标准文件_封面抬头"/>
    <w:basedOn w:val="afffff9"/>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9"/>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9"/>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9"/>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9"/>
    <w:qFormat/>
    <w:pPr>
      <w:widowControl/>
      <w:numPr>
        <w:ilvl w:val="2"/>
      </w:numPr>
      <w:wordWrap w:val="0"/>
      <w:overflowPunct w:val="0"/>
      <w:autoSpaceDE w:val="0"/>
      <w:autoSpaceDN w:val="0"/>
      <w:textAlignment w:val="baseline"/>
      <w:outlineLvl w:val="3"/>
    </w:pPr>
  </w:style>
  <w:style w:type="paragraph" w:customStyle="1" w:styleId="affffffa">
    <w:name w:val="标准文件_附录公式"/>
    <w:basedOn w:val="afffff8"/>
    <w:next w:val="afffff8"/>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9"/>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9"/>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9"/>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9"/>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b">
    <w:name w:val="标准文件_附录章标题"/>
    <w:next w:val="afffff9"/>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c">
    <w:name w:val="标准文件_公式后的破折号"/>
    <w:basedOn w:val="afffff9"/>
    <w:next w:val="afffff9"/>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d">
    <w:name w:val="标准文件_目次、标准名称标题"/>
    <w:basedOn w:val="a6"/>
    <w:next w:val="afffff9"/>
    <w:qFormat/>
    <w:pPr>
      <w:spacing w:line="460" w:lineRule="exact"/>
      <w:ind w:left="0" w:firstLine="0"/>
    </w:pPr>
  </w:style>
  <w:style w:type="paragraph" w:customStyle="1" w:styleId="affffffe">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9"/>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f">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9"/>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kern w:val="2"/>
      <w:sz w:val="18"/>
      <w:szCs w:val="18"/>
    </w:rPr>
  </w:style>
  <w:style w:type="paragraph" w:customStyle="1" w:styleId="afffffff0">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9"/>
    <w:qFormat/>
    <w:pPr>
      <w:numPr>
        <w:numId w:val="12"/>
      </w:numPr>
      <w:spacing w:line="240" w:lineRule="auto"/>
      <w:jc w:val="left"/>
    </w:pPr>
    <w:rPr>
      <w:rFonts w:ascii="宋体" w:hAnsi="宋体"/>
      <w:sz w:val="18"/>
    </w:rPr>
  </w:style>
  <w:style w:type="character" w:customStyle="1" w:styleId="afffffff1">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9"/>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9"/>
    <w:qFormat/>
    <w:pPr>
      <w:numPr>
        <w:ilvl w:val="1"/>
        <w:numId w:val="2"/>
      </w:numPr>
      <w:spacing w:beforeLines="100" w:before="100" w:afterLines="100" w:after="100"/>
      <w:ind w:left="0"/>
      <w:jc w:val="both"/>
      <w:outlineLvl w:val="0"/>
    </w:pPr>
    <w:rPr>
      <w:rFonts w:ascii="黑体" w:eastAsia="黑体" w:hAnsi="Times New Roman"/>
      <w:sz w:val="21"/>
    </w:rPr>
  </w:style>
  <w:style w:type="paragraph" w:customStyle="1" w:styleId="affd">
    <w:name w:val="标准文件_一级条标题"/>
    <w:basedOn w:val="affc"/>
    <w:next w:val="afffff9"/>
    <w:qFormat/>
    <w:pPr>
      <w:numPr>
        <w:ilvl w:val="2"/>
      </w:numPr>
      <w:spacing w:beforeLines="50" w:before="50" w:afterLines="50" w:after="50"/>
      <w:ind w:left="0"/>
      <w:outlineLvl w:val="1"/>
    </w:pPr>
  </w:style>
  <w:style w:type="paragraph" w:customStyle="1" w:styleId="afffffff2">
    <w:name w:val="标准文件_一致程度"/>
    <w:basedOn w:val="afff5"/>
    <w:qFormat/>
    <w:pPr>
      <w:spacing w:line="440" w:lineRule="exact"/>
      <w:jc w:val="center"/>
    </w:pPr>
    <w:rPr>
      <w:sz w:val="28"/>
    </w:rPr>
  </w:style>
  <w:style w:type="paragraph" w:customStyle="1" w:styleId="afffffff3">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4">
    <w:name w:val="标准文件_英文图表脚注"/>
    <w:basedOn w:val="afffff8"/>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9"/>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9"/>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5">
    <w:name w:val="标准文件_正文公式"/>
    <w:basedOn w:val="afff5"/>
    <w:next w:val="afffff8"/>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9"/>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9"/>
    <w:qFormat/>
    <w:pPr>
      <w:numPr>
        <w:numId w:val="18"/>
      </w:numPr>
      <w:jc w:val="center"/>
    </w:pPr>
    <w:rPr>
      <w:rFonts w:ascii="黑体" w:eastAsia="黑体" w:hAnsi="Times New Roman"/>
      <w:sz w:val="21"/>
    </w:rPr>
  </w:style>
  <w:style w:type="paragraph" w:customStyle="1" w:styleId="afb">
    <w:name w:val="标准文件_正文英文图标题"/>
    <w:next w:val="afffff9"/>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6">
    <w:name w:val="发布部门"/>
    <w:next w:val="afffff9"/>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7">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8">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9">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a">
    <w:name w:val="封面标准文稿编辑信息"/>
    <w:qFormat/>
    <w:pPr>
      <w:spacing w:before="180" w:line="180" w:lineRule="exact"/>
      <w:jc w:val="center"/>
    </w:pPr>
    <w:rPr>
      <w:rFonts w:ascii="宋体" w:hAnsi="Times New Roman"/>
      <w:sz w:val="21"/>
    </w:rPr>
  </w:style>
  <w:style w:type="paragraph" w:customStyle="1" w:styleId="afffffffb">
    <w:name w:val="封面标准文稿类别"/>
    <w:qFormat/>
    <w:pPr>
      <w:spacing w:before="440" w:line="400" w:lineRule="exact"/>
      <w:jc w:val="center"/>
    </w:pPr>
    <w:rPr>
      <w:rFonts w:ascii="宋体" w:hAnsi="Times New Roman"/>
      <w:sz w:val="24"/>
    </w:rPr>
  </w:style>
  <w:style w:type="paragraph" w:customStyle="1" w:styleId="afffffffc">
    <w:name w:val="封面标准英文名称"/>
    <w:qFormat/>
    <w:pPr>
      <w:widowControl w:val="0"/>
      <w:spacing w:line="360" w:lineRule="exact"/>
      <w:jc w:val="center"/>
    </w:pPr>
    <w:rPr>
      <w:rFonts w:ascii="Times New Roman" w:hAnsi="Times New Roman"/>
      <w:sz w:val="28"/>
    </w:rPr>
  </w:style>
  <w:style w:type="paragraph" w:customStyle="1" w:styleId="afffffffd">
    <w:name w:val="封面一致性程度标识"/>
    <w:qFormat/>
    <w:pPr>
      <w:spacing w:before="440" w:line="440" w:lineRule="exact"/>
      <w:jc w:val="center"/>
    </w:pPr>
    <w:rPr>
      <w:rFonts w:ascii="Times New Roman" w:hAnsi="Times New Roman"/>
      <w:sz w:val="28"/>
    </w:rPr>
  </w:style>
  <w:style w:type="paragraph" w:customStyle="1" w:styleId="afffffffe">
    <w:name w:val="封面正文"/>
    <w:qFormat/>
    <w:pPr>
      <w:jc w:val="both"/>
    </w:pPr>
    <w:rPr>
      <w:rFonts w:ascii="Times New Roman" w:hAnsi="Times New Roman"/>
    </w:rPr>
  </w:style>
  <w:style w:type="paragraph" w:customStyle="1" w:styleId="affffffff">
    <w:name w:val="附录二级无标题条"/>
    <w:basedOn w:val="afff5"/>
    <w:next w:val="afffff9"/>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0">
    <w:name w:val="附录三级无标题条"/>
    <w:basedOn w:val="affffffff"/>
    <w:next w:val="afffff9"/>
    <w:qFormat/>
    <w:pPr>
      <w:outlineLvl w:val="4"/>
    </w:pPr>
  </w:style>
  <w:style w:type="paragraph" w:customStyle="1" w:styleId="affffffff1">
    <w:name w:val="附录四级无标题条"/>
    <w:basedOn w:val="affffffff0"/>
    <w:next w:val="afffff9"/>
    <w:qFormat/>
    <w:pPr>
      <w:outlineLvl w:val="5"/>
    </w:pPr>
  </w:style>
  <w:style w:type="paragraph" w:customStyle="1" w:styleId="affffffff2">
    <w:name w:val="附录图"/>
    <w:next w:val="afffff9"/>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tabs>
        <w:tab w:val="clear" w:pos="1276"/>
        <w:tab w:val="left" w:pos="851"/>
      </w:tabs>
      <w:ind w:left="851"/>
    </w:pPr>
    <w:rPr>
      <w:rFonts w:ascii="宋体" w:hAnsi="Times New Roman"/>
      <w:sz w:val="21"/>
    </w:rPr>
  </w:style>
  <w:style w:type="paragraph" w:customStyle="1" w:styleId="affffffff3">
    <w:name w:val="附录五级无标题条"/>
    <w:basedOn w:val="affffffff1"/>
    <w:next w:val="afffff9"/>
    <w:qFormat/>
    <w:pPr>
      <w:outlineLvl w:val="6"/>
    </w:pPr>
  </w:style>
  <w:style w:type="paragraph" w:customStyle="1" w:styleId="affffffff4">
    <w:name w:val="附录性质"/>
    <w:basedOn w:val="afff5"/>
    <w:qFormat/>
    <w:pPr>
      <w:widowControl/>
      <w:adjustRightInd/>
      <w:jc w:val="center"/>
    </w:pPr>
    <w:rPr>
      <w:rFonts w:ascii="黑体" w:eastAsia="黑体"/>
    </w:rPr>
  </w:style>
  <w:style w:type="paragraph" w:customStyle="1" w:styleId="affffffff5">
    <w:name w:val="附录一级无标题条"/>
    <w:basedOn w:val="affffffb"/>
    <w:next w:val="afffff9"/>
    <w:qFormat/>
    <w:pPr>
      <w:autoSpaceDN w:val="0"/>
      <w:outlineLvl w:val="2"/>
    </w:pPr>
    <w:rPr>
      <w:rFonts w:ascii="宋体" w:eastAsia="宋体" w:hAnsi="宋体"/>
    </w:rPr>
  </w:style>
  <w:style w:type="character" w:customStyle="1" w:styleId="affffffff6">
    <w:name w:val="个人答复风格"/>
    <w:qFormat/>
    <w:rPr>
      <w:rFonts w:ascii="Arial" w:eastAsia="宋体" w:hAnsi="Arial" w:cs="Arial"/>
      <w:color w:val="auto"/>
      <w:spacing w:val="0"/>
      <w:sz w:val="20"/>
    </w:rPr>
  </w:style>
  <w:style w:type="character" w:customStyle="1" w:styleId="affffffff7">
    <w:name w:val="个人撰写风格"/>
    <w:qFormat/>
    <w:rPr>
      <w:rFonts w:ascii="Arial" w:eastAsia="宋体" w:hAnsi="Arial" w:cs="Arial"/>
      <w:color w:val="auto"/>
      <w:spacing w:val="0"/>
      <w:sz w:val="20"/>
    </w:rPr>
  </w:style>
  <w:style w:type="paragraph" w:customStyle="1" w:styleId="affffffff8">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9">
    <w:name w:val="列项·"/>
    <w:basedOn w:val="afffff9"/>
    <w:qFormat/>
    <w:pPr>
      <w:tabs>
        <w:tab w:val="left" w:pos="840"/>
      </w:tabs>
    </w:pPr>
  </w:style>
  <w:style w:type="paragraph" w:customStyle="1" w:styleId="affffffffa">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0">
    <w:name w:val="目录 31"/>
    <w:basedOn w:val="afff5"/>
    <w:next w:val="afff5"/>
    <w:semiHidden/>
    <w:qFormat/>
    <w:pPr>
      <w:spacing w:line="240" w:lineRule="auto"/>
    </w:pPr>
    <w:rPr>
      <w:rFonts w:ascii="宋体" w:hAnsi="宋体"/>
      <w:iCs/>
    </w:rPr>
  </w:style>
  <w:style w:type="paragraph" w:customStyle="1" w:styleId="410">
    <w:name w:val="目录 41"/>
    <w:basedOn w:val="afff5"/>
    <w:next w:val="afff5"/>
    <w:semiHidden/>
    <w:qFormat/>
    <w:pPr>
      <w:adjustRightInd/>
      <w:spacing w:line="240" w:lineRule="auto"/>
      <w:jc w:val="left"/>
    </w:pPr>
  </w:style>
  <w:style w:type="paragraph" w:customStyle="1" w:styleId="510">
    <w:name w:val="目录 51"/>
    <w:basedOn w:val="afff5"/>
    <w:next w:val="afff5"/>
    <w:semiHidden/>
    <w:qFormat/>
    <w:pPr>
      <w:spacing w:line="240" w:lineRule="auto"/>
    </w:pPr>
    <w:rPr>
      <w:rFonts w:ascii="宋体" w:hAnsi="宋体"/>
    </w:rPr>
  </w:style>
  <w:style w:type="paragraph" w:customStyle="1" w:styleId="610">
    <w:name w:val="目录 61"/>
    <w:basedOn w:val="afff5"/>
    <w:next w:val="afff5"/>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b">
    <w:name w:val="其他标准称谓"/>
    <w:qFormat/>
    <w:pPr>
      <w:spacing w:line="0" w:lineRule="atLeast"/>
      <w:jc w:val="distribute"/>
    </w:pPr>
    <w:rPr>
      <w:rFonts w:ascii="黑体" w:eastAsia="黑体" w:hAnsi="宋体"/>
      <w:sz w:val="52"/>
    </w:rPr>
  </w:style>
  <w:style w:type="paragraph" w:customStyle="1" w:styleId="affffffffc">
    <w:name w:val="其他发布部门"/>
    <w:basedOn w:val="afffffff6"/>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d">
    <w:name w:val="实施日期"/>
    <w:basedOn w:val="afffffff7"/>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e">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
    <w:name w:val="无标题条"/>
    <w:next w:val="afffff9"/>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0">
    <w:name w:val="注:后续"/>
    <w:qFormat/>
    <w:pPr>
      <w:spacing w:line="300" w:lineRule="exact"/>
      <w:ind w:leftChars="400" w:left="600" w:hangingChars="200" w:hanging="200"/>
      <w:jc w:val="both"/>
    </w:pPr>
    <w:rPr>
      <w:rFonts w:ascii="宋体" w:hAnsi="Times New Roman"/>
      <w:sz w:val="18"/>
    </w:rPr>
  </w:style>
  <w:style w:type="paragraph" w:customStyle="1" w:styleId="afffffffff1">
    <w:name w:val="注×:后续"/>
    <w:basedOn w:val="afffffffff0"/>
    <w:qFormat/>
    <w:pPr>
      <w:ind w:leftChars="0" w:left="1406" w:firstLineChars="0" w:hanging="499"/>
    </w:pPr>
  </w:style>
  <w:style w:type="paragraph" w:customStyle="1" w:styleId="afffffffff2">
    <w:name w:val="标准文件_一级无标题"/>
    <w:basedOn w:val="affd"/>
    <w:qFormat/>
    <w:pPr>
      <w:spacing w:beforeLines="0" w:before="0" w:afterLines="0" w:after="0"/>
      <w:outlineLvl w:val="9"/>
    </w:pPr>
    <w:rPr>
      <w:rFonts w:ascii="宋体" w:eastAsia="宋体"/>
    </w:rPr>
  </w:style>
  <w:style w:type="paragraph" w:customStyle="1" w:styleId="afffffffff3">
    <w:name w:val="标准文件_五级无标题"/>
    <w:basedOn w:val="afff1"/>
    <w:qFormat/>
    <w:pPr>
      <w:spacing w:beforeLines="0" w:before="0" w:afterLines="0" w:after="0"/>
      <w:outlineLvl w:val="9"/>
    </w:pPr>
    <w:rPr>
      <w:rFonts w:ascii="宋体" w:eastAsia="宋体"/>
    </w:rPr>
  </w:style>
  <w:style w:type="paragraph" w:customStyle="1" w:styleId="afffffffff4">
    <w:name w:val="标准文件_三级无标题"/>
    <w:basedOn w:val="afff"/>
    <w:qFormat/>
    <w:pPr>
      <w:spacing w:beforeLines="0" w:before="0" w:afterLines="0" w:after="0"/>
      <w:outlineLvl w:val="9"/>
    </w:pPr>
    <w:rPr>
      <w:rFonts w:ascii="宋体" w:eastAsia="宋体"/>
    </w:rPr>
  </w:style>
  <w:style w:type="paragraph" w:customStyle="1" w:styleId="afffffffff5">
    <w:name w:val="标准文件_二级无标题"/>
    <w:basedOn w:val="affe"/>
    <w:qFormat/>
    <w:pPr>
      <w:spacing w:beforeLines="0" w:before="0" w:afterLines="0" w:after="0"/>
      <w:outlineLvl w:val="9"/>
    </w:pPr>
    <w:rPr>
      <w:rFonts w:ascii="宋体" w:eastAsia="宋体"/>
    </w:rPr>
  </w:style>
  <w:style w:type="paragraph" w:customStyle="1" w:styleId="afffffffff6">
    <w:name w:val="标准_四级无标题"/>
    <w:basedOn w:val="afff0"/>
    <w:next w:val="afffff9"/>
    <w:qFormat/>
    <w:rPr>
      <w:rFonts w:eastAsia="宋体"/>
    </w:rPr>
  </w:style>
  <w:style w:type="paragraph" w:customStyle="1" w:styleId="afffffffff7">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9"/>
    <w:qFormat/>
    <w:pPr>
      <w:numPr>
        <w:numId w:val="23"/>
      </w:numPr>
      <w:ind w:firstLineChars="0" w:firstLine="0"/>
    </w:pPr>
    <w:rPr>
      <w:rFonts w:ascii="Times New Roman" w:cs="Arial"/>
      <w:szCs w:val="28"/>
    </w:rPr>
  </w:style>
  <w:style w:type="paragraph" w:customStyle="1" w:styleId="ae">
    <w:name w:val="标准文件_小写罗马数字编号列项"/>
    <w:basedOn w:val="afffff9"/>
    <w:qFormat/>
    <w:pPr>
      <w:numPr>
        <w:numId w:val="24"/>
      </w:numPr>
      <w:ind w:firstLineChars="0" w:firstLine="0"/>
    </w:pPr>
    <w:rPr>
      <w:rFonts w:cs="Arial"/>
      <w:szCs w:val="28"/>
    </w:rPr>
  </w:style>
  <w:style w:type="paragraph" w:customStyle="1" w:styleId="afffffffff8">
    <w:name w:val="标准文件_附录标题"/>
    <w:basedOn w:val="aff3"/>
    <w:qFormat/>
    <w:pPr>
      <w:numPr>
        <w:numId w:val="0"/>
      </w:numPr>
      <w:spacing w:after="280"/>
      <w:outlineLvl w:val="9"/>
    </w:pPr>
  </w:style>
  <w:style w:type="paragraph" w:customStyle="1" w:styleId="afffffffff9">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9"/>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a">
    <w:name w:val="标准文件_索引字母"/>
    <w:next w:val="afffff9"/>
    <w:qFormat/>
    <w:pPr>
      <w:jc w:val="center"/>
    </w:pPr>
    <w:rPr>
      <w:rFonts w:ascii="宋体" w:eastAsia="Times New Roman" w:hAnsi="宋体"/>
      <w:b/>
      <w:kern w:val="2"/>
      <w:sz w:val="21"/>
    </w:rPr>
  </w:style>
  <w:style w:type="paragraph" w:customStyle="1" w:styleId="afffffffffb">
    <w:name w:val="标准文件_附录前"/>
    <w:next w:val="afffff9"/>
    <w:qFormat/>
    <w:pPr>
      <w:spacing w:line="20" w:lineRule="atLeast"/>
      <w:ind w:firstLine="200"/>
    </w:pPr>
    <w:rPr>
      <w:rFonts w:ascii="宋体" w:hAnsi="宋体"/>
      <w:kern w:val="2"/>
      <w:sz w:val="10"/>
    </w:rPr>
  </w:style>
  <w:style w:type="paragraph" w:customStyle="1" w:styleId="afffffffffc">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d">
    <w:name w:val="标准文件_表格"/>
    <w:basedOn w:val="afffff9"/>
    <w:qFormat/>
    <w:pPr>
      <w:ind w:firstLineChars="0" w:firstLine="0"/>
      <w:jc w:val="center"/>
    </w:pPr>
    <w:rPr>
      <w:sz w:val="18"/>
    </w:rPr>
  </w:style>
  <w:style w:type="paragraph" w:customStyle="1" w:styleId="afff2">
    <w:name w:val="标准文件_注："/>
    <w:next w:val="afffff9"/>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e"/>
    <w:qFormat/>
    <w:pPr>
      <w:widowControl w:val="0"/>
      <w:numPr>
        <w:numId w:val="28"/>
      </w:numPr>
      <w:jc w:val="both"/>
    </w:pPr>
    <w:rPr>
      <w:rFonts w:ascii="宋体" w:hAnsi="Times New Roman"/>
      <w:sz w:val="18"/>
      <w:szCs w:val="18"/>
    </w:rPr>
  </w:style>
  <w:style w:type="paragraph" w:customStyle="1" w:styleId="afffffffffe">
    <w:name w:val="标准文件_示例内容"/>
    <w:basedOn w:val="afffff9"/>
    <w:qFormat/>
    <w:pPr>
      <w:ind w:firstLine="420"/>
    </w:pPr>
    <w:rPr>
      <w:sz w:val="18"/>
    </w:rPr>
  </w:style>
  <w:style w:type="paragraph" w:customStyle="1" w:styleId="afa">
    <w:name w:val="标准文件_示例×："/>
    <w:basedOn w:val="afff5"/>
    <w:next w:val="afffffffff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9"/>
    <w:qFormat/>
    <w:rPr>
      <w:rFonts w:ascii="宋体" w:hAnsi="Times New Roman"/>
      <w:sz w:val="21"/>
    </w:rPr>
  </w:style>
  <w:style w:type="paragraph" w:customStyle="1" w:styleId="affffffffff">
    <w:name w:val="标准文件_表格续"/>
    <w:basedOn w:val="afffff9"/>
    <w:next w:val="afffff9"/>
    <w:qFormat/>
    <w:pPr>
      <w:jc w:val="center"/>
    </w:pPr>
    <w:rPr>
      <w:rFonts w:ascii="黑体" w:eastAsia="黑体" w:hAnsi="黑体"/>
    </w:rPr>
  </w:style>
  <w:style w:type="character" w:styleId="affffffffff0">
    <w:name w:val="Placeholder Text"/>
    <w:basedOn w:val="afff6"/>
    <w:uiPriority w:val="99"/>
    <w:semiHidden/>
    <w:qFormat/>
    <w:rPr>
      <w:color w:val="808080"/>
    </w:rPr>
  </w:style>
  <w:style w:type="paragraph" w:customStyle="1" w:styleId="2">
    <w:name w:val="标准文件_二级项2"/>
    <w:basedOn w:val="afffff9"/>
    <w:qFormat/>
    <w:pPr>
      <w:numPr>
        <w:ilvl w:val="1"/>
        <w:numId w:val="21"/>
      </w:numPr>
      <w:ind w:firstLineChars="0" w:firstLine="0"/>
    </w:pPr>
  </w:style>
  <w:style w:type="paragraph" w:customStyle="1" w:styleId="21">
    <w:name w:val="标准文件_三级项2"/>
    <w:basedOn w:val="afffff9"/>
    <w:qFormat/>
    <w:pPr>
      <w:numPr>
        <w:numId w:val="30"/>
      </w:numPr>
      <w:spacing w:line="300" w:lineRule="exact"/>
      <w:ind w:firstLineChars="0"/>
    </w:pPr>
    <w:rPr>
      <w:rFonts w:ascii="Times New Roman"/>
    </w:rPr>
  </w:style>
  <w:style w:type="paragraph" w:customStyle="1" w:styleId="20">
    <w:name w:val="标准文件_一级项2"/>
    <w:basedOn w:val="afffff9"/>
    <w:qFormat/>
    <w:pPr>
      <w:numPr>
        <w:numId w:val="31"/>
      </w:numPr>
      <w:spacing w:line="300" w:lineRule="exact"/>
      <w:ind w:firstLineChars="0"/>
    </w:pPr>
    <w:rPr>
      <w:rFonts w:ascii="Times New Roman"/>
    </w:rPr>
  </w:style>
  <w:style w:type="paragraph" w:customStyle="1" w:styleId="affffffffff1">
    <w:name w:val="标准文件_提示"/>
    <w:basedOn w:val="afffff9"/>
    <w:next w:val="afffff9"/>
    <w:qFormat/>
    <w:pPr>
      <w:ind w:firstLine="420"/>
    </w:pPr>
    <w:rPr>
      <w:rFonts w:ascii="黑体" w:eastAsia="黑体"/>
    </w:rPr>
  </w:style>
  <w:style w:type="character" w:customStyle="1" w:styleId="affffffffff2">
    <w:name w:val="标准文件_来源"/>
    <w:basedOn w:val="afff6"/>
    <w:uiPriority w:val="1"/>
    <w:qFormat/>
    <w:rPr>
      <w:rFonts w:eastAsia="宋体"/>
      <w:sz w:val="21"/>
    </w:rPr>
  </w:style>
  <w:style w:type="paragraph" w:customStyle="1" w:styleId="affffffffff3">
    <w:name w:val="标准文件_图表说明"/>
    <w:qFormat/>
    <w:pPr>
      <w:spacing w:line="276" w:lineRule="auto"/>
      <w:ind w:firstLine="420"/>
    </w:pPr>
    <w:rPr>
      <w:rFonts w:ascii="宋体" w:hAnsi="宋体"/>
      <w:kern w:val="2"/>
      <w:sz w:val="18"/>
    </w:rPr>
  </w:style>
  <w:style w:type="paragraph" w:customStyle="1" w:styleId="affffffffff4">
    <w:name w:val="其他发布日期"/>
    <w:basedOn w:val="afffffff7"/>
    <w:qFormat/>
    <w:pPr>
      <w:framePr w:w="3997" w:h="471" w:hRule="exact" w:hSpace="0" w:vSpace="181" w:wrap="around" w:vAnchor="page" w:hAnchor="page" w:x="1419" w:y="14097"/>
    </w:pPr>
  </w:style>
  <w:style w:type="paragraph" w:customStyle="1" w:styleId="affffffffff5">
    <w:name w:val="其他实施日期"/>
    <w:basedOn w:val="affffffffd"/>
    <w:qFormat/>
    <w:pPr>
      <w:framePr w:w="3997" w:h="471" w:hRule="exact" w:vSpace="181" w:wrap="around" w:vAnchor="page" w:hAnchor="page" w:x="7089" w:y="14097"/>
    </w:pPr>
  </w:style>
  <w:style w:type="paragraph" w:customStyle="1" w:styleId="affffffffff6">
    <w:name w:val="标准文件_文件编号"/>
    <w:basedOn w:val="afffff9"/>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7">
    <w:name w:val="标准文件_替换文件编号"/>
    <w:basedOn w:val="affffffffff6"/>
    <w:qFormat/>
    <w:pPr>
      <w:framePr w:wrap="auto"/>
      <w:spacing w:before="57"/>
    </w:pPr>
    <w:rPr>
      <w:sz w:val="21"/>
    </w:rPr>
  </w:style>
  <w:style w:type="paragraph" w:customStyle="1" w:styleId="affffffffff8">
    <w:name w:val="标准文件_文件名称"/>
    <w:basedOn w:val="afffff9"/>
    <w:next w:val="afffff9"/>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9"/>
    <w:next w:val="afffff9"/>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9"/>
    <w:next w:val="afffff9"/>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9"/>
    <w:next w:val="afffff9"/>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9"/>
    <w:next w:val="afffff9"/>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9"/>
    <w:next w:val="afffff9"/>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9"/>
    <w:next w:val="afffff9"/>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9"/>
    <w:next w:val="afffff9"/>
    <w:qFormat/>
    <w:pPr>
      <w:numPr>
        <w:ilvl w:val="5"/>
        <w:numId w:val="8"/>
      </w:numPr>
      <w:spacing w:beforeLines="50" w:before="50" w:afterLines="50" w:after="50"/>
      <w:ind w:firstLineChars="0"/>
    </w:pPr>
    <w:rPr>
      <w:rFonts w:ascii="黑体" w:eastAsia="黑体"/>
    </w:rPr>
  </w:style>
  <w:style w:type="paragraph" w:customStyle="1" w:styleId="affffffffff9">
    <w:name w:val="标准文件_注后"/>
    <w:basedOn w:val="afffff9"/>
    <w:qFormat/>
    <w:pPr>
      <w:ind w:left="811" w:firstLineChars="0" w:firstLine="0"/>
    </w:pPr>
    <w:rPr>
      <w:sz w:val="18"/>
    </w:rPr>
  </w:style>
  <w:style w:type="paragraph" w:customStyle="1" w:styleId="X">
    <w:name w:val="标准文件_注X后"/>
    <w:basedOn w:val="afffff9"/>
    <w:qFormat/>
    <w:pPr>
      <w:ind w:left="811" w:firstLineChars="0" w:firstLine="0"/>
    </w:pPr>
    <w:rPr>
      <w:sz w:val="18"/>
    </w:rPr>
  </w:style>
  <w:style w:type="paragraph" w:customStyle="1" w:styleId="affffffffffa">
    <w:name w:val="标准文件_示例后"/>
    <w:basedOn w:val="afffff9"/>
    <w:qFormat/>
    <w:pPr>
      <w:ind w:left="964" w:firstLineChars="0" w:firstLine="0"/>
    </w:pPr>
    <w:rPr>
      <w:sz w:val="18"/>
    </w:rPr>
  </w:style>
  <w:style w:type="paragraph" w:customStyle="1" w:styleId="X0">
    <w:name w:val="标准文件_示例X后"/>
    <w:basedOn w:val="afffff9"/>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b">
    <w:name w:val="标准文件_索引项"/>
    <w:basedOn w:val="afffff9"/>
    <w:next w:val="afffff9"/>
    <w:qFormat/>
    <w:pPr>
      <w:tabs>
        <w:tab w:val="right" w:leader="dot" w:pos="9356"/>
      </w:tabs>
      <w:ind w:left="210" w:firstLineChars="0" w:hanging="210"/>
      <w:jc w:val="left"/>
    </w:pPr>
  </w:style>
  <w:style w:type="paragraph" w:customStyle="1" w:styleId="affffffffffc">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d">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e">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0">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1">
    <w:name w:val="标准文件_引言一级无标题"/>
    <w:basedOn w:val="a7"/>
    <w:next w:val="afffff9"/>
    <w:qFormat/>
    <w:pPr>
      <w:spacing w:beforeLines="0" w:before="0" w:afterLines="0" w:after="0" w:line="276" w:lineRule="auto"/>
    </w:pPr>
    <w:rPr>
      <w:rFonts w:ascii="宋体" w:eastAsia="宋体"/>
    </w:rPr>
  </w:style>
  <w:style w:type="paragraph" w:customStyle="1" w:styleId="afffffffffff2">
    <w:name w:val="标准文件_引言二级无标题"/>
    <w:basedOn w:val="a8"/>
    <w:next w:val="afffff9"/>
    <w:qFormat/>
    <w:pPr>
      <w:spacing w:beforeLines="0" w:before="0" w:afterLines="0" w:after="0" w:line="276" w:lineRule="auto"/>
    </w:pPr>
    <w:rPr>
      <w:rFonts w:ascii="宋体" w:eastAsia="宋体"/>
    </w:rPr>
  </w:style>
  <w:style w:type="paragraph" w:customStyle="1" w:styleId="afffffffffff3">
    <w:name w:val="标准文件_引言三级无标题"/>
    <w:basedOn w:val="a9"/>
    <w:qFormat/>
    <w:pPr>
      <w:spacing w:beforeLines="0" w:before="0" w:afterLines="0" w:after="0" w:line="276" w:lineRule="auto"/>
    </w:pPr>
    <w:rPr>
      <w:rFonts w:ascii="宋体" w:eastAsia="宋体"/>
    </w:rPr>
  </w:style>
  <w:style w:type="paragraph" w:customStyle="1" w:styleId="afffffffffff4">
    <w:name w:val="标准文件_引言四级无标题"/>
    <w:basedOn w:val="aa"/>
    <w:next w:val="afffff9"/>
    <w:qFormat/>
    <w:pPr>
      <w:spacing w:beforeLines="0" w:before="0" w:afterLines="0" w:after="0" w:line="276" w:lineRule="auto"/>
    </w:pPr>
    <w:rPr>
      <w:rFonts w:ascii="宋体" w:eastAsia="宋体"/>
    </w:rPr>
  </w:style>
  <w:style w:type="paragraph" w:customStyle="1" w:styleId="afffffffffff5">
    <w:name w:val="标准文件_引言五级无标题"/>
    <w:basedOn w:val="ab"/>
    <w:next w:val="afffff9"/>
    <w:qFormat/>
    <w:pPr>
      <w:spacing w:beforeLines="0" w:before="0" w:afterLines="0" w:after="0" w:line="276" w:lineRule="auto"/>
    </w:pPr>
    <w:rPr>
      <w:rFonts w:ascii="宋体" w:eastAsia="宋体"/>
    </w:rPr>
  </w:style>
  <w:style w:type="paragraph" w:customStyle="1" w:styleId="afffffffffff6">
    <w:name w:val="标准文件_索引标题"/>
    <w:basedOn w:val="affffff0"/>
    <w:next w:val="afffff9"/>
    <w:qFormat/>
    <w:rPr>
      <w:rFonts w:hAnsi="黑体"/>
    </w:rPr>
  </w:style>
  <w:style w:type="paragraph" w:customStyle="1" w:styleId="afffffffffff7">
    <w:name w:val="标准文件_脚注内容"/>
    <w:basedOn w:val="afffff9"/>
    <w:qFormat/>
    <w:pPr>
      <w:ind w:leftChars="200" w:left="400" w:hangingChars="200" w:hanging="200"/>
    </w:pPr>
    <w:rPr>
      <w:sz w:val="15"/>
    </w:rPr>
  </w:style>
  <w:style w:type="paragraph" w:customStyle="1" w:styleId="afffffffffff8">
    <w:name w:val="标准文件_术语条一"/>
    <w:basedOn w:val="afffffffff2"/>
    <w:next w:val="afffff9"/>
    <w:qFormat/>
  </w:style>
  <w:style w:type="paragraph" w:customStyle="1" w:styleId="afffffffffff9">
    <w:name w:val="标准文件_术语条二"/>
    <w:basedOn w:val="afffffffff5"/>
    <w:next w:val="afffff9"/>
    <w:qFormat/>
  </w:style>
  <w:style w:type="paragraph" w:customStyle="1" w:styleId="afffffffffffa">
    <w:name w:val="标准文件_术语条三"/>
    <w:basedOn w:val="afffffffff4"/>
    <w:next w:val="afffff9"/>
    <w:qFormat/>
  </w:style>
  <w:style w:type="paragraph" w:customStyle="1" w:styleId="afffffffffffb">
    <w:name w:val="标准文件_术语条四"/>
    <w:basedOn w:val="afffffffff7"/>
    <w:next w:val="afffff9"/>
    <w:qFormat/>
  </w:style>
  <w:style w:type="paragraph" w:customStyle="1" w:styleId="afffffffffffc">
    <w:name w:val="标准文件_术语条五"/>
    <w:basedOn w:val="afffffffff3"/>
    <w:next w:val="afffff9"/>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d">
    <w:name w:val="发布"/>
    <w:basedOn w:val="afff6"/>
    <w:qFormat/>
    <w:rPr>
      <w:rFonts w:ascii="黑体" w:eastAsia="黑体"/>
      <w:spacing w:val="85"/>
      <w:w w:val="100"/>
      <w:position w:val="3"/>
      <w:sz w:val="28"/>
      <w:szCs w:val="28"/>
    </w:rPr>
  </w:style>
  <w:style w:type="character" w:customStyle="1" w:styleId="afffd">
    <w:name w:val="纯文本 字符"/>
    <w:basedOn w:val="afff6"/>
    <w:link w:val="afffc"/>
    <w:qFormat/>
    <w:rPr>
      <w:rFonts w:ascii="宋体" w:hAnsi="Courier New" w:cs="Courier New"/>
      <w:kern w:val="2"/>
      <w:sz w:val="21"/>
      <w:szCs w:val="21"/>
    </w:rPr>
  </w:style>
  <w:style w:type="paragraph" w:customStyle="1" w:styleId="Char0">
    <w:name w:val="Char"/>
    <w:basedOn w:val="afff5"/>
    <w:pPr>
      <w:widowControl/>
      <w:adjustRightInd/>
      <w:spacing w:after="160" w:line="240" w:lineRule="exact"/>
      <w:jc w:val="left"/>
    </w:pPr>
    <w:rPr>
      <w:rFonts w:ascii="Times New Roman" w:eastAsia="仿宋_GB2312" w:hAnsi="Times New Roman"/>
      <w:sz w:val="32"/>
      <w:szCs w:val="32"/>
    </w:rPr>
  </w:style>
  <w:style w:type="character" w:customStyle="1" w:styleId="font41">
    <w:name w:val="font41"/>
    <w:basedOn w:val="afff6"/>
    <w:qFormat/>
    <w:rPr>
      <w:rFonts w:ascii="宋体" w:eastAsia="宋体" w:hAnsi="宋体" w:cs="宋体" w:hint="eastAsia"/>
      <w:color w:val="000000"/>
      <w:sz w:val="18"/>
      <w:szCs w:val="18"/>
      <w:u w:val="none"/>
    </w:rPr>
  </w:style>
  <w:style w:type="character" w:customStyle="1" w:styleId="font31">
    <w:name w:val="font31"/>
    <w:basedOn w:val="afff6"/>
    <w:qFormat/>
    <w:rPr>
      <w:rFonts w:ascii="宋体" w:eastAsia="宋体" w:hAnsi="宋体" w:cs="宋体" w:hint="eastAsia"/>
      <w:color w:val="333333"/>
      <w:sz w:val="18"/>
      <w:szCs w:val="18"/>
      <w:u w:val="none"/>
    </w:rPr>
  </w:style>
  <w:style w:type="character" w:customStyle="1" w:styleId="font81">
    <w:name w:val="font81"/>
    <w:basedOn w:val="afff6"/>
    <w:rPr>
      <w:rFonts w:ascii="宋体" w:eastAsia="宋体" w:hAnsi="宋体" w:cs="宋体" w:hint="eastAsia"/>
      <w:color w:val="FF0000"/>
      <w:sz w:val="18"/>
      <w:szCs w:val="18"/>
      <w:u w:val="none"/>
    </w:rPr>
  </w:style>
  <w:style w:type="character" w:customStyle="1" w:styleId="font51">
    <w:name w:val="font51"/>
    <w:basedOn w:val="afff6"/>
    <w:rPr>
      <w:rFonts w:ascii="宋体" w:eastAsia="宋体" w:hAnsi="宋体" w:cs="宋体" w:hint="eastAsia"/>
      <w:color w:val="000000"/>
      <w:sz w:val="18"/>
      <w:szCs w:val="18"/>
      <w:u w:val="none"/>
    </w:rPr>
  </w:style>
  <w:style w:type="character" w:customStyle="1" w:styleId="font91">
    <w:name w:val="font91"/>
    <w:basedOn w:val="afff6"/>
    <w:qFormat/>
    <w:rPr>
      <w:rFonts w:ascii="Helvetica" w:eastAsia="Helvetica" w:hAnsi="Helvetica" w:cs="Helvetica" w:hint="default"/>
      <w:color w:val="000000"/>
      <w:sz w:val="18"/>
      <w:szCs w:val="18"/>
      <w:u w:val="none"/>
    </w:rPr>
  </w:style>
  <w:style w:type="character" w:customStyle="1" w:styleId="font141">
    <w:name w:val="font141"/>
    <w:basedOn w:val="afff6"/>
    <w:rPr>
      <w:rFonts w:ascii="Helvetica" w:eastAsia="Helvetica" w:hAnsi="Helvetica" w:cs="Helvetica" w:hint="default"/>
      <w:color w:val="333333"/>
      <w:sz w:val="18"/>
      <w:szCs w:val="18"/>
      <w:u w:val="none"/>
    </w:rPr>
  </w:style>
  <w:style w:type="character" w:customStyle="1" w:styleId="font151">
    <w:name w:val="font151"/>
    <w:basedOn w:val="afff6"/>
    <w:rPr>
      <w:rFonts w:ascii="Calibri" w:hAnsi="Calibri" w:cs="Calibri"/>
      <w:color w:val="000000"/>
      <w:sz w:val="18"/>
      <w:szCs w:val="18"/>
      <w:u w:val="none"/>
    </w:rPr>
  </w:style>
  <w:style w:type="character" w:customStyle="1" w:styleId="font101">
    <w:name w:val="font101"/>
    <w:basedOn w:val="afff6"/>
    <w:rPr>
      <w:rFonts w:ascii="Helvetica" w:eastAsia="Helvetica" w:hAnsi="Helvetica" w:cs="Helvetica" w:hint="default"/>
      <w:color w:val="FF0000"/>
      <w:sz w:val="18"/>
      <w:szCs w:val="18"/>
      <w:u w:val="none"/>
    </w:rPr>
  </w:style>
  <w:style w:type="character" w:customStyle="1" w:styleId="font161">
    <w:name w:val="font161"/>
    <w:basedOn w:val="afff6"/>
    <w:rPr>
      <w:rFonts w:ascii="Calibri" w:hAnsi="Calibri" w:cs="Calibri" w:hint="default"/>
      <w:color w:val="FF0000"/>
      <w:sz w:val="18"/>
      <w:szCs w:val="18"/>
      <w:u w:val="none"/>
    </w:rPr>
  </w:style>
  <w:style w:type="character" w:customStyle="1" w:styleId="font131">
    <w:name w:val="font131"/>
    <w:basedOn w:val="afff6"/>
    <w:rPr>
      <w:rFonts w:ascii="宋体" w:eastAsia="宋体" w:hAnsi="宋体" w:cs="宋体" w:hint="eastAsia"/>
      <w:color w:val="0000FF"/>
      <w:sz w:val="18"/>
      <w:szCs w:val="18"/>
      <w:u w:val="none"/>
    </w:rPr>
  </w:style>
  <w:style w:type="character" w:customStyle="1" w:styleId="font61">
    <w:name w:val="font61"/>
    <w:basedOn w:val="afff6"/>
    <w:rPr>
      <w:rFonts w:ascii="微软雅黑" w:eastAsia="微软雅黑" w:hAnsi="微软雅黑" w:cs="微软雅黑"/>
      <w:color w:val="000000"/>
      <w:sz w:val="18"/>
      <w:szCs w:val="18"/>
      <w:u w:val="none"/>
    </w:rPr>
  </w:style>
  <w:style w:type="character" w:customStyle="1" w:styleId="font01">
    <w:name w:val="font01"/>
    <w:basedOn w:val="afff6"/>
    <w:qFormat/>
    <w:rPr>
      <w:rFonts w:ascii="宋体" w:eastAsia="宋体" w:hAnsi="宋体" w:cs="宋体" w:hint="eastAsia"/>
      <w:color w:val="FF0000"/>
      <w:sz w:val="18"/>
      <w:szCs w:val="18"/>
      <w:u w:val="none"/>
    </w:rPr>
  </w:style>
  <w:style w:type="character" w:customStyle="1" w:styleId="font112">
    <w:name w:val="font112"/>
    <w:basedOn w:val="afff6"/>
    <w:qFormat/>
    <w:rPr>
      <w:rFonts w:ascii="Calibri" w:hAnsi="Calibri" w:cs="Calibri"/>
      <w:color w:val="000000"/>
      <w:sz w:val="18"/>
      <w:szCs w:val="18"/>
      <w:u w:val="none"/>
    </w:rPr>
  </w:style>
  <w:style w:type="table" w:customStyle="1" w:styleId="13">
    <w:name w:val="网格型1"/>
    <w:basedOn w:val="afff7"/>
    <w:next w:val="affffa"/>
    <w:uiPriority w:val="39"/>
    <w:qFormat/>
    <w:rsid w:val="00DA2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e">
    <w:name w:val="Body Text Indent"/>
    <w:basedOn w:val="afff5"/>
    <w:link w:val="affffffffffff"/>
    <w:uiPriority w:val="99"/>
    <w:semiHidden/>
    <w:unhideWhenUsed/>
    <w:rsid w:val="00A04848"/>
    <w:pPr>
      <w:spacing w:after="120"/>
      <w:ind w:leftChars="200" w:left="420"/>
    </w:pPr>
  </w:style>
  <w:style w:type="character" w:customStyle="1" w:styleId="affffffffffff">
    <w:name w:val="正文文本缩进 字符"/>
    <w:basedOn w:val="afff6"/>
    <w:link w:val="afffffffffffe"/>
    <w:uiPriority w:val="99"/>
    <w:semiHidden/>
    <w:rsid w:val="00A04848"/>
    <w:rPr>
      <w:kern w:val="2"/>
      <w:sz w:val="21"/>
      <w:szCs w:val="21"/>
    </w:rPr>
  </w:style>
  <w:style w:type="paragraph" w:styleId="affffffffffff0">
    <w:name w:val="List Paragraph"/>
    <w:basedOn w:val="afff5"/>
    <w:uiPriority w:val="99"/>
    <w:rsid w:val="00AE63C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jpg"/><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A1D7D461104B6E822611EFB74870DC"/>
        <w:category>
          <w:name w:val="常规"/>
          <w:gallery w:val="placeholder"/>
        </w:category>
        <w:types>
          <w:type w:val="bbPlcHdr"/>
        </w:types>
        <w:behaviors>
          <w:behavior w:val="content"/>
        </w:behaviors>
        <w:guid w:val="{DAB64925-7E09-44FB-8960-FAA7A440854C}"/>
      </w:docPartPr>
      <w:docPartBody>
        <w:p w:rsidR="00797C67" w:rsidRDefault="005F3F68">
          <w:pPr>
            <w:pStyle w:val="54A1D7D461104B6E822611EFB74870DC"/>
          </w:pPr>
          <w:r>
            <w:rPr>
              <w:rStyle w:val="a3"/>
              <w:rFonts w:hint="eastAsia"/>
            </w:rPr>
            <w:t>单击或点击此处输入文字。</w:t>
          </w:r>
        </w:p>
      </w:docPartBody>
    </w:docPart>
    <w:docPart>
      <w:docPartPr>
        <w:name w:val="FBB812024B7843C3B70582337ABF2D5B"/>
        <w:category>
          <w:name w:val="常规"/>
          <w:gallery w:val="placeholder"/>
        </w:category>
        <w:types>
          <w:type w:val="bbPlcHdr"/>
        </w:types>
        <w:behaviors>
          <w:behavior w:val="content"/>
        </w:behaviors>
        <w:guid w:val="{5B1D7AEF-32DC-4B07-B984-61A6F93DFAC3}"/>
      </w:docPartPr>
      <w:docPartBody>
        <w:p w:rsidR="00797C67" w:rsidRDefault="005F3F68">
          <w:pPr>
            <w:pStyle w:val="FBB812024B7843C3B70582337ABF2D5B"/>
          </w:pPr>
          <w:r>
            <w:rPr>
              <w:rStyle w:val="a3"/>
              <w:rFonts w:hint="eastAsia"/>
            </w:rPr>
            <w:t>选择一项。</w:t>
          </w:r>
        </w:p>
      </w:docPartBody>
    </w:docPart>
    <w:docPart>
      <w:docPartPr>
        <w:name w:val="6306BE9DE28C47BE85A357DAE0C1F12E"/>
        <w:category>
          <w:name w:val="常规"/>
          <w:gallery w:val="placeholder"/>
        </w:category>
        <w:types>
          <w:type w:val="bbPlcHdr"/>
        </w:types>
        <w:behaviors>
          <w:behavior w:val="content"/>
        </w:behaviors>
        <w:guid w:val="{E345DDBD-F36D-489A-8362-46F43693F9E9}"/>
      </w:docPartPr>
      <w:docPartBody>
        <w:p w:rsidR="00797C67" w:rsidRDefault="005F3F68">
          <w:pPr>
            <w:pStyle w:val="6306BE9DE28C47BE85A357DAE0C1F12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Helvetica">
    <w:panose1 w:val="020B0504020202020204"/>
    <w:charset w:val="00"/>
    <w:family w:val="swiss"/>
    <w:pitch w:val="variable"/>
    <w:sig w:usb0="20002A87" w:usb1="00000000" w:usb2="00000000" w:usb3="00000000" w:csb0="000001FF" w:csb1="00000000"/>
  </w:font>
  <w:font w:name="微软雅黑">
    <w:charset w:val="86"/>
    <w:family w:val="swiss"/>
    <w:pitch w:val="variable"/>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CE4"/>
    <w:rsid w:val="0003468F"/>
    <w:rsid w:val="00050E49"/>
    <w:rsid w:val="00065CBB"/>
    <w:rsid w:val="000B6D2F"/>
    <w:rsid w:val="000E7905"/>
    <w:rsid w:val="00100BC2"/>
    <w:rsid w:val="00112CBF"/>
    <w:rsid w:val="00172FF5"/>
    <w:rsid w:val="001A4E68"/>
    <w:rsid w:val="001A549A"/>
    <w:rsid w:val="001A61C3"/>
    <w:rsid w:val="001C113F"/>
    <w:rsid w:val="00206A48"/>
    <w:rsid w:val="002303AD"/>
    <w:rsid w:val="00247203"/>
    <w:rsid w:val="00262E01"/>
    <w:rsid w:val="002B2D70"/>
    <w:rsid w:val="002B5B78"/>
    <w:rsid w:val="00370BA7"/>
    <w:rsid w:val="0039565F"/>
    <w:rsid w:val="003B3F68"/>
    <w:rsid w:val="003F4EF8"/>
    <w:rsid w:val="004163DF"/>
    <w:rsid w:val="00417F31"/>
    <w:rsid w:val="004427B7"/>
    <w:rsid w:val="00447CE4"/>
    <w:rsid w:val="00453CDC"/>
    <w:rsid w:val="004D0A1A"/>
    <w:rsid w:val="004D50FE"/>
    <w:rsid w:val="004E33E6"/>
    <w:rsid w:val="004E711D"/>
    <w:rsid w:val="004F7884"/>
    <w:rsid w:val="005060A8"/>
    <w:rsid w:val="005306C4"/>
    <w:rsid w:val="005F3F68"/>
    <w:rsid w:val="00623D62"/>
    <w:rsid w:val="006C3FDC"/>
    <w:rsid w:val="006C4E4C"/>
    <w:rsid w:val="006F314E"/>
    <w:rsid w:val="00744E93"/>
    <w:rsid w:val="00747750"/>
    <w:rsid w:val="007532A3"/>
    <w:rsid w:val="00753533"/>
    <w:rsid w:val="00797C67"/>
    <w:rsid w:val="007D3D95"/>
    <w:rsid w:val="007D7073"/>
    <w:rsid w:val="007F51E8"/>
    <w:rsid w:val="00822667"/>
    <w:rsid w:val="00833782"/>
    <w:rsid w:val="00857698"/>
    <w:rsid w:val="00866503"/>
    <w:rsid w:val="00886777"/>
    <w:rsid w:val="008A4606"/>
    <w:rsid w:val="008B5BE4"/>
    <w:rsid w:val="008C4A2B"/>
    <w:rsid w:val="008D5B23"/>
    <w:rsid w:val="008E310C"/>
    <w:rsid w:val="00950D1D"/>
    <w:rsid w:val="009B0998"/>
    <w:rsid w:val="00A4556E"/>
    <w:rsid w:val="00A55405"/>
    <w:rsid w:val="00A743EF"/>
    <w:rsid w:val="00AA56E2"/>
    <w:rsid w:val="00AB3FB7"/>
    <w:rsid w:val="00AE1C29"/>
    <w:rsid w:val="00B22727"/>
    <w:rsid w:val="00B34D73"/>
    <w:rsid w:val="00B3619C"/>
    <w:rsid w:val="00B637A3"/>
    <w:rsid w:val="00B933FB"/>
    <w:rsid w:val="00BA610D"/>
    <w:rsid w:val="00BA6A11"/>
    <w:rsid w:val="00BC5836"/>
    <w:rsid w:val="00BE1C93"/>
    <w:rsid w:val="00C037B8"/>
    <w:rsid w:val="00C26B09"/>
    <w:rsid w:val="00C27BE1"/>
    <w:rsid w:val="00C6530F"/>
    <w:rsid w:val="00C67803"/>
    <w:rsid w:val="00CA6656"/>
    <w:rsid w:val="00CB30AF"/>
    <w:rsid w:val="00CD4800"/>
    <w:rsid w:val="00CF704D"/>
    <w:rsid w:val="00DA6E0A"/>
    <w:rsid w:val="00DF40F6"/>
    <w:rsid w:val="00E11538"/>
    <w:rsid w:val="00E26327"/>
    <w:rsid w:val="00E800AE"/>
    <w:rsid w:val="00E95B2C"/>
    <w:rsid w:val="00EB166B"/>
    <w:rsid w:val="00F14F7E"/>
    <w:rsid w:val="00F32DFF"/>
    <w:rsid w:val="00F80A85"/>
    <w:rsid w:val="00F92D42"/>
    <w:rsid w:val="00FD4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4A1D7D461104B6E822611EFB74870DC">
    <w:name w:val="54A1D7D461104B6E822611EFB74870DC"/>
    <w:pPr>
      <w:widowControl w:val="0"/>
      <w:jc w:val="both"/>
    </w:pPr>
    <w:rPr>
      <w:kern w:val="2"/>
      <w:sz w:val="21"/>
      <w:szCs w:val="22"/>
    </w:rPr>
  </w:style>
  <w:style w:type="paragraph" w:customStyle="1" w:styleId="FBB812024B7843C3B70582337ABF2D5B">
    <w:name w:val="FBB812024B7843C3B70582337ABF2D5B"/>
    <w:qFormat/>
    <w:pPr>
      <w:widowControl w:val="0"/>
      <w:jc w:val="both"/>
    </w:pPr>
    <w:rPr>
      <w:kern w:val="2"/>
      <w:sz w:val="21"/>
      <w:szCs w:val="22"/>
    </w:rPr>
  </w:style>
  <w:style w:type="paragraph" w:customStyle="1" w:styleId="6306BE9DE28C47BE85A357DAE0C1F12E">
    <w:name w:val="6306BE9DE28C47BE85A357DAE0C1F12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B8F8D2-5C36-4AC6-B2B3-3C0BA8A75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20</TotalTime>
  <Pages>21</Pages>
  <Words>2455</Words>
  <Characters>13996</Characters>
  <Application>Microsoft Office Word</Application>
  <DocSecurity>0</DocSecurity>
  <Lines>116</Lines>
  <Paragraphs>32</Paragraphs>
  <ScaleCrop>false</ScaleCrop>
  <Company>PCMI</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Windows 用户</dc:creator>
  <dc:description>&lt;config cover="true" show_menu="true" version="1.0.0" doctype="SDKXY"&gt;_x000d_
&lt;/config&gt;</dc:description>
  <cp:lastModifiedBy>Windows 用户</cp:lastModifiedBy>
  <cp:revision>36</cp:revision>
  <cp:lastPrinted>2022-10-10T01:48:00Z</cp:lastPrinted>
  <dcterms:created xsi:type="dcterms:W3CDTF">2022-10-10T01:39:00Z</dcterms:created>
  <dcterms:modified xsi:type="dcterms:W3CDTF">2022-10-11T00:54:00Z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2052-11.1.0.11875</vt:lpwstr>
  </property>
  <property fmtid="{D5CDD505-2E9C-101B-9397-08002B2CF9AE}" pid="15" name="ICV">
    <vt:lpwstr>105D34A787E6471C86811F8C7C29609B</vt:lpwstr>
  </property>
</Properties>
</file>