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14:paraId="71855EA2" w14:textId="77777777" w:rsidTr="007B7453">
        <w:tblPrEx>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509" w:type="dxa"/>
          </w:tcPr>
          <w:p w:rsidR="00672BFD" w:rsidRPr="00405884" w:rsidP="0024666E" w14:paraId="02B44713" w14:textId="77777777">
            <w:pPr>
              <w:pStyle w:val="Header"/>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P="00C94DF2" w14:paraId="591764DD" w14:textId="4295ACCD">
            <w:pPr>
              <w:pStyle w:val="Header"/>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fldChar w:fldCharType="separate"/>
            </w:r>
            <w:r w:rsidR="004D44FC">
              <w:rPr>
                <w:rFonts w:ascii="黑体" w:eastAsia="黑体" w:hAnsi="黑体" w:hint="eastAsia"/>
                <w:sz w:val="21"/>
                <w:szCs w:val="21"/>
              </w:rPr>
              <w:t>07.060</w:t>
            </w:r>
            <w:r>
              <w:rPr>
                <w:rFonts w:ascii="黑体" w:eastAsia="黑体" w:hAnsi="黑体"/>
                <w:sz w:val="21"/>
                <w:szCs w:val="21"/>
              </w:rPr>
              <w:fldChar w:fldCharType="end"/>
            </w:r>
            <w:bookmarkEnd w:id="0"/>
          </w:p>
        </w:tc>
      </w:tr>
      <w:tr w14:paraId="5CB316BE" w14:textId="77777777" w:rsidTr="007B7453">
        <w:tblPrEx>
          <w:tblW w:w="9364" w:type="dxa"/>
          <w:tblCellMar>
            <w:left w:w="0" w:type="dxa"/>
            <w:right w:w="0" w:type="dxa"/>
          </w:tblCellMar>
          <w:tblLook w:val="04A0"/>
        </w:tblPrEx>
        <w:tc>
          <w:tcPr>
            <w:tcW w:w="509" w:type="dxa"/>
          </w:tcPr>
          <w:p w:rsidR="00672BFD" w:rsidRPr="00672BFD" w:rsidP="0024666E" w14:paraId="248C505C" w14:textId="77777777">
            <w:pPr>
              <w:pStyle w:val="Header"/>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P="0024666E" w14:paraId="35F3954A" w14:textId="67BD5EE1">
            <w:pPr>
              <w:pStyle w:val="Header"/>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fldChar w:fldCharType="separate"/>
            </w:r>
            <w:r w:rsidR="004D44FC">
              <w:rPr>
                <w:rFonts w:ascii="黑体" w:eastAsia="黑体" w:hAnsi="黑体" w:hint="eastAsia"/>
                <w:sz w:val="21"/>
                <w:szCs w:val="21"/>
              </w:rPr>
              <w:t>A47</w:t>
            </w:r>
            <w:r w:rsidRPr="00672BFD">
              <w:rPr>
                <w:rFonts w:ascii="黑体" w:eastAsia="黑体" w:hAnsi="黑体"/>
                <w:sz w:val="21"/>
                <w:szCs w:val="21"/>
              </w:rPr>
              <w:fldChar w:fldCharType="end"/>
            </w:r>
            <w:bookmarkEnd w:id="1"/>
          </w:p>
        </w:tc>
      </w:tr>
    </w:tbl>
    <w:tbl>
      <w:tblPr>
        <w:tblStyle w:val="TableGri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14:paraId="04F7C2CE" w14:textId="77777777" w:rsidTr="00DF5F11">
        <w:tblPrEx>
          <w:tblW w:w="0" w:type="auto"/>
          <w:tblBorders>
            <w:top w:val="none" w:sz="0" w:space="0" w:color="auto"/>
            <w:left w:val="none" w:sz="0" w:space="0" w:color="auto"/>
            <w:bottom w:val="none" w:sz="0" w:space="0" w:color="auto"/>
            <w:right w:val="none" w:sz="0" w:space="0" w:color="auto"/>
          </w:tblBorders>
          <w:tblCellMar>
            <w:right w:w="221" w:type="dxa"/>
          </w:tblCellMar>
          <w:tblLook w:val="04A0"/>
        </w:tblPrEx>
        <w:tc>
          <w:tcPr>
            <w:tcW w:w="6407" w:type="dxa"/>
          </w:tcPr>
          <w:p w:rsidR="001446C2" w:rsidP="00DF5F11" w14:paraId="5D7C4F36" w14:textId="170E381F">
            <w:pPr>
              <w:pStyle w:val="a4"/>
              <w:framePr w:w="0" w:h="0" w:hRule="auto" w:wrap="auto" w:hAnchor="text" w:xAlign="left" w:yAlign="inline" w:anchorLock="0"/>
              <w:rPr>
                <w:rFonts w:ascii="宋体" w:hAnsi="宋体" w:hint="eastAsia"/>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C0ACC">
              <w:rPr>
                <w:rFonts w:hint="eastAsia"/>
              </w:rPr>
              <w:t>46</w:t>
            </w:r>
            <w:r>
              <w:fldChar w:fldCharType="end"/>
            </w:r>
            <w:bookmarkEnd w:id="3"/>
          </w:p>
        </w:tc>
      </w:tr>
    </w:tbl>
    <w:p w:rsidR="0000040A" w:rsidRPr="007B7453" w:rsidP="000107E0" w14:paraId="2FF919CD" w14:textId="0D05D788">
      <w:pPr>
        <w:pStyle w:val="a5"/>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fldChar w:fldCharType="separate"/>
      </w:r>
      <w:r w:rsidR="00DC0ACC">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P="00A952D7" w14:paraId="025F9376" w14:textId="56A7384F">
      <w:pPr>
        <w:pStyle w:val="a134"/>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Pr="005F4712" w:rsidR="005F4712">
        <w:rPr>
          <w:lang w:val="fr-FR"/>
        </w:rPr>
        <w:instrText xml:space="preserve"> FORMTEXT </w:instrText>
      </w:r>
      <w:r w:rsidR="005F4712">
        <w:fldChar w:fldCharType="separate"/>
      </w:r>
      <w:r w:rsidR="00DC0ACC">
        <w:rPr>
          <w:rFonts w:hint="eastAsia"/>
          <w:lang w:val="fr-FR"/>
        </w:rPr>
        <w:t>46</w:t>
      </w:r>
      <w:r w:rsidRPr="005F4712" w:rsid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Pr="0012059C" w:rsidR="006E23EA">
        <w:rPr>
          <w:lang w:val="fr-FR"/>
        </w:rPr>
        <w:instrText xml:space="preserve"> FORMTEXT </w:instrText>
      </w:r>
      <w:r w:rsidR="006E23EA">
        <w:fldChar w:fldCharType="separate"/>
      </w:r>
      <w:r w:rsidRPr="0012059C" w:rsidR="006E23EA">
        <w:rPr>
          <w:lang w:val="fr-FR"/>
        </w:rPr>
        <w:t>XXXX</w:t>
      </w:r>
      <w:r w:rsidR="006E23EA">
        <w:fldChar w:fldCharType="end"/>
      </w:r>
      <w:bookmarkEnd w:id="6"/>
      <w:r w:rsidRPr="005F4712" w:rsidR="004644A6">
        <w:rPr>
          <w:rFonts w:hAnsi="黑体"/>
          <w:lang w:val="fr-FR"/>
        </w:rPr>
        <w:t>—</w:t>
      </w:r>
      <w:r w:rsidR="00087A77">
        <w:fldChar w:fldCharType="begin">
          <w:ffData>
            <w:name w:val="NSTD_CODE_B"/>
            <w:enabled/>
            <w:calcOnExit w:val="0"/>
            <w:textInput>
              <w:default w:val="XXXX"/>
            </w:textInput>
          </w:ffData>
        </w:fldChar>
      </w:r>
      <w:bookmarkStart w:id="7" w:name="NSTD_CODE_B"/>
      <w:r w:rsidRPr="005F4712" w:rsidR="00087A77">
        <w:rPr>
          <w:lang w:val="fr-FR"/>
        </w:rPr>
        <w:instrText xml:space="preserve"> FORMTEXT </w:instrText>
      </w:r>
      <w:r w:rsidR="00087A77">
        <w:fldChar w:fldCharType="separate"/>
      </w:r>
      <w:r w:rsidRPr="005F4712" w:rsidR="00087A77">
        <w:rPr>
          <w:lang w:val="fr-FR"/>
        </w:rPr>
        <w:t>XXXX</w:t>
      </w:r>
      <w:r w:rsidR="00087A77">
        <w:fldChar w:fldCharType="end"/>
      </w:r>
      <w:bookmarkEnd w:id="7"/>
    </w:p>
    <w:p w:rsidR="00E846C8" w:rsidRPr="001E4882" w:rsidP="00A952D7" w14:paraId="27A8BC02" w14:textId="77777777">
      <w:pPr>
        <w:pStyle w:val="a135"/>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fldChar w:fldCharType="separate"/>
      </w:r>
      <w:r w:rsidRPr="001E4882" w:rsidR="00942BF1">
        <w:rPr>
          <w:rFonts w:hAnsi="黑体"/>
        </w:rPr>
        <w:t> </w:t>
      </w:r>
      <w:r w:rsidRPr="001E4882" w:rsidR="00942BF1">
        <w:rPr>
          <w:rFonts w:hAnsi="黑体"/>
        </w:rPr>
        <w:t> </w:t>
      </w:r>
      <w:r w:rsidRPr="001E4882" w:rsidR="00942BF1">
        <w:rPr>
          <w:rFonts w:hAnsi="黑体"/>
        </w:rPr>
        <w:t> </w:t>
      </w:r>
      <w:r w:rsidRPr="001E4882" w:rsidR="00942BF1">
        <w:rPr>
          <w:rFonts w:hAnsi="黑体"/>
        </w:rPr>
        <w:t> </w:t>
      </w:r>
      <w:r w:rsidRPr="001E4882" w:rsidR="00942BF1">
        <w:rPr>
          <w:rFonts w:hAnsi="黑体"/>
        </w:rPr>
        <w:t> </w:t>
      </w:r>
      <w:r w:rsidRPr="001E4882">
        <w:rPr>
          <w:rFonts w:hAnsi="黑体"/>
        </w:rPr>
        <w:fldChar w:fldCharType="end"/>
      </w:r>
      <w:bookmarkEnd w:id="8"/>
    </w:p>
    <w:p w:rsidR="008F70BD" w:rsidRPr="007B7453" w:rsidP="007B7453" w14:paraId="0F415DAB" w14:textId="77777777">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8240" behindDoc="0" locked="0" layoutInCell="1" allowOverlap="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0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70.9pt,212.65pt" to="552.8pt,212.65pt" o:allowoverlap="f"/>
            </w:pict>
          </mc:Fallback>
        </mc:AlternateContent>
      </w:r>
    </w:p>
    <w:p w:rsidR="006816A4" w:rsidP="0036429C" w14:paraId="59B3116E" w14:textId="77777777">
      <w:pPr>
        <w:pStyle w:val="a5"/>
        <w:framePr w:w="9639" w:h="6976" w:hRule="exact" w:hSpace="0" w:vSpace="0" w:wrap="around" w:hAnchor="page" w:y="6408"/>
        <w:jc w:val="center"/>
        <w:rPr>
          <w:rFonts w:ascii="黑体" w:eastAsia="黑体" w:hAnsi="黑体" w:hint="eastAsia"/>
          <w:b w:val="0"/>
          <w:bCs w:val="0"/>
          <w:w w:val="100"/>
        </w:rPr>
      </w:pPr>
    </w:p>
    <w:p w:rsidR="006816A4" w:rsidP="00463B77" w14:paraId="45B09E86" w14:textId="51784062">
      <w:pPr>
        <w:pStyle w:val="a13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F0DFE">
        <w:rPr>
          <w:rFonts w:hint="eastAsia"/>
        </w:rPr>
        <w:t>南海海-气CO</w:t>
      </w:r>
      <w:r w:rsidRPr="002B6009" w:rsidR="00FF0DFE">
        <w:rPr>
          <w:rFonts w:hint="eastAsia"/>
          <w:szCs w:val="52"/>
          <w:vertAlign w:val="subscript"/>
        </w:rPr>
        <w:t>2</w:t>
      </w:r>
      <w:r w:rsidR="00FF0DFE">
        <w:rPr>
          <w:rFonts w:hint="eastAsia"/>
        </w:rPr>
        <w:t>通量遥感估算技术规范</w:t>
      </w:r>
      <w:r>
        <w:fldChar w:fldCharType="end"/>
      </w:r>
      <w:bookmarkEnd w:id="9"/>
    </w:p>
    <w:p w:rsidR="00815419" w:rsidRPr="00815419" w:rsidP="00324EDD" w14:paraId="23BE544C" w14:textId="77777777">
      <w:pPr>
        <w:framePr w:w="9639" w:h="6974" w:hRule="exact" w:wrap="around" w:vAnchor="page" w:hAnchor="page" w:x="1419" w:y="6408" w:anchorLock="1"/>
        <w:ind w:left="-1418"/>
      </w:pPr>
    </w:p>
    <w:p w:rsidR="00755402" w:rsidRPr="00D3660F" w:rsidP="00463B77" w14:paraId="57B4A460" w14:textId="52A482D1">
      <w:pPr>
        <w:pStyle w:val="a78"/>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fldChar w:fldCharType="separate"/>
      </w:r>
      <w:r w:rsidRPr="004E2640" w:rsidR="004E2640">
        <w:rPr>
          <w:rFonts w:ascii="黑体" w:eastAsia="黑体" w:hAnsi="黑体" w:hint="eastAsia"/>
          <w:noProof/>
          <w:szCs w:val="28"/>
        </w:rPr>
        <w:t>Technical Specification for</w:t>
      </w:r>
      <w:r w:rsidR="004E2640">
        <w:rPr>
          <w:rFonts w:ascii="黑体" w:eastAsia="黑体" w:hAnsi="黑体" w:hint="eastAsia"/>
          <w:noProof/>
          <w:szCs w:val="28"/>
        </w:rPr>
        <w:t xml:space="preserve"> r</w:t>
      </w:r>
      <w:r w:rsidRPr="004D44FC" w:rsidR="004D44FC">
        <w:rPr>
          <w:rFonts w:ascii="黑体" w:eastAsia="黑体" w:hAnsi="黑体" w:hint="eastAsia"/>
          <w:noProof/>
          <w:szCs w:val="28"/>
        </w:rPr>
        <w:t>emote sensing estimation of air-sea CO</w:t>
      </w:r>
      <w:r w:rsidRPr="00645788" w:rsidR="00E26E80">
        <w:rPr>
          <w:rFonts w:ascii="黑体" w:eastAsia="黑体" w:hAnsi="黑体" w:hint="eastAsia"/>
          <w:szCs w:val="28"/>
          <w:vertAlign w:val="subscript"/>
        </w:rPr>
        <w:t>2</w:t>
      </w:r>
      <w:r w:rsidRPr="004D44FC" w:rsidR="004D44FC">
        <w:rPr>
          <w:rFonts w:ascii="黑体" w:eastAsia="黑体" w:hAnsi="黑体" w:hint="eastAsia"/>
          <w:noProof/>
          <w:szCs w:val="28"/>
        </w:rPr>
        <w:t xml:space="preserve"> flux in the South China Sea</w:t>
      </w:r>
      <w:r w:rsidRPr="00D3660F">
        <w:rPr>
          <w:rFonts w:ascii="黑体" w:eastAsia="黑体" w:hAnsi="黑体"/>
          <w:noProof/>
          <w:szCs w:val="28"/>
        </w:rPr>
        <w:fldChar w:fldCharType="end"/>
      </w:r>
      <w:bookmarkEnd w:id="10"/>
    </w:p>
    <w:p w:rsidR="00815419" w:rsidRPr="00324EDD" w:rsidP="00324EDD" w14:paraId="4812DCA1" w14:textId="77777777">
      <w:pPr>
        <w:framePr w:w="9639" w:h="6974" w:hRule="exact" w:wrap="around" w:vAnchor="page" w:hAnchor="page" w:x="1419" w:y="6408" w:anchorLock="1"/>
        <w:spacing w:line="760" w:lineRule="exact"/>
        <w:ind w:left="-1418"/>
      </w:pPr>
    </w:p>
    <w:p w:rsidR="00B87131" w:rsidRPr="008B50C8" w:rsidP="00463B77" w14:paraId="16A6D998" w14:textId="77777777">
      <w:pPr>
        <w:pStyle w:val="a78"/>
        <w:framePr w:w="9639" w:h="6974" w:hRule="exact" w:wrap="around" w:vAnchor="page" w:hAnchor="page" w:x="1419" w:y="6408" w:anchorLock="1"/>
        <w:textAlignment w:val="bottom"/>
        <w:rPr>
          <w:rFonts w:eastAsia="黑体"/>
          <w:noProof/>
          <w:szCs w:val="28"/>
        </w:rPr>
      </w:pPr>
    </w:p>
    <w:p w:rsidR="00CA7AFD" w:rsidRPr="00AC4D95" w:rsidP="00463B77" w14:paraId="19F64C2D" w14:textId="22781AC6">
      <w:pPr>
        <w:pStyle w:val="a7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fldChar w:fldCharType="separate"/>
      </w:r>
      <w:r>
        <w:rPr>
          <w:noProof/>
          <w:sz w:val="24"/>
          <w:szCs w:val="28"/>
        </w:rPr>
        <w:fldChar w:fldCharType="end"/>
      </w:r>
      <w:bookmarkEnd w:id="11"/>
    </w:p>
    <w:p w:rsidR="0036429C" w:rsidP="00463B77" w14:paraId="18D5176B" w14:textId="659D99A0">
      <w:pPr>
        <w:pStyle w:val="a7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fldChar w:fldCharType="separate"/>
      </w:r>
      <w:r w:rsidR="00901F21">
        <w:rPr>
          <w:noProof/>
          <w:sz w:val="21"/>
          <w:szCs w:val="28"/>
        </w:rPr>
        <w:t> </w:t>
      </w:r>
      <w:r w:rsidR="00901F21">
        <w:rPr>
          <w:noProof/>
          <w:sz w:val="21"/>
          <w:szCs w:val="28"/>
        </w:rPr>
        <w:t> </w:t>
      </w:r>
      <w:r w:rsidR="00901F21">
        <w:rPr>
          <w:noProof/>
          <w:sz w:val="21"/>
          <w:szCs w:val="28"/>
        </w:rPr>
        <w:t> </w:t>
      </w:r>
      <w:r w:rsidR="00901F21">
        <w:rPr>
          <w:noProof/>
          <w:sz w:val="21"/>
          <w:szCs w:val="28"/>
        </w:rPr>
        <w:t> </w:t>
      </w:r>
      <w:r w:rsidR="00901F21">
        <w:rPr>
          <w:noProof/>
          <w:sz w:val="21"/>
          <w:szCs w:val="28"/>
        </w:rPr>
        <w:t> </w:t>
      </w:r>
      <w:r>
        <w:rPr>
          <w:noProof/>
          <w:sz w:val="21"/>
          <w:szCs w:val="28"/>
        </w:rPr>
        <w:fldChar w:fldCharType="end"/>
      </w:r>
      <w:bookmarkEnd w:id="12"/>
    </w:p>
    <w:p w:rsidR="00DE703F" w:rsidRPr="00A6537A" w:rsidP="00463B77" w14:paraId="41F018C5" w14:textId="77777777">
      <w:pPr>
        <w:pStyle w:val="a78"/>
        <w:framePr w:w="9639" w:h="6974" w:hRule="exact" w:wrap="around" w:vAnchor="page" w:hAnchor="page" w:x="1419" w:y="6408" w:anchorLock="1"/>
        <w:spacing w:before="720" w:beforeLines="300" w:after="72"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fldChar w:fldCharType="separate"/>
      </w:r>
      <w:r w:rsidRPr="00A6537A">
        <w:rPr>
          <w:b/>
          <w:noProof/>
          <w:sz w:val="21"/>
          <w:szCs w:val="28"/>
        </w:rPr>
        <w:fldChar w:fldCharType="end"/>
      </w:r>
      <w:bookmarkEnd w:id="13"/>
    </w:p>
    <w:p w:rsidR="00CD50A1" w:rsidP="00EE7869" w14:paraId="32F3208C" w14:textId="0810B1E8">
      <w:pPr>
        <w:pStyle w:val="a13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sidR="00EF642B">
        <w:rPr>
          <w:rFonts w:ascii="黑体" w:hint="eastAsia"/>
        </w:rPr>
        <w:t>2025</w:t>
      </w:r>
      <w:r>
        <w:rPr>
          <w:rFonts w:ascii="黑体"/>
        </w:rPr>
        <w:fldChar w:fldCharType="end"/>
      </w:r>
      <w:bookmarkEnd w:id="14"/>
      <w:r>
        <w:t xml:space="preserve"> </w:t>
      </w:r>
      <w:r w:rsidRPr="00BB6C98">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noProof/>
        </w:rPr>
        <w:t>XX</w:t>
      </w:r>
      <w:r>
        <w:rPr>
          <w:rFonts w:ascii="黑体"/>
        </w:rPr>
        <w:fldChar w:fldCharType="end"/>
      </w:r>
      <w:bookmarkEnd w:id="15"/>
      <w:r>
        <w:t xml:space="preserve"> </w:t>
      </w:r>
      <w:r w:rsidRPr="00BB6C98">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noProof/>
        </w:rPr>
        <w:t>XX</w:t>
      </w:r>
      <w:r>
        <w:rPr>
          <w:rFonts w:ascii="黑体"/>
        </w:rPr>
        <w:fldChar w:fldCharType="end"/>
      </w:r>
      <w:bookmarkEnd w:id="16"/>
      <w:r>
        <w:rPr>
          <w:rFonts w:hint="eastAsia"/>
        </w:rPr>
        <w:t>发布</w:t>
      </w:r>
    </w:p>
    <w:p w:rsidR="00CD50A1" w:rsidP="00EE7869" w14:paraId="343472AD" w14:textId="7A64640B">
      <w:pPr>
        <w:pStyle w:val="a13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sidR="00EF642B">
        <w:rPr>
          <w:rFonts w:ascii="黑体" w:hint="eastAsia"/>
        </w:rPr>
        <w:t>2025</w:t>
      </w:r>
      <w:r>
        <w:rPr>
          <w:rFonts w:ascii="黑体"/>
        </w:rPr>
        <w:fldChar w:fldCharType="end"/>
      </w:r>
      <w:bookmarkEnd w:id="17"/>
      <w:r>
        <w:t xml:space="preserve"> </w:t>
      </w:r>
      <w:r w:rsidRPr="00BB6C98">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noProof/>
        </w:rPr>
        <w:t>XX</w:t>
      </w:r>
      <w:r>
        <w:rPr>
          <w:rFonts w:ascii="黑体"/>
        </w:rPr>
        <w:fldChar w:fldCharType="end"/>
      </w:r>
      <w:bookmarkEnd w:id="18"/>
      <w:r>
        <w:t xml:space="preserve"> </w:t>
      </w:r>
      <w:r w:rsidRPr="00BB6C98">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noProof/>
        </w:rPr>
        <w:t>XX</w:t>
      </w:r>
      <w:r>
        <w:rPr>
          <w:rFonts w:ascii="黑体"/>
        </w:rPr>
        <w:fldChar w:fldCharType="end"/>
      </w:r>
      <w:bookmarkEnd w:id="19"/>
      <w:r>
        <w:rPr>
          <w:rFonts w:hint="eastAsia"/>
        </w:rPr>
        <w:t>实施</w:t>
      </w:r>
    </w:p>
    <w:p w:rsidR="007B7453" w:rsidRPr="004C7E8B" w:rsidP="00A4006C" w14:paraId="5B202C31" w14:textId="12781919">
      <w:pPr>
        <w:pStyle w:val="a96"/>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fldChar w:fldCharType="separate"/>
      </w:r>
      <w:r w:rsidR="003D7FE2">
        <w:rPr>
          <w:rFonts w:hAnsi="黑体" w:hint="eastAsia"/>
          <w:w w:val="100"/>
          <w:sz w:val="28"/>
        </w:rPr>
        <w:t>海南省市场监督管理局</w:t>
      </w:r>
      <w:r w:rsidRPr="004C7E8B">
        <w:rPr>
          <w:rFonts w:hAnsi="黑体"/>
          <w:w w:val="100"/>
          <w:sz w:val="28"/>
        </w:rPr>
        <w:fldChar w:fldCharType="end"/>
      </w:r>
      <w:bookmarkEnd w:id="20"/>
      <w:r w:rsidRPr="004C7E8B" w:rsidR="00196EF5">
        <w:rPr>
          <w:rFonts w:ascii="Times New Roman"/>
          <w:w w:val="100"/>
          <w:sz w:val="28"/>
        </w:rPr>
        <w:t> </w:t>
      </w:r>
      <w:r w:rsidRPr="004C7E8B" w:rsidR="00196EF5">
        <w:rPr>
          <w:rFonts w:ascii="Times New Roman"/>
          <w:w w:val="100"/>
          <w:sz w:val="28"/>
        </w:rPr>
        <w:t> </w:t>
      </w:r>
      <w:r w:rsidRPr="004C7E8B">
        <w:rPr>
          <w:rStyle w:val="a165"/>
          <w:rFonts w:hAnsi="黑体" w:hint="eastAsia"/>
          <w:position w:val="0"/>
        </w:rPr>
        <w:t>发</w:t>
      </w:r>
      <w:r w:rsidRPr="004C7E8B">
        <w:rPr>
          <w:rStyle w:val="a165"/>
          <w:rFonts w:hAnsi="黑体" w:hint="eastAsia"/>
          <w:spacing w:val="0"/>
          <w:position w:val="0"/>
        </w:rPr>
        <w:t>布</w:t>
      </w:r>
    </w:p>
    <w:p w:rsidR="00A02BAE" w:rsidRPr="00CD50A1" w:rsidP="00A02BAE" w14:paraId="7C4C295E" w14:textId="77777777">
      <w:pPr>
        <w:rPr>
          <w:rFonts w:ascii="宋体" w:hAnsi="宋体" w:hint="eastAsia"/>
          <w:sz w:val="28"/>
          <w:szCs w:val="28"/>
        </w:rPr>
        <w:sectPr w:rsidSect="00C64E9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0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70.85pt,728.6pt" to="552.75pt,728.6pt">
                <w10:anchorlock/>
              </v:line>
            </w:pict>
          </mc:Fallback>
        </mc:AlternateContent>
      </w:r>
    </w:p>
    <w:p w:rsidR="00577882" w:rsidP="00577882" w14:paraId="6C1FCB36" w14:textId="77777777">
      <w:pPr>
        <w:pStyle w:val="a45"/>
        <w:spacing w:after="468"/>
      </w:pPr>
      <w:bookmarkStart w:id="21" w:name="BookMark1"/>
      <w:bookmarkStart w:id="22" w:name="_Toc186208786"/>
      <w:bookmarkStart w:id="23" w:name="_Toc186208805"/>
      <w:bookmarkStart w:id="24" w:name="_Toc186208889"/>
      <w:bookmarkStart w:id="25" w:name="_Toc186208898"/>
      <w:r w:rsidRPr="00577882">
        <w:rPr>
          <w:rFonts w:hint="eastAsia"/>
          <w:spacing w:val="320"/>
        </w:rPr>
        <w:t>目</w:t>
      </w:r>
      <w:r>
        <w:rPr>
          <w:rFonts w:hint="eastAsia"/>
        </w:rPr>
        <w:t>次</w:t>
      </w:r>
    </w:p>
    <w:p w:rsidR="00B85CED" w14:paraId="64E3F78A" w14:textId="518E5FB9">
      <w:pPr>
        <w:pStyle w:val="TOC1"/>
        <w:tabs>
          <w:tab w:val="right" w:leader="dot" w:pos="9344"/>
        </w:tabs>
        <w:rPr>
          <w:rFonts w:asciiTheme="minorHAnsi" w:eastAsiaTheme="minorEastAsia" w:hAnsiTheme="minorHAnsi" w:cstheme="minorBidi" w:hint="eastAsia"/>
          <w:noProof/>
          <w:szCs w:val="22"/>
          <w14:ligatures w14:val="standardContextual"/>
        </w:rPr>
      </w:pPr>
      <w:r w:rsidRPr="00577882">
        <w:fldChar w:fldCharType="begin"/>
      </w:r>
      <w:r w:rsidRPr="00577882">
        <w:instrText xml:space="preserve"> TOC \o "1-1" \h \t "标准文件_一级条标题,2,标准文件_附录一级条标题,2," </w:instrText>
      </w:r>
      <w:r w:rsidRPr="00577882">
        <w:fldChar w:fldCharType="separate"/>
      </w:r>
      <w:hyperlink w:anchor="_Toc187418449" w:history="1">
        <w:r w:rsidR="00B45853">
          <w:rPr>
            <w:rStyle w:val="Hyperlink"/>
            <w:rFonts w:hint="eastAsia"/>
            <w:noProof/>
          </w:rPr>
          <w:t>前言</w:t>
        </w:r>
        <w:r>
          <w:rPr>
            <w:rFonts w:hint="eastAsia"/>
            <w:noProof/>
          </w:rPr>
          <w:tab/>
        </w:r>
        <w:r>
          <w:rPr>
            <w:rFonts w:hint="eastAsia"/>
            <w:noProof/>
          </w:rPr>
          <w:fldChar w:fldCharType="begin"/>
        </w:r>
        <w:r>
          <w:rPr>
            <w:rFonts w:hint="eastAsia"/>
            <w:noProof/>
          </w:rPr>
          <w:instrText xml:space="preserve"> </w:instrText>
        </w:r>
        <w:r>
          <w:rPr>
            <w:noProof/>
          </w:rPr>
          <w:instrText>PAGEREF _Toc187418449 \h</w:instrText>
        </w:r>
        <w:r>
          <w:rPr>
            <w:rFonts w:hint="eastAsia"/>
            <w:noProof/>
          </w:rPr>
          <w:instrText xml:space="preserve"> </w:instrText>
        </w:r>
        <w:r>
          <w:rPr>
            <w:rFonts w:hint="eastAsia"/>
            <w:noProof/>
          </w:rPr>
          <w:fldChar w:fldCharType="separate"/>
        </w:r>
        <w:r w:rsidR="00644012">
          <w:rPr>
            <w:noProof/>
          </w:rPr>
          <w:t>II</w:t>
        </w:r>
        <w:r>
          <w:rPr>
            <w:rFonts w:hint="eastAsia"/>
            <w:noProof/>
          </w:rPr>
          <w:fldChar w:fldCharType="end"/>
        </w:r>
      </w:hyperlink>
    </w:p>
    <w:p w:rsidR="00B85CED" w14:paraId="189C66CA" w14:textId="6D08FC1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418450" w:history="1">
        <w:r w:rsidRPr="00A92F43">
          <w:rPr>
            <w:rStyle w:val="Hyperlink"/>
            <w:rFonts w:hint="eastAsia"/>
            <w:noProof/>
          </w:rPr>
          <w:t xml:space="preserve">1 </w:t>
        </w:r>
        <w:r w:rsidR="00B45853">
          <w:rPr>
            <w:rStyle w:val="Hyperlink"/>
            <w:rFonts w:hint="eastAsia"/>
            <w:noProof/>
          </w:rPr>
          <w:t xml:space="preserve"> </w:t>
        </w:r>
        <w:r w:rsidRPr="00A92F43">
          <w:rPr>
            <w:rStyle w:val="Hyperlink"/>
            <w:rFonts w:hint="eastAsia"/>
            <w:noProof/>
          </w:rPr>
          <w:t>范围</w:t>
        </w:r>
        <w:r>
          <w:rPr>
            <w:rFonts w:hint="eastAsia"/>
            <w:noProof/>
          </w:rPr>
          <w:tab/>
        </w:r>
        <w:r>
          <w:rPr>
            <w:rFonts w:hint="eastAsia"/>
            <w:noProof/>
          </w:rPr>
          <w:fldChar w:fldCharType="begin"/>
        </w:r>
        <w:r>
          <w:rPr>
            <w:rFonts w:hint="eastAsia"/>
            <w:noProof/>
          </w:rPr>
          <w:instrText xml:space="preserve"> </w:instrText>
        </w:r>
        <w:r>
          <w:rPr>
            <w:noProof/>
          </w:rPr>
          <w:instrText>PAGEREF _Toc187418450 \h</w:instrText>
        </w:r>
        <w:r>
          <w:rPr>
            <w:rFonts w:hint="eastAsia"/>
            <w:noProof/>
          </w:rPr>
          <w:instrText xml:space="preserve"> </w:instrText>
        </w:r>
        <w:r>
          <w:rPr>
            <w:rFonts w:hint="eastAsia"/>
            <w:noProof/>
          </w:rPr>
          <w:fldChar w:fldCharType="separate"/>
        </w:r>
        <w:r w:rsidR="00644012">
          <w:rPr>
            <w:noProof/>
          </w:rPr>
          <w:t>1</w:t>
        </w:r>
        <w:r>
          <w:rPr>
            <w:rFonts w:hint="eastAsia"/>
            <w:noProof/>
          </w:rPr>
          <w:fldChar w:fldCharType="end"/>
        </w:r>
      </w:hyperlink>
    </w:p>
    <w:p w:rsidR="00B85CED" w14:paraId="43201E50" w14:textId="761DAC3C">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418451" w:history="1">
        <w:r w:rsidRPr="00A92F43">
          <w:rPr>
            <w:rStyle w:val="Hyperlink"/>
            <w:rFonts w:hint="eastAsia"/>
            <w:noProof/>
          </w:rPr>
          <w:t xml:space="preserve">2 </w:t>
        </w:r>
        <w:r w:rsidR="00B45853">
          <w:rPr>
            <w:rStyle w:val="Hyperlink"/>
            <w:rFonts w:hint="eastAsia"/>
            <w:noProof/>
          </w:rPr>
          <w:t xml:space="preserve"> </w:t>
        </w:r>
        <w:r w:rsidRPr="00A92F43">
          <w:rPr>
            <w:rStyle w:val="Hyperlink"/>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_Toc187418451 \h</w:instrText>
        </w:r>
        <w:r>
          <w:rPr>
            <w:rFonts w:hint="eastAsia"/>
            <w:noProof/>
          </w:rPr>
          <w:instrText xml:space="preserve"> </w:instrText>
        </w:r>
        <w:r>
          <w:rPr>
            <w:rFonts w:hint="eastAsia"/>
            <w:noProof/>
          </w:rPr>
          <w:fldChar w:fldCharType="separate"/>
        </w:r>
        <w:r w:rsidR="00644012">
          <w:rPr>
            <w:noProof/>
          </w:rPr>
          <w:t>1</w:t>
        </w:r>
        <w:r>
          <w:rPr>
            <w:rFonts w:hint="eastAsia"/>
            <w:noProof/>
          </w:rPr>
          <w:fldChar w:fldCharType="end"/>
        </w:r>
      </w:hyperlink>
    </w:p>
    <w:p w:rsidR="00B85CED" w14:paraId="4237AF1D" w14:textId="2F0EC36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7418452" w:history="1">
        <w:r w:rsidRPr="00A92F43">
          <w:rPr>
            <w:rStyle w:val="Hyperlink"/>
            <w:rFonts w:hint="eastAsia"/>
            <w:noProof/>
          </w:rPr>
          <w:t xml:space="preserve">3 </w:t>
        </w:r>
        <w:r w:rsidR="00B45853">
          <w:rPr>
            <w:rStyle w:val="Hyperlink"/>
            <w:rFonts w:hint="eastAsia"/>
            <w:noProof/>
          </w:rPr>
          <w:t xml:space="preserve"> </w:t>
        </w:r>
        <w:r w:rsidRPr="00A92F43">
          <w:rPr>
            <w:rStyle w:val="Hyperlink"/>
            <w:rFonts w:hint="eastAsia"/>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_Toc187418452 \h</w:instrText>
        </w:r>
        <w:r>
          <w:rPr>
            <w:rFonts w:hint="eastAsia"/>
            <w:noProof/>
          </w:rPr>
          <w:instrText xml:space="preserve"> </w:instrText>
        </w:r>
        <w:r>
          <w:rPr>
            <w:rFonts w:hint="eastAsia"/>
            <w:noProof/>
          </w:rPr>
          <w:fldChar w:fldCharType="separate"/>
        </w:r>
        <w:r w:rsidR="00644012">
          <w:rPr>
            <w:noProof/>
          </w:rPr>
          <w:t>1</w:t>
        </w:r>
        <w:r>
          <w:rPr>
            <w:rFonts w:hint="eastAsia"/>
            <w:noProof/>
          </w:rPr>
          <w:fldChar w:fldCharType="end"/>
        </w:r>
      </w:hyperlink>
    </w:p>
    <w:p w:rsidR="00B85CED" w14:paraId="0AC58227" w14:textId="7EB95EAE">
      <w:pPr>
        <w:pStyle w:val="TOC1"/>
        <w:tabs>
          <w:tab w:val="right" w:leader="dot" w:pos="9344"/>
        </w:tabs>
      </w:pPr>
      <w:hyperlink w:anchor="_Toc187418461" w:history="1">
        <w:r w:rsidRPr="00A92F43">
          <w:rPr>
            <w:rStyle w:val="Hyperlink"/>
            <w:rFonts w:hint="eastAsia"/>
            <w:noProof/>
          </w:rPr>
          <w:t>4</w:t>
        </w:r>
        <w:r w:rsidRPr="00A92F43">
          <w:rPr>
            <w:rStyle w:val="Hyperlink"/>
            <w:rFonts w:hAnsi="黑体" w:hint="eastAsia"/>
            <w:noProof/>
          </w:rPr>
          <w:t xml:space="preserve"> </w:t>
        </w:r>
        <w:r w:rsidR="00B45853">
          <w:rPr>
            <w:rStyle w:val="Hyperlink"/>
            <w:rFonts w:hAnsi="黑体" w:hint="eastAsia"/>
            <w:noProof/>
          </w:rPr>
          <w:t xml:space="preserve"> </w:t>
        </w:r>
        <w:r w:rsidR="008766D1">
          <w:rPr>
            <w:rStyle w:val="Hyperlink"/>
            <w:rFonts w:hAnsi="黑体" w:hint="eastAsia"/>
            <w:noProof/>
          </w:rPr>
          <w:t>基本要求</w:t>
        </w:r>
        <w:r>
          <w:rPr>
            <w:rFonts w:hint="eastAsia"/>
            <w:noProof/>
          </w:rPr>
          <w:tab/>
        </w:r>
        <w:r w:rsidR="00BA77D4">
          <w:rPr>
            <w:rFonts w:hint="eastAsia"/>
            <w:noProof/>
          </w:rPr>
          <w:t>2</w:t>
        </w:r>
      </w:hyperlink>
    </w:p>
    <w:p w:rsidR="00440203" w:rsidRPr="00440203" w:rsidP="00440203" w14:paraId="3F00A7BC" w14:textId="35E6D40C">
      <w:pPr>
        <w:pStyle w:val="TOC1"/>
        <w:tabs>
          <w:tab w:val="right" w:leader="dot" w:pos="9344"/>
        </w:tabs>
        <w:rPr>
          <w:rStyle w:val="Hyperlink"/>
          <w:noProof/>
        </w:rPr>
      </w:pPr>
      <w:r w:rsidRPr="00440203">
        <w:rPr>
          <w:rStyle w:val="Hyperlink"/>
          <w:rFonts w:hint="eastAsia"/>
          <w:noProof/>
        </w:rPr>
        <w:t>5</w:t>
      </w:r>
      <w:r>
        <w:rPr>
          <w:rStyle w:val="Hyperlink"/>
          <w:rFonts w:hint="eastAsia"/>
          <w:noProof/>
        </w:rPr>
        <w:t xml:space="preserve">  </w:t>
      </w:r>
      <w:r w:rsidR="00C347F2">
        <w:rPr>
          <w:rStyle w:val="Hyperlink"/>
          <w:rFonts w:hint="eastAsia"/>
          <w:noProof/>
        </w:rPr>
        <w:t>南海</w:t>
      </w:r>
      <w:r w:rsidRPr="00440203">
        <w:rPr>
          <w:rStyle w:val="Hyperlink"/>
          <w:rFonts w:hint="eastAsia"/>
          <w:noProof/>
        </w:rPr>
        <w:t>海-气CO</w:t>
      </w:r>
      <w:r w:rsidRPr="008766D1">
        <w:rPr>
          <w:rStyle w:val="Hyperlink"/>
          <w:rFonts w:hint="eastAsia"/>
          <w:noProof/>
          <w:vertAlign w:val="subscript"/>
        </w:rPr>
        <w:t>2</w:t>
      </w:r>
      <w:r w:rsidRPr="00440203">
        <w:rPr>
          <w:rStyle w:val="Hyperlink"/>
          <w:rFonts w:hint="eastAsia"/>
          <w:noProof/>
        </w:rPr>
        <w:t>通量估算</w:t>
      </w:r>
      <w:r w:rsidRPr="00440203">
        <w:rPr>
          <w:rStyle w:val="Hyperlink"/>
          <w:rFonts w:hint="eastAsia"/>
          <w:noProof/>
        </w:rPr>
        <w:tab/>
      </w:r>
      <w:r w:rsidR="00BA77D4">
        <w:rPr>
          <w:rStyle w:val="Hyperlink"/>
          <w:rFonts w:hint="eastAsia"/>
          <w:noProof/>
        </w:rPr>
        <w:t>2</w:t>
      </w:r>
    </w:p>
    <w:p w:rsidR="00577882" w:rsidRPr="00577882" w:rsidP="00577882" w14:paraId="43B72AC0" w14:textId="4F33292D">
      <w:pPr>
        <w:pStyle w:val="a45"/>
        <w:spacing w:after="468"/>
        <w:sectPr w:rsidSect="00577882">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type="lines" w:linePitch="312"/>
        </w:sectPr>
      </w:pPr>
      <w:r w:rsidRPr="00577882">
        <w:fldChar w:fldCharType="end"/>
      </w:r>
    </w:p>
    <w:p w:rsidR="004C307C" w:rsidP="004C307C" w14:paraId="7DAF88C1" w14:textId="77777777">
      <w:pPr>
        <w:pStyle w:val="a43"/>
        <w:spacing w:before="900" w:after="468"/>
      </w:pPr>
      <w:bookmarkStart w:id="26" w:name="_Toc187418449"/>
      <w:bookmarkStart w:id="27" w:name="BookMark2"/>
      <w:bookmarkEnd w:id="21"/>
      <w:r w:rsidRPr="004C307C">
        <w:rPr>
          <w:rFonts w:hint="eastAsia"/>
          <w:spacing w:val="320"/>
        </w:rPr>
        <w:t>前</w:t>
      </w:r>
      <w:r>
        <w:rPr>
          <w:rFonts w:hint="eastAsia"/>
        </w:rPr>
        <w:t>言</w:t>
      </w:r>
      <w:bookmarkEnd w:id="22"/>
      <w:bookmarkEnd w:id="23"/>
      <w:bookmarkEnd w:id="24"/>
      <w:bookmarkEnd w:id="25"/>
      <w:bookmarkEnd w:id="26"/>
    </w:p>
    <w:p w:rsidR="004C307C" w:rsidP="004C307C" w14:paraId="3F465201" w14:textId="2F0469F1">
      <w:pPr>
        <w:pStyle w:val="a18"/>
        <w:ind w:firstLine="420"/>
      </w:pPr>
      <w:r>
        <w:rPr>
          <w:rFonts w:hint="eastAsia"/>
        </w:rPr>
        <w:t>本</w:t>
      </w:r>
      <w:r w:rsidR="00954CA6">
        <w:rPr>
          <w:rFonts w:hint="eastAsia"/>
        </w:rPr>
        <w:t>标准</w:t>
      </w:r>
      <w:r>
        <w:rPr>
          <w:rFonts w:hint="eastAsia"/>
        </w:rPr>
        <w:t>按照GB/T 1.1—2020《标准化工作导则  第1部分：标准化文件的结构和起草规则》的规定起草。</w:t>
      </w:r>
    </w:p>
    <w:p w:rsidR="00954CA6" w:rsidRPr="004C307C" w:rsidP="004C307C" w14:paraId="32C44514" w14:textId="3FC39821">
      <w:pPr>
        <w:pStyle w:val="a18"/>
        <w:ind w:firstLine="420"/>
      </w:pPr>
      <w:r w:rsidRPr="004C307C">
        <w:rPr>
          <w:rFonts w:hint="eastAsia"/>
        </w:rPr>
        <w:t>本</w:t>
      </w:r>
      <w:r>
        <w:rPr>
          <w:rFonts w:hint="eastAsia"/>
        </w:rPr>
        <w:t>标准</w:t>
      </w:r>
      <w:r w:rsidRPr="004C307C">
        <w:rPr>
          <w:rFonts w:hint="eastAsia"/>
        </w:rPr>
        <w:t>由海南省气象局提出</w:t>
      </w:r>
      <w:r w:rsidR="001178AA">
        <w:rPr>
          <w:rFonts w:hint="eastAsia"/>
        </w:rPr>
        <w:t>并</w:t>
      </w:r>
      <w:r w:rsidRPr="004C307C">
        <w:rPr>
          <w:rFonts w:hint="eastAsia"/>
        </w:rPr>
        <w:t>归口。</w:t>
      </w:r>
    </w:p>
    <w:p w:rsidR="004C307C" w:rsidRPr="004C307C" w:rsidP="004C307C" w14:paraId="032D2009" w14:textId="0C658743">
      <w:pPr>
        <w:pStyle w:val="a18"/>
        <w:ind w:firstLine="420"/>
      </w:pPr>
      <w:r w:rsidRPr="004C307C">
        <w:rPr>
          <w:rFonts w:hint="eastAsia"/>
        </w:rPr>
        <w:t>本</w:t>
      </w:r>
      <w:r w:rsidR="00954CA6">
        <w:rPr>
          <w:rFonts w:hint="eastAsia"/>
        </w:rPr>
        <w:t>标准</w:t>
      </w:r>
      <w:r w:rsidRPr="004C307C">
        <w:rPr>
          <w:rFonts w:hint="eastAsia"/>
        </w:rPr>
        <w:t>起草单位：海南省气象科学研究所。</w:t>
      </w:r>
    </w:p>
    <w:p w:rsidR="004C307C" w:rsidP="004C307C" w14:paraId="1002E2D7" w14:textId="43079AD3">
      <w:pPr>
        <w:pStyle w:val="a18"/>
        <w:ind w:firstLine="420"/>
      </w:pPr>
      <w:r w:rsidRPr="004C307C">
        <w:rPr>
          <w:rFonts w:hint="eastAsia"/>
        </w:rPr>
        <w:t>本</w:t>
      </w:r>
      <w:r w:rsidR="00954CA6">
        <w:rPr>
          <w:rFonts w:hint="eastAsia"/>
        </w:rPr>
        <w:t>标准</w:t>
      </w:r>
      <w:r w:rsidRPr="004C307C">
        <w:rPr>
          <w:rFonts w:hint="eastAsia"/>
        </w:rPr>
        <w:t>主要起草人：蔡大鑫、刘少军、张国峰、韩静、罗琪、赵婷、林冲。</w:t>
      </w:r>
    </w:p>
    <w:p w:rsidR="004C307C" w:rsidP="004C307C" w14:paraId="4AA430FE" w14:textId="77777777">
      <w:pPr>
        <w:pStyle w:val="a18"/>
        <w:ind w:firstLine="420"/>
      </w:pPr>
    </w:p>
    <w:p w:rsidR="004C307C" w:rsidRPr="004C307C" w:rsidP="004C307C" w14:paraId="4EA5070C" w14:textId="54373312">
      <w:pPr>
        <w:pStyle w:val="a18"/>
        <w:ind w:firstLine="420"/>
        <w:sectPr w:rsidSect="004C307C">
          <w:footerReference w:type="default" r:id="rId15"/>
          <w:pgSz w:w="11906" w:h="16838" w:code="9"/>
          <w:pgMar w:top="1928" w:right="1134" w:bottom="1134" w:left="1134" w:header="1418" w:footer="1134" w:gutter="284"/>
          <w:pgNumType w:fmt="upperRoman"/>
          <w:cols w:space="425"/>
          <w:formProt w:val="0"/>
          <w:docGrid w:type="lines" w:linePitch="312"/>
        </w:sectPr>
      </w:pPr>
    </w:p>
    <w:p w:rsidR="00894836" w:rsidRPr="00145D9D" w:rsidP="00093D25" w14:paraId="10DBE5A0" w14:textId="77777777">
      <w:pPr>
        <w:spacing w:line="20" w:lineRule="exact"/>
        <w:jc w:val="center"/>
        <w:rPr>
          <w:rFonts w:ascii="黑体" w:eastAsia="黑体" w:hAnsi="黑体" w:hint="eastAsia"/>
          <w:sz w:val="32"/>
          <w:szCs w:val="32"/>
        </w:rPr>
      </w:pPr>
      <w:bookmarkStart w:id="30" w:name="BookMark4"/>
      <w:bookmarkEnd w:id="27"/>
    </w:p>
    <w:p w:rsidR="00894836" w:rsidP="00093D25" w14:paraId="5F04E2F2" w14:textId="77777777">
      <w:pPr>
        <w:spacing w:line="20" w:lineRule="exact"/>
        <w:jc w:val="center"/>
        <w:rPr>
          <w:rFonts w:ascii="黑体" w:eastAsia="黑体" w:hAnsi="黑体" w:hint="eastAsia"/>
          <w:sz w:val="32"/>
          <w:szCs w:val="32"/>
        </w:rPr>
      </w:pPr>
    </w:p>
    <w:sdt>
      <w:sdtPr>
        <w:tag w:val="NEW_STAND_NAME"/>
        <w:id w:val="595910757"/>
        <w:lock w:val="sdtLocked"/>
        <w:placeholder>
          <w:docPart w:val="A135CE486EC34E67A5908ED59D410AEF"/>
        </w:placeholder>
        <w:richText/>
      </w:sdtPr>
      <w:sdtContent>
        <w:bookmarkStart w:id="31" w:name="NEW_STAND_NAME" w:displacedByCustomXml="prev"/>
        <w:p w:rsidR="00F26B7E" w:rsidRPr="00F26B7E" w:rsidP="00FF0DFE" w14:paraId="5983441D" w14:textId="022F1F7E">
          <w:pPr>
            <w:pStyle w:val="a122"/>
            <w:spacing w:before="3" w:beforeLines="1" w:after="686" w:afterLines="220"/>
            <w:rPr>
              <w:rFonts w:hint="eastAsia"/>
            </w:rPr>
          </w:pPr>
          <w:r>
            <w:rPr>
              <w:rFonts w:hint="eastAsia"/>
            </w:rPr>
            <w:t>南海</w:t>
          </w:r>
          <w:r>
            <w:rPr>
              <w:rFonts w:hint="eastAsia"/>
            </w:rPr>
            <w:t>海</w:t>
          </w:r>
          <w:r>
            <w:rPr>
              <w:rFonts w:hint="eastAsia"/>
            </w:rPr>
            <w:t>-气CO</w:t>
          </w:r>
          <w:r w:rsidRPr="00C47160">
            <w:rPr>
              <w:rFonts w:hint="eastAsia"/>
              <w:vertAlign w:val="subscript"/>
            </w:rPr>
            <w:t>2</w:t>
          </w:r>
          <w:r>
            <w:rPr>
              <w:rFonts w:hint="eastAsia"/>
            </w:rPr>
            <w:t>通量遥感估算技术规范</w:t>
          </w:r>
        </w:p>
      </w:sdtContent>
    </w:sdt>
    <w:bookmarkEnd w:id="31" w:displacedByCustomXml="prev"/>
    <w:p w:rsidR="00E2552F" w:rsidP="00A77CCB" w14:paraId="1BD90373" w14:textId="77777777">
      <w:pPr>
        <w:pStyle w:val="a57"/>
        <w:spacing w:before="312" w:after="312"/>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97191423"/>
      <w:bookmarkStart w:id="41" w:name="_Toc184038482"/>
      <w:bookmarkStart w:id="42" w:name="_Toc186208787"/>
      <w:bookmarkStart w:id="43" w:name="_Toc186208806"/>
      <w:bookmarkStart w:id="44" w:name="_Toc186208890"/>
      <w:bookmarkStart w:id="45" w:name="_Toc186208899"/>
      <w:bookmarkStart w:id="46" w:name="_Toc187418450"/>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B0C9C" w:rsidP="008B0C9C" w14:paraId="6F66105E" w14:textId="635AE6C5">
      <w:pPr>
        <w:pStyle w:val="a18"/>
        <w:ind w:firstLine="420"/>
        <w:rPr>
          <w:rFonts w:ascii="Times New Roman"/>
        </w:rPr>
      </w:pPr>
      <w:bookmarkStart w:id="47" w:name="_Toc17233326"/>
      <w:bookmarkStart w:id="48" w:name="_Toc17233334"/>
      <w:bookmarkStart w:id="49" w:name="_Toc24884212"/>
      <w:bookmarkStart w:id="50" w:name="_Toc24884219"/>
      <w:bookmarkStart w:id="51" w:name="_Toc26648466"/>
      <w:r w:rsidRPr="004C307C">
        <w:rPr>
          <w:rFonts w:ascii="Times New Roman"/>
        </w:rPr>
        <w:t>本文件规定了南海海</w:t>
      </w:r>
      <w:r w:rsidRPr="004C307C">
        <w:rPr>
          <w:rFonts w:ascii="Times New Roman"/>
        </w:rPr>
        <w:t>-</w:t>
      </w:r>
      <w:r w:rsidRPr="004C307C">
        <w:rPr>
          <w:rFonts w:ascii="Times New Roman"/>
        </w:rPr>
        <w:t>气</w:t>
      </w:r>
      <w:r w:rsidRPr="004C307C">
        <w:rPr>
          <w:rFonts w:ascii="Times New Roman"/>
        </w:rPr>
        <w:t>CO</w:t>
      </w:r>
      <w:r w:rsidRPr="004C307C">
        <w:rPr>
          <w:rFonts w:ascii="Times New Roman"/>
          <w:vertAlign w:val="subscript"/>
        </w:rPr>
        <w:t>2</w:t>
      </w:r>
      <w:r w:rsidRPr="004C307C">
        <w:rPr>
          <w:rFonts w:ascii="Times New Roman"/>
        </w:rPr>
        <w:t>通量遥感估算</w:t>
      </w:r>
      <w:r w:rsidR="0066799D">
        <w:rPr>
          <w:rFonts w:ascii="Times New Roman" w:hint="eastAsia"/>
        </w:rPr>
        <w:t>方法</w:t>
      </w:r>
      <w:r w:rsidR="00D34C27">
        <w:rPr>
          <w:rFonts w:ascii="Times New Roman" w:hint="eastAsia"/>
        </w:rPr>
        <w:t>及</w:t>
      </w:r>
      <w:r w:rsidRPr="004C307C">
        <w:rPr>
          <w:rFonts w:ascii="Times New Roman"/>
        </w:rPr>
        <w:t>技术要求。</w:t>
      </w:r>
    </w:p>
    <w:p w:rsidR="00315C9B" w:rsidRPr="004C307C" w:rsidP="008B0C9C" w14:paraId="6194401C" w14:textId="2DFEB2C0">
      <w:pPr>
        <w:pStyle w:val="a18"/>
        <w:ind w:firstLine="420"/>
        <w:rPr>
          <w:rFonts w:ascii="Times New Roman"/>
        </w:rPr>
      </w:pPr>
      <w:r>
        <w:rPr>
          <w:rFonts w:ascii="Times New Roman" w:hint="eastAsia"/>
        </w:rPr>
        <w:t>本文件适用于南海</w:t>
      </w:r>
      <w:r w:rsidR="005F14CF">
        <w:rPr>
          <w:rFonts w:ascii="Times New Roman" w:hint="eastAsia"/>
        </w:rPr>
        <w:t>的</w:t>
      </w:r>
      <w:r>
        <w:rPr>
          <w:rFonts w:ascii="Times New Roman" w:hint="eastAsia"/>
        </w:rPr>
        <w:t>碳汇监测</w:t>
      </w:r>
      <w:r w:rsidR="00745DE9">
        <w:rPr>
          <w:rFonts w:ascii="Times New Roman" w:hint="eastAsia"/>
        </w:rPr>
        <w:t>评估应用</w:t>
      </w:r>
      <w:r>
        <w:rPr>
          <w:rFonts w:ascii="Times New Roman" w:hint="eastAsia"/>
        </w:rPr>
        <w:t>、碳汇核算</w:t>
      </w:r>
      <w:r w:rsidR="00735ACF">
        <w:rPr>
          <w:rFonts w:ascii="Times New Roman" w:hint="eastAsia"/>
        </w:rPr>
        <w:t>和</w:t>
      </w:r>
      <w:r w:rsidR="005F14CF">
        <w:rPr>
          <w:rFonts w:ascii="Times New Roman" w:hint="eastAsia"/>
        </w:rPr>
        <w:t>气候变化评估</w:t>
      </w:r>
      <w:r w:rsidR="00745DE9">
        <w:rPr>
          <w:rFonts w:ascii="Times New Roman" w:hint="eastAsia"/>
        </w:rPr>
        <w:t>。</w:t>
      </w:r>
    </w:p>
    <w:p w:rsidR="00E2552F" w:rsidP="00A77CCB" w14:paraId="398ECBD4" w14:textId="77777777">
      <w:pPr>
        <w:pStyle w:val="a57"/>
        <w:spacing w:before="312" w:after="312"/>
      </w:pPr>
      <w:bookmarkStart w:id="52" w:name="_Toc26718931"/>
      <w:bookmarkStart w:id="53" w:name="_Toc26986531"/>
      <w:bookmarkStart w:id="54" w:name="_Toc26986772"/>
      <w:bookmarkStart w:id="55" w:name="_Toc97191424"/>
      <w:bookmarkStart w:id="56" w:name="_Toc184038483"/>
      <w:bookmarkStart w:id="57" w:name="_Toc186208788"/>
      <w:bookmarkStart w:id="58" w:name="_Toc186208807"/>
      <w:bookmarkStart w:id="59" w:name="_Toc186208891"/>
      <w:bookmarkStart w:id="60" w:name="_Toc186208900"/>
      <w:bookmarkStart w:id="61" w:name="_Toc187418451"/>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E4AEEB271F284B6EBDC18F4053940807"/>
        </w:placeholder>
        <w:dropDownList w:lastValue="下列文件中的内容通过文中的规范性引用而构成本文件必不可少的条款。其中，注日期的引用文件，仅该日期对应的版本适用于本文件；不注日期的引用文件，其最新版本（包括所有的修改单）适用于本文件。">
          <w:listItem w:value="下列文件中的内容通过文中的规范性引用而构成本文件必不可少的条款。其中，注日期的引用文件，仅该日期对应的版本适用于本文件；不注日期的引用文件，其最新版本（包括所有的修改单）适用于本文件。" w:displayText="下列文件中的内容通过文中的规范性引用而构成本文件必不可少的条款。其中，注日期的引用文件，仅该日期对应的版本适用于本文件；不注日期的引用文件，其最新版本（包括所有的修改单）适用于本文件。"/>
          <w:listItem w:value="本文件没有规范性引用文件。" w:displayText="本文件没有规范性引用文件。"/>
        </w:dropDownList>
      </w:sdtPr>
      <w:sdtContent>
        <w:p w:rsidR="008A57E6" w:rsidP="008A57E6" w14:paraId="362E4A39" w14:textId="77777777">
          <w:pPr>
            <w:pStyle w:val="a1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26D01" w:rsidP="003D7FE2" w14:paraId="2BC80A22" w14:textId="7B724187">
      <w:pPr>
        <w:pStyle w:val="a18"/>
        <w:ind w:firstLine="420"/>
        <w:rPr>
          <w:rFonts w:ascii="Times New Roman"/>
        </w:rPr>
      </w:pPr>
      <w:r w:rsidRPr="003D7FE2">
        <w:rPr>
          <w:rFonts w:ascii="Times New Roman"/>
        </w:rPr>
        <w:t>GB/T 12763.3</w:t>
      </w:r>
      <w:r w:rsidR="00FB5B40">
        <w:rPr>
          <w:rFonts w:hint="eastAsia"/>
        </w:rPr>
        <w:t>—</w:t>
      </w:r>
      <w:r w:rsidRPr="003D7FE2">
        <w:rPr>
          <w:rFonts w:ascii="Times New Roman"/>
        </w:rPr>
        <w:t xml:space="preserve">2020 </w:t>
      </w:r>
      <w:r w:rsidRPr="003D7FE2">
        <w:rPr>
          <w:rFonts w:ascii="Times New Roman"/>
        </w:rPr>
        <w:t>海洋调查规范</w:t>
      </w:r>
      <w:r w:rsidRPr="003D7FE2">
        <w:rPr>
          <w:rFonts w:ascii="Times New Roman"/>
        </w:rPr>
        <w:t xml:space="preserve"> </w:t>
      </w:r>
      <w:r w:rsidRPr="003D7FE2">
        <w:rPr>
          <w:rFonts w:ascii="Times New Roman"/>
        </w:rPr>
        <w:t>第</w:t>
      </w:r>
      <w:r w:rsidRPr="003D7FE2">
        <w:rPr>
          <w:rFonts w:ascii="Times New Roman"/>
        </w:rPr>
        <w:t>3</w:t>
      </w:r>
      <w:r w:rsidRPr="003D7FE2">
        <w:rPr>
          <w:rFonts w:ascii="Times New Roman"/>
        </w:rPr>
        <w:t>部分：海洋气象观测</w:t>
      </w:r>
    </w:p>
    <w:p w:rsidR="003D7FE2" w:rsidP="003D7FE2" w14:paraId="0FB93B2E" w14:textId="03675D7F">
      <w:pPr>
        <w:pStyle w:val="a18"/>
        <w:ind w:firstLine="420"/>
        <w:rPr>
          <w:rFonts w:ascii="Times New Roman"/>
        </w:rPr>
      </w:pPr>
      <w:r w:rsidRPr="00DE5A01">
        <w:rPr>
          <w:rFonts w:ascii="Times New Roman"/>
        </w:rPr>
        <w:t xml:space="preserve">GB/T </w:t>
      </w:r>
      <w:r w:rsidRPr="00DE5A01" w:rsidR="00DE5A01">
        <w:rPr>
          <w:rFonts w:ascii="Times New Roman" w:hint="eastAsia"/>
        </w:rPr>
        <w:t>1491</w:t>
      </w:r>
      <w:r w:rsidRPr="00DE5A01">
        <w:rPr>
          <w:rFonts w:ascii="Times New Roman"/>
        </w:rPr>
        <w:t>4</w:t>
      </w:r>
      <w:r w:rsidRPr="00DE5A01" w:rsidR="00DE5A01">
        <w:rPr>
          <w:rFonts w:ascii="Times New Roman" w:hint="eastAsia"/>
        </w:rPr>
        <w:t>.5</w:t>
      </w:r>
      <w:r w:rsidR="00FB5B40">
        <w:rPr>
          <w:rFonts w:hint="eastAsia"/>
        </w:rPr>
        <w:t>—</w:t>
      </w:r>
      <w:r w:rsidRPr="00DE5A01">
        <w:rPr>
          <w:rFonts w:ascii="Times New Roman"/>
        </w:rPr>
        <w:t>202</w:t>
      </w:r>
      <w:r w:rsidRPr="00DE5A01" w:rsidR="00DE5A01">
        <w:rPr>
          <w:rFonts w:ascii="Times New Roman" w:hint="eastAsia"/>
        </w:rPr>
        <w:t>1</w:t>
      </w:r>
      <w:r w:rsidRPr="00DE5A01">
        <w:rPr>
          <w:rFonts w:ascii="Times New Roman"/>
        </w:rPr>
        <w:t xml:space="preserve"> </w:t>
      </w:r>
      <w:r w:rsidRPr="00DE5A01" w:rsidR="00DE5A01">
        <w:rPr>
          <w:rFonts w:ascii="Times New Roman" w:hint="eastAsia"/>
        </w:rPr>
        <w:t>海洋观测规范</w:t>
      </w:r>
      <w:r w:rsidRPr="00DE5A01" w:rsidR="00DE5A01">
        <w:rPr>
          <w:rFonts w:ascii="Times New Roman" w:hint="eastAsia"/>
        </w:rPr>
        <w:t xml:space="preserve"> </w:t>
      </w:r>
      <w:r w:rsidRPr="00DE5A01" w:rsidR="00DE5A01">
        <w:rPr>
          <w:rFonts w:ascii="Times New Roman" w:hint="eastAsia"/>
        </w:rPr>
        <w:t>第</w:t>
      </w:r>
      <w:r w:rsidRPr="00DE5A01" w:rsidR="00DE5A01">
        <w:rPr>
          <w:rFonts w:ascii="Times New Roman" w:hint="eastAsia"/>
        </w:rPr>
        <w:t>5</w:t>
      </w:r>
      <w:r w:rsidRPr="00DE5A01" w:rsidR="00DE5A01">
        <w:rPr>
          <w:rFonts w:ascii="Times New Roman" w:hint="eastAsia"/>
        </w:rPr>
        <w:t>部分：卫星遥感观测</w:t>
      </w:r>
    </w:p>
    <w:p w:rsidR="00372CD9" w:rsidP="003D7FE2" w14:paraId="32B855AF" w14:textId="5573983A">
      <w:pPr>
        <w:pStyle w:val="a18"/>
        <w:ind w:firstLine="420"/>
        <w:rPr>
          <w:rFonts w:ascii="Times New Roman"/>
        </w:rPr>
      </w:pPr>
      <w:r w:rsidRPr="00B61942">
        <w:rPr>
          <w:rFonts w:ascii="Times New Roman" w:hint="eastAsia"/>
        </w:rPr>
        <w:t>GB/T 33696</w:t>
      </w:r>
      <w:r w:rsidR="00FB5B40">
        <w:rPr>
          <w:rFonts w:hint="eastAsia"/>
        </w:rPr>
        <w:t>—</w:t>
      </w:r>
      <w:r w:rsidRPr="00B61942">
        <w:rPr>
          <w:rFonts w:ascii="Times New Roman" w:hint="eastAsia"/>
        </w:rPr>
        <w:t>2017</w:t>
      </w:r>
      <w:r>
        <w:rPr>
          <w:rFonts w:ascii="Times New Roman" w:hint="eastAsia"/>
        </w:rPr>
        <w:t xml:space="preserve"> </w:t>
      </w:r>
      <w:hyperlink r:id="rId16" w:history="1">
        <w:r w:rsidRPr="00403AB0" w:rsidR="00403AB0">
          <w:t>陆-气和海-气通量观测规范</w:t>
        </w:r>
      </w:hyperlink>
    </w:p>
    <w:p w:rsidR="007848C7" w:rsidP="007848C7" w14:paraId="33433428" w14:textId="5BD67D73">
      <w:pPr>
        <w:pStyle w:val="a18"/>
        <w:ind w:firstLine="420"/>
      </w:pPr>
      <w:r w:rsidRPr="00372CD9">
        <w:rPr>
          <w:rFonts w:ascii="Times New Roman" w:hint="eastAsia"/>
        </w:rPr>
        <w:t xml:space="preserve">GB/T </w:t>
      </w:r>
      <w:r>
        <w:rPr>
          <w:rFonts w:ascii="Times New Roman" w:hint="eastAsia"/>
        </w:rPr>
        <w:t>394</w:t>
      </w:r>
      <w:r w:rsidRPr="00372CD9">
        <w:rPr>
          <w:rFonts w:ascii="Times New Roman" w:hint="eastAsia"/>
        </w:rPr>
        <w:t>20</w:t>
      </w:r>
      <w:r w:rsidR="00FB5B40">
        <w:rPr>
          <w:rFonts w:hint="eastAsia"/>
        </w:rPr>
        <w:t>—</w:t>
      </w:r>
      <w:r w:rsidRPr="00372CD9">
        <w:rPr>
          <w:rFonts w:ascii="Times New Roman" w:hint="eastAsia"/>
        </w:rPr>
        <w:t>20</w:t>
      </w:r>
      <w:r>
        <w:rPr>
          <w:rFonts w:ascii="Times New Roman" w:hint="eastAsia"/>
        </w:rPr>
        <w:t>2</w:t>
      </w:r>
      <w:r w:rsidRPr="00372CD9">
        <w:rPr>
          <w:rFonts w:ascii="Times New Roman" w:hint="eastAsia"/>
        </w:rPr>
        <w:t xml:space="preserve">0 </w:t>
      </w:r>
      <w:hyperlink r:id="rId16" w:history="1">
        <w:r w:rsidRPr="00856066">
          <w:t>海洋</w:t>
        </w:r>
        <w:r>
          <w:rPr>
            <w:rFonts w:hint="eastAsia"/>
          </w:rPr>
          <w:t>观测术语</w:t>
        </w:r>
      </w:hyperlink>
    </w:p>
    <w:p w:rsidR="00FB5B40" w:rsidP="007848C7" w14:paraId="1AEB7D84" w14:textId="77F4ADF8">
      <w:pPr>
        <w:pStyle w:val="a18"/>
        <w:ind w:firstLine="420"/>
        <w:rPr>
          <w:rFonts w:ascii="Times New Roman"/>
        </w:rPr>
      </w:pPr>
      <w:r w:rsidRPr="00FB5B40">
        <w:rPr>
          <w:rFonts w:ascii="Times New Roman" w:hint="eastAsia"/>
        </w:rPr>
        <w:t>HY/T 0343.4</w:t>
      </w:r>
      <w:r w:rsidRPr="00FB5B40">
        <w:rPr>
          <w:rFonts w:ascii="Times New Roman" w:hint="eastAsia"/>
        </w:rPr>
        <w:t>—</w:t>
      </w:r>
      <w:r w:rsidRPr="00FB5B40">
        <w:rPr>
          <w:rFonts w:ascii="Times New Roman" w:hint="eastAsia"/>
        </w:rPr>
        <w:t>2022</w:t>
      </w:r>
      <w:r w:rsidR="00644012">
        <w:rPr>
          <w:rFonts w:ascii="Times New Roman" w:hint="eastAsia"/>
        </w:rPr>
        <w:t xml:space="preserve"> </w:t>
      </w:r>
      <w:hyperlink r:id="rId17" w:tgtFrame="_blank" w:history="1">
        <w:r w:rsidRPr="00644012" w:rsidR="00644012">
          <w:rPr>
            <w:rStyle w:val="Hyperlink"/>
            <w:rFonts w:ascii="Times New Roman"/>
          </w:rPr>
          <w:t>海</w:t>
        </w:r>
        <w:r w:rsidRPr="00644012" w:rsidR="00644012">
          <w:rPr>
            <w:rStyle w:val="Hyperlink"/>
            <w:rFonts w:ascii="Times New Roman"/>
          </w:rPr>
          <w:t>-</w:t>
        </w:r>
        <w:r w:rsidRPr="00644012" w:rsidR="00644012">
          <w:rPr>
            <w:rStyle w:val="Hyperlink"/>
            <w:rFonts w:ascii="Times New Roman"/>
          </w:rPr>
          <w:t>气二氧化碳交换通量监测与评估技术规程</w:t>
        </w:r>
        <w:r w:rsidRPr="00644012" w:rsidR="00644012">
          <w:rPr>
            <w:rStyle w:val="Hyperlink"/>
            <w:rFonts w:ascii="Times New Roman"/>
          </w:rPr>
          <w:t xml:space="preserve"> </w:t>
        </w:r>
        <w:r w:rsidRPr="00644012" w:rsidR="00644012">
          <w:rPr>
            <w:rStyle w:val="Hyperlink"/>
            <w:rFonts w:ascii="Times New Roman"/>
          </w:rPr>
          <w:t>第</w:t>
        </w:r>
        <w:r w:rsidRPr="00644012" w:rsidR="00644012">
          <w:rPr>
            <w:rStyle w:val="Hyperlink"/>
            <w:rFonts w:ascii="Times New Roman"/>
          </w:rPr>
          <w:t>4</w:t>
        </w:r>
        <w:r w:rsidRPr="00644012" w:rsidR="00644012">
          <w:rPr>
            <w:rStyle w:val="Hyperlink"/>
            <w:rFonts w:ascii="Times New Roman"/>
          </w:rPr>
          <w:t>部分：基于分压差的通量评估</w:t>
        </w:r>
      </w:hyperlink>
    </w:p>
    <w:p w:rsidR="00B265BC" w:rsidRPr="00E030F9" w:rsidP="00FD59EB" w14:paraId="0CDB8D79" w14:textId="77777777">
      <w:pPr>
        <w:pStyle w:val="a57"/>
        <w:spacing w:before="312" w:after="312"/>
      </w:pPr>
      <w:bookmarkStart w:id="62" w:name="_Toc97191425"/>
      <w:bookmarkStart w:id="63" w:name="_Toc184038484"/>
      <w:bookmarkStart w:id="64" w:name="_Toc186208789"/>
      <w:bookmarkStart w:id="65" w:name="_Toc186208808"/>
      <w:bookmarkStart w:id="66" w:name="_Toc186208892"/>
      <w:bookmarkStart w:id="67" w:name="_Toc186208901"/>
      <w:bookmarkStart w:id="68" w:name="_Toc187418452"/>
      <w:r>
        <w:rPr>
          <w:rFonts w:hint="eastAsia"/>
          <w:szCs w:val="21"/>
        </w:rPr>
        <w:t>术语和定义</w:t>
      </w:r>
      <w:bookmarkEnd w:id="62"/>
      <w:bookmarkEnd w:id="63"/>
      <w:bookmarkEnd w:id="64"/>
      <w:bookmarkEnd w:id="65"/>
      <w:bookmarkEnd w:id="66"/>
      <w:bookmarkEnd w:id="67"/>
      <w:bookmarkEnd w:id="68"/>
    </w:p>
    <w:bookmarkStart w:id="69" w:name="_Toc26986532" w:displacedByCustomXml="next"/>
    <w:bookmarkEnd w:id="69" w:displacedByCustomXml="next"/>
    <w:sdt>
      <w:sdtPr>
        <w:id w:val="-1909835108"/>
        <w:placeholder>
          <w:docPart w:val="FC32275B651D49E995FE3E99950D3439"/>
        </w:placeholder>
        <w:comboBox w:lastValue="下列术语和定义适用于本文件。">
          <w:listItem w:value="请选择适当的引导语" w:displayText="请选择适当的引导语"/>
          <w:listItem w:value="下列术语和定义适用于本文件。" w:displayText="下列术语和定义适用于本文件。"/>
          <w:listItem w:value="……界定的术语和定义适用于本文件。" w:displayText="……界定的术语和定义适用于本文件。"/>
          <w:listItem w:value="……界定的以及下列术语和定义适用于本文件。" w:displayText="……界定的以及下列术语和定义适用于本文件。"/>
          <w:listItem w:value="本文件没有需要界定的术语和定义。" w:displayText="本文件没有需要界定的术语和定义。"/>
        </w:comboBox>
      </w:sdtPr>
      <w:sdtContent>
        <w:p w:rsidR="003C010C" w:rsidP="00BA263B" w14:paraId="5DCF13C0" w14:textId="34B79D0C">
          <w:pPr>
            <w:pStyle w:val="a18"/>
            <w:ind w:firstLine="420"/>
          </w:pPr>
          <w:r>
            <w:t>下列术语和定义适用于本文件。</w:t>
          </w:r>
        </w:p>
      </w:sdtContent>
    </w:sdt>
    <w:p w:rsidR="004B3E93" w:rsidRPr="00E24C1D" w:rsidP="00E24C1D" w14:paraId="6C35A0D0" w14:textId="77777777">
      <w:pPr>
        <w:pStyle w:val="a58"/>
        <w:spacing w:before="156" w:after="156"/>
      </w:pPr>
      <w:bookmarkStart w:id="70" w:name="_Toc186208790"/>
      <w:bookmarkStart w:id="71" w:name="_Toc186208809"/>
      <w:bookmarkStart w:id="72" w:name="_Toc186208893"/>
      <w:bookmarkStart w:id="73" w:name="_Toc186208902"/>
      <w:bookmarkStart w:id="74" w:name="_Toc186208911"/>
      <w:bookmarkStart w:id="75" w:name="_Toc187418453"/>
      <w:bookmarkEnd w:id="70"/>
      <w:bookmarkEnd w:id="71"/>
      <w:bookmarkEnd w:id="72"/>
      <w:bookmarkEnd w:id="73"/>
      <w:bookmarkEnd w:id="74"/>
      <w:bookmarkEnd w:id="75"/>
    </w:p>
    <w:p w:rsidR="002A1260" w:rsidRPr="00E24C1D" w:rsidP="00653FED" w14:paraId="60673343" w14:textId="30B97794">
      <w:pPr>
        <w:pStyle w:val="a18"/>
        <w:ind w:firstLine="420"/>
        <w:rPr>
          <w:rFonts w:ascii="黑体" w:eastAsia="黑体" w:hAnsi="黑体" w:hint="eastAsia"/>
        </w:rPr>
      </w:pPr>
      <w:r>
        <w:rPr>
          <w:rFonts w:ascii="黑体" w:eastAsia="黑体" w:hAnsi="黑体" w:hint="eastAsia"/>
        </w:rPr>
        <w:t>海-气</w:t>
      </w:r>
      <w:r w:rsidR="00951401">
        <w:rPr>
          <w:rFonts w:ascii="黑体" w:eastAsia="黑体" w:hAnsi="黑体" w:hint="eastAsia"/>
        </w:rPr>
        <w:t>二氧化碳</w:t>
      </w:r>
      <w:r w:rsidRPr="00E24C1D" w:rsidR="00E24C1D">
        <w:rPr>
          <w:rFonts w:ascii="黑体" w:eastAsia="黑体" w:hAnsi="黑体" w:hint="eastAsia"/>
        </w:rPr>
        <w:t>通量</w:t>
      </w:r>
      <w:r w:rsidRPr="00E24C1D" w:rsidR="00E24C1D">
        <w:rPr>
          <w:rFonts w:ascii="黑体" w:eastAsia="黑体" w:hAnsi="黑体"/>
        </w:rPr>
        <w:t xml:space="preserve">  </w:t>
      </w:r>
      <w:r>
        <w:rPr>
          <w:rFonts w:ascii="黑体" w:eastAsia="黑体" w:hAnsi="黑体" w:hint="eastAsia"/>
        </w:rPr>
        <w:t xml:space="preserve">air-sea </w:t>
      </w:r>
      <w:r w:rsidR="00951401">
        <w:rPr>
          <w:rFonts w:ascii="黑体" w:eastAsia="黑体" w:hAnsi="黑体" w:hint="eastAsia"/>
        </w:rPr>
        <w:t>CO</w:t>
      </w:r>
      <w:r w:rsidRPr="00951401" w:rsidR="00951401">
        <w:rPr>
          <w:rFonts w:ascii="黑体" w:eastAsia="黑体" w:hAnsi="黑体" w:hint="eastAsia"/>
          <w:vertAlign w:val="subscript"/>
        </w:rPr>
        <w:t>2</w:t>
      </w:r>
      <w:r w:rsidRPr="000523BE" w:rsidR="00E24C1D">
        <w:rPr>
          <w:rFonts w:ascii="黑体" w:eastAsia="黑体" w:hAnsi="黑体"/>
        </w:rPr>
        <w:t xml:space="preserve"> flux</w:t>
      </w:r>
    </w:p>
    <w:p w:rsidR="00951401" w:rsidP="00D14A53" w14:paraId="3A1B98A9" w14:textId="33C035FA">
      <w:pPr>
        <w:pStyle w:val="a18"/>
        <w:ind w:firstLine="420"/>
      </w:pPr>
      <w:r>
        <w:rPr>
          <w:rFonts w:hint="eastAsia"/>
        </w:rPr>
        <w:t>海洋</w:t>
      </w:r>
      <w:r w:rsidR="00541415">
        <w:rPr>
          <w:rFonts w:hint="eastAsia"/>
        </w:rPr>
        <w:t>与</w:t>
      </w:r>
      <w:r>
        <w:rPr>
          <w:rFonts w:hint="eastAsia"/>
        </w:rPr>
        <w:t>大气界面因湍流运动引起的单位时间内通过单位面积的二氧化碳垂直输送量。</w:t>
      </w:r>
    </w:p>
    <w:p w:rsidR="00D14A53" w:rsidRPr="00977885" w:rsidP="00D14A53" w14:paraId="7B7C8118" w14:textId="3A592994">
      <w:pPr>
        <w:pStyle w:val="a18"/>
        <w:ind w:firstLine="420"/>
      </w:pPr>
      <w:r w:rsidRPr="00977885">
        <w:rPr>
          <w:rFonts w:hint="eastAsia"/>
        </w:rPr>
        <w:t>[</w:t>
      </w:r>
      <w:r w:rsidR="002A3F72">
        <w:rPr>
          <w:rFonts w:hint="eastAsia"/>
        </w:rPr>
        <w:t>改写</w:t>
      </w:r>
      <w:r w:rsidRPr="00977885">
        <w:rPr>
          <w:rFonts w:hint="eastAsia"/>
        </w:rPr>
        <w:t xml:space="preserve">：GB/T </w:t>
      </w:r>
      <w:r w:rsidRPr="002F6F74" w:rsidR="002F6F74">
        <w:rPr>
          <w:rFonts w:hint="eastAsia"/>
        </w:rPr>
        <w:t>33696</w:t>
      </w:r>
      <w:r w:rsidR="00FB5B40">
        <w:rPr>
          <w:rFonts w:hint="eastAsia"/>
        </w:rPr>
        <w:t>—</w:t>
      </w:r>
      <w:r w:rsidRPr="002F6F74" w:rsidR="002F6F74">
        <w:rPr>
          <w:rFonts w:hint="eastAsia"/>
        </w:rPr>
        <w:t>2017</w:t>
      </w:r>
      <w:r w:rsidRPr="00977885">
        <w:rPr>
          <w:rFonts w:hint="eastAsia"/>
        </w:rPr>
        <w:t>，定义</w:t>
      </w:r>
      <w:r w:rsidR="00506D79">
        <w:rPr>
          <w:rFonts w:hint="eastAsia"/>
        </w:rPr>
        <w:t>3</w:t>
      </w:r>
      <w:r w:rsidRPr="00977885">
        <w:rPr>
          <w:rFonts w:hint="eastAsia"/>
        </w:rPr>
        <w:t>.7]</w:t>
      </w:r>
    </w:p>
    <w:p w:rsidR="00E24C1D" w:rsidP="007E4E0E" w14:paraId="3903E4C8" w14:textId="77777777">
      <w:pPr>
        <w:pStyle w:val="a58"/>
        <w:spacing w:before="156" w:after="156"/>
      </w:pPr>
      <w:bookmarkStart w:id="76" w:name="_Toc186208791"/>
      <w:bookmarkStart w:id="77" w:name="_Toc186208810"/>
      <w:bookmarkStart w:id="78" w:name="_Toc186208894"/>
      <w:bookmarkStart w:id="79" w:name="_Toc186208903"/>
      <w:bookmarkStart w:id="80" w:name="_Toc186208912"/>
      <w:bookmarkStart w:id="81" w:name="_Toc187418454"/>
      <w:bookmarkEnd w:id="76"/>
      <w:bookmarkEnd w:id="77"/>
      <w:bookmarkEnd w:id="78"/>
      <w:bookmarkEnd w:id="79"/>
      <w:bookmarkEnd w:id="80"/>
      <w:bookmarkEnd w:id="81"/>
    </w:p>
    <w:p w:rsidR="00E24C1D" w:rsidRPr="007E4E0E" w:rsidP="00E60C63" w14:paraId="385CB171" w14:textId="41F89D74">
      <w:pPr>
        <w:pStyle w:val="a18"/>
        <w:ind w:firstLine="420"/>
        <w:rPr>
          <w:rFonts w:ascii="黑体" w:eastAsia="黑体" w:hAnsi="黑体" w:hint="eastAsia"/>
        </w:rPr>
      </w:pPr>
      <w:r w:rsidRPr="007E4E0E">
        <w:rPr>
          <w:rFonts w:ascii="黑体" w:eastAsia="黑体" w:hAnsi="黑体" w:hint="eastAsia"/>
        </w:rPr>
        <w:t xml:space="preserve">海面风场  </w:t>
      </w:r>
      <w:r w:rsidRPr="007E4E0E">
        <w:rPr>
          <w:rFonts w:ascii="黑体" w:eastAsia="黑体" w:hAnsi="黑体"/>
        </w:rPr>
        <w:t>sea surface wind field</w:t>
      </w:r>
      <w:r w:rsidR="000D0DF7">
        <w:rPr>
          <w:rFonts w:ascii="黑体" w:eastAsia="黑体" w:hAnsi="黑体" w:hint="eastAsia"/>
        </w:rPr>
        <w:t>s</w:t>
      </w:r>
    </w:p>
    <w:p w:rsidR="00DB21BB" w:rsidRPr="00A258F0" w:rsidP="00CD561D" w14:paraId="4701E91D" w14:textId="18BCC4A9">
      <w:pPr>
        <w:pStyle w:val="a18"/>
        <w:ind w:firstLine="420"/>
      </w:pPr>
      <w:r w:rsidRPr="00A258F0">
        <w:rPr>
          <w:rFonts w:hint="eastAsia"/>
        </w:rPr>
        <w:t>海面风矢量的空间分布。</w:t>
      </w:r>
    </w:p>
    <w:p w:rsidR="00A258F0" w:rsidP="00CD561D" w14:paraId="15474032" w14:textId="5621C28D">
      <w:pPr>
        <w:pStyle w:val="a18"/>
        <w:ind w:firstLine="360"/>
        <w:rPr>
          <w:sz w:val="18"/>
          <w:szCs w:val="18"/>
        </w:rPr>
      </w:pPr>
      <w:r w:rsidRPr="00A258F0">
        <w:rPr>
          <w:rFonts w:ascii="黑体" w:eastAsia="黑体" w:hAnsi="黑体" w:hint="eastAsia"/>
          <w:sz w:val="18"/>
          <w:szCs w:val="18"/>
        </w:rPr>
        <w:t>注：</w:t>
      </w:r>
      <w:r w:rsidRPr="00A258F0">
        <w:rPr>
          <w:rFonts w:hint="eastAsia"/>
          <w:sz w:val="18"/>
          <w:szCs w:val="18"/>
        </w:rPr>
        <w:t>通常情况下，遥感所得海面风场定义为海面10m高处的风速与风向，风速单位为米每秒（m</w:t>
      </w:r>
      <w:r w:rsidRPr="009753D7" w:rsidR="009753D7">
        <w:rPr>
          <w:rFonts w:ascii="Times New Roman"/>
          <w:sz w:val="18"/>
          <w:szCs w:val="18"/>
        </w:rPr>
        <w:t>·</w:t>
      </w:r>
      <w:r w:rsidRPr="00A258F0">
        <w:rPr>
          <w:rFonts w:hint="eastAsia"/>
          <w:sz w:val="18"/>
          <w:szCs w:val="18"/>
        </w:rPr>
        <w:t>s</w:t>
      </w:r>
      <w:r w:rsidRPr="009753D7" w:rsidR="009753D7">
        <w:rPr>
          <w:rFonts w:hint="eastAsia"/>
          <w:sz w:val="18"/>
          <w:szCs w:val="18"/>
          <w:vertAlign w:val="superscript"/>
        </w:rPr>
        <w:t>-1</w:t>
      </w:r>
      <w:r w:rsidRPr="00A258F0">
        <w:rPr>
          <w:rFonts w:hint="eastAsia"/>
          <w:sz w:val="18"/>
          <w:szCs w:val="18"/>
        </w:rPr>
        <w:t>），风向单位为度（</w:t>
      </w:r>
      <w:r w:rsidRPr="00E76F3B">
        <w:rPr>
          <w:rFonts w:ascii="Times New Roman" w:eastAsia="等线"/>
          <w:sz w:val="18"/>
          <w:szCs w:val="18"/>
        </w:rPr>
        <w:t>°</w:t>
      </w:r>
      <w:r w:rsidRPr="00A258F0">
        <w:rPr>
          <w:rFonts w:hint="eastAsia"/>
          <w:sz w:val="18"/>
          <w:szCs w:val="18"/>
        </w:rPr>
        <w:t>）</w:t>
      </w:r>
      <w:r w:rsidR="00FF460E">
        <w:rPr>
          <w:rFonts w:hint="eastAsia"/>
          <w:sz w:val="18"/>
          <w:szCs w:val="18"/>
        </w:rPr>
        <w:t>，海洋学定义正北方向为0</w:t>
      </w:r>
      <w:r w:rsidRPr="00E76F3B" w:rsidR="00FF460E">
        <w:rPr>
          <w:rFonts w:ascii="Times New Roman" w:eastAsia="等线"/>
          <w:sz w:val="18"/>
          <w:szCs w:val="18"/>
        </w:rPr>
        <w:t>°</w:t>
      </w:r>
      <w:r w:rsidR="00FF460E">
        <w:rPr>
          <w:rFonts w:hint="eastAsia"/>
          <w:sz w:val="18"/>
          <w:szCs w:val="18"/>
        </w:rPr>
        <w:t>，沿顺时针方向增大</w:t>
      </w:r>
      <w:r w:rsidRPr="00A258F0">
        <w:rPr>
          <w:rFonts w:hint="eastAsia"/>
          <w:sz w:val="18"/>
          <w:szCs w:val="18"/>
        </w:rPr>
        <w:t>。</w:t>
      </w:r>
    </w:p>
    <w:p w:rsidR="00FF460E" w:rsidP="00FF460E" w14:paraId="7DE0275F" w14:textId="780D7586">
      <w:pPr>
        <w:pStyle w:val="a18"/>
        <w:ind w:firstLine="420"/>
      </w:pPr>
      <w:r w:rsidRPr="00A258F0">
        <w:rPr>
          <w:rFonts w:hint="eastAsia"/>
        </w:rPr>
        <w:t>[来源：GB/T 14914.5</w:t>
      </w:r>
      <w:r w:rsidR="00FB5B40">
        <w:rPr>
          <w:rFonts w:hint="eastAsia"/>
        </w:rPr>
        <w:t>—</w:t>
      </w:r>
      <w:r w:rsidRPr="00A258F0">
        <w:rPr>
          <w:rFonts w:hint="eastAsia"/>
        </w:rPr>
        <w:t>2021，定义3.5]</w:t>
      </w:r>
    </w:p>
    <w:p w:rsidR="007E4E0E" w:rsidRPr="007E4E0E" w:rsidP="007E4E0E" w14:paraId="04935A2F" w14:textId="77777777">
      <w:pPr>
        <w:pStyle w:val="a58"/>
        <w:spacing w:before="156" w:after="156"/>
      </w:pPr>
      <w:bookmarkStart w:id="82" w:name="_Toc186208792"/>
      <w:bookmarkStart w:id="83" w:name="_Toc186208811"/>
      <w:bookmarkStart w:id="84" w:name="_Toc186208895"/>
      <w:bookmarkStart w:id="85" w:name="_Toc186208904"/>
      <w:bookmarkStart w:id="86" w:name="_Toc186208913"/>
      <w:bookmarkStart w:id="87" w:name="_Toc187418455"/>
      <w:bookmarkEnd w:id="82"/>
      <w:bookmarkEnd w:id="83"/>
      <w:bookmarkEnd w:id="84"/>
      <w:bookmarkEnd w:id="85"/>
      <w:bookmarkEnd w:id="86"/>
      <w:bookmarkEnd w:id="87"/>
    </w:p>
    <w:p w:rsidR="007E4E0E" w:rsidRPr="007E4E0E" w:rsidP="00CD561D" w14:paraId="5C09FEC2" w14:textId="4BB59053">
      <w:pPr>
        <w:pStyle w:val="a18"/>
        <w:ind w:firstLine="420"/>
        <w:rPr>
          <w:rFonts w:ascii="黑体" w:eastAsia="黑体" w:hAnsi="黑体" w:hint="eastAsia"/>
        </w:rPr>
      </w:pPr>
      <w:r w:rsidRPr="007E4E0E">
        <w:rPr>
          <w:rFonts w:ascii="黑体" w:eastAsia="黑体" w:hAnsi="黑体" w:hint="eastAsia"/>
        </w:rPr>
        <w:t xml:space="preserve">海表温度  </w:t>
      </w:r>
      <w:r w:rsidRPr="007E4E0E">
        <w:rPr>
          <w:rFonts w:ascii="黑体" w:eastAsia="黑体" w:hAnsi="黑体"/>
        </w:rPr>
        <w:t>sea surface temperature</w:t>
      </w:r>
    </w:p>
    <w:p w:rsidR="00B5139C" w:rsidRPr="00856E84" w:rsidP="00CD561D" w14:paraId="05846965" w14:textId="496F38DD">
      <w:pPr>
        <w:pStyle w:val="a18"/>
        <w:ind w:firstLine="420"/>
      </w:pPr>
      <w:r w:rsidRPr="00856E84">
        <w:rPr>
          <w:rFonts w:hint="eastAsia"/>
        </w:rPr>
        <w:t>海面表层海水冷热程度的物理量。</w:t>
      </w:r>
    </w:p>
    <w:p w:rsidR="00856E84" w:rsidP="00CD561D" w14:paraId="60DD9F8B" w14:textId="06EF89A5">
      <w:pPr>
        <w:pStyle w:val="a18"/>
        <w:ind w:firstLine="360"/>
        <w:rPr>
          <w:sz w:val="18"/>
          <w:szCs w:val="18"/>
        </w:rPr>
      </w:pPr>
      <w:r w:rsidRPr="00856E84">
        <w:rPr>
          <w:rFonts w:ascii="黑体" w:eastAsia="黑体" w:hAnsi="黑体" w:hint="eastAsia"/>
          <w:sz w:val="18"/>
          <w:szCs w:val="18"/>
        </w:rPr>
        <w:t>注：</w:t>
      </w:r>
      <w:r w:rsidRPr="00856E84">
        <w:rPr>
          <w:rFonts w:hint="eastAsia"/>
          <w:sz w:val="18"/>
          <w:szCs w:val="18"/>
        </w:rPr>
        <w:t>海水表面到0.5m深处之间的海水温度。卫星遥感反演海温为海面表层温度，一般用符号SST表示。</w:t>
      </w:r>
    </w:p>
    <w:p w:rsidR="00B5139C" w:rsidP="00856E84" w14:paraId="673B75C3" w14:textId="0A2475CD">
      <w:pPr>
        <w:pStyle w:val="a18"/>
        <w:ind w:firstLine="420"/>
      </w:pPr>
      <w:r w:rsidRPr="00856E84">
        <w:rPr>
          <w:rFonts w:hint="eastAsia"/>
        </w:rPr>
        <w:t>[来源：GB/T 14914.5</w:t>
      </w:r>
      <w:r w:rsidR="00FB5B40">
        <w:rPr>
          <w:rFonts w:hint="eastAsia"/>
        </w:rPr>
        <w:t>—</w:t>
      </w:r>
      <w:r w:rsidRPr="00856E84">
        <w:rPr>
          <w:rFonts w:hint="eastAsia"/>
        </w:rPr>
        <w:t>2021，定义3.7]</w:t>
      </w:r>
    </w:p>
    <w:p w:rsidR="007E4E0E" w:rsidP="007E4E0E" w14:paraId="1696F7F6" w14:textId="77777777">
      <w:pPr>
        <w:pStyle w:val="a58"/>
        <w:spacing w:before="156" w:after="156"/>
      </w:pPr>
      <w:bookmarkStart w:id="88" w:name="_Toc186208793"/>
      <w:bookmarkStart w:id="89" w:name="_Toc186208812"/>
      <w:bookmarkStart w:id="90" w:name="_Toc186208896"/>
      <w:bookmarkStart w:id="91" w:name="_Toc186208905"/>
      <w:bookmarkStart w:id="92" w:name="_Toc186208914"/>
      <w:bookmarkStart w:id="93" w:name="_Toc187418456"/>
      <w:bookmarkEnd w:id="88"/>
      <w:bookmarkEnd w:id="89"/>
      <w:bookmarkEnd w:id="90"/>
      <w:bookmarkEnd w:id="91"/>
      <w:bookmarkEnd w:id="92"/>
      <w:bookmarkEnd w:id="93"/>
    </w:p>
    <w:p w:rsidR="007E4E0E" w:rsidRPr="00967B5F" w:rsidP="00CD561D" w14:paraId="40222B5D" w14:textId="610128DD">
      <w:pPr>
        <w:pStyle w:val="a18"/>
        <w:ind w:firstLine="420"/>
        <w:rPr>
          <w:rFonts w:ascii="黑体" w:eastAsia="黑体" w:hAnsi="黑体" w:hint="eastAsia"/>
        </w:rPr>
      </w:pPr>
      <w:r w:rsidRPr="00967B5F">
        <w:rPr>
          <w:rFonts w:ascii="黑体" w:eastAsia="黑体" w:hAnsi="黑体" w:hint="eastAsia"/>
        </w:rPr>
        <w:t xml:space="preserve">海平面气压 </w:t>
      </w:r>
      <w:r>
        <w:rPr>
          <w:rFonts w:ascii="黑体" w:eastAsia="黑体" w:hAnsi="黑体" w:hint="eastAsia"/>
        </w:rPr>
        <w:t xml:space="preserve"> </w:t>
      </w:r>
      <w:r w:rsidRPr="00967B5F">
        <w:rPr>
          <w:rFonts w:ascii="黑体" w:eastAsia="黑体" w:hAnsi="黑体"/>
        </w:rPr>
        <w:t>sea level pressure</w:t>
      </w:r>
    </w:p>
    <w:p w:rsidR="007E4E0E" w:rsidP="00CD561D" w14:paraId="66B2C20F" w14:textId="359F1558">
      <w:pPr>
        <w:pStyle w:val="a18"/>
        <w:ind w:firstLine="420"/>
      </w:pPr>
      <w:r w:rsidRPr="00967B5F">
        <w:rPr>
          <w:rFonts w:hint="eastAsia"/>
        </w:rPr>
        <w:t>作用在海平面单位面积上的大气压力。</w:t>
      </w:r>
    </w:p>
    <w:p w:rsidR="00F95DA2" w:rsidP="00CD561D" w14:paraId="3BFF3835" w14:textId="538E1801">
      <w:pPr>
        <w:pStyle w:val="a18"/>
        <w:ind w:firstLine="420"/>
      </w:pPr>
      <w:r w:rsidRPr="00F95DA2">
        <w:rPr>
          <w:rFonts w:hint="eastAsia"/>
        </w:rPr>
        <w:t xml:space="preserve">[来源：GB/T </w:t>
      </w:r>
      <w:r>
        <w:rPr>
          <w:rFonts w:hint="eastAsia"/>
        </w:rPr>
        <w:t>12763.3</w:t>
      </w:r>
      <w:r w:rsidR="00FB5B40">
        <w:rPr>
          <w:rFonts w:hint="eastAsia"/>
        </w:rPr>
        <w:t>—</w:t>
      </w:r>
      <w:r w:rsidRPr="00F95DA2">
        <w:rPr>
          <w:rFonts w:hint="eastAsia"/>
        </w:rPr>
        <w:t>20</w:t>
      </w:r>
      <w:r>
        <w:rPr>
          <w:rFonts w:hint="eastAsia"/>
        </w:rPr>
        <w:t>20</w:t>
      </w:r>
      <w:r w:rsidRPr="00F95DA2">
        <w:rPr>
          <w:rFonts w:hint="eastAsia"/>
        </w:rPr>
        <w:t>，定义3.</w:t>
      </w:r>
      <w:r>
        <w:rPr>
          <w:rFonts w:hint="eastAsia"/>
        </w:rPr>
        <w:t>8</w:t>
      </w:r>
      <w:r w:rsidRPr="00F95DA2">
        <w:rPr>
          <w:rFonts w:hint="eastAsia"/>
        </w:rPr>
        <w:t>]</w:t>
      </w:r>
    </w:p>
    <w:p w:rsidR="00967B5F" w:rsidRPr="002D31B8" w:rsidP="002D31B8" w14:paraId="04049704" w14:textId="0357139D">
      <w:pPr>
        <w:pStyle w:val="a58"/>
        <w:spacing w:before="156" w:after="156"/>
      </w:pPr>
      <w:bookmarkStart w:id="94" w:name="_Toc186208794"/>
      <w:bookmarkStart w:id="95" w:name="_Toc186208813"/>
      <w:bookmarkStart w:id="96" w:name="_Toc186208897"/>
      <w:bookmarkStart w:id="97" w:name="_Toc186208906"/>
      <w:bookmarkStart w:id="98" w:name="_Toc186208915"/>
      <w:bookmarkStart w:id="99" w:name="_Toc187418457"/>
      <w:bookmarkStart w:id="100" w:name="_Toc187418458"/>
      <w:bookmarkEnd w:id="94"/>
      <w:bookmarkEnd w:id="95"/>
      <w:bookmarkEnd w:id="96"/>
      <w:bookmarkEnd w:id="97"/>
      <w:bookmarkEnd w:id="98"/>
      <w:bookmarkEnd w:id="99"/>
      <w:bookmarkEnd w:id="100"/>
    </w:p>
    <w:p w:rsidR="002D31B8" w:rsidRPr="002D31B8" w:rsidP="002D31B8" w14:paraId="6A7C42D4" w14:textId="3CA22881">
      <w:pPr>
        <w:pStyle w:val="a18"/>
        <w:ind w:firstLine="420"/>
        <w:rPr>
          <w:rFonts w:ascii="黑体" w:eastAsia="黑体" w:hAnsi="黑体" w:hint="eastAsia"/>
        </w:rPr>
      </w:pPr>
      <w:r w:rsidRPr="002D31B8">
        <w:rPr>
          <w:rFonts w:ascii="黑体" w:eastAsia="黑体" w:hAnsi="黑体" w:hint="eastAsia"/>
        </w:rPr>
        <w:t xml:space="preserve">盐度 </w:t>
      </w:r>
      <w:r w:rsidR="0043371A">
        <w:rPr>
          <w:rFonts w:ascii="黑体" w:eastAsia="黑体" w:hAnsi="黑体" w:hint="eastAsia"/>
        </w:rPr>
        <w:t xml:space="preserve"> </w:t>
      </w:r>
      <w:r w:rsidRPr="002D31B8">
        <w:rPr>
          <w:rFonts w:ascii="黑体" w:eastAsia="黑体" w:hAnsi="黑体" w:hint="eastAsia"/>
        </w:rPr>
        <w:t>salinity</w:t>
      </w:r>
    </w:p>
    <w:p w:rsidR="002D31B8" w:rsidP="002D31B8" w14:paraId="04384CAF" w14:textId="6346E6DD">
      <w:pPr>
        <w:pStyle w:val="a18"/>
        <w:ind w:firstLine="420"/>
      </w:pPr>
      <w:r>
        <w:rPr>
          <w:rFonts w:hint="eastAsia"/>
        </w:rPr>
        <w:t>表征海水中溶解盐类多少的量。</w:t>
      </w:r>
    </w:p>
    <w:p w:rsidR="00126D01" w:rsidP="002D31B8" w14:paraId="10BEA55D" w14:textId="77777777">
      <w:pPr>
        <w:pStyle w:val="a18"/>
        <w:ind w:firstLine="360"/>
        <w:rPr>
          <w:sz w:val="18"/>
          <w:szCs w:val="18"/>
        </w:rPr>
      </w:pPr>
      <w:r w:rsidRPr="002D31B8">
        <w:rPr>
          <w:rFonts w:hint="eastAsia"/>
          <w:sz w:val="18"/>
          <w:szCs w:val="18"/>
        </w:rPr>
        <w:t>注：盐度有绝对盐度和实用盐度之分。如无特别说明，盐度一般指实用盐度。</w:t>
      </w:r>
    </w:p>
    <w:p w:rsidR="002D31B8" w:rsidP="002D31B8" w14:paraId="76584AEC" w14:textId="2ECB19DE">
      <w:pPr>
        <w:pStyle w:val="a18"/>
        <w:ind w:firstLine="420"/>
      </w:pPr>
      <w:r w:rsidRPr="00F95DA2">
        <w:rPr>
          <w:rFonts w:hint="eastAsia"/>
        </w:rPr>
        <w:t xml:space="preserve">[来源：GB/T </w:t>
      </w:r>
      <w:r>
        <w:rPr>
          <w:rFonts w:hint="eastAsia"/>
        </w:rPr>
        <w:t>39420</w:t>
      </w:r>
      <w:r w:rsidR="00FB5B40">
        <w:rPr>
          <w:rFonts w:hint="eastAsia"/>
        </w:rPr>
        <w:t>—</w:t>
      </w:r>
      <w:r w:rsidRPr="00F95DA2">
        <w:rPr>
          <w:rFonts w:hint="eastAsia"/>
        </w:rPr>
        <w:t>20</w:t>
      </w:r>
      <w:r>
        <w:rPr>
          <w:rFonts w:hint="eastAsia"/>
        </w:rPr>
        <w:t>20</w:t>
      </w:r>
      <w:r w:rsidRPr="00F95DA2">
        <w:rPr>
          <w:rFonts w:hint="eastAsia"/>
        </w:rPr>
        <w:t>，定义3.</w:t>
      </w:r>
      <w:r>
        <w:rPr>
          <w:rFonts w:hint="eastAsia"/>
        </w:rPr>
        <w:t>1.1.5</w:t>
      </w:r>
      <w:r w:rsidRPr="00F95DA2">
        <w:rPr>
          <w:rFonts w:hint="eastAsia"/>
        </w:rPr>
        <w:t>]</w:t>
      </w:r>
    </w:p>
    <w:p w:rsidR="00951186" w:rsidRPr="002D31B8" w:rsidP="00951186" w14:paraId="36514DB9" w14:textId="77777777">
      <w:pPr>
        <w:pStyle w:val="a58"/>
        <w:spacing w:before="156" w:after="156"/>
      </w:pPr>
    </w:p>
    <w:p w:rsidR="00951186" w:rsidRPr="00951186" w:rsidP="00951186" w14:paraId="3AEB78D2" w14:textId="67F80539">
      <w:pPr>
        <w:pStyle w:val="a18"/>
        <w:ind w:firstLine="420"/>
        <w:rPr>
          <w:rFonts w:ascii="黑体" w:eastAsia="黑体" w:hAnsi="黑体" w:hint="eastAsia"/>
        </w:rPr>
      </w:pPr>
      <w:bookmarkStart w:id="101" w:name="_Hlk198565382"/>
      <w:r w:rsidRPr="00951186">
        <w:rPr>
          <w:rFonts w:ascii="黑体" w:eastAsia="黑体" w:hAnsi="黑体" w:hint="eastAsia"/>
        </w:rPr>
        <w:t>大气二氧化碳分压</w:t>
      </w:r>
      <w:bookmarkEnd w:id="101"/>
      <w:r>
        <w:rPr>
          <w:rFonts w:ascii="黑体" w:eastAsia="黑体" w:hAnsi="黑体" w:hint="eastAsia"/>
        </w:rPr>
        <w:t xml:space="preserve">  partial pressure of CO</w:t>
      </w:r>
      <w:r w:rsidRPr="00795B08">
        <w:rPr>
          <w:rFonts w:ascii="黑体" w:eastAsia="黑体" w:hAnsi="黑体" w:hint="eastAsia"/>
          <w:vertAlign w:val="subscript"/>
        </w:rPr>
        <w:t>2</w:t>
      </w:r>
      <w:r>
        <w:rPr>
          <w:rFonts w:ascii="黑体" w:eastAsia="黑体" w:hAnsi="黑体" w:hint="eastAsia"/>
        </w:rPr>
        <w:t xml:space="preserve"> in atmosphere</w:t>
      </w:r>
    </w:p>
    <w:p w:rsidR="00951186" w:rsidRPr="00795B08" w:rsidP="00795B08" w14:paraId="23A5BBD1" w14:textId="33E97FAD">
      <w:pPr>
        <w:pStyle w:val="a18"/>
        <w:ind w:firstLine="420"/>
      </w:pPr>
      <w:r w:rsidRPr="00795B08">
        <w:rPr>
          <w:rFonts w:hint="eastAsia"/>
        </w:rPr>
        <w:t>一定温度下，</w:t>
      </w:r>
      <w:r>
        <w:rPr>
          <w:rFonts w:hint="eastAsia"/>
        </w:rPr>
        <w:t>CO</w:t>
      </w:r>
      <w:r w:rsidRPr="00795B08">
        <w:rPr>
          <w:rFonts w:hint="eastAsia"/>
          <w:vertAlign w:val="subscript"/>
        </w:rPr>
        <w:t>2</w:t>
      </w:r>
      <w:r>
        <w:rPr>
          <w:rFonts w:hint="eastAsia"/>
        </w:rPr>
        <w:t>气体单独存在且占有与大气相同体积时的压力。</w:t>
      </w:r>
    </w:p>
    <w:p w:rsidR="00795B08" w:rsidP="00795B08" w14:paraId="73C8AD45" w14:textId="58E3118E">
      <w:pPr>
        <w:pStyle w:val="a18"/>
        <w:ind w:firstLine="420"/>
      </w:pPr>
      <w:r w:rsidRPr="00F95DA2">
        <w:rPr>
          <w:rFonts w:hint="eastAsia"/>
        </w:rPr>
        <w:t>[来源：</w:t>
      </w:r>
      <w:bookmarkStart w:id="102" w:name="_Hlk198565406"/>
      <w:r>
        <w:rPr>
          <w:rFonts w:hint="eastAsia"/>
        </w:rPr>
        <w:t>HY</w:t>
      </w:r>
      <w:r w:rsidRPr="00F95DA2">
        <w:rPr>
          <w:rFonts w:hint="eastAsia"/>
        </w:rPr>
        <w:t xml:space="preserve">/T </w:t>
      </w:r>
      <w:r>
        <w:rPr>
          <w:rFonts w:hint="eastAsia"/>
        </w:rPr>
        <w:t>0343.4</w:t>
      </w:r>
      <w:r w:rsidR="00FB5B40">
        <w:rPr>
          <w:rFonts w:hint="eastAsia"/>
        </w:rPr>
        <w:t>—</w:t>
      </w:r>
      <w:r w:rsidRPr="00F95DA2">
        <w:rPr>
          <w:rFonts w:hint="eastAsia"/>
        </w:rPr>
        <w:t>20</w:t>
      </w:r>
      <w:r>
        <w:rPr>
          <w:rFonts w:hint="eastAsia"/>
        </w:rPr>
        <w:t>22</w:t>
      </w:r>
      <w:bookmarkEnd w:id="102"/>
      <w:r w:rsidRPr="00F95DA2">
        <w:rPr>
          <w:rFonts w:hint="eastAsia"/>
        </w:rPr>
        <w:t>，定义3.</w:t>
      </w:r>
      <w:r>
        <w:rPr>
          <w:rFonts w:hint="eastAsia"/>
        </w:rPr>
        <w:t>1</w:t>
      </w:r>
      <w:r w:rsidRPr="00F95DA2">
        <w:rPr>
          <w:rFonts w:hint="eastAsia"/>
        </w:rPr>
        <w:t>]</w:t>
      </w:r>
    </w:p>
    <w:p w:rsidR="00795B08" w:rsidP="00795B08" w14:paraId="70111428" w14:textId="77777777">
      <w:pPr>
        <w:pStyle w:val="a58"/>
        <w:spacing w:before="156" w:after="156"/>
      </w:pPr>
    </w:p>
    <w:p w:rsidR="00795B08" w:rsidRPr="00540110" w:rsidP="00795B08" w14:paraId="66F0B312" w14:textId="15005F37">
      <w:pPr>
        <w:pStyle w:val="a18"/>
        <w:ind w:firstLine="420"/>
        <w:rPr>
          <w:rFonts w:ascii="黑体" w:eastAsia="黑体" w:hAnsi="黑体" w:hint="eastAsia"/>
        </w:rPr>
      </w:pPr>
      <w:bookmarkStart w:id="103" w:name="_Hlk198565448"/>
      <w:r w:rsidRPr="00540110">
        <w:rPr>
          <w:rFonts w:ascii="黑体" w:eastAsia="黑体" w:hAnsi="黑体" w:hint="eastAsia"/>
        </w:rPr>
        <w:t>海水二氧化碳分压</w:t>
      </w:r>
      <w:bookmarkEnd w:id="103"/>
      <w:r w:rsidRPr="00540110">
        <w:rPr>
          <w:rFonts w:ascii="黑体" w:eastAsia="黑体" w:hAnsi="黑体" w:hint="eastAsia"/>
        </w:rPr>
        <w:t xml:space="preserve">  </w:t>
      </w:r>
      <w:r>
        <w:rPr>
          <w:rFonts w:ascii="黑体" w:eastAsia="黑体" w:hAnsi="黑体" w:hint="eastAsia"/>
        </w:rPr>
        <w:t>partial pressure of CO</w:t>
      </w:r>
      <w:r w:rsidRPr="00540110">
        <w:rPr>
          <w:rFonts w:ascii="黑体" w:eastAsia="黑体" w:hAnsi="黑体" w:hint="eastAsia"/>
          <w:vertAlign w:val="subscript"/>
        </w:rPr>
        <w:t>2</w:t>
      </w:r>
      <w:r>
        <w:rPr>
          <w:rFonts w:ascii="黑体" w:eastAsia="黑体" w:hAnsi="黑体" w:hint="eastAsia"/>
        </w:rPr>
        <w:t xml:space="preserve"> in seawater</w:t>
      </w:r>
    </w:p>
    <w:p w:rsidR="00795B08" w:rsidP="00795B08" w14:paraId="190F019B" w14:textId="2575E170">
      <w:pPr>
        <w:pStyle w:val="a18"/>
        <w:ind w:firstLine="420"/>
      </w:pPr>
      <w:r>
        <w:rPr>
          <w:rFonts w:hint="eastAsia"/>
        </w:rPr>
        <w:t>一定温度和盐度下，海水与空气的CO</w:t>
      </w:r>
      <w:r w:rsidRPr="00795B08">
        <w:rPr>
          <w:rFonts w:hint="eastAsia"/>
          <w:vertAlign w:val="subscript"/>
        </w:rPr>
        <w:t>2</w:t>
      </w:r>
      <w:r>
        <w:rPr>
          <w:rFonts w:hint="eastAsia"/>
        </w:rPr>
        <w:t>分压达到平衡时空气的CO</w:t>
      </w:r>
      <w:r w:rsidRPr="00795B08">
        <w:rPr>
          <w:rFonts w:hint="eastAsia"/>
          <w:vertAlign w:val="subscript"/>
        </w:rPr>
        <w:t>2</w:t>
      </w:r>
      <w:r>
        <w:rPr>
          <w:rFonts w:hint="eastAsia"/>
        </w:rPr>
        <w:t>分压。</w:t>
      </w:r>
    </w:p>
    <w:p w:rsidR="007846F4" w:rsidP="00795B08" w14:paraId="142940CB" w14:textId="5060B067">
      <w:pPr>
        <w:pStyle w:val="a18"/>
        <w:ind w:firstLine="420"/>
      </w:pPr>
      <w:r w:rsidRPr="00F95DA2">
        <w:rPr>
          <w:rFonts w:hint="eastAsia"/>
        </w:rPr>
        <w:t>[来源：</w:t>
      </w:r>
      <w:r>
        <w:rPr>
          <w:rFonts w:hint="eastAsia"/>
        </w:rPr>
        <w:t>HY</w:t>
      </w:r>
      <w:r w:rsidRPr="00F95DA2">
        <w:rPr>
          <w:rFonts w:hint="eastAsia"/>
        </w:rPr>
        <w:t xml:space="preserve">/T </w:t>
      </w:r>
      <w:r>
        <w:rPr>
          <w:rFonts w:hint="eastAsia"/>
        </w:rPr>
        <w:t>0343.4</w:t>
      </w:r>
      <w:r w:rsidR="00FB5B40">
        <w:rPr>
          <w:rFonts w:hint="eastAsia"/>
        </w:rPr>
        <w:t>—</w:t>
      </w:r>
      <w:r w:rsidRPr="00F95DA2">
        <w:rPr>
          <w:rFonts w:hint="eastAsia"/>
        </w:rPr>
        <w:t>20</w:t>
      </w:r>
      <w:r>
        <w:rPr>
          <w:rFonts w:hint="eastAsia"/>
        </w:rPr>
        <w:t>22</w:t>
      </w:r>
      <w:r w:rsidRPr="00F95DA2">
        <w:rPr>
          <w:rFonts w:hint="eastAsia"/>
        </w:rPr>
        <w:t>，定义3.</w:t>
      </w:r>
      <w:r>
        <w:rPr>
          <w:rFonts w:hint="eastAsia"/>
        </w:rPr>
        <w:t>2</w:t>
      </w:r>
      <w:r w:rsidRPr="00F95DA2">
        <w:rPr>
          <w:rFonts w:hint="eastAsia"/>
        </w:rPr>
        <w:t>]</w:t>
      </w:r>
    </w:p>
    <w:p w:rsidR="00403F68" w:rsidP="00403F68" w14:paraId="45911239" w14:textId="77777777">
      <w:pPr>
        <w:pStyle w:val="a58"/>
        <w:spacing w:before="156" w:after="156"/>
      </w:pPr>
    </w:p>
    <w:p w:rsidR="00403F68" w:rsidRPr="008D141D" w:rsidP="00795B08" w14:paraId="2CA8B764" w14:textId="312C3D31">
      <w:pPr>
        <w:pStyle w:val="a18"/>
        <w:ind w:firstLine="420"/>
        <w:rPr>
          <w:rFonts w:ascii="黑体" w:eastAsia="黑体" w:hAnsi="黑体" w:hint="eastAsia"/>
        </w:rPr>
      </w:pPr>
      <w:bookmarkStart w:id="104" w:name="_Hlk198565515"/>
      <w:r w:rsidRPr="008D141D">
        <w:rPr>
          <w:rFonts w:ascii="黑体" w:eastAsia="黑体" w:hAnsi="黑体" w:hint="eastAsia"/>
        </w:rPr>
        <w:t>海-气界面的气体传输速率或交换速率</w:t>
      </w:r>
      <w:bookmarkEnd w:id="104"/>
      <w:r w:rsidRPr="008D141D">
        <w:rPr>
          <w:rFonts w:ascii="黑体" w:eastAsia="黑体" w:hAnsi="黑体" w:hint="eastAsia"/>
        </w:rPr>
        <w:t xml:space="preserve">  gas transfer velocity;piston coefficient</w:t>
      </w:r>
    </w:p>
    <w:p w:rsidR="00403F68" w:rsidP="00795B08" w14:paraId="59DFC695" w14:textId="1C4503C2">
      <w:pPr>
        <w:pStyle w:val="a18"/>
        <w:ind w:firstLine="420"/>
      </w:pPr>
      <w:r>
        <w:rPr>
          <w:rFonts w:hint="eastAsia"/>
        </w:rPr>
        <w:t>气体以分子扩散的形式通过海-气界面的速率。</w:t>
      </w:r>
    </w:p>
    <w:p w:rsidR="00403F68" w:rsidP="00795B08" w14:paraId="365D215B" w14:textId="64E8C062">
      <w:pPr>
        <w:pStyle w:val="a18"/>
        <w:ind w:firstLine="420"/>
      </w:pPr>
      <w:r w:rsidRPr="00F95DA2">
        <w:rPr>
          <w:rFonts w:hint="eastAsia"/>
        </w:rPr>
        <w:t>[来源：</w:t>
      </w:r>
      <w:r>
        <w:rPr>
          <w:rFonts w:hint="eastAsia"/>
        </w:rPr>
        <w:t>HY</w:t>
      </w:r>
      <w:r w:rsidRPr="00F95DA2">
        <w:rPr>
          <w:rFonts w:hint="eastAsia"/>
        </w:rPr>
        <w:t xml:space="preserve">/T </w:t>
      </w:r>
      <w:r>
        <w:rPr>
          <w:rFonts w:hint="eastAsia"/>
        </w:rPr>
        <w:t>0343.4</w:t>
      </w:r>
      <w:r w:rsidR="00FB5B40">
        <w:rPr>
          <w:rFonts w:hint="eastAsia"/>
        </w:rPr>
        <w:t>—</w:t>
      </w:r>
      <w:r w:rsidRPr="00F95DA2">
        <w:rPr>
          <w:rFonts w:hint="eastAsia"/>
        </w:rPr>
        <w:t>20</w:t>
      </w:r>
      <w:r>
        <w:rPr>
          <w:rFonts w:hint="eastAsia"/>
        </w:rPr>
        <w:t>22</w:t>
      </w:r>
      <w:r w:rsidRPr="00F95DA2">
        <w:rPr>
          <w:rFonts w:hint="eastAsia"/>
        </w:rPr>
        <w:t>，定义3.</w:t>
      </w:r>
      <w:r>
        <w:rPr>
          <w:rFonts w:hint="eastAsia"/>
        </w:rPr>
        <w:t>4</w:t>
      </w:r>
      <w:r w:rsidRPr="00F95DA2">
        <w:rPr>
          <w:rFonts w:hint="eastAsia"/>
        </w:rPr>
        <w:t>]</w:t>
      </w:r>
    </w:p>
    <w:p w:rsidR="00713A4E" w:rsidP="00713A4E" w14:paraId="1AD25123" w14:textId="1E60F2A0">
      <w:pPr>
        <w:pStyle w:val="a57"/>
        <w:spacing w:before="312" w:after="312"/>
      </w:pPr>
      <w:bookmarkStart w:id="105" w:name="_Toc187418459"/>
      <w:bookmarkEnd w:id="105"/>
      <w:r>
        <w:rPr>
          <w:rFonts w:hint="eastAsia"/>
        </w:rPr>
        <w:t>基本要求</w:t>
      </w:r>
    </w:p>
    <w:p w:rsidR="00D64BE9" w:rsidP="00FA760E" w14:paraId="67AA7F97" w14:textId="32EF3432">
      <w:pPr>
        <w:pStyle w:val="a107"/>
      </w:pPr>
      <w:r>
        <w:rPr>
          <w:rFonts w:hint="eastAsia"/>
        </w:rPr>
        <w:t>海</w:t>
      </w:r>
      <w:r w:rsidR="00654D6C">
        <w:rPr>
          <w:rFonts w:hint="eastAsia"/>
        </w:rPr>
        <w:t>水</w:t>
      </w:r>
      <w:r>
        <w:rPr>
          <w:rFonts w:hint="eastAsia"/>
        </w:rPr>
        <w:t>CO</w:t>
      </w:r>
      <w:r w:rsidRPr="00231AA0">
        <w:rPr>
          <w:rFonts w:hint="eastAsia"/>
          <w:vertAlign w:val="subscript"/>
        </w:rPr>
        <w:t>2</w:t>
      </w:r>
      <w:r>
        <w:rPr>
          <w:rFonts w:hint="eastAsia"/>
        </w:rPr>
        <w:t>分压基于</w:t>
      </w:r>
      <w:r w:rsidR="002F5814">
        <w:rPr>
          <w:rFonts w:hint="eastAsia"/>
        </w:rPr>
        <w:t>南海</w:t>
      </w:r>
      <w:r>
        <w:rPr>
          <w:rFonts w:hint="eastAsia"/>
        </w:rPr>
        <w:t>海</w:t>
      </w:r>
      <w:r>
        <w:rPr>
          <w:rFonts w:hint="eastAsia"/>
        </w:rPr>
        <w:t>表温度计算</w:t>
      </w:r>
      <w:r w:rsidR="006C6056">
        <w:rPr>
          <w:rFonts w:hint="eastAsia"/>
        </w:rPr>
        <w:t>。</w:t>
      </w:r>
      <w:r>
        <w:rPr>
          <w:rFonts w:hint="eastAsia"/>
        </w:rPr>
        <w:t>大气CO</w:t>
      </w:r>
      <w:r w:rsidRPr="00231AA0">
        <w:rPr>
          <w:rFonts w:hint="eastAsia"/>
          <w:vertAlign w:val="subscript"/>
        </w:rPr>
        <w:t>2</w:t>
      </w:r>
      <w:r>
        <w:rPr>
          <w:rFonts w:hint="eastAsia"/>
        </w:rPr>
        <w:t>分压基于海表温度、盐度、海平面气压和大气</w:t>
      </w:r>
      <w:r w:rsidRPr="009B63D1">
        <w:t>CO</w:t>
      </w:r>
      <w:r w:rsidRPr="00C12167">
        <w:rPr>
          <w:vertAlign w:val="subscript"/>
        </w:rPr>
        <w:t>2</w:t>
      </w:r>
      <w:r w:rsidRPr="009B63D1">
        <w:rPr>
          <w:rFonts w:hint="eastAsia"/>
        </w:rPr>
        <w:t>柱浓度</w:t>
      </w:r>
      <w:r>
        <w:rPr>
          <w:rFonts w:hint="eastAsia"/>
        </w:rPr>
        <w:t>计算</w:t>
      </w:r>
      <w:r w:rsidR="00BA18DD">
        <w:rPr>
          <w:rFonts w:hint="eastAsia"/>
        </w:rPr>
        <w:t>，其中</w:t>
      </w:r>
      <w:r w:rsidRPr="009B63D1" w:rsidR="00BA18DD">
        <w:rPr>
          <w:rFonts w:hint="eastAsia"/>
        </w:rPr>
        <w:t>大气</w:t>
      </w:r>
      <w:r w:rsidRPr="009B63D1" w:rsidR="00BA18DD">
        <w:t>CO</w:t>
      </w:r>
      <w:r w:rsidRPr="00C12167" w:rsidR="00BA18DD">
        <w:rPr>
          <w:vertAlign w:val="subscript"/>
        </w:rPr>
        <w:t>2</w:t>
      </w:r>
      <w:r w:rsidRPr="009B63D1" w:rsidR="00BA18DD">
        <w:rPr>
          <w:rFonts w:hint="eastAsia"/>
        </w:rPr>
        <w:t>柱浓度</w:t>
      </w:r>
      <w:r w:rsidRPr="00C12167" w:rsidR="00BA18DD">
        <w:rPr>
          <w:rFonts w:hAnsi="宋体" w:cs="宋体" w:hint="eastAsia"/>
        </w:rPr>
        <w:t>是指大气中</w:t>
      </w:r>
      <w:r w:rsidRPr="009B63D1" w:rsidR="00BA18DD">
        <w:t>CO</w:t>
      </w:r>
      <w:r w:rsidRPr="00C12167" w:rsidR="00BA18DD">
        <w:rPr>
          <w:vertAlign w:val="subscript"/>
        </w:rPr>
        <w:t>2</w:t>
      </w:r>
      <w:r w:rsidRPr="00C12167" w:rsidR="00BA18DD">
        <w:rPr>
          <w:rFonts w:hAnsi="宋体" w:cs="宋体" w:hint="eastAsia"/>
        </w:rPr>
        <w:t>的垂直总含量，即大气中</w:t>
      </w:r>
      <w:r w:rsidRPr="009B63D1" w:rsidR="00BA18DD">
        <w:t>CO</w:t>
      </w:r>
      <w:r w:rsidRPr="00C12167" w:rsidR="00BA18DD">
        <w:rPr>
          <w:vertAlign w:val="subscript"/>
        </w:rPr>
        <w:t>2</w:t>
      </w:r>
      <w:r w:rsidRPr="009B63D1" w:rsidR="00BA18DD">
        <w:rPr>
          <w:rFonts w:hint="eastAsia"/>
        </w:rPr>
        <w:t>的浓度在垂直方向上的积分值</w:t>
      </w:r>
      <w:r w:rsidR="00BA18DD">
        <w:rPr>
          <w:rFonts w:hint="eastAsia"/>
        </w:rPr>
        <w:t>。</w:t>
      </w:r>
      <w:r>
        <w:rPr>
          <w:rFonts w:hint="eastAsia"/>
          <w:szCs w:val="21"/>
        </w:rPr>
        <w:t>海</w:t>
      </w:r>
      <w:r w:rsidR="004205EC">
        <w:rPr>
          <w:rFonts w:hint="eastAsia"/>
          <w:szCs w:val="21"/>
        </w:rPr>
        <w:t>-</w:t>
      </w:r>
      <w:r>
        <w:rPr>
          <w:rFonts w:hint="eastAsia"/>
          <w:szCs w:val="21"/>
        </w:rPr>
        <w:t>气</w:t>
      </w:r>
      <w:r w:rsidR="006C6056">
        <w:rPr>
          <w:rFonts w:hint="eastAsia"/>
          <w:szCs w:val="21"/>
        </w:rPr>
        <w:t>界面</w:t>
      </w:r>
      <w:r>
        <w:rPr>
          <w:rFonts w:hint="eastAsia"/>
          <w:szCs w:val="21"/>
        </w:rPr>
        <w:t>的</w:t>
      </w:r>
      <w:r w:rsidR="006C6056">
        <w:rPr>
          <w:rFonts w:hint="eastAsia"/>
          <w:szCs w:val="21"/>
        </w:rPr>
        <w:t>气体</w:t>
      </w:r>
      <w:r>
        <w:rPr>
          <w:rFonts w:hint="eastAsia"/>
          <w:szCs w:val="21"/>
        </w:rPr>
        <w:t>传输速率</w:t>
      </w:r>
      <w:r w:rsidR="006C6056">
        <w:rPr>
          <w:rFonts w:hint="eastAsia"/>
          <w:szCs w:val="21"/>
        </w:rPr>
        <w:t>或交换速率</w:t>
      </w:r>
      <w:r>
        <w:rPr>
          <w:rFonts w:hint="eastAsia"/>
          <w:szCs w:val="21"/>
        </w:rPr>
        <w:t>基于海表温度、海</w:t>
      </w:r>
      <w:r w:rsidR="00157B8C">
        <w:rPr>
          <w:rFonts w:hint="eastAsia"/>
          <w:szCs w:val="21"/>
        </w:rPr>
        <w:t>面风场</w:t>
      </w:r>
      <w:r>
        <w:rPr>
          <w:rFonts w:hint="eastAsia"/>
          <w:szCs w:val="21"/>
        </w:rPr>
        <w:t>风速和施密特数</w:t>
      </w:r>
      <w:r w:rsidRPr="00B059F7">
        <w:rPr>
          <w:rFonts w:hint="eastAsia"/>
        </w:rPr>
        <w:t>（Schmidt number</w:t>
      </w:r>
      <w:r>
        <w:rPr>
          <w:rFonts w:hint="eastAsia"/>
        </w:rPr>
        <w:t>，</w:t>
      </w:r>
      <w:r w:rsidRPr="00B059F7">
        <w:rPr>
          <w:rFonts w:hint="eastAsia"/>
        </w:rPr>
        <w:t>Sc）</w:t>
      </w:r>
      <w:r>
        <w:rPr>
          <w:rFonts w:hint="eastAsia"/>
          <w:szCs w:val="21"/>
        </w:rPr>
        <w:t>计算，其中</w:t>
      </w:r>
      <w:r w:rsidRPr="00B059F7">
        <w:rPr>
          <w:rFonts w:hint="eastAsia"/>
        </w:rPr>
        <w:t>Sc是一个无量纲的标量</w:t>
      </w:r>
      <w:r w:rsidR="004C661B">
        <w:rPr>
          <w:rFonts w:hint="eastAsia"/>
        </w:rPr>
        <w:t>，</w:t>
      </w:r>
      <w:r w:rsidR="00F10245">
        <w:rPr>
          <w:rFonts w:hint="eastAsia"/>
        </w:rPr>
        <w:t>用于</w:t>
      </w:r>
      <w:r w:rsidR="004C661B">
        <w:rPr>
          <w:rFonts w:hint="eastAsia"/>
        </w:rPr>
        <w:t>表征</w:t>
      </w:r>
      <w:r w:rsidRPr="00AE26B5" w:rsidR="004C661B">
        <w:t>海水运动黏性</w:t>
      </w:r>
      <w:r w:rsidR="004C661B">
        <w:rPr>
          <w:rFonts w:hint="eastAsia"/>
        </w:rPr>
        <w:t>和</w:t>
      </w:r>
      <w:r w:rsidR="00ED6B52">
        <w:rPr>
          <w:rFonts w:hint="eastAsia"/>
        </w:rPr>
        <w:t>气体</w:t>
      </w:r>
      <w:r w:rsidR="004C661B">
        <w:rPr>
          <w:rFonts w:hint="eastAsia"/>
        </w:rPr>
        <w:t>分子</w:t>
      </w:r>
      <w:r w:rsidRPr="00AE26B5" w:rsidR="004C661B">
        <w:t>扩散</w:t>
      </w:r>
      <w:r w:rsidRPr="00B059F7">
        <w:rPr>
          <w:rFonts w:hint="eastAsia"/>
        </w:rPr>
        <w:t>，</w:t>
      </w:r>
      <w:r w:rsidRPr="00AE26B5" w:rsidR="00AE26B5">
        <w:t>与海水温度有关</w:t>
      </w:r>
      <w:r w:rsidR="004C661B">
        <w:rPr>
          <w:rFonts w:hint="eastAsia"/>
        </w:rPr>
        <w:t>，采用经验公式</w:t>
      </w:r>
      <w:r w:rsidR="00ED6B52">
        <w:rPr>
          <w:rFonts w:hint="eastAsia"/>
        </w:rPr>
        <w:t>（5）</w:t>
      </w:r>
      <w:r w:rsidR="004C661B">
        <w:rPr>
          <w:rFonts w:hint="eastAsia"/>
        </w:rPr>
        <w:t>计算</w:t>
      </w:r>
      <w:r w:rsidR="006C6056">
        <w:rPr>
          <w:rFonts w:hint="eastAsia"/>
        </w:rPr>
        <w:t>。</w:t>
      </w:r>
      <w:r>
        <w:rPr>
          <w:rFonts w:hint="eastAsia"/>
        </w:rPr>
        <w:t>CO</w:t>
      </w:r>
      <w:r w:rsidRPr="00231AA0">
        <w:rPr>
          <w:rFonts w:hint="eastAsia"/>
          <w:vertAlign w:val="subscript"/>
        </w:rPr>
        <w:t>2</w:t>
      </w:r>
      <w:r>
        <w:rPr>
          <w:rFonts w:hint="eastAsia"/>
          <w:szCs w:val="21"/>
        </w:rPr>
        <w:t>在海水中的</w:t>
      </w:r>
      <w:r w:rsidRPr="000E1AA1">
        <w:rPr>
          <w:szCs w:val="21"/>
        </w:rPr>
        <w:t>溶解度</w:t>
      </w:r>
      <w:r>
        <w:rPr>
          <w:rFonts w:hint="eastAsia"/>
          <w:szCs w:val="21"/>
        </w:rPr>
        <w:t>基于海表温度、盐度计算</w:t>
      </w:r>
      <w:r w:rsidR="006C6056">
        <w:rPr>
          <w:rFonts w:hint="eastAsia"/>
          <w:szCs w:val="21"/>
        </w:rPr>
        <w:t>。</w:t>
      </w:r>
    </w:p>
    <w:p w:rsidR="00B45D24" w:rsidP="00FA760E" w14:paraId="1E5124E0" w14:textId="25C37EC2">
      <w:pPr>
        <w:pStyle w:val="a107"/>
      </w:pPr>
      <w:r>
        <w:rPr>
          <w:rFonts w:hint="eastAsia"/>
        </w:rPr>
        <w:t>海表温度、海</w:t>
      </w:r>
      <w:r w:rsidR="00157B8C">
        <w:rPr>
          <w:rFonts w:hint="eastAsia"/>
        </w:rPr>
        <w:t>面风场</w:t>
      </w:r>
      <w:r>
        <w:rPr>
          <w:rFonts w:hint="eastAsia"/>
        </w:rPr>
        <w:t>风速、盐度</w:t>
      </w:r>
      <w:r w:rsidR="00BA18DD">
        <w:rPr>
          <w:rFonts w:hint="eastAsia"/>
        </w:rPr>
        <w:t>、</w:t>
      </w:r>
      <w:r w:rsidRPr="009B63D1" w:rsidR="00BA18DD">
        <w:rPr>
          <w:rFonts w:hint="eastAsia"/>
        </w:rPr>
        <w:t>大气</w:t>
      </w:r>
      <w:r w:rsidRPr="009B63D1" w:rsidR="00BA18DD">
        <w:t>CO</w:t>
      </w:r>
      <w:r w:rsidRPr="00157B8C" w:rsidR="00BA18DD">
        <w:rPr>
          <w:vertAlign w:val="subscript"/>
        </w:rPr>
        <w:t>2</w:t>
      </w:r>
      <w:r w:rsidRPr="009B63D1" w:rsidR="00BA18DD">
        <w:rPr>
          <w:rFonts w:hint="eastAsia"/>
        </w:rPr>
        <w:t>柱浓度</w:t>
      </w:r>
      <w:r w:rsidR="009B63D1">
        <w:rPr>
          <w:rFonts w:hint="eastAsia"/>
        </w:rPr>
        <w:t>采用卫星数据产品</w:t>
      </w:r>
      <w:r w:rsidR="00204654">
        <w:rPr>
          <w:rFonts w:hint="eastAsia"/>
        </w:rPr>
        <w:t>。</w:t>
      </w:r>
      <w:r>
        <w:rPr>
          <w:rFonts w:hint="eastAsia"/>
        </w:rPr>
        <w:t>海平面气压</w:t>
      </w:r>
      <w:r w:rsidR="0080259A">
        <w:rPr>
          <w:rFonts w:hint="eastAsia"/>
        </w:rPr>
        <w:t>采用</w:t>
      </w:r>
      <w:r w:rsidRPr="0080259A" w:rsidR="0080259A">
        <w:rPr>
          <w:rFonts w:hint="eastAsia"/>
        </w:rPr>
        <w:t>美国国家环境预报中心</w:t>
      </w:r>
      <w:r w:rsidR="0080259A">
        <w:rPr>
          <w:rFonts w:hint="eastAsia"/>
        </w:rPr>
        <w:t>或</w:t>
      </w:r>
      <w:r w:rsidRPr="0080259A" w:rsidR="0080259A">
        <w:rPr>
          <w:rFonts w:hint="eastAsia"/>
        </w:rPr>
        <w:t>欧洲中期天气预报中心</w:t>
      </w:r>
      <w:r w:rsidR="0080259A">
        <w:rPr>
          <w:rFonts w:hint="eastAsia"/>
        </w:rPr>
        <w:t>的再分析数据</w:t>
      </w:r>
      <w:r w:rsidR="0070050E">
        <w:rPr>
          <w:rFonts w:hint="eastAsia"/>
        </w:rPr>
        <w:t>。</w:t>
      </w:r>
    </w:p>
    <w:p w:rsidR="002A7E75" w:rsidP="00FA760E" w14:paraId="7E8F01FD" w14:textId="259EBD68">
      <w:pPr>
        <w:pStyle w:val="a107"/>
      </w:pPr>
      <w:r w:rsidRPr="002A7E75">
        <w:t>水蒸气压是指在一定温度下，水蒸气与液态水或固态</w:t>
      </w:r>
      <w:r w:rsidRPr="002A7E75">
        <w:t>冰处于</w:t>
      </w:r>
      <w:r w:rsidRPr="002A7E75">
        <w:t>动态平衡时的饱和蒸气压。</w:t>
      </w:r>
      <w:r>
        <w:rPr>
          <w:rFonts w:hint="eastAsia"/>
        </w:rPr>
        <w:t>用于计算大气CO</w:t>
      </w:r>
      <w:r w:rsidRPr="003C598A">
        <w:rPr>
          <w:rFonts w:hint="eastAsia"/>
          <w:vertAlign w:val="subscript"/>
        </w:rPr>
        <w:t>2</w:t>
      </w:r>
      <w:r>
        <w:rPr>
          <w:rFonts w:hint="eastAsia"/>
        </w:rPr>
        <w:t>分压</w:t>
      </w:r>
      <w:r w:rsidR="003C598A">
        <w:rPr>
          <w:rFonts w:hint="eastAsia"/>
        </w:rPr>
        <w:t>。</w:t>
      </w:r>
    </w:p>
    <w:p w:rsidR="007F0CD5" w:rsidP="00FA760E" w14:paraId="22C967E7" w14:textId="108D212D">
      <w:pPr>
        <w:pStyle w:val="a107"/>
      </w:pPr>
      <w:r>
        <w:rPr>
          <w:rFonts w:hint="eastAsia"/>
        </w:rPr>
        <w:t>数据的</w:t>
      </w:r>
      <w:r>
        <w:rPr>
          <w:rFonts w:hint="eastAsia"/>
        </w:rPr>
        <w:t>时间分辨率</w:t>
      </w:r>
      <w:r w:rsidR="006F4751">
        <w:rPr>
          <w:rFonts w:hint="eastAsia"/>
        </w:rPr>
        <w:t>为</w:t>
      </w:r>
      <w:r>
        <w:rPr>
          <w:rFonts w:hint="eastAsia"/>
        </w:rPr>
        <w:t>月尺度，空间分辨率优于</w:t>
      </w:r>
      <w:r w:rsidR="00390882">
        <w:rPr>
          <w:rFonts w:hint="eastAsia"/>
        </w:rPr>
        <w:t>10</w:t>
      </w:r>
      <w:r>
        <w:rPr>
          <w:rFonts w:hint="eastAsia"/>
        </w:rPr>
        <w:t>km</w:t>
      </w:r>
      <w:r w:rsidR="003C598A">
        <w:rPr>
          <w:rFonts w:hint="eastAsia"/>
        </w:rPr>
        <w:t>。</w:t>
      </w:r>
    </w:p>
    <w:p w:rsidR="00136509" w:rsidRPr="00713A4E" w:rsidP="00FA760E" w14:paraId="3AF08D6A" w14:textId="21DDBFE5">
      <w:pPr>
        <w:pStyle w:val="a107"/>
      </w:pPr>
      <w:r>
        <w:rPr>
          <w:rFonts w:hint="eastAsia"/>
        </w:rPr>
        <w:t>海-气CO</w:t>
      </w:r>
      <w:r w:rsidRPr="003C598A">
        <w:rPr>
          <w:rFonts w:hint="eastAsia"/>
          <w:vertAlign w:val="subscript"/>
        </w:rPr>
        <w:t>2</w:t>
      </w:r>
      <w:r>
        <w:rPr>
          <w:rFonts w:hint="eastAsia"/>
        </w:rPr>
        <w:t>通量数据保留两位小数</w:t>
      </w:r>
      <w:r w:rsidR="00D64BE9">
        <w:rPr>
          <w:rFonts w:hint="eastAsia"/>
        </w:rPr>
        <w:t>。</w:t>
      </w:r>
    </w:p>
    <w:p w:rsidR="00967B5F" w:rsidP="00BA5219" w14:paraId="03EE0F86" w14:textId="275F9E18">
      <w:pPr>
        <w:pStyle w:val="a57"/>
        <w:spacing w:before="312" w:after="312"/>
        <w:rPr>
          <w:rFonts w:hAnsi="黑体" w:hint="eastAsia"/>
          <w:szCs w:val="21"/>
        </w:rPr>
      </w:pPr>
      <w:bookmarkStart w:id="106" w:name="_Toc187418461"/>
      <w:r>
        <w:rPr>
          <w:rFonts w:hAnsi="黑体" w:hint="eastAsia"/>
          <w:szCs w:val="21"/>
        </w:rPr>
        <w:t>南海</w:t>
      </w:r>
      <w:r w:rsidRPr="00923228" w:rsidR="00BA5219">
        <w:rPr>
          <w:rFonts w:hAnsi="黑体" w:hint="eastAsia"/>
          <w:szCs w:val="21"/>
        </w:rPr>
        <w:t>海</w:t>
      </w:r>
      <w:r w:rsidRPr="00923228" w:rsidR="00BA5219">
        <w:rPr>
          <w:rFonts w:hAnsi="黑体" w:hint="eastAsia"/>
          <w:szCs w:val="21"/>
        </w:rPr>
        <w:t>-气C</w:t>
      </w:r>
      <w:r w:rsidRPr="00923228" w:rsidR="00BA5219">
        <w:rPr>
          <w:rFonts w:hAnsi="黑体"/>
          <w:szCs w:val="21"/>
        </w:rPr>
        <w:t>O</w:t>
      </w:r>
      <w:r w:rsidRPr="007F7538" w:rsidR="00BA5219">
        <w:rPr>
          <w:rFonts w:hAnsi="黑体"/>
          <w:szCs w:val="21"/>
          <w:vertAlign w:val="subscript"/>
        </w:rPr>
        <w:t>2</w:t>
      </w:r>
      <w:r w:rsidRPr="00923228" w:rsidR="00BA5219">
        <w:rPr>
          <w:rFonts w:hAnsi="黑体" w:hint="eastAsia"/>
          <w:szCs w:val="21"/>
        </w:rPr>
        <w:t>通量估算</w:t>
      </w:r>
      <w:bookmarkEnd w:id="106"/>
    </w:p>
    <w:p w:rsidR="00967B5F" w:rsidP="00135091" w14:paraId="46D3D0AD" w14:textId="7B5DAE47">
      <w:pPr>
        <w:pStyle w:val="a58"/>
        <w:spacing w:before="156" w:after="156"/>
      </w:pPr>
      <w:bookmarkStart w:id="107" w:name="_Toc187418462"/>
      <w:r>
        <w:rPr>
          <w:rFonts w:hAnsi="黑体" w:hint="eastAsia"/>
        </w:rPr>
        <w:t>海</w:t>
      </w:r>
      <w:r w:rsidR="00B31D9C">
        <w:rPr>
          <w:rFonts w:hAnsi="黑体" w:hint="eastAsia"/>
        </w:rPr>
        <w:t>水</w:t>
      </w:r>
      <w:r w:rsidRPr="00DE22DE">
        <w:rPr>
          <w:rFonts w:hAnsi="黑体"/>
        </w:rPr>
        <w:t>CO</w:t>
      </w:r>
      <w:r w:rsidRPr="008A47AB">
        <w:rPr>
          <w:rFonts w:hAnsi="黑体"/>
          <w:vertAlign w:val="subscript"/>
        </w:rPr>
        <w:t>2</w:t>
      </w:r>
      <w:r>
        <w:rPr>
          <w:rFonts w:hAnsi="黑体" w:hint="eastAsia"/>
        </w:rPr>
        <w:t>分压</w:t>
      </w:r>
      <w:bookmarkEnd w:id="107"/>
      <w:r w:rsidR="00C91E90">
        <w:rPr>
          <w:rFonts w:hAnsi="黑体" w:hint="eastAsia"/>
        </w:rPr>
        <w:t>计算</w:t>
      </w:r>
    </w:p>
    <w:p w:rsidR="00967B5F" w:rsidP="00BA5219" w14:paraId="4182D7CA" w14:textId="32713920">
      <w:pPr>
        <w:pStyle w:val="a18"/>
        <w:ind w:firstLine="420"/>
      </w:pPr>
      <w:r w:rsidRPr="00230823">
        <w:rPr>
          <w:rFonts w:ascii="Times New Roman" w:hint="eastAsia"/>
          <w:szCs w:val="21"/>
        </w:rPr>
        <w:t>海</w:t>
      </w:r>
      <w:r w:rsidR="00B31D9C">
        <w:rPr>
          <w:rFonts w:ascii="Times New Roman" w:hint="eastAsia"/>
          <w:szCs w:val="21"/>
        </w:rPr>
        <w:t>水</w:t>
      </w:r>
      <w:r w:rsidRPr="00230823">
        <w:rPr>
          <w:rFonts w:ascii="Times New Roman"/>
          <w:szCs w:val="21"/>
        </w:rPr>
        <w:t>CO</w:t>
      </w:r>
      <w:r w:rsidRPr="00230823">
        <w:rPr>
          <w:rFonts w:ascii="Times New Roman"/>
          <w:szCs w:val="21"/>
          <w:vertAlign w:val="subscript"/>
        </w:rPr>
        <w:t>2</w:t>
      </w:r>
      <w:r w:rsidRPr="00230823">
        <w:rPr>
          <w:rFonts w:ascii="Times New Roman" w:hint="eastAsia"/>
          <w:szCs w:val="21"/>
        </w:rPr>
        <w:t>分压</w:t>
      </w:r>
      <w:r>
        <w:rPr>
          <w:rFonts w:ascii="Times New Roman" w:hint="eastAsia"/>
          <w:szCs w:val="21"/>
        </w:rPr>
        <w:t>由下式</w:t>
      </w:r>
      <w:r w:rsidR="00C12167">
        <w:rPr>
          <w:rFonts w:ascii="Times New Roman" w:hint="eastAsia"/>
          <w:szCs w:val="21"/>
        </w:rPr>
        <w:t>（</w:t>
      </w:r>
      <w:r w:rsidR="00C12167">
        <w:rPr>
          <w:rFonts w:ascii="Times New Roman" w:hint="eastAsia"/>
          <w:szCs w:val="21"/>
        </w:rPr>
        <w:t>1</w:t>
      </w:r>
      <w:r w:rsidR="00C12167">
        <w:rPr>
          <w:rFonts w:ascii="Times New Roman" w:hint="eastAsia"/>
          <w:szCs w:val="21"/>
        </w:rPr>
        <w:t>）</w:t>
      </w:r>
      <w:r>
        <w:rPr>
          <w:rFonts w:ascii="Times New Roman" w:hint="eastAsia"/>
          <w:szCs w:val="21"/>
        </w:rPr>
        <w:t>计算：</w:t>
      </w:r>
    </w:p>
    <w:p w:rsidR="00BA5219" w:rsidP="00726CFD" w14:paraId="1F0ECACC" w14:textId="2B18031C">
      <w:pPr>
        <w:pStyle w:val="a66"/>
        <w:jc w:val="right"/>
        <w:rPr>
          <w:rFonts w:hint="eastAsia"/>
        </w:rPr>
      </w:pPr>
      <m:oMath>
        <m:r>
          <w:rPr>
            <w:rFonts w:ascii="Cambria Math" w:hAnsi="Cambria Math"/>
          </w:rPr>
          <m:t>p</m:t>
        </m:r>
        <m:sSubSup>
          <m:sSubSupPr>
            <m:ctrlPr>
              <w:rPr>
                <w:rFonts w:ascii="Cambria Math" w:hAnsi="Cambria Math"/>
                <w:i/>
              </w:rPr>
            </m:ctrlPr>
          </m:sSubSupPr>
          <m:e>
            <m:r>
              <w:rPr>
                <w:rFonts w:ascii="Cambria Math" w:hAnsi="Cambria Math"/>
              </w:rPr>
              <m:t>CO</m:t>
            </m:r>
          </m:e>
          <m:sub>
            <m:r>
              <w:rPr>
                <w:rFonts w:ascii="Cambria Math" w:hAnsi="Cambria Math"/>
              </w:rPr>
              <m:t>2</m:t>
            </m:r>
          </m:sub>
          <m:sup>
            <m:r>
              <w:rPr>
                <w:rFonts w:ascii="Cambria Math" w:hAnsi="Cambria Math"/>
              </w:rPr>
              <m:t>sw</m:t>
            </m:r>
          </m:sup>
        </m:sSubSup>
        <m:r>
          <w:rPr>
            <w:rFonts w:ascii="Cambria Math" w:hAnsi="Cambria Math"/>
          </w:rPr>
          <m:t>=exp(0.0168×</m:t>
        </m:r>
        <m:d>
          <m:dPr>
            <m:ctrlPr>
              <w:rPr>
                <w:rFonts w:ascii="Cambria Math" w:hAnsi="Cambria Math"/>
                <w:i/>
              </w:rPr>
            </m:ctrlPr>
          </m:dPr>
          <m:e>
            <m:r>
              <w:rPr>
                <w:rFonts w:ascii="Cambria Math" w:hAnsi="Cambria Math"/>
              </w:rPr>
              <m:t>T-273.15</m:t>
            </m:r>
          </m:e>
        </m:d>
        <m:r>
          <w:rPr>
            <w:rFonts w:ascii="Cambria Math" w:hAnsi="Cambria Math"/>
          </w:rPr>
          <m:t>+5.4997)×0.101325</m:t>
        </m:r>
      </m:oMath>
      <w:r w:rsidRPr="00DE2D1C" w:rsidR="00726CFD">
        <w:t xml:space="preserve"> </w:t>
      </w:r>
      <w:r w:rsidR="00726CFD">
        <w:rPr>
          <w:rFonts w:hint="eastAsia"/>
        </w:rPr>
        <w:t xml:space="preserve">               </w:t>
      </w:r>
      <w:r w:rsidRPr="00DE2D1C">
        <w:t>(</w:t>
      </w:r>
      <w:r w:rsidRPr="00DE2D1C">
        <w:fldChar w:fldCharType="begin"/>
      </w:r>
      <w:r w:rsidRPr="00DE2D1C">
        <w:instrText xml:space="preserve"> AUTONUM </w:instrText>
      </w:r>
      <w:r w:rsidRPr="00DE2D1C">
        <w:fldChar w:fldCharType="end"/>
      </w:r>
      <w:r w:rsidRPr="00DE2D1C">
        <w:t>)</w:t>
      </w:r>
    </w:p>
    <w:p w:rsidR="003F1BBE" w:rsidRPr="003F1BBE" w:rsidP="003F1BBE" w14:paraId="21FB9F2F" w14:textId="7EFE75CD">
      <w:pPr>
        <w:pStyle w:val="a9"/>
        <w:ind w:firstLine="420"/>
      </w:pPr>
      <w:r>
        <w:rPr>
          <w:rFonts w:hint="eastAsia"/>
        </w:rPr>
        <w:t>式中：</w:t>
      </w:r>
    </w:p>
    <w:p w:rsidR="00BA5219" w:rsidP="00CD561D" w14:paraId="67E97CE2" w14:textId="2D8F49D0">
      <w:pPr>
        <w:pStyle w:val="a18"/>
        <w:ind w:firstLine="420"/>
      </w:pPr>
      <m:oMath>
        <m:r>
          <m:rPr>
            <m:nor/>
          </m:rPr>
          <w:rPr>
            <w:rFonts w:ascii="Times New Roman"/>
            <w:i/>
            <w:iCs/>
          </w:rPr>
          <m:t>p</m:t>
        </m:r>
        <m:sSubSup>
          <m:sSubSupPr>
            <m:ctrlPr>
              <w:rPr>
                <w:rFonts w:ascii="Cambria Math" w:hAnsi="Cambria Math"/>
                <w:iCs/>
              </w:rPr>
            </m:ctrlPr>
          </m:sSubSupPr>
          <m:e>
            <m:r>
              <m:rPr>
                <m:nor/>
              </m:rPr>
              <w:rPr>
                <w:rFonts w:ascii="Times New Roman"/>
                <w:iCs/>
              </w:rPr>
              <m:t>CO</m:t>
            </m:r>
          </m:e>
          <m:sub>
            <m:r>
              <m:rPr>
                <m:nor/>
              </m:rPr>
              <w:rPr>
                <w:rFonts w:ascii="Times New Roman"/>
                <w:iCs/>
              </w:rPr>
              <m:t>2</m:t>
            </m:r>
          </m:sub>
          <m:sup>
            <m:r>
              <m:rPr>
                <m:nor/>
              </m:rPr>
              <w:rPr>
                <w:rFonts w:ascii="Times New Roman"/>
                <w:iCs/>
              </w:rPr>
              <m:t>sw</m:t>
            </m:r>
          </m:sup>
        </m:sSubSup>
      </m:oMath>
      <w:r>
        <w:rPr>
          <w:rFonts w:ascii="Times New Roman" w:hint="eastAsia"/>
          <w:iCs/>
        </w:rPr>
        <w:t xml:space="preserve"> </w:t>
      </w:r>
      <w:r>
        <w:rPr>
          <w:rFonts w:ascii="Times New Roman" w:hint="eastAsia"/>
          <w:iCs/>
        </w:rPr>
        <w:t>——</w:t>
      </w:r>
      <w:r w:rsidRPr="00230823">
        <w:rPr>
          <w:rFonts w:ascii="Times New Roman" w:hint="eastAsia"/>
          <w:szCs w:val="21"/>
        </w:rPr>
        <w:t>海</w:t>
      </w:r>
      <w:r w:rsidR="00B31D9C">
        <w:rPr>
          <w:rFonts w:ascii="Times New Roman" w:hint="eastAsia"/>
          <w:szCs w:val="21"/>
        </w:rPr>
        <w:t>水</w:t>
      </w:r>
      <w:r w:rsidRPr="00230823">
        <w:rPr>
          <w:rFonts w:ascii="Times New Roman"/>
          <w:szCs w:val="21"/>
        </w:rPr>
        <w:t>CO</w:t>
      </w:r>
      <w:r w:rsidRPr="00230823">
        <w:rPr>
          <w:rFonts w:ascii="Times New Roman"/>
          <w:szCs w:val="21"/>
          <w:vertAlign w:val="subscript"/>
        </w:rPr>
        <w:t>2</w:t>
      </w:r>
      <w:r w:rsidRPr="00230823">
        <w:rPr>
          <w:rFonts w:ascii="Times New Roman" w:hint="eastAsia"/>
          <w:szCs w:val="21"/>
        </w:rPr>
        <w:t>分压</w:t>
      </w:r>
      <w:r w:rsidR="00CB0DC7">
        <w:rPr>
          <w:rFonts w:ascii="Times New Roman" w:hint="eastAsia"/>
          <w:szCs w:val="21"/>
        </w:rPr>
        <w:t>（</w:t>
      </w:r>
      <w:r w:rsidR="00DE5C85">
        <w:rPr>
          <w:rFonts w:ascii="Times New Roman" w:hint="eastAsia"/>
        </w:rPr>
        <w:t>Pa</w:t>
      </w:r>
      <w:r w:rsidR="00CB0DC7">
        <w:rPr>
          <w:rFonts w:ascii="Times New Roman" w:hint="eastAsia"/>
        </w:rPr>
        <w:t>）</w:t>
      </w:r>
      <w:r w:rsidRPr="00996447">
        <w:rPr>
          <w:rFonts w:ascii="Times New Roman"/>
        </w:rPr>
        <w:t>；</w:t>
      </w:r>
    </w:p>
    <w:p w:rsidR="00BA5219" w:rsidP="0086203E" w14:paraId="3C7CF334" w14:textId="13D5BF46">
      <w:pPr>
        <w:pStyle w:val="a18"/>
        <w:ind w:firstLine="420"/>
        <w:rPr>
          <w:rFonts w:hAnsi="宋体" w:cs="宋体" w:hint="eastAsia"/>
        </w:rPr>
      </w:pPr>
      <w:r w:rsidRPr="00BA12BE">
        <w:rPr>
          <w:rFonts w:ascii="Times New Roman"/>
          <w:i/>
          <w:iCs/>
          <w:szCs w:val="21"/>
        </w:rPr>
        <w:t>T</w:t>
      </w:r>
      <w:r>
        <w:rPr>
          <w:rFonts w:ascii="Times New Roman" w:hint="eastAsia"/>
          <w:szCs w:val="21"/>
        </w:rPr>
        <w:t xml:space="preserve"> </w:t>
      </w:r>
      <w:r>
        <w:rPr>
          <w:rFonts w:ascii="Times New Roman" w:hint="eastAsia"/>
          <w:szCs w:val="21"/>
        </w:rPr>
        <w:t>——海表温度（</w:t>
      </w:r>
      <w:r w:rsidRPr="000746A7" w:rsidR="000746A7">
        <w:rPr>
          <w:rFonts w:ascii="Times New Roman"/>
        </w:rPr>
        <w:t>K</w:t>
      </w:r>
      <w:r>
        <w:rPr>
          <w:rFonts w:hAnsi="宋体" w:cs="宋体" w:hint="eastAsia"/>
        </w:rPr>
        <w:t>）</w:t>
      </w:r>
      <w:r w:rsidR="0086203E">
        <w:rPr>
          <w:rFonts w:hAnsi="宋体" w:cs="宋体" w:hint="eastAsia"/>
        </w:rPr>
        <w:t>。</w:t>
      </w:r>
    </w:p>
    <w:p w:rsidR="0086203E" w:rsidRPr="0086203E" w:rsidP="0086203E" w14:paraId="4A2E5B80" w14:textId="0E9A1F3E">
      <w:pPr>
        <w:pStyle w:val="a58"/>
        <w:spacing w:before="156" w:after="156"/>
        <w:rPr>
          <w:rFonts w:hAnsi="黑体" w:hint="eastAsia"/>
        </w:rPr>
      </w:pPr>
      <w:bookmarkStart w:id="108" w:name="_Toc187418463"/>
      <w:r>
        <w:rPr>
          <w:rFonts w:hAnsi="黑体" w:hint="eastAsia"/>
        </w:rPr>
        <w:t>大气</w:t>
      </w:r>
      <w:r w:rsidRPr="00DE22DE">
        <w:rPr>
          <w:rFonts w:hAnsi="黑体"/>
        </w:rPr>
        <w:t>CO</w:t>
      </w:r>
      <w:r w:rsidRPr="008A47AB">
        <w:rPr>
          <w:rFonts w:hAnsi="黑体"/>
          <w:vertAlign w:val="subscript"/>
        </w:rPr>
        <w:t>2</w:t>
      </w:r>
      <w:r>
        <w:rPr>
          <w:rFonts w:hAnsi="黑体" w:hint="eastAsia"/>
        </w:rPr>
        <w:t>分压</w:t>
      </w:r>
      <w:bookmarkEnd w:id="108"/>
      <w:r w:rsidR="00C91E90">
        <w:rPr>
          <w:rFonts w:hAnsi="黑体" w:hint="eastAsia"/>
        </w:rPr>
        <w:t>计算</w:t>
      </w:r>
    </w:p>
    <w:p w:rsidR="0086203E" w:rsidP="0086203E" w14:paraId="5F72D282" w14:textId="782720D3">
      <w:pPr>
        <w:pStyle w:val="a18"/>
        <w:ind w:firstLine="420"/>
        <w:rPr>
          <w:rFonts w:ascii="Times New Roman"/>
          <w:szCs w:val="21"/>
        </w:rPr>
      </w:pPr>
      <w:r>
        <w:rPr>
          <w:rFonts w:ascii="Times New Roman" w:hint="eastAsia"/>
          <w:szCs w:val="21"/>
        </w:rPr>
        <w:t>大气</w:t>
      </w:r>
      <w:r w:rsidRPr="00230823">
        <w:rPr>
          <w:rFonts w:ascii="Times New Roman"/>
          <w:szCs w:val="21"/>
        </w:rPr>
        <w:t>CO</w:t>
      </w:r>
      <w:r w:rsidRPr="00230823">
        <w:rPr>
          <w:rFonts w:ascii="Times New Roman"/>
          <w:szCs w:val="21"/>
          <w:vertAlign w:val="subscript"/>
        </w:rPr>
        <w:t>2</w:t>
      </w:r>
      <w:r w:rsidRPr="00230823">
        <w:rPr>
          <w:rFonts w:ascii="Times New Roman" w:hint="eastAsia"/>
          <w:szCs w:val="21"/>
        </w:rPr>
        <w:t>分压</w:t>
      </w:r>
      <w:r>
        <w:rPr>
          <w:rFonts w:ascii="Times New Roman" w:hint="eastAsia"/>
          <w:szCs w:val="21"/>
        </w:rPr>
        <w:t>由下式</w:t>
      </w:r>
      <w:r w:rsidR="00C12167">
        <w:rPr>
          <w:rFonts w:ascii="Times New Roman" w:hint="eastAsia"/>
          <w:szCs w:val="21"/>
        </w:rPr>
        <w:t>（</w:t>
      </w:r>
      <w:r w:rsidR="00C12167">
        <w:rPr>
          <w:rFonts w:ascii="Times New Roman" w:hint="eastAsia"/>
          <w:szCs w:val="21"/>
        </w:rPr>
        <w:t>2</w:t>
      </w:r>
      <w:r w:rsidR="00C12167">
        <w:rPr>
          <w:rFonts w:ascii="Times New Roman" w:hint="eastAsia"/>
          <w:szCs w:val="21"/>
        </w:rPr>
        <w:t>）和（</w:t>
      </w:r>
      <w:r w:rsidR="00C12167">
        <w:rPr>
          <w:rFonts w:ascii="Times New Roman" w:hint="eastAsia"/>
          <w:szCs w:val="21"/>
        </w:rPr>
        <w:t>3</w:t>
      </w:r>
      <w:r w:rsidR="00C12167">
        <w:rPr>
          <w:rFonts w:ascii="Times New Roman" w:hint="eastAsia"/>
          <w:szCs w:val="21"/>
        </w:rPr>
        <w:t>）</w:t>
      </w:r>
      <w:r>
        <w:rPr>
          <w:rFonts w:ascii="Times New Roman" w:hint="eastAsia"/>
          <w:szCs w:val="21"/>
        </w:rPr>
        <w:t>计算：</w:t>
      </w:r>
    </w:p>
    <w:p w:rsidR="00643CDB" w:rsidP="001340BA" w14:paraId="2437D058" w14:textId="2AB91056">
      <w:pPr>
        <w:pStyle w:val="a66"/>
        <w:jc w:val="right"/>
        <w:rPr>
          <w:rFonts w:hint="eastAsia"/>
        </w:rPr>
      </w:pPr>
      <m:oMath>
        <m:sSubSup>
          <m:sSubSupPr>
            <m:ctrlPr>
              <w:rPr>
                <w:rFonts w:ascii="Cambria Math" w:hAnsi="Cambria Math"/>
                <w:i/>
              </w:rPr>
            </m:ctrlPr>
          </m:sSubSupPr>
          <m:e>
            <m:r>
              <w:rPr>
                <w:rFonts w:ascii="Cambria Math" w:hAnsi="Cambria Math"/>
              </w:rPr>
              <m:t>pCO</m:t>
            </m:r>
          </m:e>
          <m:sub>
            <m:r>
              <w:rPr>
                <w:rFonts w:ascii="Cambria Math" w:hAnsi="Cambria Math"/>
              </w:rPr>
              <m:t>2</m:t>
            </m:r>
          </m:sub>
          <m:sup>
            <m:r>
              <w:rPr>
                <w:rFonts w:ascii="Cambria Math" w:hAnsi="Cambria Math"/>
              </w:rPr>
              <m:t>a</m:t>
            </m:r>
          </m:sup>
        </m:sSubSup>
        <m:r>
          <w:rPr>
            <w:rFonts w:ascii="Cambria Math" w:hAnsi="Cambria Math"/>
          </w:rPr>
          <m:t>=</m:t>
        </m:r>
        <m:sSub>
          <m:sSubPr>
            <m:ctrlPr>
              <w:rPr>
                <w:rFonts w:ascii="Cambria Math" w:hAnsi="Cambria Math"/>
                <w:i/>
              </w:rPr>
            </m:ctrlPr>
          </m:sSubPr>
          <m:e>
            <m:r>
              <w:rPr>
                <w:rFonts w:ascii="Cambria Math" w:hAnsi="Cambria Math"/>
              </w:rPr>
              <m:t>xCO</m:t>
            </m:r>
          </m:e>
          <m:sub>
            <m:r>
              <w:rPr>
                <w:rFonts w:ascii="Cambria Math" w:hAnsi="Cambria Math"/>
              </w:rPr>
              <m:t>2</m:t>
            </m:r>
          </m:sub>
        </m:sSub>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b</m:t>
                </m:r>
              </m:sup>
            </m:sSup>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H</m:t>
                </m:r>
              </m:sup>
            </m:sSup>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1340BA">
        <w:rPr>
          <w:rFonts w:hint="eastAsia"/>
        </w:rPr>
        <w:t xml:space="preserve">                           </w:t>
      </w:r>
      <w:r>
        <w:t>(</w:t>
      </w:r>
      <w:r>
        <w:fldChar w:fldCharType="begin"/>
      </w:r>
      <w:r>
        <w:instrText xml:space="preserve"> AUTONUM </w:instrText>
      </w:r>
      <w:r>
        <w:fldChar w:fldCharType="end"/>
      </w:r>
      <w:r>
        <w:t>)</w:t>
      </w:r>
    </w:p>
    <w:p w:rsidR="00344016" w:rsidP="00500AB3" w14:paraId="38A45B49" w14:textId="62256070">
      <w:pPr>
        <w:pStyle w:val="a66"/>
        <w:jc w:val="right"/>
        <w:rPr>
          <w:rFonts w:hint="eastAsia"/>
        </w:rPr>
      </w:pPr>
      <m:oMath>
        <m:sSup>
          <m:sSupPr>
            <m:ctrlPr>
              <w:rPr>
                <w:rFonts w:ascii="Cambria Math" w:hAnsi="Cambria Math"/>
                <w:i/>
              </w:rPr>
            </m:ctrlPr>
          </m:sSupPr>
          <m:e>
            <m:r>
              <w:rPr>
                <w:rFonts w:ascii="Cambria Math" w:hAnsi="Cambria Math"/>
              </w:rPr>
              <m:t>p</m:t>
            </m:r>
          </m:e>
          <m:sup>
            <m:r>
              <w:rPr>
                <w:rFonts w:ascii="Cambria Math" w:hAnsi="Cambria Math"/>
              </w:rPr>
              <m:t>H</m:t>
            </m:r>
          </m:sup>
        </m:sSup>
        <m:r>
          <w:rPr>
            <w:rFonts w:ascii="Cambria Math" w:hAnsi="Cambria Math"/>
          </w:rPr>
          <m:t>=</m:t>
        </m:r>
        <m:r>
          <w:rPr>
            <w:rFonts w:ascii="Cambria Math" w:hAnsi="Cambria Math" w:hint="eastAsia"/>
          </w:rPr>
          <m:t>e</m:t>
        </m:r>
        <m:r>
          <w:rPr>
            <w:rFonts w:ascii="Cambria Math" w:hAnsi="Cambria Math"/>
          </w:rPr>
          <m:t>xp</m:t>
        </m:r>
        <m:d>
          <m:dPr>
            <m:ctrlPr>
              <w:rPr>
                <w:rFonts w:ascii="Cambria Math" w:hAnsi="Cambria Math"/>
                <w:i/>
              </w:rPr>
            </m:ctrlPr>
          </m:dPr>
          <m:e>
            <m:r>
              <w:rPr>
                <w:rFonts w:ascii="Cambria Math" w:hAnsi="Cambria Math"/>
              </w:rPr>
              <m:t>24.4543-67.4509×</m:t>
            </m:r>
            <m:d>
              <m:dPr>
                <m:ctrlPr>
                  <w:rPr>
                    <w:rFonts w:ascii="Cambria Math" w:hAnsi="Cambria Math"/>
                    <w:i/>
                  </w:rPr>
                </m:ctrlPr>
              </m:dPr>
              <m:e>
                <m:f>
                  <m:fPr>
                    <m:ctrlPr>
                      <w:rPr>
                        <w:rFonts w:ascii="Cambria Math" w:hAnsi="Cambria Math"/>
                        <w:i/>
                      </w:rPr>
                    </m:ctrlPr>
                  </m:fPr>
                  <m:num>
                    <m:r>
                      <w:rPr>
                        <w:rFonts w:ascii="Cambria Math" w:hAnsi="Cambria Math"/>
                      </w:rPr>
                      <m:t>100</m:t>
                    </m:r>
                  </m:num>
                  <m:den>
                    <m:r>
                      <w:rPr>
                        <w:rFonts w:ascii="Cambria Math" w:hAnsi="Cambria Math"/>
                      </w:rPr>
                      <m:t>T</m:t>
                    </m:r>
                  </m:den>
                </m:f>
              </m:e>
            </m:d>
            <m:r>
              <w:rPr>
                <w:rFonts w:ascii="Cambria Math" w:hAnsi="Cambria Math"/>
              </w:rPr>
              <m:t>-4.8489×ln</m:t>
            </m:r>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100</m:t>
                    </m:r>
                  </m:den>
                </m:f>
              </m:e>
            </m:d>
            <m:r>
              <w:rPr>
                <w:rFonts w:ascii="Cambria Math" w:hAnsi="Cambria Math"/>
              </w:rPr>
              <m:t>-0.000544×S</m:t>
            </m:r>
          </m:e>
        </m:d>
        <m:r>
          <w:rPr>
            <w:rFonts w:ascii="Cambria Math" w:hAnsi="Cambria Math"/>
          </w:rPr>
          <m:t>×101325</m:t>
        </m:r>
      </m:oMath>
      <w:r w:rsidR="00500AB3">
        <w:rPr>
          <w:rFonts w:hint="eastAsia"/>
        </w:rPr>
        <w:t xml:space="preserve">     </w:t>
      </w:r>
      <w:r>
        <w:t>(</w:t>
      </w:r>
      <w:r>
        <w:fldChar w:fldCharType="begin"/>
      </w:r>
      <w:r>
        <w:instrText xml:space="preserve"> AUTONUM </w:instrText>
      </w:r>
      <w:r>
        <w:fldChar w:fldCharType="end"/>
      </w:r>
      <w:r>
        <w:t>)</w:t>
      </w:r>
    </w:p>
    <w:p w:rsidR="00E93788" w:rsidRPr="00E93788" w:rsidP="00E93788" w14:paraId="5CD96B5F" w14:textId="2031C6B7">
      <w:pPr>
        <w:pStyle w:val="a9"/>
        <w:ind w:firstLine="420"/>
      </w:pPr>
      <w:r>
        <w:rPr>
          <w:rFonts w:hint="eastAsia"/>
        </w:rPr>
        <w:t>式中：</w:t>
      </w:r>
    </w:p>
    <w:p w:rsidR="0086203E" w:rsidP="0086203E" w14:paraId="26C06E1A" w14:textId="7514E1B1">
      <w:pPr>
        <w:pStyle w:val="a18"/>
        <w:ind w:firstLine="420"/>
        <w:rPr>
          <w:rFonts w:hAnsi="宋体" w:cs="宋体" w:hint="eastAsia"/>
        </w:rPr>
      </w:pPr>
      <m:oMath>
        <m:r>
          <m:rPr>
            <m:nor/>
          </m:rPr>
          <w:rPr>
            <w:rFonts w:ascii="Times New Roman"/>
            <w:i/>
            <w:iCs/>
          </w:rPr>
          <m:t>p</m:t>
        </m:r>
        <m:sSubSup>
          <m:sSubSupPr>
            <m:ctrlPr>
              <w:rPr>
                <w:rFonts w:ascii="Cambria Math" w:hAnsi="Cambria Math"/>
                <w:iCs/>
              </w:rPr>
            </m:ctrlPr>
          </m:sSubSupPr>
          <m:e>
            <m:r>
              <m:rPr>
                <m:nor/>
              </m:rPr>
              <w:rPr>
                <w:rFonts w:ascii="Times New Roman"/>
                <w:iCs/>
              </w:rPr>
              <m:t>CO</m:t>
            </m:r>
          </m:e>
          <m:sub>
            <m:r>
              <m:rPr>
                <m:nor/>
              </m:rPr>
              <w:rPr>
                <w:rFonts w:ascii="Times New Roman"/>
                <w:iCs/>
              </w:rPr>
              <m:t>2</m:t>
            </m:r>
          </m:sub>
          <m:sup>
            <m:r>
              <m:rPr>
                <m:nor/>
              </m:rPr>
              <w:rPr>
                <w:rFonts w:ascii="Times New Roman"/>
                <w:iCs/>
              </w:rPr>
              <m:t>a</m:t>
            </m:r>
          </m:sup>
        </m:sSubSup>
      </m:oMath>
      <w:r>
        <w:rPr>
          <w:rFonts w:ascii="Times New Roman" w:hint="eastAsia"/>
          <w:iCs/>
        </w:rPr>
        <w:t xml:space="preserve"> </w:t>
      </w:r>
      <w:r>
        <w:rPr>
          <w:rFonts w:ascii="Times New Roman" w:hint="eastAsia"/>
          <w:iCs/>
        </w:rPr>
        <w:t>——</w:t>
      </w:r>
      <w:r>
        <w:rPr>
          <w:rFonts w:ascii="Times New Roman" w:hint="eastAsia"/>
          <w:szCs w:val="21"/>
        </w:rPr>
        <w:t>大气</w:t>
      </w:r>
      <w:r w:rsidRPr="00230823">
        <w:rPr>
          <w:rFonts w:ascii="Times New Roman"/>
          <w:szCs w:val="21"/>
        </w:rPr>
        <w:t>CO</w:t>
      </w:r>
      <w:r w:rsidRPr="00230823">
        <w:rPr>
          <w:rFonts w:ascii="Times New Roman"/>
          <w:szCs w:val="21"/>
          <w:vertAlign w:val="subscript"/>
        </w:rPr>
        <w:t>2</w:t>
      </w:r>
      <w:r w:rsidRPr="00230823">
        <w:rPr>
          <w:rFonts w:ascii="Times New Roman" w:hint="eastAsia"/>
          <w:szCs w:val="21"/>
        </w:rPr>
        <w:t>分压</w:t>
      </w:r>
      <w:r>
        <w:rPr>
          <w:rFonts w:ascii="Times New Roman" w:hint="eastAsia"/>
          <w:szCs w:val="21"/>
        </w:rPr>
        <w:t>（</w:t>
      </w:r>
      <w:r w:rsidR="00CA486D">
        <w:rPr>
          <w:rFonts w:ascii="Times New Roman" w:hint="eastAsia"/>
        </w:rPr>
        <w:t>Pa</w:t>
      </w:r>
      <w:r>
        <w:rPr>
          <w:rFonts w:ascii="Times New Roman" w:hint="eastAsia"/>
        </w:rPr>
        <w:t>）；</w:t>
      </w:r>
    </w:p>
    <w:p w:rsidR="0086203E" w:rsidP="0086203E" w14:paraId="13EDD7C2" w14:textId="316250AA">
      <w:pPr>
        <w:pStyle w:val="a18"/>
        <w:ind w:firstLine="420"/>
        <w:rPr>
          <w:rFonts w:hAnsi="宋体" w:cs="宋体" w:hint="eastAsia"/>
        </w:rPr>
      </w:pPr>
      <w:r w:rsidRPr="008F69DD">
        <w:rPr>
          <w:rFonts w:ascii="Times New Roman"/>
          <w:i/>
          <w:iCs/>
          <w:szCs w:val="21"/>
        </w:rPr>
        <w:t>x</w:t>
      </w:r>
      <w:r>
        <w:rPr>
          <w:rFonts w:ascii="Times New Roman"/>
          <w:szCs w:val="21"/>
        </w:rPr>
        <w:t>CO</w:t>
      </w:r>
      <w:r w:rsidRPr="008F69DD">
        <w:rPr>
          <w:rFonts w:ascii="Times New Roman"/>
          <w:szCs w:val="21"/>
          <w:vertAlign w:val="subscript"/>
        </w:rPr>
        <w:t>2</w:t>
      </w:r>
      <w:r>
        <w:rPr>
          <w:rFonts w:ascii="Times New Roman" w:hint="eastAsia"/>
          <w:szCs w:val="21"/>
        </w:rPr>
        <w:t xml:space="preserve"> </w:t>
      </w:r>
      <w:r>
        <w:rPr>
          <w:rFonts w:ascii="Times New Roman" w:hint="eastAsia"/>
          <w:szCs w:val="21"/>
        </w:rPr>
        <w:t>——</w:t>
      </w:r>
      <w:r w:rsidRPr="009B63D1" w:rsidR="00FD2695">
        <w:rPr>
          <w:rFonts w:hint="eastAsia"/>
        </w:rPr>
        <w:t>大气</w:t>
      </w:r>
      <w:r w:rsidRPr="00230823" w:rsidR="00FD2695">
        <w:rPr>
          <w:rFonts w:ascii="Times New Roman"/>
          <w:szCs w:val="21"/>
        </w:rPr>
        <w:t>CO</w:t>
      </w:r>
      <w:r w:rsidRPr="00230823" w:rsidR="00FD2695">
        <w:rPr>
          <w:rFonts w:ascii="Times New Roman"/>
          <w:szCs w:val="21"/>
          <w:vertAlign w:val="subscript"/>
        </w:rPr>
        <w:t>2</w:t>
      </w:r>
      <w:r w:rsidRPr="009B63D1" w:rsidR="00FD2695">
        <w:rPr>
          <w:rFonts w:hint="eastAsia"/>
        </w:rPr>
        <w:t>柱浓度</w:t>
      </w:r>
      <w:r>
        <w:rPr>
          <w:rFonts w:ascii="Times New Roman" w:hint="eastAsia"/>
        </w:rPr>
        <w:t>（</w:t>
      </w:r>
      <w:r w:rsidRPr="00C503CE">
        <w:rPr>
          <w:rFonts w:ascii="Times New Roman"/>
        </w:rPr>
        <w:t>μ</w:t>
      </w:r>
      <w:r w:rsidRPr="00C503CE">
        <w:rPr>
          <w:rFonts w:ascii="Times New Roman" w:hint="eastAsia"/>
        </w:rPr>
        <w:t>m</w:t>
      </w:r>
      <w:r w:rsidRPr="00C503CE">
        <w:rPr>
          <w:rFonts w:ascii="Times New Roman"/>
        </w:rPr>
        <w:t>ol</w:t>
      </w:r>
      <w:r w:rsidRPr="00996447">
        <w:rPr>
          <w:rFonts w:ascii="Times New Roman"/>
        </w:rPr>
        <w:t>·</w:t>
      </w:r>
      <w:r w:rsidRPr="00C503CE">
        <w:rPr>
          <w:rFonts w:ascii="Times New Roman" w:hint="eastAsia"/>
        </w:rPr>
        <w:t>m</w:t>
      </w:r>
      <w:r w:rsidRPr="00C503CE">
        <w:rPr>
          <w:rFonts w:ascii="Times New Roman"/>
        </w:rPr>
        <w:t>ol</w:t>
      </w:r>
      <w:r w:rsidRPr="00C345B8">
        <w:rPr>
          <w:rFonts w:ascii="Times New Roman"/>
          <w:vertAlign w:val="superscript"/>
        </w:rPr>
        <w:t>-1</w:t>
      </w:r>
      <w:r>
        <w:rPr>
          <w:rFonts w:ascii="Times New Roman" w:hint="eastAsia"/>
        </w:rPr>
        <w:t>）</w:t>
      </w:r>
      <w:r>
        <w:rPr>
          <w:rFonts w:ascii="Times New Roman" w:hint="eastAsia"/>
          <w:szCs w:val="21"/>
        </w:rPr>
        <w:t>；</w:t>
      </w:r>
    </w:p>
    <w:p w:rsidR="0086203E" w:rsidP="0086203E" w14:paraId="2153FA48" w14:textId="353D3047">
      <w:pPr>
        <w:pStyle w:val="a18"/>
        <w:ind w:firstLine="420"/>
        <w:rPr>
          <w:rFonts w:ascii="Times New Roman"/>
        </w:rPr>
      </w:pPr>
      <w:r w:rsidRPr="00C345B8">
        <w:rPr>
          <w:rFonts w:ascii="Times New Roman" w:hint="eastAsia"/>
          <w:i/>
          <w:iCs/>
        </w:rPr>
        <w:t>p</w:t>
      </w:r>
      <w:r w:rsidRPr="00C345B8">
        <w:rPr>
          <w:rFonts w:ascii="Times New Roman"/>
          <w:vertAlign w:val="superscript"/>
        </w:rPr>
        <w:t>b</w:t>
      </w:r>
      <w:r>
        <w:rPr>
          <w:rFonts w:ascii="Times New Roman"/>
        </w:rPr>
        <w:t xml:space="preserve"> </w:t>
      </w:r>
      <w:r>
        <w:rPr>
          <w:rFonts w:ascii="Times New Roman" w:hint="eastAsia"/>
        </w:rPr>
        <w:t>——海平面</w:t>
      </w:r>
      <w:r w:rsidRPr="00C345B8">
        <w:rPr>
          <w:rFonts w:ascii="Times New Roman" w:hint="eastAsia"/>
        </w:rPr>
        <w:t>气压</w:t>
      </w:r>
      <w:r>
        <w:rPr>
          <w:rFonts w:ascii="Times New Roman" w:hint="eastAsia"/>
        </w:rPr>
        <w:t>（</w:t>
      </w:r>
      <w:r w:rsidR="00331B04">
        <w:rPr>
          <w:rFonts w:ascii="Times New Roman" w:hint="eastAsia"/>
        </w:rPr>
        <w:t>Pa</w:t>
      </w:r>
      <w:r>
        <w:rPr>
          <w:rFonts w:ascii="Times New Roman" w:hint="eastAsia"/>
        </w:rPr>
        <w:t>）</w:t>
      </w:r>
      <w:r w:rsidR="00344016">
        <w:rPr>
          <w:rFonts w:ascii="Times New Roman" w:hint="eastAsia"/>
        </w:rPr>
        <w:t>；</w:t>
      </w:r>
    </w:p>
    <w:p w:rsidR="00344016" w:rsidP="00344016" w14:paraId="4FAA35CE" w14:textId="09F67021">
      <w:pPr>
        <w:pStyle w:val="a18"/>
        <w:ind w:firstLine="420"/>
        <w:rPr>
          <w:rFonts w:ascii="Times New Roman"/>
        </w:rPr>
      </w:pPr>
      <w:r w:rsidRPr="00C345B8">
        <w:rPr>
          <w:rFonts w:ascii="Times New Roman" w:hint="eastAsia"/>
          <w:i/>
          <w:iCs/>
        </w:rPr>
        <w:t>p</w:t>
      </w:r>
      <w:r w:rsidRPr="00C345B8">
        <w:rPr>
          <w:rFonts w:ascii="Times New Roman"/>
          <w:vertAlign w:val="superscript"/>
        </w:rPr>
        <w:t>H</w:t>
      </w:r>
      <w:r>
        <w:rPr>
          <w:rFonts w:ascii="Times New Roman"/>
        </w:rPr>
        <w:t xml:space="preserve"> </w:t>
      </w:r>
      <w:r>
        <w:rPr>
          <w:rFonts w:ascii="Times New Roman" w:hint="eastAsia"/>
        </w:rPr>
        <w:t>——</w:t>
      </w:r>
      <w:r w:rsidRPr="00C345B8">
        <w:rPr>
          <w:rFonts w:ascii="Times New Roman" w:hint="eastAsia"/>
        </w:rPr>
        <w:t>水蒸气压</w:t>
      </w:r>
      <w:r>
        <w:rPr>
          <w:rFonts w:ascii="Times New Roman" w:hint="eastAsia"/>
        </w:rPr>
        <w:t>（</w:t>
      </w:r>
      <w:r w:rsidR="00DA5B11">
        <w:rPr>
          <w:rFonts w:ascii="Times New Roman" w:hint="eastAsia"/>
        </w:rPr>
        <w:t>Pa</w:t>
      </w:r>
      <w:r>
        <w:rPr>
          <w:rFonts w:ascii="Times New Roman" w:hint="eastAsia"/>
        </w:rPr>
        <w:t>）；</w:t>
      </w:r>
    </w:p>
    <w:p w:rsidR="00D0320F" w:rsidP="00344016" w14:paraId="6080D2F6" w14:textId="002DD567">
      <w:pPr>
        <w:pStyle w:val="a18"/>
        <w:ind w:firstLine="420"/>
        <w:rPr>
          <w:rFonts w:hAnsi="宋体" w:cs="宋体" w:hint="eastAsia"/>
        </w:rPr>
      </w:pPr>
      <w:r w:rsidRPr="00BA12BE">
        <w:rPr>
          <w:rFonts w:ascii="Times New Roman"/>
          <w:i/>
          <w:iCs/>
          <w:szCs w:val="21"/>
        </w:rPr>
        <w:t>T</w:t>
      </w:r>
      <w:r>
        <w:rPr>
          <w:rFonts w:ascii="Times New Roman" w:hint="eastAsia"/>
          <w:szCs w:val="21"/>
        </w:rPr>
        <w:t xml:space="preserve"> </w:t>
      </w:r>
      <w:r>
        <w:rPr>
          <w:rFonts w:ascii="Times New Roman" w:hint="eastAsia"/>
          <w:szCs w:val="21"/>
        </w:rPr>
        <w:t>——海表温度（</w:t>
      </w:r>
      <w:r w:rsidRPr="000746A7" w:rsidR="005B09B9">
        <w:rPr>
          <w:rFonts w:ascii="Times New Roman"/>
        </w:rPr>
        <w:t>K</w:t>
      </w:r>
      <w:r>
        <w:rPr>
          <w:rFonts w:hAnsi="宋体" w:cs="宋体" w:hint="eastAsia"/>
        </w:rPr>
        <w:t>）；</w:t>
      </w:r>
    </w:p>
    <w:p w:rsidR="00344016" w:rsidP="0086203E" w14:paraId="30C8E828" w14:textId="1997FA87">
      <w:pPr>
        <w:pStyle w:val="a18"/>
        <w:ind w:firstLine="420"/>
        <w:rPr>
          <w:rFonts w:hAnsi="宋体" w:cs="宋体" w:hint="eastAsia"/>
        </w:rPr>
      </w:pPr>
      <w:r w:rsidRPr="00EC1ABF">
        <w:rPr>
          <w:rFonts w:ascii="Times New Roman"/>
          <w:i/>
          <w:iCs/>
          <w:szCs w:val="21"/>
        </w:rPr>
        <w:t>S</w:t>
      </w:r>
      <w:r>
        <w:rPr>
          <w:rFonts w:ascii="Times New Roman" w:hint="eastAsia"/>
          <w:szCs w:val="21"/>
        </w:rPr>
        <w:t xml:space="preserve"> </w:t>
      </w:r>
      <w:r>
        <w:rPr>
          <w:rFonts w:ascii="Times New Roman" w:hint="eastAsia"/>
          <w:szCs w:val="21"/>
        </w:rPr>
        <w:t>——</w:t>
      </w:r>
      <w:r w:rsidRPr="000D6435">
        <w:rPr>
          <w:rFonts w:ascii="Times New Roman" w:hint="eastAsia"/>
        </w:rPr>
        <w:t>盐度</w:t>
      </w:r>
      <w:r w:rsidR="002B066B">
        <w:rPr>
          <w:rFonts w:ascii="Times New Roman" w:hint="eastAsia"/>
          <w:szCs w:val="21"/>
        </w:rPr>
        <w:t>（</w:t>
      </w:r>
      <w:r w:rsidR="002B066B">
        <w:rPr>
          <w:rFonts w:ascii="Times New Roman" w:hint="eastAsia"/>
        </w:rPr>
        <w:t>无量纲</w:t>
      </w:r>
      <w:r w:rsidR="002B066B">
        <w:rPr>
          <w:rFonts w:hAnsi="宋体" w:cs="宋体" w:hint="eastAsia"/>
        </w:rPr>
        <w:t>）</w:t>
      </w:r>
      <w:r>
        <w:rPr>
          <w:rFonts w:ascii="Times New Roman" w:hint="eastAsia"/>
        </w:rPr>
        <w:t>。</w:t>
      </w:r>
    </w:p>
    <w:p w:rsidR="0086203E" w:rsidRPr="00A842AE" w:rsidP="00A842AE" w14:paraId="3D97C04A" w14:textId="0E870FD3">
      <w:pPr>
        <w:pStyle w:val="a58"/>
        <w:spacing w:before="156" w:after="156"/>
        <w:rPr>
          <w:rFonts w:hAnsi="黑体" w:hint="eastAsia"/>
        </w:rPr>
      </w:pPr>
      <w:r>
        <w:rPr>
          <w:rFonts w:ascii="Times New Roman" w:hint="eastAsia"/>
          <w:szCs w:val="21"/>
        </w:rPr>
        <w:t>海</w:t>
      </w:r>
      <w:r>
        <w:rPr>
          <w:rFonts w:ascii="Times New Roman" w:hint="eastAsia"/>
          <w:szCs w:val="21"/>
        </w:rPr>
        <w:t>-</w:t>
      </w:r>
      <w:r>
        <w:rPr>
          <w:rFonts w:ascii="Times New Roman" w:hint="eastAsia"/>
          <w:szCs w:val="21"/>
        </w:rPr>
        <w:t>气界面的气体传输速率或交换速率</w:t>
      </w:r>
      <w:r w:rsidR="00C91E90">
        <w:rPr>
          <w:rFonts w:hAnsi="黑体" w:hint="eastAsia"/>
        </w:rPr>
        <w:t>计算</w:t>
      </w:r>
    </w:p>
    <w:p w:rsidR="0086203E" w:rsidP="0086203E" w14:paraId="5B174CB8" w14:textId="6379A418">
      <w:pPr>
        <w:pStyle w:val="a18"/>
        <w:ind w:firstLine="420"/>
        <w:rPr>
          <w:rFonts w:hAnsi="宋体" w:cs="宋体" w:hint="eastAsia"/>
        </w:rPr>
      </w:pPr>
      <w:r>
        <w:rPr>
          <w:rFonts w:ascii="Times New Roman" w:hint="eastAsia"/>
          <w:szCs w:val="21"/>
        </w:rPr>
        <w:t>海</w:t>
      </w:r>
      <w:r>
        <w:rPr>
          <w:rFonts w:ascii="Times New Roman" w:hint="eastAsia"/>
          <w:szCs w:val="21"/>
        </w:rPr>
        <w:t>-</w:t>
      </w:r>
      <w:r>
        <w:rPr>
          <w:rFonts w:ascii="Times New Roman" w:hint="eastAsia"/>
          <w:szCs w:val="21"/>
        </w:rPr>
        <w:t>气</w:t>
      </w:r>
      <w:r w:rsidR="00D8346F">
        <w:rPr>
          <w:rFonts w:ascii="Times New Roman" w:hint="eastAsia"/>
          <w:szCs w:val="21"/>
        </w:rPr>
        <w:t>界面</w:t>
      </w:r>
      <w:r>
        <w:rPr>
          <w:rFonts w:ascii="Times New Roman" w:hint="eastAsia"/>
          <w:szCs w:val="21"/>
        </w:rPr>
        <w:t>的</w:t>
      </w:r>
      <w:r w:rsidR="00D8346F">
        <w:rPr>
          <w:rFonts w:ascii="Times New Roman" w:hint="eastAsia"/>
          <w:szCs w:val="21"/>
        </w:rPr>
        <w:t>气体</w:t>
      </w:r>
      <w:r>
        <w:rPr>
          <w:rFonts w:ascii="Times New Roman" w:hint="eastAsia"/>
          <w:szCs w:val="21"/>
        </w:rPr>
        <w:t>传输速率</w:t>
      </w:r>
      <w:r w:rsidR="00D8346F">
        <w:rPr>
          <w:rFonts w:ascii="Times New Roman" w:hint="eastAsia"/>
          <w:szCs w:val="21"/>
        </w:rPr>
        <w:t>或交换速率</w:t>
      </w:r>
      <w:r>
        <w:rPr>
          <w:rFonts w:ascii="Times New Roman" w:hint="eastAsia"/>
          <w:szCs w:val="21"/>
        </w:rPr>
        <w:t>由下式</w:t>
      </w:r>
      <w:r w:rsidR="00C12167">
        <w:rPr>
          <w:rFonts w:ascii="Times New Roman" w:hint="eastAsia"/>
          <w:szCs w:val="21"/>
        </w:rPr>
        <w:t>（</w:t>
      </w:r>
      <w:r w:rsidR="00C12167">
        <w:rPr>
          <w:rFonts w:ascii="Times New Roman" w:hint="eastAsia"/>
          <w:szCs w:val="21"/>
        </w:rPr>
        <w:t>4</w:t>
      </w:r>
      <w:r w:rsidR="00C12167">
        <w:rPr>
          <w:rFonts w:ascii="Times New Roman" w:hint="eastAsia"/>
          <w:szCs w:val="21"/>
        </w:rPr>
        <w:t>）和（</w:t>
      </w:r>
      <w:r w:rsidR="00C12167">
        <w:rPr>
          <w:rFonts w:ascii="Times New Roman" w:hint="eastAsia"/>
          <w:szCs w:val="21"/>
        </w:rPr>
        <w:t>5</w:t>
      </w:r>
      <w:r w:rsidR="00C12167">
        <w:rPr>
          <w:rFonts w:ascii="Times New Roman" w:hint="eastAsia"/>
          <w:szCs w:val="21"/>
        </w:rPr>
        <w:t>）</w:t>
      </w:r>
      <w:r>
        <w:rPr>
          <w:rFonts w:ascii="Times New Roman" w:hint="eastAsia"/>
          <w:szCs w:val="21"/>
        </w:rPr>
        <w:t>计算：</w:t>
      </w:r>
    </w:p>
    <w:p w:rsidR="008500AC" w:rsidP="007420EE" w14:paraId="0858D3B5" w14:textId="15764C2E">
      <w:pPr>
        <w:pStyle w:val="a66"/>
        <w:jc w:val="right"/>
        <w:rPr>
          <w:rFonts w:hint="eastAsia"/>
        </w:rPr>
      </w:pPr>
      <m:oMath>
        <m:r>
          <w:rPr>
            <w:rFonts w:ascii="Cambria Math" w:hAnsi="Cambria Math"/>
          </w:rPr>
          <m:t>K=0.39×</m:t>
        </m:r>
        <m:sSubSup>
          <m:sSubSupPr>
            <m:ctrlPr>
              <w:rPr>
                <w:rFonts w:ascii="Cambria Math" w:hAnsi="Cambria Math"/>
                <w:i/>
              </w:rPr>
            </m:ctrlPr>
          </m:sSubSupPr>
          <m:e>
            <m:r>
              <w:rPr>
                <w:rFonts w:ascii="Cambria Math" w:hAnsi="Cambria Math"/>
              </w:rPr>
              <m:t>u</m:t>
            </m:r>
          </m:e>
          <m:sub>
            <m:r>
              <w:rPr>
                <w:rFonts w:ascii="Cambria Math" w:hAnsi="Cambria Math"/>
              </w:rPr>
              <m:t>10</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c</m:t>
                    </m:r>
                  </m:sub>
                </m:sSub>
                <m:r>
                  <w:rPr>
                    <w:rFonts w:ascii="Cambria Math" w:hAnsi="Cambria Math"/>
                  </w:rPr>
                  <m:t>/660</m:t>
                </m:r>
              </m:e>
            </m:d>
          </m:e>
          <m:sup>
            <m:r>
              <w:rPr>
                <w:rFonts w:ascii="Cambria Math" w:hAnsi="Cambria Math"/>
              </w:rPr>
              <m:t>-0.5</m:t>
            </m:r>
          </m:sup>
        </m:sSup>
      </m:oMath>
      <w:r w:rsidR="007420EE">
        <w:rPr>
          <w:rFonts w:hint="eastAsia"/>
        </w:rPr>
        <w:t xml:space="preserve">                            </w:t>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rsidR="00EE62AD" w:rsidP="007420EE" w14:paraId="636DE3EF" w14:textId="34E837AF">
      <w:pPr>
        <w:pStyle w:val="a66"/>
        <w:jc w:val="right"/>
        <w:rPr>
          <w:rFonts w:hint="eastAsia"/>
        </w:rPr>
      </w:pPr>
      <m:oMath>
        <m:sSub>
          <m:sSubPr>
            <m:ctrlPr>
              <w:rPr>
                <w:rFonts w:ascii="Cambria Math" w:hAnsi="Cambria Math"/>
                <w:i/>
              </w:rPr>
            </m:ctrlPr>
          </m:sSubPr>
          <m:e>
            <m:r>
              <w:rPr>
                <w:rFonts w:ascii="Cambria Math" w:hAnsi="Cambria Math"/>
              </w:rPr>
              <m:t>S</m:t>
            </m:r>
          </m:e>
          <m:sub>
            <m:r>
              <w:rPr>
                <w:rFonts w:ascii="Cambria Math" w:hAnsi="Cambria Math"/>
              </w:rPr>
              <m:t>c</m:t>
            </m:r>
          </m:sub>
        </m:sSub>
        <m:r>
          <w:rPr>
            <w:rFonts w:ascii="Cambria Math" w:hAnsi="Cambria Math"/>
          </w:rPr>
          <m:t>=2073.1-125.62</m:t>
        </m:r>
        <m:d>
          <m:dPr>
            <m:ctrlPr>
              <w:rPr>
                <w:rFonts w:ascii="Cambria Math" w:hAnsi="Cambria Math"/>
                <w:i/>
              </w:rPr>
            </m:ctrlPr>
          </m:dPr>
          <m:e>
            <m:r>
              <w:rPr>
                <w:rFonts w:ascii="Cambria Math" w:hAnsi="Cambria Math"/>
              </w:rPr>
              <m:t>T-273.15</m:t>
            </m:r>
          </m:e>
        </m:d>
        <m:r>
          <w:rPr>
            <w:rFonts w:ascii="Cambria Math" w:hAnsi="Cambria Math"/>
          </w:rPr>
          <m:t>+</m:t>
        </m:r>
        <m:sSup>
          <m:sSupPr>
            <m:ctrlPr>
              <w:rPr>
                <w:rFonts w:ascii="Cambria Math" w:hAnsi="Cambria Math"/>
                <w:i/>
              </w:rPr>
            </m:ctrlPr>
          </m:sSupPr>
          <m:e>
            <m:r>
              <w:rPr>
                <w:rFonts w:ascii="Cambria Math" w:hAnsi="Cambria Math"/>
              </w:rPr>
              <m:t>3.6276</m:t>
            </m:r>
            <m:d>
              <m:dPr>
                <m:ctrlPr>
                  <w:rPr>
                    <w:rFonts w:ascii="Cambria Math" w:hAnsi="Cambria Math"/>
                    <w:i/>
                  </w:rPr>
                </m:ctrlPr>
              </m:dPr>
              <m:e>
                <m:r>
                  <w:rPr>
                    <w:rFonts w:ascii="Cambria Math" w:hAnsi="Cambria Math"/>
                  </w:rPr>
                  <m:t>T-273.15</m:t>
                </m:r>
              </m:e>
            </m:d>
          </m:e>
          <m:sup>
            <m:r>
              <w:rPr>
                <w:rFonts w:ascii="Cambria Math" w:hAnsi="Cambria Math"/>
              </w:rPr>
              <m:t>2</m:t>
            </m:r>
          </m:sup>
        </m:sSup>
        <m:r>
          <w:rPr>
            <w:rFonts w:ascii="Cambria Math" w:hAnsi="Cambria Math"/>
          </w:rPr>
          <m:t>-0.043219</m:t>
        </m:r>
        <m:sSup>
          <m:sSupPr>
            <m:ctrlPr>
              <w:rPr>
                <w:rFonts w:ascii="Cambria Math" w:hAnsi="Cambria Math"/>
                <w:i/>
              </w:rPr>
            </m:ctrlPr>
          </m:sSupPr>
          <m:e>
            <m:d>
              <m:dPr>
                <m:ctrlPr>
                  <w:rPr>
                    <w:rFonts w:ascii="Cambria Math" w:hAnsi="Cambria Math"/>
                    <w:i/>
                  </w:rPr>
                </m:ctrlPr>
              </m:dPr>
              <m:e>
                <m:r>
                  <w:rPr>
                    <w:rFonts w:ascii="Cambria Math" w:hAnsi="Cambria Math"/>
                  </w:rPr>
                  <m:t>T-273.15</m:t>
                </m:r>
              </m:e>
            </m:d>
          </m:e>
          <m:sup>
            <m:r>
              <w:rPr>
                <w:rFonts w:ascii="Cambria Math" w:hAnsi="Cambria Math"/>
              </w:rPr>
              <m:t>3</m:t>
            </m:r>
          </m:sup>
        </m:sSup>
      </m:oMath>
      <w:r w:rsidR="007420EE">
        <w:rPr>
          <w:rFonts w:hint="eastAsia"/>
        </w:rPr>
        <w:t xml:space="preserve">     </w:t>
      </w:r>
      <w:r>
        <w:t>(</w:t>
      </w:r>
      <w:r>
        <w:fldChar w:fldCharType="begin"/>
      </w:r>
      <w:r>
        <w:instrText xml:space="preserve"> AUTONUM </w:instrText>
      </w:r>
      <w:r>
        <w:fldChar w:fldCharType="end"/>
      </w:r>
      <w:r>
        <w:t>)</w:t>
      </w:r>
    </w:p>
    <w:p w:rsidR="00EE62AD" w:rsidRPr="00EE62AD" w:rsidP="00EE62AD" w14:paraId="7C6A2F54" w14:textId="7371FC4C">
      <w:pPr>
        <w:pStyle w:val="a9"/>
        <w:ind w:firstLine="420"/>
      </w:pPr>
      <w:r>
        <w:rPr>
          <w:rFonts w:hint="eastAsia"/>
        </w:rPr>
        <w:t>式中：</w:t>
      </w:r>
    </w:p>
    <w:p w:rsidR="008500AC" w:rsidP="0086203E" w14:paraId="279A23F0" w14:textId="7C0F6D5B">
      <w:pPr>
        <w:pStyle w:val="a18"/>
        <w:ind w:firstLine="420"/>
        <w:rPr>
          <w:rFonts w:hAnsi="宋体" w:cs="宋体" w:hint="eastAsia"/>
        </w:rPr>
      </w:pPr>
      <w:r w:rsidRPr="00000698">
        <w:rPr>
          <w:rFonts w:ascii="Times New Roman" w:hint="eastAsia"/>
          <w:i/>
          <w:iCs/>
          <w:szCs w:val="21"/>
        </w:rPr>
        <w:t>K</w:t>
      </w:r>
      <w:r>
        <w:rPr>
          <w:rFonts w:ascii="Times New Roman"/>
          <w:szCs w:val="21"/>
        </w:rPr>
        <w:t xml:space="preserve"> </w:t>
      </w:r>
      <w:r>
        <w:rPr>
          <w:rFonts w:ascii="Times New Roman" w:hint="eastAsia"/>
          <w:szCs w:val="21"/>
        </w:rPr>
        <w:t>——</w:t>
      </w:r>
      <w:r w:rsidR="00D8346F">
        <w:rPr>
          <w:rFonts w:ascii="Times New Roman" w:hint="eastAsia"/>
          <w:szCs w:val="21"/>
        </w:rPr>
        <w:t>海</w:t>
      </w:r>
      <w:r w:rsidR="00D8346F">
        <w:rPr>
          <w:rFonts w:ascii="Times New Roman" w:hint="eastAsia"/>
          <w:szCs w:val="21"/>
        </w:rPr>
        <w:t>-</w:t>
      </w:r>
      <w:r w:rsidR="00D8346F">
        <w:rPr>
          <w:rFonts w:ascii="Times New Roman" w:hint="eastAsia"/>
          <w:szCs w:val="21"/>
        </w:rPr>
        <w:t>气界面的气体传输速率或交换速率</w:t>
      </w:r>
      <w:r>
        <w:rPr>
          <w:rFonts w:ascii="Times New Roman" w:hint="eastAsia"/>
          <w:szCs w:val="21"/>
        </w:rPr>
        <w:t>（</w:t>
      </w:r>
      <w:r w:rsidRPr="00996447">
        <w:rPr>
          <w:rFonts w:ascii="Times New Roman"/>
        </w:rPr>
        <w:t>cm·h</w:t>
      </w:r>
      <w:r w:rsidRPr="00996447">
        <w:rPr>
          <w:rFonts w:ascii="Times New Roman"/>
          <w:vertAlign w:val="superscript"/>
        </w:rPr>
        <w:t>-1</w:t>
      </w:r>
      <w:r>
        <w:rPr>
          <w:rFonts w:ascii="Times New Roman" w:hint="eastAsia"/>
        </w:rPr>
        <w:t>）</w:t>
      </w:r>
      <w:r w:rsidRPr="00996447">
        <w:rPr>
          <w:rFonts w:ascii="Times New Roman"/>
        </w:rPr>
        <w:t>；</w:t>
      </w:r>
    </w:p>
    <w:p w:rsidR="008500AC" w:rsidP="0086203E" w14:paraId="0860C402" w14:textId="6AA408BB">
      <w:pPr>
        <w:pStyle w:val="a18"/>
        <w:ind w:firstLine="420"/>
        <w:rPr>
          <w:rFonts w:ascii="Times New Roman"/>
        </w:rPr>
      </w:pPr>
      <w:r w:rsidRPr="003821B7">
        <w:rPr>
          <w:rFonts w:ascii="Times New Roman" w:hint="eastAsia"/>
          <w:i/>
          <w:iCs/>
          <w:szCs w:val="21"/>
        </w:rPr>
        <w:t>u</w:t>
      </w:r>
      <w:r w:rsidRPr="003821B7">
        <w:rPr>
          <w:rFonts w:ascii="Times New Roman"/>
          <w:szCs w:val="21"/>
          <w:vertAlign w:val="subscript"/>
        </w:rPr>
        <w:t>10</w:t>
      </w:r>
      <w:r>
        <w:rPr>
          <w:rFonts w:ascii="Times New Roman"/>
          <w:szCs w:val="21"/>
        </w:rPr>
        <w:t xml:space="preserve"> </w:t>
      </w:r>
      <w:r>
        <w:rPr>
          <w:rFonts w:ascii="Times New Roman" w:hint="eastAsia"/>
          <w:szCs w:val="21"/>
        </w:rPr>
        <w:t>——</w:t>
      </w:r>
      <w:r w:rsidR="00F918AA">
        <w:rPr>
          <w:rFonts w:ascii="Times New Roman" w:hint="eastAsia"/>
        </w:rPr>
        <w:t>海面风场</w:t>
      </w:r>
      <w:r w:rsidRPr="009F2ED8">
        <w:rPr>
          <w:rFonts w:ascii="Times New Roman"/>
        </w:rPr>
        <w:t>风速</w:t>
      </w:r>
      <w:r>
        <w:rPr>
          <w:rFonts w:ascii="Times New Roman" w:hint="eastAsia"/>
        </w:rPr>
        <w:t>（</w:t>
      </w:r>
      <w:r w:rsidRPr="009F2ED8">
        <w:rPr>
          <w:rFonts w:ascii="Times New Roman"/>
        </w:rPr>
        <w:t>m·s</w:t>
      </w:r>
      <w:r w:rsidRPr="009F2ED8">
        <w:rPr>
          <w:rFonts w:ascii="Times New Roman"/>
          <w:vertAlign w:val="superscript"/>
        </w:rPr>
        <w:t>-1</w:t>
      </w:r>
      <w:r>
        <w:rPr>
          <w:rFonts w:ascii="Times New Roman" w:hint="eastAsia"/>
        </w:rPr>
        <w:t>）</w:t>
      </w:r>
      <w:r w:rsidRPr="009F2ED8">
        <w:rPr>
          <w:rFonts w:ascii="Times New Roman"/>
        </w:rPr>
        <w:t>；</w:t>
      </w:r>
    </w:p>
    <w:p w:rsidR="00D0320F" w:rsidP="0086203E" w14:paraId="20987111" w14:textId="6D4B1635">
      <w:pPr>
        <w:pStyle w:val="a18"/>
        <w:ind w:firstLine="420"/>
        <w:rPr>
          <w:rFonts w:hAnsi="宋体" w:cs="宋体" w:hint="eastAsia"/>
        </w:rPr>
      </w:pPr>
      <w:r w:rsidRPr="00BA12BE">
        <w:rPr>
          <w:rFonts w:ascii="Times New Roman"/>
          <w:i/>
          <w:iCs/>
          <w:szCs w:val="21"/>
        </w:rPr>
        <w:t>T</w:t>
      </w:r>
      <w:r>
        <w:rPr>
          <w:rFonts w:ascii="Times New Roman" w:hint="eastAsia"/>
          <w:szCs w:val="21"/>
        </w:rPr>
        <w:t xml:space="preserve"> </w:t>
      </w:r>
      <w:r>
        <w:rPr>
          <w:rFonts w:ascii="Times New Roman" w:hint="eastAsia"/>
          <w:szCs w:val="21"/>
        </w:rPr>
        <w:t>——海表温度（</w:t>
      </w:r>
      <w:r w:rsidRPr="000746A7" w:rsidR="002A1220">
        <w:rPr>
          <w:rFonts w:ascii="Times New Roman"/>
        </w:rPr>
        <w:t>K</w:t>
      </w:r>
      <w:r>
        <w:rPr>
          <w:rFonts w:hAnsi="宋体" w:cs="宋体" w:hint="eastAsia"/>
        </w:rPr>
        <w:t>）；</w:t>
      </w:r>
    </w:p>
    <w:p w:rsidR="008500AC" w:rsidP="0086203E" w14:paraId="5FF640F8" w14:textId="37BA8CB1">
      <w:pPr>
        <w:pStyle w:val="a18"/>
        <w:ind w:firstLine="420"/>
        <w:rPr>
          <w:rFonts w:hAnsi="宋体" w:cs="宋体" w:hint="eastAsia"/>
        </w:rPr>
      </w:pPr>
      <w:r w:rsidRPr="009F2ED8">
        <w:rPr>
          <w:rFonts w:ascii="Times New Roman"/>
          <w:i/>
          <w:iCs/>
        </w:rPr>
        <w:t>S</w:t>
      </w:r>
      <w:r w:rsidRPr="009F2ED8">
        <w:rPr>
          <w:rFonts w:ascii="Times New Roman"/>
          <w:vertAlign w:val="subscript"/>
        </w:rPr>
        <w:t>c</w:t>
      </w:r>
      <w:r>
        <w:rPr>
          <w:rFonts w:ascii="Times New Roman"/>
        </w:rPr>
        <w:t xml:space="preserve"> </w:t>
      </w:r>
      <w:r>
        <w:rPr>
          <w:rFonts w:ascii="Times New Roman" w:hint="eastAsia"/>
          <w:szCs w:val="21"/>
        </w:rPr>
        <w:t>——</w:t>
      </w:r>
      <w:r w:rsidRPr="009F2ED8">
        <w:rPr>
          <w:rFonts w:ascii="Times New Roman"/>
        </w:rPr>
        <w:t>Schmidt</w:t>
      </w:r>
      <w:r w:rsidRPr="009F2ED8">
        <w:rPr>
          <w:rFonts w:ascii="Times New Roman"/>
        </w:rPr>
        <w:t>数</w:t>
      </w:r>
      <w:r w:rsidR="00B36AEE">
        <w:rPr>
          <w:rFonts w:ascii="Times New Roman" w:hint="eastAsia"/>
          <w:szCs w:val="21"/>
        </w:rPr>
        <w:t>（</w:t>
      </w:r>
      <w:r w:rsidR="00B36AEE">
        <w:rPr>
          <w:rFonts w:ascii="Times New Roman" w:hint="eastAsia"/>
        </w:rPr>
        <w:t>无量纲</w:t>
      </w:r>
      <w:r w:rsidR="00B36AEE">
        <w:rPr>
          <w:rFonts w:hAnsi="宋体" w:cs="宋体" w:hint="eastAsia"/>
        </w:rPr>
        <w:t>）</w:t>
      </w:r>
      <w:r w:rsidR="000F6C2B">
        <w:rPr>
          <w:rFonts w:ascii="Times New Roman" w:hint="eastAsia"/>
        </w:rPr>
        <w:t>。</w:t>
      </w:r>
    </w:p>
    <w:p w:rsidR="008500AC" w:rsidRPr="00150007" w:rsidP="00150007" w14:paraId="78302DFA" w14:textId="5E82842C">
      <w:pPr>
        <w:pStyle w:val="a58"/>
        <w:spacing w:before="156" w:after="156"/>
        <w:rPr>
          <w:rFonts w:hAnsi="黑体" w:hint="eastAsia"/>
        </w:rPr>
      </w:pPr>
      <w:bookmarkStart w:id="109" w:name="_Toc187418465"/>
      <w:r w:rsidRPr="00150007">
        <w:rPr>
          <w:rFonts w:hAnsi="黑体"/>
        </w:rPr>
        <w:t>CO</w:t>
      </w:r>
      <w:r w:rsidRPr="00150007">
        <w:rPr>
          <w:rFonts w:hAnsi="黑体"/>
          <w:vertAlign w:val="subscript"/>
        </w:rPr>
        <w:t>2</w:t>
      </w:r>
      <w:r w:rsidRPr="00150007">
        <w:rPr>
          <w:rFonts w:hAnsi="黑体" w:hint="eastAsia"/>
        </w:rPr>
        <w:t>在海水中的</w:t>
      </w:r>
      <w:r w:rsidRPr="00150007">
        <w:rPr>
          <w:rFonts w:hAnsi="黑体"/>
        </w:rPr>
        <w:t>溶解度</w:t>
      </w:r>
      <w:bookmarkEnd w:id="109"/>
      <w:r w:rsidR="00C91E90">
        <w:rPr>
          <w:rFonts w:hAnsi="黑体" w:hint="eastAsia"/>
        </w:rPr>
        <w:t>计算</w:t>
      </w:r>
    </w:p>
    <w:p w:rsidR="003B6FC3" w:rsidP="0086203E" w14:paraId="28D33258" w14:textId="053FD75B">
      <w:pPr>
        <w:pStyle w:val="a18"/>
        <w:ind w:firstLine="420"/>
        <w:rPr>
          <w:rFonts w:hAnsi="宋体" w:cs="宋体" w:hint="eastAsia"/>
        </w:rPr>
      </w:pPr>
      <w:r w:rsidRPr="000E1AA1">
        <w:rPr>
          <w:rFonts w:ascii="Times New Roman"/>
          <w:szCs w:val="21"/>
        </w:rPr>
        <w:t>CO</w:t>
      </w:r>
      <w:r w:rsidRPr="00D9799E">
        <w:rPr>
          <w:rFonts w:ascii="Times New Roman"/>
          <w:szCs w:val="21"/>
          <w:vertAlign w:val="subscript"/>
        </w:rPr>
        <w:t>2</w:t>
      </w:r>
      <w:r>
        <w:rPr>
          <w:rFonts w:ascii="Times New Roman" w:hint="eastAsia"/>
          <w:szCs w:val="21"/>
        </w:rPr>
        <w:t>在海水中的</w:t>
      </w:r>
      <w:r w:rsidRPr="000E1AA1">
        <w:rPr>
          <w:rFonts w:ascii="Times New Roman"/>
          <w:szCs w:val="21"/>
        </w:rPr>
        <w:t>溶解度</w:t>
      </w:r>
      <w:r>
        <w:rPr>
          <w:rFonts w:ascii="Times New Roman" w:hint="eastAsia"/>
          <w:szCs w:val="21"/>
        </w:rPr>
        <w:t>由下式</w:t>
      </w:r>
      <w:r w:rsidR="00C12167">
        <w:rPr>
          <w:rFonts w:ascii="Times New Roman" w:hint="eastAsia"/>
          <w:szCs w:val="21"/>
        </w:rPr>
        <w:t>（</w:t>
      </w:r>
      <w:r w:rsidR="00C12167">
        <w:rPr>
          <w:rFonts w:ascii="Times New Roman" w:hint="eastAsia"/>
          <w:szCs w:val="21"/>
        </w:rPr>
        <w:t>6</w:t>
      </w:r>
      <w:r w:rsidR="00C12167">
        <w:rPr>
          <w:rFonts w:ascii="Times New Roman" w:hint="eastAsia"/>
          <w:szCs w:val="21"/>
        </w:rPr>
        <w:t>）</w:t>
      </w:r>
      <w:r>
        <w:rPr>
          <w:rFonts w:ascii="Times New Roman" w:hint="eastAsia"/>
          <w:szCs w:val="21"/>
        </w:rPr>
        <w:t>计算：</w:t>
      </w:r>
    </w:p>
    <w:p w:rsidR="003B6FC3" w:rsidP="00322828" w14:paraId="5198BD0F" w14:textId="2F98E858">
      <w:pPr>
        <w:pStyle w:val="a66"/>
        <w:jc w:val="right"/>
        <w:rPr>
          <w:rFonts w:hint="eastAsia"/>
        </w:rPr>
      </w:pPr>
      <m:oMath>
        <m:r>
          <w:rPr>
            <w:rFonts w:ascii="Cambria Math" w:hAnsi="Cambria Math"/>
          </w:rPr>
          <m:t>lnα=-58.0931+90.5069×</m:t>
        </m:r>
        <m:d>
          <m:dPr>
            <m:ctrlPr>
              <w:rPr>
                <w:rFonts w:ascii="Cambria Math" w:hAnsi="Cambria Math"/>
                <w:i/>
              </w:rPr>
            </m:ctrlPr>
          </m:dPr>
          <m:e>
            <m:f>
              <m:fPr>
                <m:ctrlPr>
                  <w:rPr>
                    <w:rFonts w:ascii="Cambria Math" w:hAnsi="Cambria Math"/>
                    <w:i/>
                  </w:rPr>
                </m:ctrlPr>
              </m:fPr>
              <m:num>
                <m:r>
                  <w:rPr>
                    <w:rFonts w:ascii="Cambria Math" w:hAnsi="Cambria Math"/>
                  </w:rPr>
                  <m:t>100</m:t>
                </m:r>
              </m:num>
              <m:den>
                <m:r>
                  <w:rPr>
                    <w:rFonts w:ascii="Cambria Math" w:hAnsi="Cambria Math"/>
                  </w:rPr>
                  <m:t>T</m:t>
                </m:r>
              </m:den>
            </m:f>
          </m:e>
        </m:d>
        <m:r>
          <w:rPr>
            <w:rFonts w:ascii="Cambria Math" w:hAnsi="Cambria Math"/>
          </w:rPr>
          <m:t>+22.294×ln</m:t>
        </m:r>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100</m:t>
                </m:r>
              </m:den>
            </m:f>
          </m:e>
        </m:d>
        <m:r>
          <w:rPr>
            <w:rFonts w:ascii="Cambria Math" w:hAnsi="Cambria Math"/>
          </w:rPr>
          <m:t>+S×</m:t>
        </m:r>
        <m:d>
          <m:dPr>
            <m:ctrlPr>
              <w:rPr>
                <w:rFonts w:ascii="Cambria Math" w:hAnsi="Cambria Math"/>
                <w:i/>
              </w:rPr>
            </m:ctrlPr>
          </m:dPr>
          <m:e>
            <m:r>
              <w:rPr>
                <w:rFonts w:ascii="Cambria Math" w:hAnsi="Cambria Math"/>
              </w:rPr>
              <m:t>0.027766-0.025888×</m:t>
            </m:r>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100</m:t>
                    </m:r>
                  </m:den>
                </m:f>
              </m:e>
            </m:d>
            <m:r>
              <w:rPr>
                <w:rFonts w:ascii="Cambria Math" w:hAnsi="Cambria Math"/>
              </w:rPr>
              <m:t>+0.0050578×</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100</m:t>
                        </m:r>
                      </m:den>
                    </m:f>
                  </m:e>
                </m:d>
              </m:e>
              <m:sup>
                <m:r>
                  <w:rPr>
                    <w:rFonts w:ascii="Cambria Math" w:hAnsi="Cambria Math"/>
                  </w:rPr>
                  <m:t>2</m:t>
                </m:r>
              </m:sup>
            </m:sSup>
          </m:e>
        </m:d>
        <m:r>
          <w:rPr>
            <w:rFonts w:ascii="Cambria Math" w:hAnsi="Cambria Math"/>
          </w:rPr>
          <m:t>+11.5261</m:t>
        </m:r>
      </m:oMath>
      <w:r w:rsidR="00622F18">
        <w:rPr>
          <w:rFonts w:ascii="微软雅黑" w:eastAsia="微软雅黑" w:hAnsi="微软雅黑" w:hint="eastAsia"/>
        </w:rPr>
        <w:t xml:space="preserve">         </w:t>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rsidR="00322828" w:rsidRPr="00322828" w:rsidP="00322828" w14:paraId="78626FCB" w14:textId="72F6B9FB">
      <w:pPr>
        <w:pStyle w:val="a9"/>
        <w:ind w:firstLine="420"/>
      </w:pPr>
      <w:r>
        <w:rPr>
          <w:rFonts w:hint="eastAsia"/>
        </w:rPr>
        <w:t>式中：</w:t>
      </w:r>
    </w:p>
    <w:p w:rsidR="00D0320F" w:rsidP="0086203E" w14:paraId="7F9DE506" w14:textId="7E249919">
      <w:pPr>
        <w:pStyle w:val="a18"/>
        <w:ind w:firstLine="420"/>
        <w:rPr>
          <w:rFonts w:ascii="Times New Roman"/>
        </w:rPr>
      </w:pPr>
      <w:r w:rsidRPr="00996447">
        <w:rPr>
          <w:rFonts w:ascii="Times New Roman"/>
          <w:i/>
          <w:iCs/>
        </w:rPr>
        <w:t>α</w:t>
      </w:r>
      <w:r>
        <w:rPr>
          <w:rFonts w:ascii="Times New Roman"/>
        </w:rPr>
        <w:t xml:space="preserve"> </w:t>
      </w:r>
      <w:r>
        <w:rPr>
          <w:rFonts w:ascii="Times New Roman" w:hint="eastAsia"/>
        </w:rPr>
        <w:t>——</w:t>
      </w:r>
      <w:r w:rsidRPr="000E1AA1">
        <w:rPr>
          <w:rFonts w:ascii="Times New Roman"/>
          <w:szCs w:val="21"/>
        </w:rPr>
        <w:t>CO</w:t>
      </w:r>
      <w:r w:rsidRPr="00D9799E">
        <w:rPr>
          <w:rFonts w:ascii="Times New Roman"/>
          <w:szCs w:val="21"/>
          <w:vertAlign w:val="subscript"/>
        </w:rPr>
        <w:t>2</w:t>
      </w:r>
      <w:r>
        <w:rPr>
          <w:rFonts w:ascii="Times New Roman" w:hint="eastAsia"/>
          <w:szCs w:val="21"/>
        </w:rPr>
        <w:t>在海水中的</w:t>
      </w:r>
      <w:r w:rsidRPr="000E1AA1">
        <w:rPr>
          <w:rFonts w:ascii="Times New Roman"/>
          <w:szCs w:val="21"/>
        </w:rPr>
        <w:t>溶解度</w:t>
      </w:r>
      <w:r>
        <w:rPr>
          <w:rFonts w:ascii="Times New Roman" w:hint="eastAsia"/>
        </w:rPr>
        <w:t>（</w:t>
      </w:r>
      <w:r w:rsidRPr="00996447">
        <w:rPr>
          <w:rFonts w:ascii="Times New Roman"/>
        </w:rPr>
        <w:t>mol·</w:t>
      </w:r>
      <w:r>
        <w:rPr>
          <w:rFonts w:ascii="Times New Roman"/>
        </w:rPr>
        <w:t>L</w:t>
      </w:r>
      <w:r w:rsidRPr="00996447">
        <w:rPr>
          <w:rFonts w:ascii="Times New Roman"/>
          <w:vertAlign w:val="superscript"/>
        </w:rPr>
        <w:t>-1</w:t>
      </w:r>
      <w:r w:rsidRPr="00996447">
        <w:rPr>
          <w:rFonts w:ascii="Times New Roman"/>
        </w:rPr>
        <w:t>·</w:t>
      </w:r>
      <w:r w:rsidR="00DA01E0">
        <w:rPr>
          <w:rFonts w:ascii="Times New Roman" w:hint="eastAsia"/>
        </w:rPr>
        <w:t>Pa</w:t>
      </w:r>
      <w:r w:rsidRPr="00996447">
        <w:rPr>
          <w:rFonts w:ascii="Times New Roman"/>
          <w:vertAlign w:val="superscript"/>
        </w:rPr>
        <w:t>-1</w:t>
      </w:r>
      <w:r>
        <w:rPr>
          <w:rFonts w:ascii="Times New Roman" w:hint="eastAsia"/>
        </w:rPr>
        <w:t>）</w:t>
      </w:r>
      <w:r>
        <w:rPr>
          <w:rFonts w:ascii="Times New Roman" w:hint="eastAsia"/>
        </w:rPr>
        <w:t>；</w:t>
      </w:r>
    </w:p>
    <w:p w:rsidR="00BF236D" w:rsidP="0086203E" w14:paraId="52ABD1FD" w14:textId="0E6A49D5">
      <w:pPr>
        <w:pStyle w:val="a18"/>
        <w:ind w:firstLine="420"/>
        <w:rPr>
          <w:rFonts w:hAnsi="宋体" w:cs="宋体" w:hint="eastAsia"/>
        </w:rPr>
      </w:pPr>
      <w:r w:rsidRPr="00BA12BE">
        <w:rPr>
          <w:rFonts w:ascii="Times New Roman"/>
          <w:i/>
          <w:iCs/>
          <w:szCs w:val="21"/>
        </w:rPr>
        <w:t>T</w:t>
      </w:r>
      <w:r>
        <w:rPr>
          <w:rFonts w:ascii="Times New Roman" w:hint="eastAsia"/>
          <w:szCs w:val="21"/>
        </w:rPr>
        <w:t xml:space="preserve"> </w:t>
      </w:r>
      <w:r>
        <w:rPr>
          <w:rFonts w:ascii="Times New Roman" w:hint="eastAsia"/>
          <w:szCs w:val="21"/>
        </w:rPr>
        <w:t>——海表温度（</w:t>
      </w:r>
      <w:r w:rsidRPr="000746A7" w:rsidR="00F94073">
        <w:rPr>
          <w:rFonts w:ascii="Times New Roman"/>
        </w:rPr>
        <w:t>K</w:t>
      </w:r>
      <w:r>
        <w:rPr>
          <w:rFonts w:hAnsi="宋体" w:cs="宋体" w:hint="eastAsia"/>
        </w:rPr>
        <w:t>）</w:t>
      </w:r>
      <w:r>
        <w:rPr>
          <w:rFonts w:hAnsi="宋体" w:cs="宋体" w:hint="eastAsia"/>
        </w:rPr>
        <w:t>；</w:t>
      </w:r>
    </w:p>
    <w:p w:rsidR="003B6FC3" w:rsidP="0086203E" w14:paraId="057302F3" w14:textId="7BED70CB">
      <w:pPr>
        <w:pStyle w:val="a18"/>
        <w:ind w:firstLine="420"/>
        <w:rPr>
          <w:rFonts w:hAnsi="宋体" w:cs="宋体" w:hint="eastAsia"/>
        </w:rPr>
      </w:pPr>
      <w:r w:rsidRPr="00EC1ABF">
        <w:rPr>
          <w:rFonts w:ascii="Times New Roman"/>
          <w:i/>
          <w:iCs/>
          <w:szCs w:val="21"/>
        </w:rPr>
        <w:t>S</w:t>
      </w:r>
      <w:r>
        <w:rPr>
          <w:rFonts w:ascii="Times New Roman" w:hint="eastAsia"/>
          <w:szCs w:val="21"/>
        </w:rPr>
        <w:t xml:space="preserve"> </w:t>
      </w:r>
      <w:r>
        <w:rPr>
          <w:rFonts w:ascii="Times New Roman" w:hint="eastAsia"/>
          <w:szCs w:val="21"/>
        </w:rPr>
        <w:t>——</w:t>
      </w:r>
      <w:r w:rsidRPr="000D6435">
        <w:rPr>
          <w:rFonts w:ascii="Times New Roman" w:hint="eastAsia"/>
        </w:rPr>
        <w:t>盐度</w:t>
      </w:r>
      <w:r w:rsidR="002B066B">
        <w:rPr>
          <w:rFonts w:ascii="Times New Roman" w:hint="eastAsia"/>
          <w:szCs w:val="21"/>
        </w:rPr>
        <w:t>（</w:t>
      </w:r>
      <w:r w:rsidR="002B066B">
        <w:rPr>
          <w:rFonts w:ascii="Times New Roman" w:hint="eastAsia"/>
        </w:rPr>
        <w:t>无量纲</w:t>
      </w:r>
      <w:r w:rsidR="002B066B">
        <w:rPr>
          <w:rFonts w:hAnsi="宋体" w:cs="宋体" w:hint="eastAsia"/>
        </w:rPr>
        <w:t>）</w:t>
      </w:r>
      <w:r w:rsidR="00E67E93">
        <w:rPr>
          <w:rFonts w:ascii="Times New Roman" w:hint="eastAsia"/>
        </w:rPr>
        <w:t>。</w:t>
      </w:r>
    </w:p>
    <w:p w:rsidR="00150007" w:rsidRPr="00B84F69" w:rsidP="00B84F69" w14:paraId="41A721FF" w14:textId="531EEF63">
      <w:pPr>
        <w:pStyle w:val="a58"/>
        <w:spacing w:before="156" w:after="156"/>
        <w:rPr>
          <w:rFonts w:hAnsi="黑体" w:hint="eastAsia"/>
        </w:rPr>
      </w:pPr>
      <w:bookmarkStart w:id="110" w:name="_Toc187418466"/>
      <w:r>
        <w:rPr>
          <w:rFonts w:hAnsi="黑体" w:hint="eastAsia"/>
        </w:rPr>
        <w:t>南海</w:t>
      </w:r>
      <w:r w:rsidR="00B84F69">
        <w:rPr>
          <w:rFonts w:hAnsi="黑体" w:hint="eastAsia"/>
        </w:rPr>
        <w:t>海</w:t>
      </w:r>
      <w:r w:rsidR="00B84F69">
        <w:rPr>
          <w:rFonts w:hAnsi="黑体" w:hint="eastAsia"/>
        </w:rPr>
        <w:t>-气CO</w:t>
      </w:r>
      <w:r w:rsidRPr="00B84F69" w:rsidR="00B84F69">
        <w:rPr>
          <w:rFonts w:hAnsi="黑体" w:hint="eastAsia"/>
          <w:vertAlign w:val="subscript"/>
        </w:rPr>
        <w:t>2</w:t>
      </w:r>
      <w:r w:rsidR="00B84F69">
        <w:rPr>
          <w:rFonts w:hAnsi="黑体" w:hint="eastAsia"/>
        </w:rPr>
        <w:t>通量</w:t>
      </w:r>
      <w:bookmarkEnd w:id="110"/>
      <w:r w:rsidR="00C91E90">
        <w:rPr>
          <w:rFonts w:hAnsi="黑体" w:hint="eastAsia"/>
        </w:rPr>
        <w:t>计算</w:t>
      </w:r>
    </w:p>
    <w:p w:rsidR="00150007" w:rsidRPr="00D44F56" w:rsidP="0086203E" w14:paraId="5F5A2CD4" w14:textId="22ABECC4">
      <w:pPr>
        <w:pStyle w:val="a18"/>
        <w:ind w:firstLine="420"/>
        <w:rPr>
          <w:rFonts w:ascii="Times New Roman"/>
          <w:szCs w:val="21"/>
        </w:rPr>
      </w:pPr>
      <w:r w:rsidRPr="00D44F56">
        <w:rPr>
          <w:rFonts w:ascii="Times New Roman" w:hint="eastAsia"/>
          <w:szCs w:val="21"/>
        </w:rPr>
        <w:t>海</w:t>
      </w:r>
      <w:r w:rsidRPr="00D44F56">
        <w:rPr>
          <w:rFonts w:ascii="Times New Roman" w:hint="eastAsia"/>
          <w:szCs w:val="21"/>
        </w:rPr>
        <w:t>-</w:t>
      </w:r>
      <w:r w:rsidRPr="00D44F56">
        <w:rPr>
          <w:rFonts w:ascii="Times New Roman" w:hint="eastAsia"/>
          <w:szCs w:val="21"/>
        </w:rPr>
        <w:t>气</w:t>
      </w:r>
      <w:r w:rsidRPr="00D44F56">
        <w:rPr>
          <w:rFonts w:ascii="Times New Roman" w:hint="eastAsia"/>
          <w:szCs w:val="21"/>
        </w:rPr>
        <w:t>CO</w:t>
      </w:r>
      <w:r w:rsidRPr="00D44F56">
        <w:rPr>
          <w:rFonts w:ascii="Times New Roman" w:hint="eastAsia"/>
          <w:szCs w:val="21"/>
          <w:vertAlign w:val="subscript"/>
        </w:rPr>
        <w:t>2</w:t>
      </w:r>
      <w:r w:rsidRPr="00D44F56">
        <w:rPr>
          <w:rFonts w:ascii="Times New Roman" w:hint="eastAsia"/>
          <w:szCs w:val="21"/>
        </w:rPr>
        <w:t>通量</w:t>
      </w:r>
      <w:r>
        <w:rPr>
          <w:rFonts w:ascii="Times New Roman" w:hint="eastAsia"/>
          <w:szCs w:val="21"/>
        </w:rPr>
        <w:t>由下式</w:t>
      </w:r>
      <w:r w:rsidR="00C12167">
        <w:rPr>
          <w:rFonts w:ascii="Times New Roman" w:hint="eastAsia"/>
          <w:szCs w:val="21"/>
        </w:rPr>
        <w:t>（</w:t>
      </w:r>
      <w:r w:rsidR="00C12167">
        <w:rPr>
          <w:rFonts w:ascii="Times New Roman" w:hint="eastAsia"/>
          <w:szCs w:val="21"/>
        </w:rPr>
        <w:t>7</w:t>
      </w:r>
      <w:r w:rsidR="00C12167">
        <w:rPr>
          <w:rFonts w:ascii="Times New Roman" w:hint="eastAsia"/>
          <w:szCs w:val="21"/>
        </w:rPr>
        <w:t>）</w:t>
      </w:r>
      <w:r>
        <w:rPr>
          <w:rFonts w:ascii="Times New Roman" w:hint="eastAsia"/>
          <w:szCs w:val="21"/>
        </w:rPr>
        <w:t>计算：</w:t>
      </w:r>
    </w:p>
    <w:p w:rsidR="00150007" w:rsidP="00622F18" w14:paraId="4B6AADCF" w14:textId="45005B96">
      <w:pPr>
        <w:pStyle w:val="a66"/>
        <w:jc w:val="right"/>
        <w:rPr>
          <w:rFonts w:hint="eastAsia"/>
        </w:rPr>
      </w:pPr>
      <m:oMath>
        <m:r>
          <w:rPr>
            <w:rFonts w:ascii="Cambria Math" w:hAnsi="Cambria Math"/>
          </w:rPr>
          <m:t>F=K×α×</m:t>
        </m:r>
        <m:d>
          <m:dPr>
            <m:ctrlPr>
              <w:rPr>
                <w:rFonts w:ascii="Cambria Math" w:hAnsi="Cambria Math"/>
                <w:i/>
              </w:rPr>
            </m:ctrlPr>
          </m:dPr>
          <m:e>
            <m:sSubSup>
              <m:sSubSupPr>
                <m:ctrlPr>
                  <w:rPr>
                    <w:rFonts w:ascii="Cambria Math" w:hAnsi="Cambria Math"/>
                    <w:i/>
                  </w:rPr>
                </m:ctrlPr>
              </m:sSubSupPr>
              <m:e>
                <m:r>
                  <w:rPr>
                    <w:rFonts w:ascii="Cambria Math" w:hAnsi="Cambria Math"/>
                  </w:rPr>
                  <m:t>pCO</m:t>
                </m:r>
              </m:e>
              <m:sub>
                <m:r>
                  <w:rPr>
                    <w:rFonts w:ascii="Cambria Math" w:hAnsi="Cambria Math"/>
                  </w:rPr>
                  <m:t>2</m:t>
                </m:r>
              </m:sub>
              <m:sup>
                <m:r>
                  <w:rPr>
                    <w:rFonts w:ascii="Cambria Math" w:hAnsi="Cambria Math"/>
                  </w:rPr>
                  <m:t>sw</m:t>
                </m:r>
              </m:sup>
            </m:sSubSup>
            <m:r>
              <w:rPr>
                <w:rFonts w:ascii="Cambria Math" w:hAnsi="Cambria Math"/>
              </w:rPr>
              <m:t>-</m:t>
            </m:r>
            <m:sSubSup>
              <m:sSubSupPr>
                <m:ctrlPr>
                  <w:rPr>
                    <w:rFonts w:ascii="Cambria Math" w:hAnsi="Cambria Math"/>
                    <w:i/>
                  </w:rPr>
                </m:ctrlPr>
              </m:sSubSupPr>
              <m:e>
                <m:r>
                  <w:rPr>
                    <w:rFonts w:ascii="Cambria Math" w:hAnsi="Cambria Math"/>
                  </w:rPr>
                  <m:t>pCO</m:t>
                </m:r>
              </m:e>
              <m:sub>
                <m:r>
                  <w:rPr>
                    <w:rFonts w:ascii="Cambria Math" w:hAnsi="Cambria Math"/>
                  </w:rPr>
                  <m:t>2</m:t>
                </m:r>
              </m:sub>
              <m:sup>
                <m:r>
                  <w:rPr>
                    <w:rFonts w:ascii="Cambria Math" w:hAnsi="Cambria Math"/>
                  </w:rPr>
                  <m:t>a</m:t>
                </m:r>
              </m:sup>
            </m:sSubSup>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622F18">
        <w:rPr>
          <w:rFonts w:hint="eastAsia"/>
        </w:rPr>
        <w:t xml:space="preserve">                          </w:t>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rsidR="003A2767" w:rsidRPr="003A2767" w:rsidP="003A2767" w14:paraId="34F48109" w14:textId="25B09DEB">
      <w:pPr>
        <w:pStyle w:val="a9"/>
        <w:ind w:firstLine="420"/>
      </w:pPr>
      <w:r>
        <w:rPr>
          <w:rFonts w:hint="eastAsia"/>
        </w:rPr>
        <w:t>式中：</w:t>
      </w:r>
    </w:p>
    <w:p w:rsidR="0070084E" w:rsidP="00113B16" w14:paraId="5D162A45" w14:textId="77777777">
      <w:pPr>
        <w:pStyle w:val="a18"/>
        <w:ind w:firstLine="420"/>
        <w:rPr>
          <w:rFonts w:ascii="Times New Roman"/>
        </w:rPr>
      </w:pPr>
      <w:r>
        <w:rPr>
          <w:rFonts w:ascii="Times New Roman" w:hint="eastAsia"/>
          <w:i/>
          <w:iCs/>
          <w:szCs w:val="21"/>
        </w:rPr>
        <w:t>F</w:t>
      </w:r>
      <w:r>
        <w:rPr>
          <w:rFonts w:ascii="Times New Roman"/>
          <w:szCs w:val="21"/>
        </w:rPr>
        <w:t xml:space="preserve"> </w:t>
      </w:r>
      <w:r>
        <w:rPr>
          <w:rFonts w:ascii="Times New Roman" w:hint="eastAsia"/>
          <w:szCs w:val="21"/>
        </w:rPr>
        <w:t>——</w:t>
      </w:r>
      <w:r w:rsidRPr="00D44F56">
        <w:rPr>
          <w:rFonts w:ascii="Times New Roman" w:hint="eastAsia"/>
          <w:szCs w:val="21"/>
        </w:rPr>
        <w:t>海</w:t>
      </w:r>
      <w:r w:rsidRPr="00D44F56">
        <w:rPr>
          <w:rFonts w:ascii="Times New Roman" w:hint="eastAsia"/>
          <w:szCs w:val="21"/>
        </w:rPr>
        <w:t>-</w:t>
      </w:r>
      <w:r w:rsidRPr="00D44F56">
        <w:rPr>
          <w:rFonts w:ascii="Times New Roman" w:hint="eastAsia"/>
          <w:szCs w:val="21"/>
        </w:rPr>
        <w:t>气</w:t>
      </w:r>
      <w:r w:rsidRPr="00D44F56">
        <w:rPr>
          <w:rFonts w:ascii="Times New Roman" w:hint="eastAsia"/>
          <w:szCs w:val="21"/>
        </w:rPr>
        <w:t>CO</w:t>
      </w:r>
      <w:r w:rsidRPr="00D44F56">
        <w:rPr>
          <w:rFonts w:ascii="Times New Roman" w:hint="eastAsia"/>
          <w:szCs w:val="21"/>
          <w:vertAlign w:val="subscript"/>
        </w:rPr>
        <w:t>2</w:t>
      </w:r>
      <w:r w:rsidRPr="00D44F56">
        <w:rPr>
          <w:rFonts w:ascii="Times New Roman" w:hint="eastAsia"/>
          <w:szCs w:val="21"/>
        </w:rPr>
        <w:t>通量</w:t>
      </w:r>
      <w:r>
        <w:rPr>
          <w:rFonts w:ascii="Times New Roman" w:hint="eastAsia"/>
          <w:szCs w:val="21"/>
        </w:rPr>
        <w:t>（</w:t>
      </w:r>
      <w:r w:rsidRPr="00996447">
        <w:rPr>
          <w:rFonts w:ascii="Times New Roman"/>
        </w:rPr>
        <w:t>mmol·m</w:t>
      </w:r>
      <w:r w:rsidRPr="00996447">
        <w:rPr>
          <w:rFonts w:ascii="Times New Roman"/>
          <w:vertAlign w:val="superscript"/>
        </w:rPr>
        <w:t>-2</w:t>
      </w:r>
      <w:r w:rsidRPr="00996447">
        <w:rPr>
          <w:rFonts w:ascii="Times New Roman"/>
        </w:rPr>
        <w:t>·d</w:t>
      </w:r>
      <w:r w:rsidRPr="00996447">
        <w:rPr>
          <w:rFonts w:ascii="Times New Roman"/>
          <w:vertAlign w:val="superscript"/>
        </w:rPr>
        <w:t>-1</w:t>
      </w:r>
      <w:r>
        <w:rPr>
          <w:rFonts w:ascii="Times New Roman" w:hint="eastAsia"/>
        </w:rPr>
        <w:t>）</w:t>
      </w:r>
      <w:r>
        <w:rPr>
          <w:rFonts w:ascii="Times New Roman" w:hint="eastAsia"/>
        </w:rPr>
        <w:t>；</w:t>
      </w:r>
    </w:p>
    <w:p w:rsidR="0070084E" w:rsidP="00113B16" w14:paraId="4D628489" w14:textId="5BE47938">
      <w:pPr>
        <w:pStyle w:val="a18"/>
        <w:ind w:firstLine="420"/>
        <w:rPr>
          <w:rFonts w:ascii="Times New Roman"/>
        </w:rPr>
      </w:pPr>
      <w:r w:rsidRPr="00000698">
        <w:rPr>
          <w:rFonts w:ascii="Times New Roman" w:hint="eastAsia"/>
          <w:i/>
          <w:iCs/>
          <w:szCs w:val="21"/>
        </w:rPr>
        <w:t>K</w:t>
      </w:r>
      <w:r>
        <w:rPr>
          <w:rFonts w:ascii="Times New Roman"/>
          <w:szCs w:val="21"/>
        </w:rPr>
        <w:t xml:space="preserve"> </w:t>
      </w:r>
      <w:r>
        <w:rPr>
          <w:rFonts w:ascii="Times New Roman" w:hint="eastAsia"/>
          <w:szCs w:val="21"/>
        </w:rPr>
        <w:t>——</w:t>
      </w:r>
      <w:r w:rsidR="0085416E">
        <w:rPr>
          <w:rFonts w:ascii="Times New Roman" w:hint="eastAsia"/>
          <w:szCs w:val="21"/>
        </w:rPr>
        <w:t>海</w:t>
      </w:r>
      <w:r w:rsidR="0085416E">
        <w:rPr>
          <w:rFonts w:ascii="Times New Roman" w:hint="eastAsia"/>
          <w:szCs w:val="21"/>
        </w:rPr>
        <w:t>-</w:t>
      </w:r>
      <w:r w:rsidR="0085416E">
        <w:rPr>
          <w:rFonts w:ascii="Times New Roman" w:hint="eastAsia"/>
          <w:szCs w:val="21"/>
        </w:rPr>
        <w:t>气界面的气体传输速率或交换速率</w:t>
      </w:r>
      <w:r>
        <w:rPr>
          <w:rFonts w:ascii="Times New Roman" w:hint="eastAsia"/>
          <w:szCs w:val="21"/>
        </w:rPr>
        <w:t>（</w:t>
      </w:r>
      <w:r w:rsidRPr="00996447">
        <w:rPr>
          <w:rFonts w:ascii="Times New Roman"/>
        </w:rPr>
        <w:t>cm·h</w:t>
      </w:r>
      <w:r w:rsidRPr="00996447">
        <w:rPr>
          <w:rFonts w:ascii="Times New Roman"/>
          <w:vertAlign w:val="superscript"/>
        </w:rPr>
        <w:t>-1</w:t>
      </w:r>
      <w:r>
        <w:rPr>
          <w:rFonts w:ascii="Times New Roman" w:hint="eastAsia"/>
        </w:rPr>
        <w:t>）</w:t>
      </w:r>
      <w:r w:rsidRPr="00996447">
        <w:rPr>
          <w:rFonts w:ascii="Times New Roman"/>
        </w:rPr>
        <w:t>；</w:t>
      </w:r>
    </w:p>
    <w:p w:rsidR="0070084E" w:rsidP="00113B16" w14:paraId="62AC5C7B" w14:textId="1756E56E">
      <w:pPr>
        <w:pStyle w:val="a18"/>
        <w:ind w:firstLine="420"/>
        <w:rPr>
          <w:rFonts w:ascii="Times New Roman"/>
        </w:rPr>
      </w:pPr>
      <w:r w:rsidRPr="00996447">
        <w:rPr>
          <w:rFonts w:ascii="Times New Roman"/>
          <w:i/>
          <w:iCs/>
        </w:rPr>
        <w:t>α</w:t>
      </w:r>
      <w:r>
        <w:rPr>
          <w:rFonts w:ascii="Times New Roman"/>
        </w:rPr>
        <w:t xml:space="preserve"> </w:t>
      </w:r>
      <w:r>
        <w:rPr>
          <w:rFonts w:ascii="Times New Roman" w:hint="eastAsia"/>
        </w:rPr>
        <w:t>——</w:t>
      </w:r>
      <w:r w:rsidRPr="000E1AA1">
        <w:rPr>
          <w:rFonts w:ascii="Times New Roman"/>
          <w:szCs w:val="21"/>
        </w:rPr>
        <w:t>CO</w:t>
      </w:r>
      <w:r w:rsidRPr="00D9799E">
        <w:rPr>
          <w:rFonts w:ascii="Times New Roman"/>
          <w:szCs w:val="21"/>
          <w:vertAlign w:val="subscript"/>
        </w:rPr>
        <w:t>2</w:t>
      </w:r>
      <w:r>
        <w:rPr>
          <w:rFonts w:ascii="Times New Roman" w:hint="eastAsia"/>
          <w:szCs w:val="21"/>
        </w:rPr>
        <w:t>在海水中的</w:t>
      </w:r>
      <w:r w:rsidRPr="000E1AA1">
        <w:rPr>
          <w:rFonts w:ascii="Times New Roman"/>
          <w:szCs w:val="21"/>
        </w:rPr>
        <w:t>溶解度</w:t>
      </w:r>
      <w:r>
        <w:rPr>
          <w:rFonts w:ascii="Times New Roman" w:hint="eastAsia"/>
        </w:rPr>
        <w:t>（</w:t>
      </w:r>
      <w:r w:rsidRPr="00996447">
        <w:rPr>
          <w:rFonts w:ascii="Times New Roman"/>
        </w:rPr>
        <w:t>mol·</w:t>
      </w:r>
      <w:r>
        <w:rPr>
          <w:rFonts w:ascii="Times New Roman"/>
        </w:rPr>
        <w:t>L</w:t>
      </w:r>
      <w:r w:rsidRPr="00996447">
        <w:rPr>
          <w:rFonts w:ascii="Times New Roman"/>
          <w:vertAlign w:val="superscript"/>
        </w:rPr>
        <w:t>-1</w:t>
      </w:r>
      <w:r w:rsidRPr="00996447">
        <w:rPr>
          <w:rFonts w:ascii="Times New Roman"/>
        </w:rPr>
        <w:t>·</w:t>
      </w:r>
      <w:r w:rsidR="00F56A23">
        <w:rPr>
          <w:rFonts w:ascii="Times New Roman" w:hint="eastAsia"/>
        </w:rPr>
        <w:t>Pa</w:t>
      </w:r>
      <w:r w:rsidRPr="00996447" w:rsidR="00F56A23">
        <w:rPr>
          <w:rFonts w:ascii="Times New Roman"/>
          <w:vertAlign w:val="superscript"/>
        </w:rPr>
        <w:t xml:space="preserve"> </w:t>
      </w:r>
      <w:r w:rsidRPr="00996447">
        <w:rPr>
          <w:rFonts w:ascii="Times New Roman"/>
          <w:vertAlign w:val="superscript"/>
        </w:rPr>
        <w:t>-1</w:t>
      </w:r>
      <w:r>
        <w:rPr>
          <w:rFonts w:ascii="Times New Roman" w:hint="eastAsia"/>
        </w:rPr>
        <w:t>）；</w:t>
      </w:r>
    </w:p>
    <w:p w:rsidR="0070084E" w:rsidP="00113B16" w14:paraId="701A0A31" w14:textId="05B51F8B">
      <w:pPr>
        <w:pStyle w:val="a18"/>
        <w:ind w:firstLine="420"/>
        <w:rPr>
          <w:rFonts w:ascii="Times New Roman"/>
        </w:rPr>
      </w:pPr>
      <m:oMath>
        <m:r>
          <m:rPr>
            <m:nor/>
          </m:rPr>
          <w:rPr>
            <w:rFonts w:ascii="Times New Roman"/>
            <w:i/>
            <w:iCs/>
          </w:rPr>
          <m:t>p</m:t>
        </m:r>
        <m:sSubSup>
          <m:sSubSupPr>
            <m:ctrlPr>
              <w:rPr>
                <w:rFonts w:ascii="Cambria Math" w:hAnsi="Cambria Math"/>
                <w:iCs/>
              </w:rPr>
            </m:ctrlPr>
          </m:sSubSupPr>
          <m:e>
            <m:r>
              <m:rPr>
                <m:nor/>
              </m:rPr>
              <w:rPr>
                <w:rFonts w:ascii="Times New Roman"/>
                <w:iCs/>
              </w:rPr>
              <m:t>CO</m:t>
            </m:r>
          </m:e>
          <m:sub>
            <m:r>
              <m:rPr>
                <m:nor/>
              </m:rPr>
              <w:rPr>
                <w:rFonts w:ascii="Times New Roman"/>
                <w:iCs/>
              </w:rPr>
              <m:t>2</m:t>
            </m:r>
          </m:sub>
          <m:sup>
            <m:r>
              <m:rPr>
                <m:nor/>
              </m:rPr>
              <w:rPr>
                <w:rFonts w:ascii="Times New Roman"/>
                <w:iCs/>
              </w:rPr>
              <m:t>sw</m:t>
            </m:r>
          </m:sup>
        </m:sSubSup>
      </m:oMath>
      <w:r>
        <w:rPr>
          <w:rFonts w:ascii="Times New Roman" w:hint="eastAsia"/>
          <w:iCs/>
        </w:rPr>
        <w:t xml:space="preserve"> </w:t>
      </w:r>
      <w:r>
        <w:rPr>
          <w:rFonts w:ascii="Times New Roman" w:hint="eastAsia"/>
          <w:iCs/>
        </w:rPr>
        <w:t>——</w:t>
      </w:r>
      <w:r w:rsidRPr="00230823">
        <w:rPr>
          <w:rFonts w:ascii="Times New Roman" w:hint="eastAsia"/>
          <w:szCs w:val="21"/>
        </w:rPr>
        <w:t>海</w:t>
      </w:r>
      <w:r w:rsidR="00CD22FA">
        <w:rPr>
          <w:rFonts w:ascii="Times New Roman" w:hint="eastAsia"/>
          <w:szCs w:val="21"/>
        </w:rPr>
        <w:t>水</w:t>
      </w:r>
      <w:r w:rsidRPr="00230823">
        <w:rPr>
          <w:rFonts w:ascii="Times New Roman"/>
          <w:szCs w:val="21"/>
        </w:rPr>
        <w:t>CO</w:t>
      </w:r>
      <w:r w:rsidRPr="00230823">
        <w:rPr>
          <w:rFonts w:ascii="Times New Roman"/>
          <w:szCs w:val="21"/>
          <w:vertAlign w:val="subscript"/>
        </w:rPr>
        <w:t>2</w:t>
      </w:r>
      <w:r w:rsidRPr="00230823">
        <w:rPr>
          <w:rFonts w:ascii="Times New Roman" w:hint="eastAsia"/>
          <w:szCs w:val="21"/>
        </w:rPr>
        <w:t>分压</w:t>
      </w:r>
      <w:r>
        <w:rPr>
          <w:rFonts w:ascii="Times New Roman" w:hint="eastAsia"/>
          <w:szCs w:val="21"/>
        </w:rPr>
        <w:t>（</w:t>
      </w:r>
      <w:r w:rsidR="00F56A23">
        <w:rPr>
          <w:rFonts w:ascii="Times New Roman" w:hint="eastAsia"/>
        </w:rPr>
        <w:t>Pa</w:t>
      </w:r>
      <w:r>
        <w:rPr>
          <w:rFonts w:ascii="Times New Roman" w:hint="eastAsia"/>
        </w:rPr>
        <w:t>）</w:t>
      </w:r>
      <w:r w:rsidRPr="00996447">
        <w:rPr>
          <w:rFonts w:ascii="Times New Roman"/>
        </w:rPr>
        <w:t>；</w:t>
      </w:r>
    </w:p>
    <w:p w:rsidR="00113B16" w:rsidP="00113B16" w14:paraId="42F9C3E6" w14:textId="7A2F2662">
      <w:pPr>
        <w:pStyle w:val="a18"/>
        <w:ind w:firstLine="420"/>
        <w:rPr>
          <w:rFonts w:hAnsi="宋体" w:cs="宋体" w:hint="eastAsia"/>
        </w:rPr>
      </w:pPr>
      <m:oMath>
        <m:r>
          <m:rPr>
            <m:nor/>
          </m:rPr>
          <w:rPr>
            <w:rFonts w:ascii="Times New Roman"/>
            <w:i/>
            <w:iCs/>
          </w:rPr>
          <m:t>p</m:t>
        </m:r>
        <m:sSubSup>
          <m:sSubSupPr>
            <m:ctrlPr>
              <w:rPr>
                <w:rFonts w:ascii="Cambria Math" w:hAnsi="Cambria Math"/>
                <w:iCs/>
              </w:rPr>
            </m:ctrlPr>
          </m:sSubSupPr>
          <m:e>
            <m:r>
              <m:rPr>
                <m:nor/>
              </m:rPr>
              <w:rPr>
                <w:rFonts w:ascii="Times New Roman"/>
                <w:iCs/>
              </w:rPr>
              <m:t>CO</m:t>
            </m:r>
          </m:e>
          <m:sub>
            <m:r>
              <m:rPr>
                <m:nor/>
              </m:rPr>
              <w:rPr>
                <w:rFonts w:ascii="Times New Roman"/>
                <w:iCs/>
              </w:rPr>
              <m:t>2</m:t>
            </m:r>
          </m:sub>
          <m:sup>
            <m:r>
              <m:rPr>
                <m:nor/>
              </m:rPr>
              <w:rPr>
                <w:rFonts w:ascii="Times New Roman"/>
                <w:iCs/>
              </w:rPr>
              <m:t>a</m:t>
            </m:r>
          </m:sup>
        </m:sSubSup>
      </m:oMath>
      <w:r>
        <w:rPr>
          <w:rFonts w:ascii="Times New Roman" w:hint="eastAsia"/>
          <w:iCs/>
        </w:rPr>
        <w:t xml:space="preserve"> </w:t>
      </w:r>
      <w:r>
        <w:rPr>
          <w:rFonts w:ascii="Times New Roman" w:hint="eastAsia"/>
          <w:iCs/>
        </w:rPr>
        <w:t>——</w:t>
      </w:r>
      <w:r>
        <w:rPr>
          <w:rFonts w:ascii="Times New Roman" w:hint="eastAsia"/>
          <w:szCs w:val="21"/>
        </w:rPr>
        <w:t>大气</w:t>
      </w:r>
      <w:r w:rsidRPr="00230823">
        <w:rPr>
          <w:rFonts w:ascii="Times New Roman"/>
          <w:szCs w:val="21"/>
        </w:rPr>
        <w:t>CO</w:t>
      </w:r>
      <w:r w:rsidRPr="00230823">
        <w:rPr>
          <w:rFonts w:ascii="Times New Roman"/>
          <w:szCs w:val="21"/>
          <w:vertAlign w:val="subscript"/>
        </w:rPr>
        <w:t>2</w:t>
      </w:r>
      <w:r w:rsidRPr="00230823">
        <w:rPr>
          <w:rFonts w:ascii="Times New Roman" w:hint="eastAsia"/>
          <w:szCs w:val="21"/>
        </w:rPr>
        <w:t>分压</w:t>
      </w:r>
      <w:r>
        <w:rPr>
          <w:rFonts w:ascii="Times New Roman" w:hint="eastAsia"/>
          <w:szCs w:val="21"/>
        </w:rPr>
        <w:t>（</w:t>
      </w:r>
      <w:r w:rsidR="00F56A23">
        <w:rPr>
          <w:rFonts w:ascii="Times New Roman" w:hint="eastAsia"/>
        </w:rPr>
        <w:t>Pa</w:t>
      </w:r>
      <w:r>
        <w:rPr>
          <w:rFonts w:ascii="Times New Roman" w:hint="eastAsia"/>
        </w:rPr>
        <w:t>）</w:t>
      </w:r>
      <w:r w:rsidR="006B3A3C">
        <w:rPr>
          <w:rFonts w:ascii="Times New Roman" w:hint="eastAsia"/>
        </w:rPr>
        <w:t>。</w:t>
      </w:r>
    </w:p>
    <w:p w:rsidR="003A2767" w:rsidRPr="00113B16" w:rsidP="0086203E" w14:paraId="731B312C" w14:textId="77777777">
      <w:pPr>
        <w:pStyle w:val="a18"/>
        <w:ind w:firstLine="420"/>
        <w:rPr>
          <w:rFonts w:hAnsi="宋体" w:cs="宋体" w:hint="eastAsia"/>
        </w:rPr>
      </w:pPr>
    </w:p>
    <w:p w:rsidR="003A2767" w:rsidP="0086203E" w14:paraId="5A5B0339" w14:textId="77777777">
      <w:pPr>
        <w:pStyle w:val="a18"/>
        <w:ind w:firstLine="420"/>
        <w:rPr>
          <w:rFonts w:hAnsi="宋体" w:cs="宋体" w:hint="eastAsia"/>
        </w:rPr>
      </w:pPr>
    </w:p>
    <w:p w:rsidR="001661E2" w:rsidP="0086203E" w14:paraId="36EC8EF3" w14:textId="77777777">
      <w:pPr>
        <w:pStyle w:val="a18"/>
        <w:ind w:firstLine="420"/>
        <w:rPr>
          <w:rFonts w:hAnsi="宋体" w:cs="宋体" w:hint="eastAsia"/>
        </w:rPr>
        <w:sectPr w:rsidSect="00B122AD">
          <w:footerReference w:type="default" r:id="rId18"/>
          <w:pgSz w:w="11906" w:h="16838" w:code="9"/>
          <w:pgMar w:top="1928" w:right="1134" w:bottom="1134" w:left="1134" w:header="1418" w:footer="1134" w:gutter="284"/>
          <w:pgNumType w:start="1"/>
          <w:cols w:space="425"/>
          <w:formProt w:val="0"/>
          <w:docGrid w:type="lines" w:linePitch="312"/>
        </w:sectPr>
      </w:pPr>
      <w:bookmarkStart w:id="111" w:name="BookMark6"/>
      <w:bookmarkEnd w:id="30"/>
    </w:p>
    <w:p w:rsidR="001661E2" w:rsidP="001661E2" w14:paraId="48698FA2" w14:textId="5F5E9ED5">
      <w:pPr>
        <w:pStyle w:val="a16"/>
        <w:spacing w:after="156"/>
      </w:pPr>
      <w:r w:rsidRPr="001661E2">
        <w:rPr>
          <w:rFonts w:hint="eastAsia"/>
          <w:spacing w:val="105"/>
        </w:rPr>
        <w:t>参考文</w:t>
      </w:r>
      <w:r>
        <w:rPr>
          <w:rFonts w:hint="eastAsia"/>
        </w:rPr>
        <w:t>献</w:t>
      </w:r>
    </w:p>
    <w:p w:rsidR="00B01FC7" w:rsidRPr="00404F5C" w:rsidP="00B01FC7" w14:paraId="3460F468" w14:textId="77777777">
      <w:pPr>
        <w:pStyle w:val="ListParagraph"/>
        <w:numPr>
          <w:ilvl w:val="0"/>
          <w:numId w:val="47"/>
        </w:numPr>
        <w:spacing w:line="360" w:lineRule="auto"/>
        <w:ind w:firstLineChars="0"/>
        <w:rPr>
          <w:rFonts w:ascii="Times New Roman" w:eastAsia="宋体" w:hAnsi="Times New Roman" w:cs="Times New Roman"/>
        </w:rPr>
      </w:pPr>
      <w:r w:rsidRPr="00F17347">
        <w:rPr>
          <w:rFonts w:ascii="Times New Roman" w:eastAsia="宋体" w:hAnsi="Times New Roman" w:cs="Times New Roman" w:hint="eastAsia"/>
        </w:rPr>
        <w:t>邱爽</w:t>
      </w:r>
      <w:r w:rsidRPr="00D93DBF">
        <w:rPr>
          <w:rFonts w:ascii="Times New Roman" w:eastAsia="宋体" w:hAnsi="Times New Roman" w:cs="Times New Roman"/>
        </w:rPr>
        <w:t xml:space="preserve">, </w:t>
      </w:r>
      <w:r w:rsidRPr="00F17347">
        <w:rPr>
          <w:rFonts w:ascii="Times New Roman" w:eastAsia="宋体" w:hAnsi="Times New Roman" w:cs="Times New Roman" w:hint="eastAsia"/>
        </w:rPr>
        <w:t>叶海军</w:t>
      </w:r>
      <w:r w:rsidRPr="00D93DBF">
        <w:rPr>
          <w:rFonts w:ascii="Times New Roman" w:eastAsia="宋体" w:hAnsi="Times New Roman" w:cs="Times New Roman"/>
        </w:rPr>
        <w:t xml:space="preserve">, </w:t>
      </w:r>
      <w:r w:rsidRPr="00F17347">
        <w:rPr>
          <w:rFonts w:ascii="Times New Roman" w:eastAsia="宋体" w:hAnsi="Times New Roman" w:cs="Times New Roman" w:hint="eastAsia"/>
        </w:rPr>
        <w:t>张玉红</w:t>
      </w:r>
      <w:r w:rsidRPr="00D93DBF">
        <w:rPr>
          <w:rFonts w:ascii="Times New Roman" w:eastAsia="宋体" w:hAnsi="Times New Roman" w:cs="Times New Roman"/>
        </w:rPr>
        <w:t>，等</w:t>
      </w:r>
      <w:r w:rsidRPr="00D93DBF">
        <w:rPr>
          <w:rFonts w:ascii="Times New Roman" w:eastAsia="宋体" w:hAnsi="Times New Roman" w:cs="Times New Roman"/>
        </w:rPr>
        <w:t xml:space="preserve">. </w:t>
      </w:r>
      <w:r w:rsidRPr="00F17347">
        <w:rPr>
          <w:rFonts w:ascii="Times New Roman" w:eastAsia="宋体" w:hAnsi="Times New Roman" w:cs="Times New Roman" w:hint="eastAsia"/>
        </w:rPr>
        <w:t>基于航次观测和再分析资料的南海</w:t>
      </w:r>
      <w:r w:rsidRPr="00F17347">
        <w:rPr>
          <w:rFonts w:ascii="Times New Roman" w:eastAsia="宋体" w:hAnsi="Times New Roman" w:cs="Times New Roman" w:hint="eastAsia"/>
        </w:rPr>
        <w:t>海</w:t>
      </w:r>
      <w:r w:rsidRPr="00F17347">
        <w:rPr>
          <w:rFonts w:ascii="Times New Roman" w:eastAsia="宋体" w:hAnsi="Times New Roman" w:cs="Times New Roman" w:hint="eastAsia"/>
        </w:rPr>
        <w:t>表二氧化碳分压反演及变化机制分析</w:t>
      </w:r>
      <w:r w:rsidRPr="00D93DBF">
        <w:rPr>
          <w:rFonts w:ascii="Times New Roman" w:eastAsia="宋体" w:hAnsi="Times New Roman" w:cs="Times New Roman"/>
        </w:rPr>
        <w:t xml:space="preserve">[J]. </w:t>
      </w:r>
      <w:r w:rsidRPr="00F17347">
        <w:rPr>
          <w:rFonts w:ascii="Times New Roman" w:eastAsia="宋体" w:hAnsi="Times New Roman" w:cs="Times New Roman" w:hint="eastAsia"/>
        </w:rPr>
        <w:t>热带海洋学报</w:t>
      </w:r>
      <w:r w:rsidRPr="00D93DBF">
        <w:rPr>
          <w:rFonts w:ascii="Times New Roman" w:eastAsia="宋体" w:hAnsi="Times New Roman" w:cs="Times New Roman"/>
        </w:rPr>
        <w:t>, 20</w:t>
      </w:r>
      <w:r>
        <w:rPr>
          <w:rFonts w:ascii="Times New Roman" w:eastAsia="宋体" w:hAnsi="Times New Roman" w:cs="Times New Roman" w:hint="eastAsia"/>
        </w:rPr>
        <w:t>22</w:t>
      </w:r>
      <w:r w:rsidRPr="00D93DBF">
        <w:rPr>
          <w:rFonts w:ascii="Times New Roman" w:eastAsia="宋体" w:hAnsi="Times New Roman" w:cs="Times New Roman"/>
        </w:rPr>
        <w:t xml:space="preserve">, </w:t>
      </w:r>
      <w:r>
        <w:rPr>
          <w:rFonts w:ascii="Times New Roman" w:eastAsia="宋体" w:hAnsi="Times New Roman" w:cs="Times New Roman" w:hint="eastAsia"/>
        </w:rPr>
        <w:t>41</w:t>
      </w:r>
      <w:r w:rsidRPr="00D93DBF">
        <w:rPr>
          <w:rFonts w:ascii="Times New Roman" w:eastAsia="宋体" w:hAnsi="Times New Roman" w:cs="Times New Roman"/>
        </w:rPr>
        <w:t>(</w:t>
      </w:r>
      <w:r>
        <w:rPr>
          <w:rFonts w:ascii="Times New Roman" w:eastAsia="宋体" w:hAnsi="Times New Roman" w:cs="Times New Roman" w:hint="eastAsia"/>
        </w:rPr>
        <w:t>1</w:t>
      </w:r>
      <w:r w:rsidRPr="00D93DBF">
        <w:rPr>
          <w:rFonts w:ascii="Times New Roman" w:eastAsia="宋体" w:hAnsi="Times New Roman" w:cs="Times New Roman"/>
        </w:rPr>
        <w:t xml:space="preserve">): </w:t>
      </w:r>
      <w:r>
        <w:rPr>
          <w:rFonts w:ascii="Times New Roman" w:eastAsia="宋体" w:hAnsi="Times New Roman" w:cs="Times New Roman" w:hint="eastAsia"/>
        </w:rPr>
        <w:t>106</w:t>
      </w:r>
      <w:r w:rsidRPr="00D93DBF">
        <w:rPr>
          <w:rFonts w:ascii="Times New Roman" w:eastAsia="宋体" w:hAnsi="Times New Roman" w:cs="Times New Roman"/>
        </w:rPr>
        <w:t>-</w:t>
      </w:r>
      <w:r>
        <w:rPr>
          <w:rFonts w:ascii="Times New Roman" w:eastAsia="宋体" w:hAnsi="Times New Roman" w:cs="Times New Roman" w:hint="eastAsia"/>
        </w:rPr>
        <w:t>116</w:t>
      </w:r>
      <w:r w:rsidRPr="00D93DBF">
        <w:rPr>
          <w:rFonts w:ascii="Times New Roman" w:eastAsia="宋体" w:hAnsi="Times New Roman" w:cs="Times New Roman"/>
        </w:rPr>
        <w:t>.</w:t>
      </w:r>
    </w:p>
    <w:p w:rsidR="00A342A5" w:rsidRPr="001D6784" w:rsidP="00A342A5" w14:paraId="7B524F68" w14:textId="127D94C2">
      <w:pPr>
        <w:pStyle w:val="ListParagraph"/>
        <w:numPr>
          <w:ilvl w:val="0"/>
          <w:numId w:val="47"/>
        </w:numPr>
        <w:spacing w:line="360" w:lineRule="auto"/>
        <w:ind w:firstLineChars="0"/>
        <w:rPr>
          <w:rFonts w:ascii="Times New Roman" w:eastAsia="宋体" w:hAnsi="Times New Roman" w:cs="Times New Roman"/>
        </w:rPr>
      </w:pPr>
      <w:r w:rsidRPr="00F4465E">
        <w:rPr>
          <w:rFonts w:ascii="Times New Roman" w:eastAsia="宋体" w:hAnsi="Times New Roman" w:cs="Times New Roman" w:hint="eastAsia"/>
        </w:rPr>
        <w:t xml:space="preserve">Li, Q., Guo, X., Zhai, W., </w:t>
      </w:r>
      <w:r w:rsidRPr="001D6784">
        <w:rPr>
          <w:rFonts w:ascii="Times New Roman" w:eastAsia="宋体" w:hAnsi="Times New Roman" w:cs="Times New Roman"/>
        </w:rPr>
        <w:t>et al</w:t>
      </w:r>
      <w:r w:rsidRPr="00F4465E">
        <w:rPr>
          <w:rFonts w:ascii="Times New Roman" w:eastAsia="宋体" w:hAnsi="Times New Roman" w:cs="Times New Roman" w:hint="eastAsia"/>
        </w:rPr>
        <w:t>. Partial pressure of CO</w:t>
      </w:r>
      <w:r w:rsidRPr="00F4465E">
        <w:rPr>
          <w:rFonts w:ascii="Times New Roman" w:eastAsia="宋体" w:hAnsi="Times New Roman" w:cs="Times New Roman" w:hint="eastAsia"/>
          <w:vertAlign w:val="subscript"/>
        </w:rPr>
        <w:t>2</w:t>
      </w:r>
      <w:r w:rsidRPr="00F4465E">
        <w:rPr>
          <w:rFonts w:ascii="Times New Roman" w:eastAsia="宋体" w:hAnsi="Times New Roman" w:cs="Times New Roman" w:hint="eastAsia"/>
        </w:rPr>
        <w:t xml:space="preserve"> and air-sea CO</w:t>
      </w:r>
      <w:r w:rsidRPr="00F4465E">
        <w:rPr>
          <w:rFonts w:ascii="Times New Roman" w:eastAsia="宋体" w:hAnsi="Times New Roman" w:cs="Times New Roman" w:hint="eastAsia"/>
          <w:vertAlign w:val="subscript"/>
        </w:rPr>
        <w:t>2</w:t>
      </w:r>
      <w:r w:rsidRPr="00F4465E">
        <w:rPr>
          <w:rFonts w:ascii="Times New Roman" w:eastAsia="宋体" w:hAnsi="Times New Roman" w:cs="Times New Roman" w:hint="eastAsia"/>
        </w:rPr>
        <w:t xml:space="preserve"> fluxes in the South China Sea: Synthesis of an 18-year dataset</w:t>
      </w:r>
      <w:r w:rsidRPr="001D6784">
        <w:rPr>
          <w:rFonts w:ascii="Times New Roman" w:eastAsia="宋体" w:hAnsi="Times New Roman" w:cs="Times New Roman"/>
        </w:rPr>
        <w:t>[J].</w:t>
      </w:r>
      <w:r w:rsidRPr="00F4465E">
        <w:rPr>
          <w:rFonts w:ascii="Times New Roman" w:eastAsia="宋体" w:hAnsi="Times New Roman" w:cs="Times New Roman" w:hint="eastAsia"/>
        </w:rPr>
        <w:t xml:space="preserve"> Progress in Oceanography, 2020</w:t>
      </w:r>
      <w:r>
        <w:rPr>
          <w:rFonts w:ascii="Times New Roman" w:eastAsia="宋体" w:hAnsi="Times New Roman" w:cs="Times New Roman" w:hint="eastAsia"/>
        </w:rPr>
        <w:t>, 3: 1-</w:t>
      </w:r>
      <w:r w:rsidR="002A6B88">
        <w:rPr>
          <w:rFonts w:ascii="Times New Roman" w:eastAsia="宋体" w:hAnsi="Times New Roman" w:cs="Times New Roman" w:hint="eastAsia"/>
        </w:rPr>
        <w:t>20</w:t>
      </w:r>
      <w:r>
        <w:rPr>
          <w:rFonts w:ascii="Times New Roman" w:eastAsia="宋体" w:hAnsi="Times New Roman" w:cs="Times New Roman" w:hint="eastAsia"/>
        </w:rPr>
        <w:t>.</w:t>
      </w:r>
    </w:p>
    <w:p w:rsidR="00A342A5" w:rsidRPr="001D6784" w:rsidP="00A342A5" w14:paraId="1EEE9CB8" w14:textId="77777777">
      <w:pPr>
        <w:pStyle w:val="ListParagraph"/>
        <w:numPr>
          <w:ilvl w:val="0"/>
          <w:numId w:val="47"/>
        </w:numPr>
        <w:spacing w:line="360" w:lineRule="auto"/>
        <w:ind w:firstLineChars="0"/>
        <w:rPr>
          <w:rFonts w:ascii="Times New Roman" w:eastAsia="宋体" w:hAnsi="Times New Roman" w:cs="Times New Roman"/>
        </w:rPr>
      </w:pPr>
      <w:r w:rsidRPr="001D6784">
        <w:rPr>
          <w:rFonts w:ascii="Times New Roman" w:hAnsi="Times New Roman" w:cs="Times New Roman"/>
          <w:sz w:val="23"/>
          <w:szCs w:val="23"/>
        </w:rPr>
        <w:t>Yu</w:t>
      </w:r>
      <w:r w:rsidRPr="001D6784">
        <w:rPr>
          <w:rFonts w:ascii="Times New Roman" w:eastAsia="宋体" w:hAnsi="Times New Roman" w:cs="Times New Roman"/>
        </w:rPr>
        <w:t xml:space="preserve">, P. S., WANG, Z. H. A., Churchill, J., et al. Effects of typhoons on surface seawater </w:t>
      </w:r>
      <w:r w:rsidRPr="001D6784">
        <w:rPr>
          <w:rFonts w:ascii="Times New Roman" w:eastAsia="宋体" w:hAnsi="Times New Roman" w:cs="Times New Roman"/>
          <w:i/>
          <w:iCs/>
        </w:rPr>
        <w:t>p</w:t>
      </w:r>
      <w:r w:rsidRPr="001D6784">
        <w:rPr>
          <w:rFonts w:ascii="Times New Roman" w:eastAsia="宋体" w:hAnsi="Times New Roman" w:cs="Times New Roman"/>
        </w:rPr>
        <w:t>CO</w:t>
      </w:r>
      <w:r w:rsidRPr="001D6784">
        <w:rPr>
          <w:rFonts w:ascii="Times New Roman" w:eastAsia="宋体" w:hAnsi="Times New Roman" w:cs="Times New Roman"/>
          <w:vertAlign w:val="subscript"/>
        </w:rPr>
        <w:t>2</w:t>
      </w:r>
      <w:r w:rsidRPr="001D6784">
        <w:rPr>
          <w:rFonts w:ascii="Times New Roman" w:eastAsia="宋体" w:hAnsi="Times New Roman" w:cs="Times New Roman"/>
        </w:rPr>
        <w:t xml:space="preserve"> and air-sea CO</w:t>
      </w:r>
      <w:r w:rsidRPr="001D6784">
        <w:rPr>
          <w:rFonts w:ascii="Times New Roman" w:eastAsia="宋体" w:hAnsi="Times New Roman" w:cs="Times New Roman"/>
          <w:vertAlign w:val="subscript"/>
        </w:rPr>
        <w:t>2</w:t>
      </w:r>
      <w:r w:rsidRPr="001D6784">
        <w:rPr>
          <w:rFonts w:ascii="Times New Roman" w:eastAsia="宋体" w:hAnsi="Times New Roman" w:cs="Times New Roman"/>
        </w:rPr>
        <w:t xml:space="preserve"> fluxes in the northern South China Sea[J]. Journal of Geophysical Research. Oceans, 2020, 125(8):</w:t>
      </w:r>
      <w:r>
        <w:rPr>
          <w:rFonts w:ascii="Times New Roman" w:eastAsia="宋体" w:hAnsi="Times New Roman" w:cs="Times New Roman" w:hint="eastAsia"/>
        </w:rPr>
        <w:t xml:space="preserve"> </w:t>
      </w:r>
      <w:r w:rsidRPr="001D6784">
        <w:rPr>
          <w:rFonts w:ascii="Times New Roman" w:eastAsia="宋体" w:hAnsi="Times New Roman" w:cs="Times New Roman"/>
        </w:rPr>
        <w:t>1-16.</w:t>
      </w:r>
    </w:p>
    <w:p w:rsidR="003709E3" w:rsidRPr="00647996" w:rsidP="003709E3" w14:paraId="41993394" w14:textId="77777777">
      <w:pPr>
        <w:pStyle w:val="ListParagraph"/>
        <w:numPr>
          <w:ilvl w:val="0"/>
          <w:numId w:val="47"/>
        </w:numPr>
        <w:spacing w:line="360" w:lineRule="auto"/>
        <w:ind w:firstLineChars="0"/>
        <w:rPr>
          <w:rFonts w:ascii="Times New Roman" w:hAnsi="Times New Roman" w:cs="Times New Roman"/>
          <w:szCs w:val="21"/>
        </w:rPr>
      </w:pPr>
      <w:r w:rsidRPr="00647996">
        <w:rPr>
          <w:rFonts w:ascii="Times New Roman" w:hAnsi="Times New Roman" w:cs="Times New Roman" w:hint="eastAsia"/>
          <w:szCs w:val="21"/>
        </w:rPr>
        <w:t xml:space="preserve">Jin, C. X., Zhou, T. J., Chen, X. L., </w:t>
      </w:r>
      <w:r w:rsidRPr="00647996">
        <w:rPr>
          <w:rFonts w:ascii="Times New Roman" w:eastAsia="宋体" w:hAnsi="Times New Roman" w:cs="Times New Roman"/>
          <w:szCs w:val="21"/>
        </w:rPr>
        <w:t>et al.</w:t>
      </w:r>
      <w:r w:rsidRPr="00647996">
        <w:rPr>
          <w:rFonts w:ascii="Times New Roman" w:hAnsi="Times New Roman" w:cs="Times New Roman" w:hint="eastAsia"/>
          <w:szCs w:val="21"/>
        </w:rPr>
        <w:t xml:space="preserve"> Seasonally evolving dominant interannual variability mode of air-sea CO</w:t>
      </w:r>
      <w:r w:rsidRPr="00647996">
        <w:rPr>
          <w:rFonts w:ascii="Times New Roman" w:hAnsi="Times New Roman" w:cs="Times New Roman" w:hint="eastAsia"/>
          <w:szCs w:val="21"/>
          <w:vertAlign w:val="subscript"/>
        </w:rPr>
        <w:t>2</w:t>
      </w:r>
      <w:r w:rsidRPr="00647996">
        <w:rPr>
          <w:rFonts w:ascii="Times New Roman" w:hAnsi="Times New Roman" w:cs="Times New Roman" w:hint="eastAsia"/>
          <w:szCs w:val="21"/>
        </w:rPr>
        <w:t xml:space="preserve"> flux over the western North Pacific simulated by CESM1-BGC</w:t>
      </w:r>
      <w:r w:rsidRPr="00647996">
        <w:rPr>
          <w:rFonts w:ascii="Times New Roman" w:eastAsia="宋体" w:hAnsi="Times New Roman" w:cs="Times New Roman"/>
          <w:szCs w:val="21"/>
        </w:rPr>
        <w:t>[J]</w:t>
      </w:r>
      <w:r w:rsidRPr="00647996">
        <w:rPr>
          <w:rFonts w:ascii="Times New Roman" w:hAnsi="Times New Roman" w:cs="Times New Roman" w:hint="eastAsia"/>
          <w:szCs w:val="21"/>
        </w:rPr>
        <w:t>. Science China Earth Sciences, 2017, 60: 1854-1865</w:t>
      </w:r>
      <w:r>
        <w:rPr>
          <w:rFonts w:ascii="Times New Roman" w:hAnsi="Times New Roman" w:cs="Times New Roman" w:hint="eastAsia"/>
          <w:szCs w:val="21"/>
        </w:rPr>
        <w:t>.</w:t>
      </w:r>
    </w:p>
    <w:bookmarkEnd w:id="111"/>
    <w:p w:rsidR="00B01FC7" w:rsidRPr="001D6784" w:rsidP="00B01FC7" w14:paraId="384561A6" w14:textId="77777777">
      <w:pPr>
        <w:pStyle w:val="ListParagraph"/>
        <w:numPr>
          <w:ilvl w:val="0"/>
          <w:numId w:val="47"/>
        </w:numPr>
        <w:spacing w:line="360" w:lineRule="auto"/>
        <w:ind w:firstLineChars="0"/>
        <w:rPr>
          <w:rFonts w:ascii="Times New Roman" w:eastAsia="宋体" w:hAnsi="Times New Roman" w:cs="Times New Roman"/>
        </w:rPr>
      </w:pPr>
      <w:r w:rsidRPr="00883104">
        <w:rPr>
          <w:rFonts w:ascii="Times New Roman" w:eastAsia="宋体" w:hAnsi="Times New Roman" w:cs="Times New Roman" w:hint="eastAsia"/>
        </w:rPr>
        <w:t>Yan</w:t>
      </w:r>
      <w:r w:rsidRPr="00F4465E">
        <w:rPr>
          <w:rFonts w:ascii="Times New Roman" w:eastAsia="宋体" w:hAnsi="Times New Roman" w:cs="Times New Roman" w:hint="eastAsia"/>
        </w:rPr>
        <w:t xml:space="preserve">, </w:t>
      </w:r>
      <w:r>
        <w:rPr>
          <w:rFonts w:ascii="Times New Roman" w:eastAsia="宋体" w:hAnsi="Times New Roman" w:cs="Times New Roman" w:hint="eastAsia"/>
        </w:rPr>
        <w:t>H</w:t>
      </w:r>
      <w:r w:rsidRPr="00F4465E">
        <w:rPr>
          <w:rFonts w:ascii="Times New Roman" w:eastAsia="宋体" w:hAnsi="Times New Roman" w:cs="Times New Roman" w:hint="eastAsia"/>
        </w:rPr>
        <w:t>.</w:t>
      </w:r>
      <w:r>
        <w:rPr>
          <w:rFonts w:ascii="Times New Roman" w:eastAsia="宋体" w:hAnsi="Times New Roman" w:cs="Times New Roman" w:hint="eastAsia"/>
        </w:rPr>
        <w:t xml:space="preserve"> Q.</w:t>
      </w:r>
      <w:r w:rsidRPr="00F4465E">
        <w:rPr>
          <w:rFonts w:ascii="Times New Roman" w:eastAsia="宋体" w:hAnsi="Times New Roman" w:cs="Times New Roman" w:hint="eastAsia"/>
        </w:rPr>
        <w:t xml:space="preserve">, </w:t>
      </w:r>
      <w:r w:rsidRPr="00883104">
        <w:rPr>
          <w:rFonts w:ascii="Times New Roman" w:eastAsia="宋体" w:hAnsi="Times New Roman" w:cs="Times New Roman"/>
        </w:rPr>
        <w:t>Yu</w:t>
      </w:r>
      <w:r w:rsidRPr="00F4465E">
        <w:rPr>
          <w:rFonts w:ascii="Times New Roman" w:eastAsia="宋体" w:hAnsi="Times New Roman" w:cs="Times New Roman" w:hint="eastAsia"/>
        </w:rPr>
        <w:t xml:space="preserve">, </w:t>
      </w:r>
      <w:r>
        <w:rPr>
          <w:rFonts w:ascii="Times New Roman" w:eastAsia="宋体" w:hAnsi="Times New Roman" w:cs="Times New Roman" w:hint="eastAsia"/>
        </w:rPr>
        <w:t>K</w:t>
      </w:r>
      <w:r w:rsidRPr="00F4465E">
        <w:rPr>
          <w:rFonts w:ascii="Times New Roman" w:eastAsia="宋体" w:hAnsi="Times New Roman" w:cs="Times New Roman" w:hint="eastAsia"/>
        </w:rPr>
        <w:t>.</w:t>
      </w:r>
      <w:r>
        <w:rPr>
          <w:rFonts w:ascii="Times New Roman" w:eastAsia="宋体" w:hAnsi="Times New Roman" w:cs="Times New Roman" w:hint="eastAsia"/>
        </w:rPr>
        <w:t xml:space="preserve"> F.</w:t>
      </w:r>
      <w:r w:rsidRPr="00F4465E">
        <w:rPr>
          <w:rFonts w:ascii="Times New Roman" w:eastAsia="宋体" w:hAnsi="Times New Roman" w:cs="Times New Roman" w:hint="eastAsia"/>
        </w:rPr>
        <w:t xml:space="preserve">, </w:t>
      </w:r>
      <w:r w:rsidRPr="00883104">
        <w:rPr>
          <w:rFonts w:ascii="Times New Roman" w:eastAsia="宋体" w:hAnsi="Times New Roman" w:cs="Times New Roman"/>
        </w:rPr>
        <w:t>Shi</w:t>
      </w:r>
      <w:r w:rsidRPr="00F4465E">
        <w:rPr>
          <w:rFonts w:ascii="Times New Roman" w:eastAsia="宋体" w:hAnsi="Times New Roman" w:cs="Times New Roman" w:hint="eastAsia"/>
        </w:rPr>
        <w:t xml:space="preserve">, </w:t>
      </w:r>
      <w:r>
        <w:rPr>
          <w:rFonts w:ascii="Times New Roman" w:eastAsia="宋体" w:hAnsi="Times New Roman" w:cs="Times New Roman" w:hint="eastAsia"/>
        </w:rPr>
        <w:t>Q</w:t>
      </w:r>
      <w:r w:rsidRPr="00F4465E">
        <w:rPr>
          <w:rFonts w:ascii="Times New Roman" w:eastAsia="宋体" w:hAnsi="Times New Roman" w:cs="Times New Roman" w:hint="eastAsia"/>
        </w:rPr>
        <w:t xml:space="preserve">., </w:t>
      </w:r>
      <w:r w:rsidRPr="001D6784">
        <w:rPr>
          <w:rFonts w:ascii="Times New Roman" w:eastAsia="宋体" w:hAnsi="Times New Roman" w:cs="Times New Roman"/>
        </w:rPr>
        <w:t>et al</w:t>
      </w:r>
      <w:r w:rsidRPr="00F4465E">
        <w:rPr>
          <w:rFonts w:ascii="Times New Roman" w:eastAsia="宋体" w:hAnsi="Times New Roman" w:cs="Times New Roman" w:hint="eastAsia"/>
        </w:rPr>
        <w:t xml:space="preserve">. </w:t>
      </w:r>
      <w:r w:rsidRPr="004E4312">
        <w:rPr>
          <w:rFonts w:ascii="Times New Roman" w:eastAsia="宋体" w:hAnsi="Times New Roman" w:cs="Times New Roman" w:hint="eastAsia"/>
        </w:rPr>
        <w:t>Air-sea CO</w:t>
      </w:r>
      <w:r w:rsidRPr="004E4312">
        <w:rPr>
          <w:rFonts w:ascii="Times New Roman" w:eastAsia="宋体" w:hAnsi="Times New Roman" w:cs="Times New Roman" w:hint="eastAsia"/>
          <w:vertAlign w:val="subscript"/>
        </w:rPr>
        <w:t>2</w:t>
      </w:r>
      <w:r w:rsidRPr="004E4312">
        <w:rPr>
          <w:rFonts w:ascii="Times New Roman" w:eastAsia="宋体" w:hAnsi="Times New Roman" w:cs="Times New Roman" w:hint="eastAsia"/>
        </w:rPr>
        <w:t xml:space="preserve"> fluxes and spatial distribution of seawater </w:t>
      </w:r>
      <w:r w:rsidRPr="004E4312">
        <w:rPr>
          <w:rFonts w:ascii="Times New Roman" w:eastAsia="宋体" w:hAnsi="Times New Roman" w:cs="Times New Roman" w:hint="eastAsia"/>
          <w:i/>
          <w:iCs/>
        </w:rPr>
        <w:t>p</w:t>
      </w:r>
      <w:r w:rsidRPr="004E4312">
        <w:rPr>
          <w:rFonts w:ascii="Times New Roman" w:eastAsia="宋体" w:hAnsi="Times New Roman" w:cs="Times New Roman" w:hint="eastAsia"/>
        </w:rPr>
        <w:t>CO</w:t>
      </w:r>
      <w:r w:rsidRPr="004E4312">
        <w:rPr>
          <w:rFonts w:ascii="Times New Roman" w:eastAsia="宋体" w:hAnsi="Times New Roman" w:cs="Times New Roman" w:hint="eastAsia"/>
          <w:vertAlign w:val="subscript"/>
        </w:rPr>
        <w:t>2</w:t>
      </w:r>
      <w:r w:rsidRPr="004E4312">
        <w:rPr>
          <w:rFonts w:ascii="Times New Roman" w:eastAsia="宋体" w:hAnsi="Times New Roman" w:cs="Times New Roman" w:hint="eastAsia"/>
        </w:rPr>
        <w:t xml:space="preserve"> in Yongle Atoll, northern-central South China Sea</w:t>
      </w:r>
      <w:r w:rsidRPr="001D6784">
        <w:rPr>
          <w:rFonts w:ascii="Times New Roman" w:eastAsia="宋体" w:hAnsi="Times New Roman" w:cs="Times New Roman"/>
        </w:rPr>
        <w:t>[J].</w:t>
      </w:r>
      <w:r w:rsidRPr="00F4465E">
        <w:rPr>
          <w:rFonts w:ascii="Times New Roman" w:eastAsia="宋体" w:hAnsi="Times New Roman" w:cs="Times New Roman" w:hint="eastAsia"/>
        </w:rPr>
        <w:t xml:space="preserve"> </w:t>
      </w:r>
      <w:r w:rsidRPr="004E4312">
        <w:rPr>
          <w:rFonts w:ascii="Times New Roman" w:eastAsia="宋体" w:hAnsi="Times New Roman" w:cs="Times New Roman" w:hint="eastAsia"/>
        </w:rPr>
        <w:t>Continental Shelf Research</w:t>
      </w:r>
      <w:r w:rsidRPr="00F4465E">
        <w:rPr>
          <w:rFonts w:ascii="Times New Roman" w:eastAsia="宋体" w:hAnsi="Times New Roman" w:cs="Times New Roman" w:hint="eastAsia"/>
        </w:rPr>
        <w:t>, 20</w:t>
      </w:r>
      <w:r>
        <w:rPr>
          <w:rFonts w:ascii="Times New Roman" w:eastAsia="宋体" w:hAnsi="Times New Roman" w:cs="Times New Roman" w:hint="eastAsia"/>
        </w:rPr>
        <w:t>18, 165: 71-77.</w:t>
      </w:r>
    </w:p>
    <w:p w:rsidR="001661E2" w:rsidP="0086203E" w14:paraId="0CB7417C" w14:textId="77777777">
      <w:pPr>
        <w:pStyle w:val="a18"/>
        <w:ind w:firstLine="420"/>
        <w:rPr>
          <w:rFonts w:hAnsi="宋体" w:cs="宋体" w:hint="eastAsia"/>
        </w:rPr>
      </w:pPr>
    </w:p>
    <w:p w:rsidR="001760F4" w:rsidRPr="00476AD3" w:rsidP="00B122AD" w14:paraId="24C2DDEF" w14:textId="6ED836EC">
      <w:pPr>
        <w:pStyle w:val="a18"/>
        <w:ind w:firstLine="420"/>
        <w:jc w:val="center"/>
      </w:pPr>
      <w:bookmarkStart w:id="112" w:name="BookMark8"/>
      <w:r>
        <w:drawing>
          <wp:inline distT="0" distB="0" distL="0" distR="0">
            <wp:extent cx="1485900" cy="317500"/>
            <wp:effectExtent l="0" t="0" r="0" b="6350"/>
            <wp:docPr id="1089685304" name="图片 3"/>
            <wp:cNvGraphicFramePr/>
            <a:graphic xmlns:a="http://schemas.openxmlformats.org/drawingml/2006/main">
              <a:graphicData uri="http://schemas.openxmlformats.org/drawingml/2006/picture">
                <pic:pic xmlns:pic="http://schemas.openxmlformats.org/drawingml/2006/picture">
                  <pic:nvPicPr>
                    <pic:cNvPr id="1089685304"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2"/>
    </w:p>
    <w:sectPr w:rsidSect="001661E2">
      <w:pgSz w:w="11906" w:h="16838" w:code="9"/>
      <w:pgMar w:top="1928" w:right="1134" w:bottom="1134" w:left="1134" w:header="1418" w:footer="1134" w:gutter="284"/>
      <w:cols w:space="425"/>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D9D" w14:paraId="4AB6D519" w14:textId="77777777">
    <w:pPr>
      <w:pStyle w:val="Footer"/>
    </w:pPr>
    <w:r>
      <w:fldChar w:fldCharType="begin"/>
    </w:r>
    <w:r>
      <w:instrText>PAGE   \* MERGEFORMAT</w:instrText>
    </w:r>
    <w:r>
      <w:fldChar w:fldCharType="separate"/>
    </w:r>
    <w:r w:rsidRPr="00AF47C5" w:rsid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2AD" w14:paraId="17D01A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A03" w:rsidRPr="00324EDD" w:rsidP="00CD50A1" w14:paraId="752578D5" w14:textId="77777777">
    <w:pPr>
      <w:pStyle w:val="Footer"/>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57D6" w:rsidP="00C94DF2" w14:paraId="4757C9F5" w14:textId="13E5896C">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0EB" w:rsidP="00C94DF2" w14:paraId="46DD238D" w14:textId="71847948">
    <w:pPr>
      <w:pStyle w:val="a7"/>
    </w:pPr>
    <w:bookmarkStart w:id="28" w:name="_Hlk196210474"/>
    <w:bookmarkStart w:id="29" w:name="_Hlk196210475"/>
    <w:r>
      <w:rPr>
        <w:rFonts w:hint="eastAsia"/>
      </w:rPr>
      <w:t>I</w:t>
    </w:r>
    <w:bookmarkEnd w:id="28"/>
    <w:bookmarkEnd w:id="29"/>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0EB" w:rsidP="00C94DF2" w14:paraId="1D95595B" w14:textId="77777777">
    <w:pPr>
      <w:pStyle w:val="a7"/>
    </w:pPr>
    <w:r>
      <w:fldChar w:fldCharType="begin"/>
    </w:r>
    <w:r>
      <w:instrText>PAGE   \* MERGEFORMAT</w:instrText>
    </w:r>
    <w:r>
      <w:fldChar w:fldCharType="separate"/>
    </w:r>
    <w:r w:rsidRPr="00AB41D5">
      <w:rPr>
        <w:noProof/>
        <w:lang w:val="zh-CN"/>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2AD" w14:paraId="5B15AB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D9D" w:rsidRPr="00E70388" w:rsidP="00617387" w14:paraId="6D5233C2" w14:textId="77777777">
    <w:pPr>
      <w:pStyle w:val="Header"/>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D9D" w:rsidRPr="00324EDD" w:rsidP="00E846C8" w14:paraId="3589AEA1" w14:textId="77777777">
    <w:pPr>
      <w:pStyle w:val="Header"/>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4F58" w:rsidRPr="005F4712" w:rsidP="00714F58" w14:paraId="4EA21C2C" w14:textId="4C73AF48">
    <w:pPr>
      <w:pStyle w:val="Header"/>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644012">
      <w:rPr>
        <w:noProof/>
        <w:lang w:val="fr-FR"/>
      </w:rPr>
      <w:t>DB 46/T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FA1" w:rsidRPr="00D84FA1" w:rsidP="00A2271D" w14:paraId="24EACE55" w14:textId="17F20B12">
    <w:pPr>
      <w:pStyle w:val="a14"/>
      <w:rPr>
        <w:rFonts w:hint="eastAsia"/>
      </w:rPr>
    </w:pPr>
    <w:r>
      <w:fldChar w:fldCharType="begin"/>
    </w:r>
    <w:r>
      <w:instrText xml:space="preserve"> STYLEREF  标准文件_文件编号  \* MERGEFORMAT </w:instrText>
    </w:r>
    <w:r>
      <w:fldChar w:fldCharType="separate"/>
    </w:r>
    <w:r w:rsidR="00FA760E">
      <w:rPr>
        <w:rFonts w:hint="eastAsia"/>
      </w:rPr>
      <w:t>DB 46/T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37933"/>
    <w:multiLevelType w:val="hybridMultilevel"/>
    <w:tmpl w:val="EEE098BC"/>
    <w:lvl w:ilvl="0">
      <w:start w:val="1"/>
      <w:numFmt w:val="decimal"/>
      <w:pStyle w:val="a17"/>
      <w:lvlText w:val="[%1]"/>
      <w:lvlJc w:val="left"/>
      <w:pPr>
        <w:tabs>
          <w:tab w:val="num" w:pos="1646"/>
        </w:tabs>
        <w:ind w:left="1646" w:hanging="648"/>
      </w:pPr>
    </w:lvl>
    <w:lvl w:ilvl="1" w:tentative="1">
      <w:start w:val="1"/>
      <w:numFmt w:val="lowerLetter"/>
      <w:lvlText w:val="%2)"/>
      <w:lvlJc w:val="left"/>
      <w:pPr>
        <w:tabs>
          <w:tab w:val="num" w:pos="1838"/>
        </w:tabs>
        <w:ind w:left="1838" w:hanging="420"/>
      </w:pPr>
    </w:lvl>
    <w:lvl w:ilvl="2" w:tentative="1">
      <w:start w:val="1"/>
      <w:numFmt w:val="lowerRoman"/>
      <w:lvlText w:val="%3."/>
      <w:lvlJc w:val="right"/>
      <w:pPr>
        <w:tabs>
          <w:tab w:val="num" w:pos="2258"/>
        </w:tabs>
        <w:ind w:left="2258" w:hanging="420"/>
      </w:pPr>
    </w:lvl>
    <w:lvl w:ilvl="3" w:tentative="1">
      <w:start w:val="1"/>
      <w:numFmt w:val="decimal"/>
      <w:lvlText w:val="%4."/>
      <w:lvlJc w:val="left"/>
      <w:pPr>
        <w:tabs>
          <w:tab w:val="num" w:pos="2678"/>
        </w:tabs>
        <w:ind w:left="2678" w:hanging="420"/>
      </w:pPr>
    </w:lvl>
    <w:lvl w:ilvl="4" w:tentative="1">
      <w:start w:val="1"/>
      <w:numFmt w:val="lowerLetter"/>
      <w:lvlText w:val="%5)"/>
      <w:lvlJc w:val="left"/>
      <w:pPr>
        <w:tabs>
          <w:tab w:val="num" w:pos="3098"/>
        </w:tabs>
        <w:ind w:left="3098" w:hanging="420"/>
      </w:pPr>
    </w:lvl>
    <w:lvl w:ilvl="5" w:tentative="1">
      <w:start w:val="1"/>
      <w:numFmt w:val="lowerRoman"/>
      <w:lvlText w:val="%6."/>
      <w:lvlJc w:val="right"/>
      <w:pPr>
        <w:tabs>
          <w:tab w:val="num" w:pos="3518"/>
        </w:tabs>
        <w:ind w:left="3518" w:hanging="420"/>
      </w:pPr>
    </w:lvl>
    <w:lvl w:ilvl="6" w:tentative="1">
      <w:start w:val="1"/>
      <w:numFmt w:val="decimal"/>
      <w:lvlText w:val="%7."/>
      <w:lvlJc w:val="left"/>
      <w:pPr>
        <w:tabs>
          <w:tab w:val="num" w:pos="3938"/>
        </w:tabs>
        <w:ind w:left="3938" w:hanging="420"/>
      </w:pPr>
    </w:lvl>
    <w:lvl w:ilvl="7" w:tentative="1">
      <w:start w:val="1"/>
      <w:numFmt w:val="lowerLetter"/>
      <w:lvlText w:val="%8)"/>
      <w:lvlJc w:val="left"/>
      <w:pPr>
        <w:tabs>
          <w:tab w:val="num" w:pos="4358"/>
        </w:tabs>
        <w:ind w:left="4358" w:hanging="420"/>
      </w:pPr>
    </w:lvl>
    <w:lvl w:ilvl="8"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04"/>
      <w:suff w:val="nothing"/>
      <w:lvlText w:val="%1%2.%3　"/>
      <w:lvlJc w:val="left"/>
      <w:pPr>
        <w:ind w:left="0" w:firstLine="0"/>
      </w:pPr>
    </w:lvl>
    <w:lvl w:ilvl="3">
      <w:start w:val="1"/>
      <w:numFmt w:val="decimal"/>
      <w:pStyle w:val="a71"/>
      <w:suff w:val="nothing"/>
      <w:lvlText w:val="%1%2.%3.%4　"/>
      <w:lvlJc w:val="left"/>
      <w:pPr>
        <w:ind w:left="0" w:firstLine="0"/>
      </w:pPr>
    </w:lvl>
    <w:lvl w:ilvl="4">
      <w:start w:val="1"/>
      <w:numFmt w:val="decimal"/>
      <w:pStyle w:val="a98"/>
      <w:suff w:val="nothing"/>
      <w:lvlText w:val="%1%2.%3.%4.%5　"/>
      <w:lvlJc w:val="left"/>
      <w:pPr>
        <w:ind w:left="0" w:firstLine="0"/>
      </w:pPr>
    </w:lvl>
    <w:lvl w:ilvl="5">
      <w:start w:val="1"/>
      <w:numFmt w:val="decimal"/>
      <w:pStyle w:val="a100"/>
      <w:suff w:val="nothing"/>
      <w:lvlText w:val="%1%2.%3.%4.%5.%6　"/>
      <w:lvlJc w:val="left"/>
      <w:pPr>
        <w:ind w:left="0" w:firstLine="0"/>
      </w:pPr>
    </w:lvl>
    <w:lvl w:ilvl="6">
      <w:start w:val="1"/>
      <w:numFmt w:val="decimal"/>
      <w:pStyle w:val="a103"/>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12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43"/>
      <w:lvlText w:val="%1"/>
      <w:lvlJc w:val="left"/>
      <w:pPr>
        <w:ind w:left="425" w:hanging="425"/>
      </w:pPr>
      <w:rPr>
        <w:rFonts w:hint="eastAsia"/>
      </w:rPr>
    </w:lvl>
    <w:lvl w:ilvl="1">
      <w:start w:val="1"/>
      <w:numFmt w:val="decimal"/>
      <w:pStyle w:val="a139"/>
      <w:suff w:val="nothing"/>
      <w:lvlText w:val="%10.%2 "/>
      <w:lvlJc w:val="left"/>
      <w:pPr>
        <w:ind w:left="0" w:firstLine="0"/>
      </w:pPr>
      <w:rPr>
        <w:rFonts w:ascii="黑体" w:eastAsia="黑体" w:hAnsiTheme="minorHAnsi" w:hint="eastAsia"/>
        <w:b w:val="0"/>
        <w:i w:val="0"/>
        <w:sz w:val="21"/>
      </w:rPr>
    </w:lvl>
    <w:lvl w:ilvl="2">
      <w:start w:val="1"/>
      <w:numFmt w:val="decimal"/>
      <w:pStyle w:val="a140"/>
      <w:suff w:val="nothing"/>
      <w:lvlText w:val="%10.%2.%3 "/>
      <w:lvlJc w:val="left"/>
      <w:pPr>
        <w:ind w:left="0" w:firstLine="0"/>
      </w:pPr>
      <w:rPr>
        <w:rFonts w:ascii="黑体" w:eastAsia="黑体" w:hAnsiTheme="minorHAnsi" w:hint="eastAsia"/>
        <w:b w:val="0"/>
        <w:i w:val="0"/>
        <w:sz w:val="21"/>
      </w:rPr>
    </w:lvl>
    <w:lvl w:ilvl="3">
      <w:start w:val="1"/>
      <w:numFmt w:val="decimal"/>
      <w:pStyle w:val="a141"/>
      <w:suff w:val="nothing"/>
      <w:lvlText w:val="%10.%2.%3.%4 "/>
      <w:lvlJc w:val="left"/>
      <w:pPr>
        <w:ind w:left="0" w:firstLine="0"/>
      </w:pPr>
      <w:rPr>
        <w:rFonts w:ascii="黑体" w:eastAsia="黑体" w:hAnsiTheme="minorHAnsi" w:hint="eastAsia"/>
        <w:b w:val="0"/>
        <w:i w:val="0"/>
        <w:sz w:val="21"/>
      </w:rPr>
    </w:lvl>
    <w:lvl w:ilvl="4">
      <w:start w:val="1"/>
      <w:numFmt w:val="decimal"/>
      <w:pStyle w:val="a142"/>
      <w:suff w:val="nothing"/>
      <w:lvlText w:val="%10.%2.%3.%4.%5 "/>
      <w:lvlJc w:val="left"/>
      <w:pPr>
        <w:ind w:left="0" w:firstLine="0"/>
      </w:pPr>
      <w:rPr>
        <w:rFonts w:ascii="黑体" w:eastAsia="黑体" w:hAnsiTheme="minorHAnsi" w:hint="eastAsia"/>
        <w:b w:val="0"/>
        <w:i w:val="0"/>
        <w:sz w:val="21"/>
      </w:rPr>
    </w:lvl>
    <w:lvl w:ilvl="5">
      <w:start w:val="1"/>
      <w:numFmt w:val="decimal"/>
      <w:pStyle w:val="a143"/>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126"/>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start w:val="1"/>
      <w:numFmt w:val="decimal"/>
      <w:pStyle w:val="a21"/>
      <w:lvlText w:val="[%1]"/>
      <w:lvlJc w:val="left"/>
      <w:pPr>
        <w:ind w:left="823"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11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start w:val="1"/>
      <w:numFmt w:val="none"/>
      <w:pStyle w:val="a63"/>
      <w:lvlText w:val="%1注："/>
      <w:lvlJc w:val="left"/>
      <w:pPr>
        <w:tabs>
          <w:tab w:val="num" w:pos="845"/>
        </w:tabs>
        <w:ind w:left="-102" w:firstLine="419"/>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pStyle w:val="a39"/>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46"/>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85"/>
      <w:lvlText w:val="%1——"/>
      <w:lvlJc w:val="left"/>
      <w:pPr>
        <w:tabs>
          <w:tab w:val="num" w:pos="851"/>
        </w:tabs>
        <w:ind w:left="851" w:hanging="426"/>
      </w:pPr>
      <w:rPr>
        <w:rFonts w:ascii="宋体" w:eastAsia="宋体" w:hAnsi="Times New Roman" w:hint="eastAsia"/>
        <w:b w:val="0"/>
        <w:i w:val="0"/>
        <w:sz w:val="21"/>
      </w:rPr>
    </w:lvl>
    <w:lvl w:ilvl="1">
      <w:start w:val="1"/>
      <w:numFmt w:val="none"/>
      <w:pStyle w:val="20"/>
      <w:lvlText w:val=""/>
      <w:lvlJc w:val="left"/>
      <w:pPr>
        <w:ind w:left="851" w:hanging="431"/>
      </w:pPr>
      <w:rPr>
        <w:rFonts w:ascii="Symbol" w:hAnsi="Symbol" w:hint="default"/>
        <w:sz w:val="21"/>
      </w:rPr>
    </w:lvl>
    <w:lvl w:ilvl="2">
      <w:start w:val="1"/>
      <w:numFmt w:val="bullet"/>
      <w:pStyle w:val="a11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2DE263CA"/>
    <w:multiLevelType w:val="hybridMultilevel"/>
    <w:tmpl w:val="23B645AC"/>
    <w:lvl w:ilvl="0">
      <w:start w:val="1"/>
      <w:numFmt w:val="decimal"/>
      <w:lvlText w:val="[%1]"/>
      <w:lvlJc w:val="left"/>
      <w:pPr>
        <w:ind w:left="440" w:hanging="440"/>
      </w:pPr>
      <w:rPr>
        <w:rFonts w:hint="eastAsia"/>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2">
    <w:nsid w:val="32F04FB2"/>
    <w:multiLevelType w:val="multilevel"/>
    <w:tmpl w:val="9CE0CC44"/>
    <w:lvl w:ilvl="0">
      <w:start w:val="1"/>
      <w:numFmt w:val="lowerLetter"/>
      <w:pStyle w:val="a5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119"/>
      <w:lvlText w:val="%1)"/>
      <w:lvlJc w:val="left"/>
      <w:pPr>
        <w:tabs>
          <w:tab w:val="num" w:pos="851"/>
        </w:tabs>
        <w:ind w:left="851" w:hanging="426"/>
      </w:pPr>
      <w:rPr>
        <w:rFonts w:ascii="宋体" w:eastAsia="宋体" w:hAnsi="Times New Roman" w:hint="eastAsia"/>
        <w:sz w:val="21"/>
      </w:rPr>
    </w:lvl>
    <w:lvl w:ilvl="1">
      <w:start w:val="1"/>
      <w:numFmt w:val="decimal"/>
      <w:pStyle w:val="a62"/>
      <w:lvlText w:val="%2)"/>
      <w:lvlJc w:val="left"/>
      <w:pPr>
        <w:tabs>
          <w:tab w:val="num" w:pos="1276"/>
        </w:tabs>
        <w:ind w:left="1276" w:hanging="425"/>
      </w:pPr>
      <w:rPr>
        <w:rFonts w:ascii="宋体" w:eastAsia="宋体" w:hAnsi="Times New Roman" w:hint="eastAsia"/>
        <w:sz w:val="21"/>
      </w:rPr>
    </w:lvl>
    <w:lvl w:ilvl="2">
      <w:start w:val="1"/>
      <w:numFmt w:val="decimal"/>
      <w:pStyle w:val="a70"/>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137"/>
      <w:lvlText w:val="%1"/>
      <w:lvlJc w:val="left"/>
      <w:pPr>
        <w:ind w:left="420" w:hanging="420"/>
      </w:pPr>
      <w:rPr>
        <w:rFonts w:hint="eastAsia"/>
      </w:rPr>
    </w:lvl>
    <w:lvl w:ilvl="1">
      <w:start w:val="1"/>
      <w:numFmt w:val="decimal"/>
      <w:pStyle w:val="a3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pStyle w:val="a127"/>
      <w:suff w:val="nothing"/>
      <w:lvlText w:val="示例%1："/>
      <w:lvlJc w:val="left"/>
      <w:pPr>
        <w:ind w:left="0" w:firstLine="363"/>
      </w:pPr>
      <w:rPr>
        <w:rFonts w:ascii="黑体" w:eastAsia="黑体" w:hint="eastAsia"/>
        <w:b w:val="0"/>
        <w:i w:val="0"/>
        <w:sz w:val="18"/>
      </w:rPr>
    </w:lvl>
    <w:lvl w:ilvl="1">
      <w:start w:val="1"/>
      <w:numFmt w:val="none"/>
      <w:suff w:val="space"/>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pStyle w:val="a6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4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pStyle w:val="a67"/>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138"/>
      <w:suff w:val="space"/>
      <w:lvlText w:val="%1"/>
      <w:lvlJc w:val="left"/>
      <w:pPr>
        <w:ind w:left="425" w:hanging="425"/>
      </w:pPr>
      <w:rPr>
        <w:rFonts w:hint="eastAsia"/>
      </w:rPr>
    </w:lvl>
    <w:lvl w:ilvl="1">
      <w:start w:val="1"/>
      <w:numFmt w:val="decimal"/>
      <w:pStyle w:val="a3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start w:val="1"/>
      <w:numFmt w:val="none"/>
      <w:pStyle w:val="a64"/>
      <w:lvlText w:val="%1注"/>
      <w:lvlJc w:val="left"/>
      <w:pPr>
        <w:tabs>
          <w:tab w:val="num" w:pos="760"/>
        </w:tabs>
        <w:ind w:left="760" w:hanging="284"/>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11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pStyle w:val="a6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3"/>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pStyle w:val="a30"/>
      <w:suff w:val="nothing"/>
      <w:lvlText w:val="附录%1"/>
      <w:lvlJc w:val="left"/>
      <w:pPr>
        <w:ind w:left="0" w:firstLine="0"/>
      </w:pPr>
      <w:rPr>
        <w:rFonts w:hint="eastAsia"/>
        <w:spacing w:val="100"/>
      </w:rPr>
    </w:lvl>
    <w:lvl w:ilvl="1">
      <w:start w:val="1"/>
      <w:numFmt w:val="decimal"/>
      <w:pStyle w:val="a32"/>
      <w:suff w:val="nothing"/>
      <w:lvlText w:val="%1.%2　"/>
      <w:lvlJc w:val="left"/>
      <w:pPr>
        <w:ind w:left="0" w:firstLine="0"/>
      </w:pPr>
      <w:rPr>
        <w:rFonts w:ascii="黑体" w:eastAsia="黑体" w:hint="eastAsia"/>
        <w:b w:val="0"/>
        <w:i w:val="0"/>
        <w:sz w:val="21"/>
      </w:rPr>
    </w:lvl>
    <w:lvl w:ilvl="2">
      <w:start w:val="1"/>
      <w:numFmt w:val="decimal"/>
      <w:pStyle w:val="a33"/>
      <w:suff w:val="nothing"/>
      <w:lvlText w:val="%1.%2.%3　"/>
      <w:lvlJc w:val="left"/>
      <w:pPr>
        <w:ind w:left="0" w:firstLine="0"/>
      </w:pPr>
      <w:rPr>
        <w:rFonts w:ascii="黑体" w:eastAsia="黑体" w:hint="eastAsia"/>
        <w:b w:val="0"/>
        <w:i w:val="0"/>
        <w:sz w:val="21"/>
      </w:rPr>
    </w:lvl>
    <w:lvl w:ilvl="3">
      <w:start w:val="1"/>
      <w:numFmt w:val="decimal"/>
      <w:pStyle w:val="a35"/>
      <w:suff w:val="nothing"/>
      <w:lvlText w:val="%1.%2.%3.%4　"/>
      <w:lvlJc w:val="left"/>
      <w:pPr>
        <w:ind w:left="0" w:firstLine="0"/>
      </w:pPr>
      <w:rPr>
        <w:rFonts w:ascii="黑体" w:eastAsia="黑体" w:hint="eastAsia"/>
        <w:b w:val="0"/>
        <w:i w:val="0"/>
        <w:sz w:val="21"/>
      </w:rPr>
    </w:lvl>
    <w:lvl w:ilvl="4">
      <w:start w:val="1"/>
      <w:numFmt w:val="decimal"/>
      <w:pStyle w:val="a36"/>
      <w:suff w:val="nothing"/>
      <w:lvlText w:val="%1.%2.%3.%4.%5　"/>
      <w:lvlJc w:val="left"/>
      <w:pPr>
        <w:ind w:left="0" w:firstLine="0"/>
      </w:pPr>
      <w:rPr>
        <w:rFonts w:ascii="黑体" w:eastAsia="黑体" w:hint="eastAsia"/>
        <w:b w:val="0"/>
        <w:i w:val="0"/>
        <w:sz w:val="21"/>
      </w:rPr>
    </w:lvl>
    <w:lvl w:ilvl="5">
      <w:start w:val="1"/>
      <w:numFmt w:val="decimal"/>
      <w:pStyle w:val="a3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start w:val="1"/>
      <w:numFmt w:val="decimal"/>
      <w:pStyle w:val="a50"/>
      <w:lvlText w:val="%1)"/>
      <w:lvlJc w:val="left"/>
      <w:pPr>
        <w:tabs>
          <w:tab w:val="num" w:pos="823"/>
        </w:tabs>
        <w:ind w:left="823"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start w:val="1"/>
      <w:numFmt w:val="lowerLetter"/>
      <w:pStyle w:val="a118"/>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6CEA2025"/>
    <w:multiLevelType w:val="multilevel"/>
    <w:tmpl w:val="6C800AEE"/>
    <w:lvl w:ilvl="0">
      <w:start w:val="1"/>
      <w:numFmt w:val="none"/>
      <w:pStyle w:val="a97"/>
      <w:suff w:val="nothing"/>
      <w:lvlText w:val="%1"/>
      <w:lvlJc w:val="left"/>
      <w:pPr>
        <w:ind w:left="0" w:firstLine="0"/>
      </w:pPr>
      <w:rPr>
        <w:rFonts w:hint="eastAsia"/>
      </w:rPr>
    </w:lvl>
    <w:lvl w:ilvl="1">
      <w:start w:val="1"/>
      <w:numFmt w:val="decimal"/>
      <w:pStyle w:val="a57"/>
      <w:suff w:val="nothing"/>
      <w:lvlText w:val="%1%2　"/>
      <w:lvlJc w:val="left"/>
      <w:pPr>
        <w:ind w:left="0" w:firstLine="0"/>
      </w:pPr>
      <w:rPr>
        <w:rFonts w:ascii="黑体" w:eastAsia="黑体" w:hint="eastAsia"/>
        <w:b w:val="0"/>
        <w:i w:val="0"/>
        <w:sz w:val="21"/>
      </w:rPr>
    </w:lvl>
    <w:lvl w:ilvl="2">
      <w:start w:val="1"/>
      <w:numFmt w:val="decimal"/>
      <w:pStyle w:val="a58"/>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a19"/>
      <w:suff w:val="nothing"/>
      <w:lvlText w:val="%1%2.%3.%4　"/>
      <w:lvlJc w:val="left"/>
      <w:pPr>
        <w:ind w:left="0" w:firstLine="0"/>
      </w:pPr>
      <w:rPr>
        <w:rFonts w:ascii="黑体" w:eastAsia="黑体" w:hint="eastAsia"/>
        <w:b w:val="0"/>
        <w:i w:val="0"/>
        <w:sz w:val="21"/>
      </w:rPr>
    </w:lvl>
    <w:lvl w:ilvl="4">
      <w:start w:val="1"/>
      <w:numFmt w:val="decimal"/>
      <w:pStyle w:val="a48"/>
      <w:suff w:val="nothing"/>
      <w:lvlText w:val="%1%2.%3.%4.%5　"/>
      <w:lvlJc w:val="left"/>
      <w:pPr>
        <w:ind w:left="0" w:firstLine="0"/>
      </w:pPr>
      <w:rPr>
        <w:rFonts w:ascii="黑体" w:eastAsia="黑体" w:hint="eastAsia"/>
        <w:b w:val="0"/>
        <w:i w:val="0"/>
        <w:sz w:val="21"/>
      </w:rPr>
    </w:lvl>
    <w:lvl w:ilvl="5">
      <w:start w:val="1"/>
      <w:numFmt w:val="decimal"/>
      <w:pStyle w:val="a51"/>
      <w:suff w:val="nothing"/>
      <w:lvlText w:val="%1%2.%3.%4.%5.%6　"/>
      <w:lvlJc w:val="left"/>
      <w:pPr>
        <w:ind w:left="0" w:firstLine="0"/>
      </w:pPr>
      <w:rPr>
        <w:rFonts w:ascii="黑体" w:eastAsia="黑体" w:hint="eastAsia"/>
        <w:b w:val="0"/>
        <w:i w:val="0"/>
        <w:sz w:val="21"/>
      </w:rPr>
    </w:lvl>
    <w:lvl w:ilvl="6">
      <w:start w:val="1"/>
      <w:numFmt w:val="decimal"/>
      <w:pStyle w:val="a5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12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pStyle w:val="a6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start w:val="1"/>
      <w:numFmt w:val="none"/>
      <w:pStyle w:val="a92"/>
      <w:lvlText w:val="%1——"/>
      <w:lvlJc w:val="left"/>
      <w:pPr>
        <w:tabs>
          <w:tab w:val="num" w:pos="330"/>
        </w:tabs>
        <w:ind w:left="948"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11"/>
  </w:num>
  <w:num w:numId="48">
    <w:abstractNumId w:val="13"/>
  </w:num>
  <w:num w:numId="49">
    <w:abstractNumId w:val="13"/>
  </w:num>
  <w:num w:numId="50">
    <w:abstractNumId w:val="13"/>
  </w:num>
  <w:num w:numId="5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SortMethod w:val="name"/>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B9"/>
    <w:rsid w:val="0000040A"/>
    <w:rsid w:val="000005BD"/>
    <w:rsid w:val="00000698"/>
    <w:rsid w:val="00000A94"/>
    <w:rsid w:val="00001640"/>
    <w:rsid w:val="00001972"/>
    <w:rsid w:val="00001D9A"/>
    <w:rsid w:val="00003855"/>
    <w:rsid w:val="00003A74"/>
    <w:rsid w:val="000050A9"/>
    <w:rsid w:val="00005113"/>
    <w:rsid w:val="00005724"/>
    <w:rsid w:val="00005DD3"/>
    <w:rsid w:val="00006672"/>
    <w:rsid w:val="00007B3A"/>
    <w:rsid w:val="000105A0"/>
    <w:rsid w:val="000107E0"/>
    <w:rsid w:val="00010BFC"/>
    <w:rsid w:val="00011FDE"/>
    <w:rsid w:val="00012FFD"/>
    <w:rsid w:val="000132EC"/>
    <w:rsid w:val="00014162"/>
    <w:rsid w:val="00014340"/>
    <w:rsid w:val="00014C93"/>
    <w:rsid w:val="00014CAA"/>
    <w:rsid w:val="000151D8"/>
    <w:rsid w:val="000156BA"/>
    <w:rsid w:val="00016A9C"/>
    <w:rsid w:val="00017341"/>
    <w:rsid w:val="00020871"/>
    <w:rsid w:val="00022184"/>
    <w:rsid w:val="00022762"/>
    <w:rsid w:val="000238E0"/>
    <w:rsid w:val="000244B1"/>
    <w:rsid w:val="000249DB"/>
    <w:rsid w:val="000252AB"/>
    <w:rsid w:val="0002595E"/>
    <w:rsid w:val="00025FD1"/>
    <w:rsid w:val="0002713F"/>
    <w:rsid w:val="0003004F"/>
    <w:rsid w:val="000303C3"/>
    <w:rsid w:val="000331D3"/>
    <w:rsid w:val="0003324F"/>
    <w:rsid w:val="0003415E"/>
    <w:rsid w:val="000346A5"/>
    <w:rsid w:val="00035059"/>
    <w:rsid w:val="00035488"/>
    <w:rsid w:val="000359C3"/>
    <w:rsid w:val="00035A7D"/>
    <w:rsid w:val="000365ED"/>
    <w:rsid w:val="0003753A"/>
    <w:rsid w:val="0003777F"/>
    <w:rsid w:val="00041460"/>
    <w:rsid w:val="000414E6"/>
    <w:rsid w:val="00041CE9"/>
    <w:rsid w:val="0004249A"/>
    <w:rsid w:val="00043282"/>
    <w:rsid w:val="00044286"/>
    <w:rsid w:val="00044820"/>
    <w:rsid w:val="00044CD4"/>
    <w:rsid w:val="00044FD1"/>
    <w:rsid w:val="0004556E"/>
    <w:rsid w:val="00046F9D"/>
    <w:rsid w:val="00046FFD"/>
    <w:rsid w:val="00047F28"/>
    <w:rsid w:val="000503AA"/>
    <w:rsid w:val="000506A1"/>
    <w:rsid w:val="000515DD"/>
    <w:rsid w:val="00051D59"/>
    <w:rsid w:val="000523BE"/>
    <w:rsid w:val="0005265A"/>
    <w:rsid w:val="00052CF8"/>
    <w:rsid w:val="000539DD"/>
    <w:rsid w:val="00053BD3"/>
    <w:rsid w:val="000541B9"/>
    <w:rsid w:val="00054B86"/>
    <w:rsid w:val="00054D0A"/>
    <w:rsid w:val="000556ED"/>
    <w:rsid w:val="00055E67"/>
    <w:rsid w:val="00055FE2"/>
    <w:rsid w:val="0005616F"/>
    <w:rsid w:val="0005659D"/>
    <w:rsid w:val="00056E95"/>
    <w:rsid w:val="00060C2E"/>
    <w:rsid w:val="00061033"/>
    <w:rsid w:val="00061054"/>
    <w:rsid w:val="000619E9"/>
    <w:rsid w:val="00061BF4"/>
    <w:rsid w:val="000622D4"/>
    <w:rsid w:val="00062FEE"/>
    <w:rsid w:val="0006357D"/>
    <w:rsid w:val="00063CBD"/>
    <w:rsid w:val="000659D8"/>
    <w:rsid w:val="0006754F"/>
    <w:rsid w:val="00067F1E"/>
    <w:rsid w:val="00070A3A"/>
    <w:rsid w:val="00071164"/>
    <w:rsid w:val="00071720"/>
    <w:rsid w:val="00071CC0"/>
    <w:rsid w:val="000721AA"/>
    <w:rsid w:val="00073C8C"/>
    <w:rsid w:val="00074584"/>
    <w:rsid w:val="000746A7"/>
    <w:rsid w:val="000756B7"/>
    <w:rsid w:val="00077B64"/>
    <w:rsid w:val="00080A1C"/>
    <w:rsid w:val="0008126F"/>
    <w:rsid w:val="00081F3D"/>
    <w:rsid w:val="00082317"/>
    <w:rsid w:val="00083D2C"/>
    <w:rsid w:val="000841E5"/>
    <w:rsid w:val="00085013"/>
    <w:rsid w:val="00086206"/>
    <w:rsid w:val="000862CB"/>
    <w:rsid w:val="00086AA1"/>
    <w:rsid w:val="00087A77"/>
    <w:rsid w:val="00090CA6"/>
    <w:rsid w:val="00091CB3"/>
    <w:rsid w:val="0009204F"/>
    <w:rsid w:val="00092B8A"/>
    <w:rsid w:val="00092FB0"/>
    <w:rsid w:val="00092FD1"/>
    <w:rsid w:val="000934C5"/>
    <w:rsid w:val="00093BE1"/>
    <w:rsid w:val="00093D25"/>
    <w:rsid w:val="00093DAB"/>
    <w:rsid w:val="00094D73"/>
    <w:rsid w:val="00095284"/>
    <w:rsid w:val="00096D63"/>
    <w:rsid w:val="000A0B60"/>
    <w:rsid w:val="000A0EB8"/>
    <w:rsid w:val="000A114D"/>
    <w:rsid w:val="000A19FC"/>
    <w:rsid w:val="000A296B"/>
    <w:rsid w:val="000A60E6"/>
    <w:rsid w:val="000A7311"/>
    <w:rsid w:val="000B02E4"/>
    <w:rsid w:val="000B060F"/>
    <w:rsid w:val="000B157F"/>
    <w:rsid w:val="000B1592"/>
    <w:rsid w:val="000B1CA2"/>
    <w:rsid w:val="000B1FF2"/>
    <w:rsid w:val="000B23D2"/>
    <w:rsid w:val="000B397A"/>
    <w:rsid w:val="000B3CDA"/>
    <w:rsid w:val="000B652D"/>
    <w:rsid w:val="000B6702"/>
    <w:rsid w:val="000B6A0B"/>
    <w:rsid w:val="000B6DE5"/>
    <w:rsid w:val="000C073E"/>
    <w:rsid w:val="000C0F6C"/>
    <w:rsid w:val="000C11DB"/>
    <w:rsid w:val="000C1492"/>
    <w:rsid w:val="000C2FBD"/>
    <w:rsid w:val="000C4333"/>
    <w:rsid w:val="000C4B41"/>
    <w:rsid w:val="000C57D6"/>
    <w:rsid w:val="000C59B7"/>
    <w:rsid w:val="000C5D3F"/>
    <w:rsid w:val="000C6362"/>
    <w:rsid w:val="000C7666"/>
    <w:rsid w:val="000C793C"/>
    <w:rsid w:val="000C7F65"/>
    <w:rsid w:val="000D0558"/>
    <w:rsid w:val="000D0A9C"/>
    <w:rsid w:val="000D0DF7"/>
    <w:rsid w:val="000D1795"/>
    <w:rsid w:val="000D329A"/>
    <w:rsid w:val="000D3897"/>
    <w:rsid w:val="000D4B9C"/>
    <w:rsid w:val="000D4EB6"/>
    <w:rsid w:val="000D6435"/>
    <w:rsid w:val="000D6ED9"/>
    <w:rsid w:val="000D7059"/>
    <w:rsid w:val="000D753B"/>
    <w:rsid w:val="000E0BF1"/>
    <w:rsid w:val="000E1AA1"/>
    <w:rsid w:val="000E4C9E"/>
    <w:rsid w:val="000E6FD7"/>
    <w:rsid w:val="000E7A0E"/>
    <w:rsid w:val="000F06E1"/>
    <w:rsid w:val="000F0769"/>
    <w:rsid w:val="000F0E3C"/>
    <w:rsid w:val="000F19D5"/>
    <w:rsid w:val="000F2EDC"/>
    <w:rsid w:val="000F3BBA"/>
    <w:rsid w:val="000F4AEA"/>
    <w:rsid w:val="000F4CA9"/>
    <w:rsid w:val="000F633F"/>
    <w:rsid w:val="000F67E9"/>
    <w:rsid w:val="000F6C2B"/>
    <w:rsid w:val="000F7096"/>
    <w:rsid w:val="00100C65"/>
    <w:rsid w:val="00101896"/>
    <w:rsid w:val="001028B3"/>
    <w:rsid w:val="00104261"/>
    <w:rsid w:val="00104926"/>
    <w:rsid w:val="00106915"/>
    <w:rsid w:val="00106ABF"/>
    <w:rsid w:val="00111078"/>
    <w:rsid w:val="00111DB1"/>
    <w:rsid w:val="00113964"/>
    <w:rsid w:val="00113B16"/>
    <w:rsid w:val="00113B1E"/>
    <w:rsid w:val="001157D4"/>
    <w:rsid w:val="0011711C"/>
    <w:rsid w:val="001171AF"/>
    <w:rsid w:val="001178AA"/>
    <w:rsid w:val="00117938"/>
    <w:rsid w:val="0012059C"/>
    <w:rsid w:val="00124334"/>
    <w:rsid w:val="00124CB1"/>
    <w:rsid w:val="00124E4F"/>
    <w:rsid w:val="001260B7"/>
    <w:rsid w:val="001265CB"/>
    <w:rsid w:val="00126AED"/>
    <w:rsid w:val="00126CDF"/>
    <w:rsid w:val="00126D01"/>
    <w:rsid w:val="00127055"/>
    <w:rsid w:val="001277A5"/>
    <w:rsid w:val="00127CF4"/>
    <w:rsid w:val="001321C6"/>
    <w:rsid w:val="001325C4"/>
    <w:rsid w:val="00132AD6"/>
    <w:rsid w:val="00133010"/>
    <w:rsid w:val="001338EE"/>
    <w:rsid w:val="00133AAE"/>
    <w:rsid w:val="00133F56"/>
    <w:rsid w:val="00134007"/>
    <w:rsid w:val="001340BA"/>
    <w:rsid w:val="00134FAA"/>
    <w:rsid w:val="00135091"/>
    <w:rsid w:val="00135323"/>
    <w:rsid w:val="001356C4"/>
    <w:rsid w:val="00136509"/>
    <w:rsid w:val="0013721D"/>
    <w:rsid w:val="00137EA6"/>
    <w:rsid w:val="00141114"/>
    <w:rsid w:val="00141AD8"/>
    <w:rsid w:val="00142969"/>
    <w:rsid w:val="001444C9"/>
    <w:rsid w:val="001446C2"/>
    <w:rsid w:val="00144FDB"/>
    <w:rsid w:val="001457E7"/>
    <w:rsid w:val="00145D9D"/>
    <w:rsid w:val="00146388"/>
    <w:rsid w:val="00150007"/>
    <w:rsid w:val="00150B5E"/>
    <w:rsid w:val="0015156F"/>
    <w:rsid w:val="00152398"/>
    <w:rsid w:val="001529E5"/>
    <w:rsid w:val="00152B14"/>
    <w:rsid w:val="001536B2"/>
    <w:rsid w:val="00153C7E"/>
    <w:rsid w:val="00153CA7"/>
    <w:rsid w:val="00153E66"/>
    <w:rsid w:val="001551F6"/>
    <w:rsid w:val="001556C9"/>
    <w:rsid w:val="00156750"/>
    <w:rsid w:val="00156B25"/>
    <w:rsid w:val="00156E1A"/>
    <w:rsid w:val="00157894"/>
    <w:rsid w:val="00157B55"/>
    <w:rsid w:val="00157B8C"/>
    <w:rsid w:val="00160031"/>
    <w:rsid w:val="001606CB"/>
    <w:rsid w:val="001614AA"/>
    <w:rsid w:val="001615BE"/>
    <w:rsid w:val="00163460"/>
    <w:rsid w:val="001642FA"/>
    <w:rsid w:val="00164750"/>
    <w:rsid w:val="00164762"/>
    <w:rsid w:val="001649EB"/>
    <w:rsid w:val="00164BAF"/>
    <w:rsid w:val="00164FA8"/>
    <w:rsid w:val="00165065"/>
    <w:rsid w:val="00165434"/>
    <w:rsid w:val="0016580B"/>
    <w:rsid w:val="00165F49"/>
    <w:rsid w:val="001661E2"/>
    <w:rsid w:val="00166B88"/>
    <w:rsid w:val="0016770A"/>
    <w:rsid w:val="00167954"/>
    <w:rsid w:val="0017048D"/>
    <w:rsid w:val="00170804"/>
    <w:rsid w:val="001708E9"/>
    <w:rsid w:val="00172BA3"/>
    <w:rsid w:val="00172FE0"/>
    <w:rsid w:val="001730FB"/>
    <w:rsid w:val="0017340B"/>
    <w:rsid w:val="00173FB1"/>
    <w:rsid w:val="001760F4"/>
    <w:rsid w:val="00176B8A"/>
    <w:rsid w:val="00176DFD"/>
    <w:rsid w:val="00177456"/>
    <w:rsid w:val="00177924"/>
    <w:rsid w:val="001802C9"/>
    <w:rsid w:val="00180641"/>
    <w:rsid w:val="00180AB9"/>
    <w:rsid w:val="00182AC5"/>
    <w:rsid w:val="00182B46"/>
    <w:rsid w:val="00182C7E"/>
    <w:rsid w:val="001830D6"/>
    <w:rsid w:val="0018412B"/>
    <w:rsid w:val="001852C9"/>
    <w:rsid w:val="00190087"/>
    <w:rsid w:val="001910BC"/>
    <w:rsid w:val="001913C4"/>
    <w:rsid w:val="001923CE"/>
    <w:rsid w:val="0019348F"/>
    <w:rsid w:val="00193A07"/>
    <w:rsid w:val="00194778"/>
    <w:rsid w:val="00194C95"/>
    <w:rsid w:val="001958D7"/>
    <w:rsid w:val="00195C11"/>
    <w:rsid w:val="00195C34"/>
    <w:rsid w:val="00195D53"/>
    <w:rsid w:val="00195F1A"/>
    <w:rsid w:val="00196621"/>
    <w:rsid w:val="00196872"/>
    <w:rsid w:val="00196EC7"/>
    <w:rsid w:val="00196EF5"/>
    <w:rsid w:val="001A1A53"/>
    <w:rsid w:val="001A234A"/>
    <w:rsid w:val="001A29A8"/>
    <w:rsid w:val="001A432D"/>
    <w:rsid w:val="001A4B5B"/>
    <w:rsid w:val="001A4CF3"/>
    <w:rsid w:val="001A5FFD"/>
    <w:rsid w:val="001A6A77"/>
    <w:rsid w:val="001A6F37"/>
    <w:rsid w:val="001A7457"/>
    <w:rsid w:val="001B06E8"/>
    <w:rsid w:val="001B0773"/>
    <w:rsid w:val="001B4CE4"/>
    <w:rsid w:val="001B596A"/>
    <w:rsid w:val="001B71D0"/>
    <w:rsid w:val="001B71EE"/>
    <w:rsid w:val="001C04A8"/>
    <w:rsid w:val="001C2C03"/>
    <w:rsid w:val="001C3014"/>
    <w:rsid w:val="001C42F7"/>
    <w:rsid w:val="001C49E5"/>
    <w:rsid w:val="001C5950"/>
    <w:rsid w:val="001C680C"/>
    <w:rsid w:val="001C7FEA"/>
    <w:rsid w:val="001D0499"/>
    <w:rsid w:val="001D0BBE"/>
    <w:rsid w:val="001D0ED4"/>
    <w:rsid w:val="001D0F20"/>
    <w:rsid w:val="001D212F"/>
    <w:rsid w:val="001D2733"/>
    <w:rsid w:val="001D29D7"/>
    <w:rsid w:val="001D2DE7"/>
    <w:rsid w:val="001D3A54"/>
    <w:rsid w:val="001D411C"/>
    <w:rsid w:val="001D4871"/>
    <w:rsid w:val="001D4E1A"/>
    <w:rsid w:val="001D6784"/>
    <w:rsid w:val="001E1B6A"/>
    <w:rsid w:val="001E22BC"/>
    <w:rsid w:val="001E2484"/>
    <w:rsid w:val="001E30E1"/>
    <w:rsid w:val="001E3CC4"/>
    <w:rsid w:val="001E3F18"/>
    <w:rsid w:val="001E4882"/>
    <w:rsid w:val="001E5A8D"/>
    <w:rsid w:val="001E7195"/>
    <w:rsid w:val="001E73AB"/>
    <w:rsid w:val="001F04F3"/>
    <w:rsid w:val="001F092D"/>
    <w:rsid w:val="001F143A"/>
    <w:rsid w:val="001F1605"/>
    <w:rsid w:val="001F2508"/>
    <w:rsid w:val="001F3390"/>
    <w:rsid w:val="001F4028"/>
    <w:rsid w:val="001F4816"/>
    <w:rsid w:val="001F4EE9"/>
    <w:rsid w:val="001F69B4"/>
    <w:rsid w:val="001F77C7"/>
    <w:rsid w:val="00200183"/>
    <w:rsid w:val="00200333"/>
    <w:rsid w:val="00200D83"/>
    <w:rsid w:val="0020107D"/>
    <w:rsid w:val="00202AA4"/>
    <w:rsid w:val="00202D0C"/>
    <w:rsid w:val="00202D47"/>
    <w:rsid w:val="002031F7"/>
    <w:rsid w:val="002040E6"/>
    <w:rsid w:val="00204654"/>
    <w:rsid w:val="00204DEE"/>
    <w:rsid w:val="0020527B"/>
    <w:rsid w:val="00205993"/>
    <w:rsid w:val="00205F2C"/>
    <w:rsid w:val="002063A4"/>
    <w:rsid w:val="002066E7"/>
    <w:rsid w:val="00206C19"/>
    <w:rsid w:val="00207D15"/>
    <w:rsid w:val="00210B15"/>
    <w:rsid w:val="00213C6A"/>
    <w:rsid w:val="0021427D"/>
    <w:rsid w:val="002142EA"/>
    <w:rsid w:val="0021541F"/>
    <w:rsid w:val="002204BB"/>
    <w:rsid w:val="00221B79"/>
    <w:rsid w:val="00221C6B"/>
    <w:rsid w:val="00221D3F"/>
    <w:rsid w:val="00221EAD"/>
    <w:rsid w:val="00223EB1"/>
    <w:rsid w:val="00224564"/>
    <w:rsid w:val="002253A1"/>
    <w:rsid w:val="00225CF8"/>
    <w:rsid w:val="002260BC"/>
    <w:rsid w:val="0022794E"/>
    <w:rsid w:val="00230823"/>
    <w:rsid w:val="00230C7A"/>
    <w:rsid w:val="00231AA0"/>
    <w:rsid w:val="00232EF1"/>
    <w:rsid w:val="00233D64"/>
    <w:rsid w:val="00233EDB"/>
    <w:rsid w:val="00233F26"/>
    <w:rsid w:val="0023482A"/>
    <w:rsid w:val="002349BB"/>
    <w:rsid w:val="00235826"/>
    <w:rsid w:val="002359CB"/>
    <w:rsid w:val="0023783E"/>
    <w:rsid w:val="002408DD"/>
    <w:rsid w:val="00243540"/>
    <w:rsid w:val="0024373A"/>
    <w:rsid w:val="0024497B"/>
    <w:rsid w:val="0024515B"/>
    <w:rsid w:val="00246021"/>
    <w:rsid w:val="0024666E"/>
    <w:rsid w:val="0024714D"/>
    <w:rsid w:val="00247BC3"/>
    <w:rsid w:val="00247F52"/>
    <w:rsid w:val="0025025C"/>
    <w:rsid w:val="00250B25"/>
    <w:rsid w:val="00250BBE"/>
    <w:rsid w:val="002515C2"/>
    <w:rsid w:val="0025194F"/>
    <w:rsid w:val="002530CB"/>
    <w:rsid w:val="00253F34"/>
    <w:rsid w:val="00253F87"/>
    <w:rsid w:val="00254E46"/>
    <w:rsid w:val="00255275"/>
    <w:rsid w:val="00255355"/>
    <w:rsid w:val="00255C6C"/>
    <w:rsid w:val="002565C6"/>
    <w:rsid w:val="0025705E"/>
    <w:rsid w:val="00257095"/>
    <w:rsid w:val="00257BC6"/>
    <w:rsid w:val="0026148A"/>
    <w:rsid w:val="00262696"/>
    <w:rsid w:val="00263D25"/>
    <w:rsid w:val="002643C3"/>
    <w:rsid w:val="00264A0C"/>
    <w:rsid w:val="00266EEB"/>
    <w:rsid w:val="00267EF4"/>
    <w:rsid w:val="00270976"/>
    <w:rsid w:val="00270CB8"/>
    <w:rsid w:val="00272A31"/>
    <w:rsid w:val="00272B08"/>
    <w:rsid w:val="00273B50"/>
    <w:rsid w:val="002771AC"/>
    <w:rsid w:val="00281428"/>
    <w:rsid w:val="00281806"/>
    <w:rsid w:val="00281BB8"/>
    <w:rsid w:val="00281E9E"/>
    <w:rsid w:val="00282405"/>
    <w:rsid w:val="00283BB7"/>
    <w:rsid w:val="00283F3B"/>
    <w:rsid w:val="002848EF"/>
    <w:rsid w:val="00285170"/>
    <w:rsid w:val="00285361"/>
    <w:rsid w:val="0028577F"/>
    <w:rsid w:val="00285C23"/>
    <w:rsid w:val="00285E7A"/>
    <w:rsid w:val="00287729"/>
    <w:rsid w:val="00290A5B"/>
    <w:rsid w:val="00292D60"/>
    <w:rsid w:val="00293B30"/>
    <w:rsid w:val="0029498B"/>
    <w:rsid w:val="00294D34"/>
    <w:rsid w:val="00294E3B"/>
    <w:rsid w:val="00296193"/>
    <w:rsid w:val="00296C66"/>
    <w:rsid w:val="00296EBE"/>
    <w:rsid w:val="002974E3"/>
    <w:rsid w:val="002A084B"/>
    <w:rsid w:val="002A1220"/>
    <w:rsid w:val="002A1260"/>
    <w:rsid w:val="002A1589"/>
    <w:rsid w:val="002A1608"/>
    <w:rsid w:val="002A232C"/>
    <w:rsid w:val="002A25DC"/>
    <w:rsid w:val="002A27BE"/>
    <w:rsid w:val="002A333E"/>
    <w:rsid w:val="002A38B9"/>
    <w:rsid w:val="002A3AAB"/>
    <w:rsid w:val="002A3F72"/>
    <w:rsid w:val="002A4CEA"/>
    <w:rsid w:val="002A5977"/>
    <w:rsid w:val="002A5A13"/>
    <w:rsid w:val="002A6A85"/>
    <w:rsid w:val="002A6B88"/>
    <w:rsid w:val="002A7340"/>
    <w:rsid w:val="002A73D8"/>
    <w:rsid w:val="002A757F"/>
    <w:rsid w:val="002A7E75"/>
    <w:rsid w:val="002A7F44"/>
    <w:rsid w:val="002B066B"/>
    <w:rsid w:val="002B0C40"/>
    <w:rsid w:val="002B1966"/>
    <w:rsid w:val="002B1C99"/>
    <w:rsid w:val="002B31AC"/>
    <w:rsid w:val="002B3944"/>
    <w:rsid w:val="002B4508"/>
    <w:rsid w:val="002B5779"/>
    <w:rsid w:val="002B5B54"/>
    <w:rsid w:val="002B6009"/>
    <w:rsid w:val="002B7332"/>
    <w:rsid w:val="002B7A9D"/>
    <w:rsid w:val="002B7F51"/>
    <w:rsid w:val="002C09E7"/>
    <w:rsid w:val="002C1E06"/>
    <w:rsid w:val="002C1E1C"/>
    <w:rsid w:val="002C2556"/>
    <w:rsid w:val="002C2B12"/>
    <w:rsid w:val="002C3F07"/>
    <w:rsid w:val="002C50AE"/>
    <w:rsid w:val="002C5278"/>
    <w:rsid w:val="002C52D4"/>
    <w:rsid w:val="002C6998"/>
    <w:rsid w:val="002C7EBB"/>
    <w:rsid w:val="002D06C1"/>
    <w:rsid w:val="002D1687"/>
    <w:rsid w:val="002D31B8"/>
    <w:rsid w:val="002D3494"/>
    <w:rsid w:val="002D415E"/>
    <w:rsid w:val="002D42B5"/>
    <w:rsid w:val="002D4F1A"/>
    <w:rsid w:val="002D616B"/>
    <w:rsid w:val="002D6EC6"/>
    <w:rsid w:val="002D79AC"/>
    <w:rsid w:val="002E039D"/>
    <w:rsid w:val="002E1484"/>
    <w:rsid w:val="002E407B"/>
    <w:rsid w:val="002E45C8"/>
    <w:rsid w:val="002E4D5A"/>
    <w:rsid w:val="002E563A"/>
    <w:rsid w:val="002E6326"/>
    <w:rsid w:val="002E6FD5"/>
    <w:rsid w:val="002F12D4"/>
    <w:rsid w:val="002F30E0"/>
    <w:rsid w:val="002F359F"/>
    <w:rsid w:val="002F35E4"/>
    <w:rsid w:val="002F3730"/>
    <w:rsid w:val="002F38E1"/>
    <w:rsid w:val="002F3D66"/>
    <w:rsid w:val="002F3FA7"/>
    <w:rsid w:val="002F4C01"/>
    <w:rsid w:val="002F4C9A"/>
    <w:rsid w:val="002F5814"/>
    <w:rsid w:val="002F622C"/>
    <w:rsid w:val="002F6A51"/>
    <w:rsid w:val="002F6F74"/>
    <w:rsid w:val="002F7AF6"/>
    <w:rsid w:val="002F7F6C"/>
    <w:rsid w:val="00300E63"/>
    <w:rsid w:val="00302B7D"/>
    <w:rsid w:val="00302F5F"/>
    <w:rsid w:val="0030441D"/>
    <w:rsid w:val="00306063"/>
    <w:rsid w:val="00306C7A"/>
    <w:rsid w:val="003100C9"/>
    <w:rsid w:val="00311B6A"/>
    <w:rsid w:val="00313B85"/>
    <w:rsid w:val="00314011"/>
    <w:rsid w:val="003146AD"/>
    <w:rsid w:val="00314849"/>
    <w:rsid w:val="00315C9B"/>
    <w:rsid w:val="003162C9"/>
    <w:rsid w:val="00317988"/>
    <w:rsid w:val="0032088E"/>
    <w:rsid w:val="003221B4"/>
    <w:rsid w:val="0032258D"/>
    <w:rsid w:val="00322828"/>
    <w:rsid w:val="00322E62"/>
    <w:rsid w:val="00322EB6"/>
    <w:rsid w:val="00324D13"/>
    <w:rsid w:val="00324D2A"/>
    <w:rsid w:val="00324EDD"/>
    <w:rsid w:val="00325F3C"/>
    <w:rsid w:val="0032786A"/>
    <w:rsid w:val="00330574"/>
    <w:rsid w:val="003315E9"/>
    <w:rsid w:val="00331B04"/>
    <w:rsid w:val="003331E4"/>
    <w:rsid w:val="00335AA2"/>
    <w:rsid w:val="00335E02"/>
    <w:rsid w:val="003366EC"/>
    <w:rsid w:val="00336710"/>
    <w:rsid w:val="00336AF0"/>
    <w:rsid w:val="00336C64"/>
    <w:rsid w:val="00337162"/>
    <w:rsid w:val="0034194F"/>
    <w:rsid w:val="00341A54"/>
    <w:rsid w:val="00341DBB"/>
    <w:rsid w:val="00343FA7"/>
    <w:rsid w:val="00344016"/>
    <w:rsid w:val="00344605"/>
    <w:rsid w:val="0034522A"/>
    <w:rsid w:val="003474AA"/>
    <w:rsid w:val="003501CC"/>
    <w:rsid w:val="00350D1D"/>
    <w:rsid w:val="0035121E"/>
    <w:rsid w:val="00352C83"/>
    <w:rsid w:val="00354C31"/>
    <w:rsid w:val="00355CFF"/>
    <w:rsid w:val="003563E6"/>
    <w:rsid w:val="003564C4"/>
    <w:rsid w:val="00361073"/>
    <w:rsid w:val="003615D2"/>
    <w:rsid w:val="00363AD4"/>
    <w:rsid w:val="0036429C"/>
    <w:rsid w:val="00364A53"/>
    <w:rsid w:val="00364B12"/>
    <w:rsid w:val="003654CB"/>
    <w:rsid w:val="00365AA9"/>
    <w:rsid w:val="00365F86"/>
    <w:rsid w:val="00365F87"/>
    <w:rsid w:val="00366E89"/>
    <w:rsid w:val="003705F4"/>
    <w:rsid w:val="003709E3"/>
    <w:rsid w:val="00370AEE"/>
    <w:rsid w:val="00370D58"/>
    <w:rsid w:val="00371316"/>
    <w:rsid w:val="00372CD9"/>
    <w:rsid w:val="00373CE8"/>
    <w:rsid w:val="00374FD1"/>
    <w:rsid w:val="00375784"/>
    <w:rsid w:val="00375A62"/>
    <w:rsid w:val="00376713"/>
    <w:rsid w:val="00381815"/>
    <w:rsid w:val="003819AF"/>
    <w:rsid w:val="003820E9"/>
    <w:rsid w:val="003821B7"/>
    <w:rsid w:val="00382274"/>
    <w:rsid w:val="00382DE7"/>
    <w:rsid w:val="003839A1"/>
    <w:rsid w:val="00384FFC"/>
    <w:rsid w:val="00385B5A"/>
    <w:rsid w:val="003862A8"/>
    <w:rsid w:val="003872FC"/>
    <w:rsid w:val="00387ADC"/>
    <w:rsid w:val="00390020"/>
    <w:rsid w:val="003903D6"/>
    <w:rsid w:val="003907BB"/>
    <w:rsid w:val="00390882"/>
    <w:rsid w:val="00390EE6"/>
    <w:rsid w:val="0039118F"/>
    <w:rsid w:val="003915B1"/>
    <w:rsid w:val="00392AD7"/>
    <w:rsid w:val="003938D9"/>
    <w:rsid w:val="00394376"/>
    <w:rsid w:val="003943FF"/>
    <w:rsid w:val="003954B3"/>
    <w:rsid w:val="00395700"/>
    <w:rsid w:val="00396F97"/>
    <w:rsid w:val="003974EB"/>
    <w:rsid w:val="00397CC5"/>
    <w:rsid w:val="003A11F7"/>
    <w:rsid w:val="003A1582"/>
    <w:rsid w:val="003A2767"/>
    <w:rsid w:val="003A2973"/>
    <w:rsid w:val="003A2F2E"/>
    <w:rsid w:val="003A378C"/>
    <w:rsid w:val="003A3B7A"/>
    <w:rsid w:val="003A4077"/>
    <w:rsid w:val="003A64E7"/>
    <w:rsid w:val="003A7BF6"/>
    <w:rsid w:val="003B09AD"/>
    <w:rsid w:val="003B1F18"/>
    <w:rsid w:val="003B23B5"/>
    <w:rsid w:val="003B2D16"/>
    <w:rsid w:val="003B42FB"/>
    <w:rsid w:val="003B44EC"/>
    <w:rsid w:val="003B5BF0"/>
    <w:rsid w:val="003B60BF"/>
    <w:rsid w:val="003B699F"/>
    <w:rsid w:val="003B6BE3"/>
    <w:rsid w:val="003B6FC3"/>
    <w:rsid w:val="003B7396"/>
    <w:rsid w:val="003C010C"/>
    <w:rsid w:val="003C0A6C"/>
    <w:rsid w:val="003C14F8"/>
    <w:rsid w:val="003C20EB"/>
    <w:rsid w:val="003C598A"/>
    <w:rsid w:val="003C5A43"/>
    <w:rsid w:val="003C74BE"/>
    <w:rsid w:val="003D02A8"/>
    <w:rsid w:val="003D03B8"/>
    <w:rsid w:val="003D0519"/>
    <w:rsid w:val="003D0FF6"/>
    <w:rsid w:val="003D262C"/>
    <w:rsid w:val="003D2CC3"/>
    <w:rsid w:val="003D47DC"/>
    <w:rsid w:val="003D4D71"/>
    <w:rsid w:val="003D6D61"/>
    <w:rsid w:val="003D79C6"/>
    <w:rsid w:val="003D7FE2"/>
    <w:rsid w:val="003E091D"/>
    <w:rsid w:val="003E0BA5"/>
    <w:rsid w:val="003E1C53"/>
    <w:rsid w:val="003E2A69"/>
    <w:rsid w:val="003E2D49"/>
    <w:rsid w:val="003E2F6B"/>
    <w:rsid w:val="003E2FD4"/>
    <w:rsid w:val="003E49F6"/>
    <w:rsid w:val="003E660F"/>
    <w:rsid w:val="003E6EC8"/>
    <w:rsid w:val="003E7B33"/>
    <w:rsid w:val="003F0187"/>
    <w:rsid w:val="003F0841"/>
    <w:rsid w:val="003F1BBE"/>
    <w:rsid w:val="003F23D3"/>
    <w:rsid w:val="003F3151"/>
    <w:rsid w:val="003F3F08"/>
    <w:rsid w:val="003F48D2"/>
    <w:rsid w:val="003F49F1"/>
    <w:rsid w:val="003F6272"/>
    <w:rsid w:val="003F70F7"/>
    <w:rsid w:val="00400B9A"/>
    <w:rsid w:val="00400E72"/>
    <w:rsid w:val="00401400"/>
    <w:rsid w:val="004030F4"/>
    <w:rsid w:val="00403599"/>
    <w:rsid w:val="00403AB0"/>
    <w:rsid w:val="00403F68"/>
    <w:rsid w:val="004044D4"/>
    <w:rsid w:val="00404869"/>
    <w:rsid w:val="00404F5C"/>
    <w:rsid w:val="00405884"/>
    <w:rsid w:val="00407D39"/>
    <w:rsid w:val="0041033D"/>
    <w:rsid w:val="00411074"/>
    <w:rsid w:val="00412C17"/>
    <w:rsid w:val="0041477A"/>
    <w:rsid w:val="004160B5"/>
    <w:rsid w:val="004167A3"/>
    <w:rsid w:val="004205EC"/>
    <w:rsid w:val="00424E3A"/>
    <w:rsid w:val="00425658"/>
    <w:rsid w:val="004278F3"/>
    <w:rsid w:val="00430671"/>
    <w:rsid w:val="00432866"/>
    <w:rsid w:val="00432B7B"/>
    <w:rsid w:val="00432DAA"/>
    <w:rsid w:val="00433529"/>
    <w:rsid w:val="0043371A"/>
    <w:rsid w:val="00434305"/>
    <w:rsid w:val="00435529"/>
    <w:rsid w:val="00435DF7"/>
    <w:rsid w:val="00440203"/>
    <w:rsid w:val="00440644"/>
    <w:rsid w:val="0044083F"/>
    <w:rsid w:val="00440936"/>
    <w:rsid w:val="004414EB"/>
    <w:rsid w:val="00441AE7"/>
    <w:rsid w:val="004421DA"/>
    <w:rsid w:val="00442E75"/>
    <w:rsid w:val="0044303F"/>
    <w:rsid w:val="004447E6"/>
    <w:rsid w:val="00445574"/>
    <w:rsid w:val="004457AC"/>
    <w:rsid w:val="004467FB"/>
    <w:rsid w:val="004505C0"/>
    <w:rsid w:val="0045121E"/>
    <w:rsid w:val="004513A1"/>
    <w:rsid w:val="00452D6B"/>
    <w:rsid w:val="00454484"/>
    <w:rsid w:val="0045517B"/>
    <w:rsid w:val="004551A3"/>
    <w:rsid w:val="0045545E"/>
    <w:rsid w:val="00457DD3"/>
    <w:rsid w:val="00461335"/>
    <w:rsid w:val="00461E4C"/>
    <w:rsid w:val="00462565"/>
    <w:rsid w:val="0046399C"/>
    <w:rsid w:val="00463B77"/>
    <w:rsid w:val="00463C7B"/>
    <w:rsid w:val="004644A6"/>
    <w:rsid w:val="004658E9"/>
    <w:rsid w:val="004659BD"/>
    <w:rsid w:val="00467B90"/>
    <w:rsid w:val="00470775"/>
    <w:rsid w:val="00471DDB"/>
    <w:rsid w:val="00472F06"/>
    <w:rsid w:val="004746B1"/>
    <w:rsid w:val="00474B74"/>
    <w:rsid w:val="0047583F"/>
    <w:rsid w:val="00475DE8"/>
    <w:rsid w:val="00476792"/>
    <w:rsid w:val="00476AD3"/>
    <w:rsid w:val="00476C7E"/>
    <w:rsid w:val="00476D88"/>
    <w:rsid w:val="004773DF"/>
    <w:rsid w:val="00477BEC"/>
    <w:rsid w:val="00481C44"/>
    <w:rsid w:val="004825C8"/>
    <w:rsid w:val="00483F36"/>
    <w:rsid w:val="004841D7"/>
    <w:rsid w:val="00484936"/>
    <w:rsid w:val="004859A9"/>
    <w:rsid w:val="00485C89"/>
    <w:rsid w:val="00486242"/>
    <w:rsid w:val="00486B1B"/>
    <w:rsid w:val="00486BE3"/>
    <w:rsid w:val="00487A44"/>
    <w:rsid w:val="00490355"/>
    <w:rsid w:val="004905E4"/>
    <w:rsid w:val="00490A89"/>
    <w:rsid w:val="00490AB4"/>
    <w:rsid w:val="0049282B"/>
    <w:rsid w:val="00492F02"/>
    <w:rsid w:val="004939AE"/>
    <w:rsid w:val="00493F58"/>
    <w:rsid w:val="004976CE"/>
    <w:rsid w:val="004A12DF"/>
    <w:rsid w:val="004A17E6"/>
    <w:rsid w:val="004A1BA8"/>
    <w:rsid w:val="004A3943"/>
    <w:rsid w:val="004A3AA8"/>
    <w:rsid w:val="004A4B57"/>
    <w:rsid w:val="004A4CBC"/>
    <w:rsid w:val="004A63FA"/>
    <w:rsid w:val="004A6DC4"/>
    <w:rsid w:val="004B0272"/>
    <w:rsid w:val="004B2701"/>
    <w:rsid w:val="004B2E1B"/>
    <w:rsid w:val="004B378B"/>
    <w:rsid w:val="004B3AA8"/>
    <w:rsid w:val="004B3E93"/>
    <w:rsid w:val="004B7EDA"/>
    <w:rsid w:val="004C0693"/>
    <w:rsid w:val="004C13B0"/>
    <w:rsid w:val="004C1FBC"/>
    <w:rsid w:val="004C307C"/>
    <w:rsid w:val="004C3F1D"/>
    <w:rsid w:val="004C458D"/>
    <w:rsid w:val="004C661B"/>
    <w:rsid w:val="004C6EBC"/>
    <w:rsid w:val="004C7556"/>
    <w:rsid w:val="004C7DF2"/>
    <w:rsid w:val="004C7E8B"/>
    <w:rsid w:val="004C7E9D"/>
    <w:rsid w:val="004C7F67"/>
    <w:rsid w:val="004D001C"/>
    <w:rsid w:val="004D023D"/>
    <w:rsid w:val="004D076D"/>
    <w:rsid w:val="004D0EF1"/>
    <w:rsid w:val="004D1D31"/>
    <w:rsid w:val="004D1FA5"/>
    <w:rsid w:val="004D2253"/>
    <w:rsid w:val="004D2EA9"/>
    <w:rsid w:val="004D2EEE"/>
    <w:rsid w:val="004D39F3"/>
    <w:rsid w:val="004D41A1"/>
    <w:rsid w:val="004D4406"/>
    <w:rsid w:val="004D44FC"/>
    <w:rsid w:val="004D7AC2"/>
    <w:rsid w:val="004D7C42"/>
    <w:rsid w:val="004E0465"/>
    <w:rsid w:val="004E127B"/>
    <w:rsid w:val="004E1C0A"/>
    <w:rsid w:val="004E2640"/>
    <w:rsid w:val="004E2B06"/>
    <w:rsid w:val="004E30C5"/>
    <w:rsid w:val="004E35AA"/>
    <w:rsid w:val="004E4312"/>
    <w:rsid w:val="004E4AA5"/>
    <w:rsid w:val="004E4AEE"/>
    <w:rsid w:val="004E4ED0"/>
    <w:rsid w:val="004E4FFC"/>
    <w:rsid w:val="004E569D"/>
    <w:rsid w:val="004E59E3"/>
    <w:rsid w:val="004E67C0"/>
    <w:rsid w:val="004F0056"/>
    <w:rsid w:val="004F0EA5"/>
    <w:rsid w:val="004F3096"/>
    <w:rsid w:val="004F34F6"/>
    <w:rsid w:val="004F391A"/>
    <w:rsid w:val="004F3944"/>
    <w:rsid w:val="004F3CFB"/>
    <w:rsid w:val="004F3D7B"/>
    <w:rsid w:val="004F5FF4"/>
    <w:rsid w:val="004F63BD"/>
    <w:rsid w:val="004F6456"/>
    <w:rsid w:val="004F696E"/>
    <w:rsid w:val="004F6C71"/>
    <w:rsid w:val="00500AB3"/>
    <w:rsid w:val="00501139"/>
    <w:rsid w:val="00502040"/>
    <w:rsid w:val="0050251A"/>
    <w:rsid w:val="0050363E"/>
    <w:rsid w:val="005039BC"/>
    <w:rsid w:val="005043BB"/>
    <w:rsid w:val="00504A3D"/>
    <w:rsid w:val="00505464"/>
    <w:rsid w:val="00505767"/>
    <w:rsid w:val="00506D79"/>
    <w:rsid w:val="005073F0"/>
    <w:rsid w:val="00510368"/>
    <w:rsid w:val="00510A7B"/>
    <w:rsid w:val="00512F6E"/>
    <w:rsid w:val="00513038"/>
    <w:rsid w:val="00513E7B"/>
    <w:rsid w:val="00513F7F"/>
    <w:rsid w:val="00514174"/>
    <w:rsid w:val="00516088"/>
    <w:rsid w:val="00516B0B"/>
    <w:rsid w:val="00520B45"/>
    <w:rsid w:val="005220EC"/>
    <w:rsid w:val="0052394F"/>
    <w:rsid w:val="00523F95"/>
    <w:rsid w:val="00524D65"/>
    <w:rsid w:val="00525B16"/>
    <w:rsid w:val="00526417"/>
    <w:rsid w:val="00526E90"/>
    <w:rsid w:val="00530B97"/>
    <w:rsid w:val="0053289F"/>
    <w:rsid w:val="00532909"/>
    <w:rsid w:val="00533427"/>
    <w:rsid w:val="00533A10"/>
    <w:rsid w:val="00533D04"/>
    <w:rsid w:val="00533E20"/>
    <w:rsid w:val="005343A2"/>
    <w:rsid w:val="00534804"/>
    <w:rsid w:val="00534BDF"/>
    <w:rsid w:val="00534FAB"/>
    <w:rsid w:val="005354EA"/>
    <w:rsid w:val="005357EB"/>
    <w:rsid w:val="0053585F"/>
    <w:rsid w:val="00535878"/>
    <w:rsid w:val="00535EC4"/>
    <w:rsid w:val="00535ED6"/>
    <w:rsid w:val="00535ED9"/>
    <w:rsid w:val="00535F74"/>
    <w:rsid w:val="0053692B"/>
    <w:rsid w:val="00540110"/>
    <w:rsid w:val="00541415"/>
    <w:rsid w:val="00541853"/>
    <w:rsid w:val="00543BDA"/>
    <w:rsid w:val="00543C9A"/>
    <w:rsid w:val="00543F6E"/>
    <w:rsid w:val="0054413A"/>
    <w:rsid w:val="005441CC"/>
    <w:rsid w:val="00544497"/>
    <w:rsid w:val="005461AB"/>
    <w:rsid w:val="00547289"/>
    <w:rsid w:val="005479DA"/>
    <w:rsid w:val="00547BCC"/>
    <w:rsid w:val="0055013B"/>
    <w:rsid w:val="00551328"/>
    <w:rsid w:val="005515F3"/>
    <w:rsid w:val="00551F6F"/>
    <w:rsid w:val="00552AB8"/>
    <w:rsid w:val="00552D9A"/>
    <w:rsid w:val="00553FC9"/>
    <w:rsid w:val="00555044"/>
    <w:rsid w:val="00555976"/>
    <w:rsid w:val="00557772"/>
    <w:rsid w:val="00561475"/>
    <w:rsid w:val="00561978"/>
    <w:rsid w:val="005631D2"/>
    <w:rsid w:val="0056487B"/>
    <w:rsid w:val="00564FB9"/>
    <w:rsid w:val="00573D87"/>
    <w:rsid w:val="00573D9E"/>
    <w:rsid w:val="00576A97"/>
    <w:rsid w:val="00577882"/>
    <w:rsid w:val="005801E3"/>
    <w:rsid w:val="005804BB"/>
    <w:rsid w:val="00581438"/>
    <w:rsid w:val="00581781"/>
    <w:rsid w:val="00581802"/>
    <w:rsid w:val="00581A4B"/>
    <w:rsid w:val="005836A8"/>
    <w:rsid w:val="0058409C"/>
    <w:rsid w:val="00584262"/>
    <w:rsid w:val="0058426F"/>
    <w:rsid w:val="00584770"/>
    <w:rsid w:val="00584CDE"/>
    <w:rsid w:val="00586630"/>
    <w:rsid w:val="00587ADD"/>
    <w:rsid w:val="00587D0C"/>
    <w:rsid w:val="0059023C"/>
    <w:rsid w:val="00590859"/>
    <w:rsid w:val="00591AB9"/>
    <w:rsid w:val="00591E27"/>
    <w:rsid w:val="00592F61"/>
    <w:rsid w:val="005930C1"/>
    <w:rsid w:val="005938AB"/>
    <w:rsid w:val="00593B06"/>
    <w:rsid w:val="00595CA8"/>
    <w:rsid w:val="00596160"/>
    <w:rsid w:val="00596665"/>
    <w:rsid w:val="005966E2"/>
    <w:rsid w:val="00596D02"/>
    <w:rsid w:val="00597007"/>
    <w:rsid w:val="005A0966"/>
    <w:rsid w:val="005A11B7"/>
    <w:rsid w:val="005A13D5"/>
    <w:rsid w:val="005A260B"/>
    <w:rsid w:val="005A2633"/>
    <w:rsid w:val="005A288B"/>
    <w:rsid w:val="005A4A1B"/>
    <w:rsid w:val="005A65F7"/>
    <w:rsid w:val="005A7830"/>
    <w:rsid w:val="005A7FCE"/>
    <w:rsid w:val="005B09B9"/>
    <w:rsid w:val="005B0F3F"/>
    <w:rsid w:val="005B12A6"/>
    <w:rsid w:val="005B4903"/>
    <w:rsid w:val="005B51CE"/>
    <w:rsid w:val="005B5885"/>
    <w:rsid w:val="005B5CD7"/>
    <w:rsid w:val="005B6CF6"/>
    <w:rsid w:val="005B7422"/>
    <w:rsid w:val="005C1C5F"/>
    <w:rsid w:val="005C29B8"/>
    <w:rsid w:val="005C3060"/>
    <w:rsid w:val="005C3925"/>
    <w:rsid w:val="005C4114"/>
    <w:rsid w:val="005C5537"/>
    <w:rsid w:val="005C56D2"/>
    <w:rsid w:val="005C5D3D"/>
    <w:rsid w:val="005C5F21"/>
    <w:rsid w:val="005C5F60"/>
    <w:rsid w:val="005C62EB"/>
    <w:rsid w:val="005C7156"/>
    <w:rsid w:val="005C7FCC"/>
    <w:rsid w:val="005D0C75"/>
    <w:rsid w:val="005D1B27"/>
    <w:rsid w:val="005D1BE8"/>
    <w:rsid w:val="005D1E4C"/>
    <w:rsid w:val="005D1F09"/>
    <w:rsid w:val="005D2044"/>
    <w:rsid w:val="005D24FF"/>
    <w:rsid w:val="005D392F"/>
    <w:rsid w:val="005D4171"/>
    <w:rsid w:val="005D6A95"/>
    <w:rsid w:val="005D6B2C"/>
    <w:rsid w:val="005D6D9C"/>
    <w:rsid w:val="005E2335"/>
    <w:rsid w:val="005E2D23"/>
    <w:rsid w:val="005E34CA"/>
    <w:rsid w:val="005E3C18"/>
    <w:rsid w:val="005E565F"/>
    <w:rsid w:val="005E6812"/>
    <w:rsid w:val="005E76A1"/>
    <w:rsid w:val="005E7881"/>
    <w:rsid w:val="005E78E0"/>
    <w:rsid w:val="005F0AC4"/>
    <w:rsid w:val="005F0BB2"/>
    <w:rsid w:val="005F0D9C"/>
    <w:rsid w:val="005F14CF"/>
    <w:rsid w:val="005F20E3"/>
    <w:rsid w:val="005F284E"/>
    <w:rsid w:val="005F40E4"/>
    <w:rsid w:val="005F4712"/>
    <w:rsid w:val="005F59B9"/>
    <w:rsid w:val="006015CE"/>
    <w:rsid w:val="00602562"/>
    <w:rsid w:val="006036E4"/>
    <w:rsid w:val="00604784"/>
    <w:rsid w:val="00606419"/>
    <w:rsid w:val="0060743C"/>
    <w:rsid w:val="00607D29"/>
    <w:rsid w:val="00610173"/>
    <w:rsid w:val="00610CF8"/>
    <w:rsid w:val="00612952"/>
    <w:rsid w:val="00614CC1"/>
    <w:rsid w:val="00615A9D"/>
    <w:rsid w:val="00617387"/>
    <w:rsid w:val="006176A4"/>
    <w:rsid w:val="006205D6"/>
    <w:rsid w:val="0062117B"/>
    <w:rsid w:val="00622F18"/>
    <w:rsid w:val="00623DCD"/>
    <w:rsid w:val="006250B3"/>
    <w:rsid w:val="006252D8"/>
    <w:rsid w:val="006259BC"/>
    <w:rsid w:val="0062636B"/>
    <w:rsid w:val="006265EB"/>
    <w:rsid w:val="00627AAB"/>
    <w:rsid w:val="006310E6"/>
    <w:rsid w:val="00631E42"/>
    <w:rsid w:val="00632182"/>
    <w:rsid w:val="00632AE0"/>
    <w:rsid w:val="00633C17"/>
    <w:rsid w:val="00634392"/>
    <w:rsid w:val="00634A5D"/>
    <w:rsid w:val="00634D9E"/>
    <w:rsid w:val="006363ED"/>
    <w:rsid w:val="00636E3E"/>
    <w:rsid w:val="0063758B"/>
    <w:rsid w:val="006379F7"/>
    <w:rsid w:val="00637E4D"/>
    <w:rsid w:val="00640620"/>
    <w:rsid w:val="00641A1F"/>
    <w:rsid w:val="00642435"/>
    <w:rsid w:val="00643B9A"/>
    <w:rsid w:val="00643CDB"/>
    <w:rsid w:val="00644012"/>
    <w:rsid w:val="006449C5"/>
    <w:rsid w:val="00645422"/>
    <w:rsid w:val="00645788"/>
    <w:rsid w:val="00645904"/>
    <w:rsid w:val="00646BA3"/>
    <w:rsid w:val="00647996"/>
    <w:rsid w:val="00651ACB"/>
    <w:rsid w:val="00651C47"/>
    <w:rsid w:val="00652AB2"/>
    <w:rsid w:val="00653FED"/>
    <w:rsid w:val="0065447B"/>
    <w:rsid w:val="00654CA6"/>
    <w:rsid w:val="00654D6C"/>
    <w:rsid w:val="00654EC0"/>
    <w:rsid w:val="0065525B"/>
    <w:rsid w:val="00655D4F"/>
    <w:rsid w:val="00656AB1"/>
    <w:rsid w:val="00656D29"/>
    <w:rsid w:val="00660A49"/>
    <w:rsid w:val="0066202D"/>
    <w:rsid w:val="006621FB"/>
    <w:rsid w:val="006640E5"/>
    <w:rsid w:val="006646F1"/>
    <w:rsid w:val="00664929"/>
    <w:rsid w:val="00664F62"/>
    <w:rsid w:val="006655E1"/>
    <w:rsid w:val="00667851"/>
    <w:rsid w:val="0066799D"/>
    <w:rsid w:val="00667DCA"/>
    <w:rsid w:val="00672060"/>
    <w:rsid w:val="00672BFD"/>
    <w:rsid w:val="006743B6"/>
    <w:rsid w:val="00674C66"/>
    <w:rsid w:val="00675936"/>
    <w:rsid w:val="00676D0B"/>
    <w:rsid w:val="006770F4"/>
    <w:rsid w:val="00677A84"/>
    <w:rsid w:val="0068026D"/>
    <w:rsid w:val="00680A27"/>
    <w:rsid w:val="00681494"/>
    <w:rsid w:val="006816A4"/>
    <w:rsid w:val="006819B8"/>
    <w:rsid w:val="00681D20"/>
    <w:rsid w:val="0068404A"/>
    <w:rsid w:val="006840A6"/>
    <w:rsid w:val="006850CD"/>
    <w:rsid w:val="00685AAB"/>
    <w:rsid w:val="0069147C"/>
    <w:rsid w:val="00693153"/>
    <w:rsid w:val="0069506D"/>
    <w:rsid w:val="00695D22"/>
    <w:rsid w:val="00695E39"/>
    <w:rsid w:val="00696C4D"/>
    <w:rsid w:val="006A073B"/>
    <w:rsid w:val="006A07AA"/>
    <w:rsid w:val="006A0B0A"/>
    <w:rsid w:val="006A25E5"/>
    <w:rsid w:val="006A29D7"/>
    <w:rsid w:val="006A2B46"/>
    <w:rsid w:val="006A2D22"/>
    <w:rsid w:val="006A336D"/>
    <w:rsid w:val="006A37B9"/>
    <w:rsid w:val="006A5279"/>
    <w:rsid w:val="006A6F7E"/>
    <w:rsid w:val="006A7923"/>
    <w:rsid w:val="006B2672"/>
    <w:rsid w:val="006B2CF0"/>
    <w:rsid w:val="006B3370"/>
    <w:rsid w:val="006B34B6"/>
    <w:rsid w:val="006B3A3C"/>
    <w:rsid w:val="006B3DC4"/>
    <w:rsid w:val="006B4067"/>
    <w:rsid w:val="006B53EC"/>
    <w:rsid w:val="006B54BF"/>
    <w:rsid w:val="006B5F44"/>
    <w:rsid w:val="006B5F90"/>
    <w:rsid w:val="006B62E4"/>
    <w:rsid w:val="006B6E2F"/>
    <w:rsid w:val="006B7A0C"/>
    <w:rsid w:val="006C0F31"/>
    <w:rsid w:val="006C1BBA"/>
    <w:rsid w:val="006C2079"/>
    <w:rsid w:val="006C2913"/>
    <w:rsid w:val="006C44DE"/>
    <w:rsid w:val="006C5A62"/>
    <w:rsid w:val="006C5D68"/>
    <w:rsid w:val="006C6056"/>
    <w:rsid w:val="006C6976"/>
    <w:rsid w:val="006C6DD0"/>
    <w:rsid w:val="006D04EA"/>
    <w:rsid w:val="006D0AB7"/>
    <w:rsid w:val="006D16C4"/>
    <w:rsid w:val="006D189B"/>
    <w:rsid w:val="006D3E96"/>
    <w:rsid w:val="006D4515"/>
    <w:rsid w:val="006D4BB1"/>
    <w:rsid w:val="006D5F74"/>
    <w:rsid w:val="006D6593"/>
    <w:rsid w:val="006D6EEF"/>
    <w:rsid w:val="006D725D"/>
    <w:rsid w:val="006E00A6"/>
    <w:rsid w:val="006E215A"/>
    <w:rsid w:val="006E2171"/>
    <w:rsid w:val="006E23EA"/>
    <w:rsid w:val="006E538E"/>
    <w:rsid w:val="006E60BD"/>
    <w:rsid w:val="006F03A8"/>
    <w:rsid w:val="006F0B55"/>
    <w:rsid w:val="006F1B5A"/>
    <w:rsid w:val="006F2ACA"/>
    <w:rsid w:val="006F2ADC"/>
    <w:rsid w:val="006F2BFE"/>
    <w:rsid w:val="006F31E9"/>
    <w:rsid w:val="006F344A"/>
    <w:rsid w:val="006F3642"/>
    <w:rsid w:val="006F3E05"/>
    <w:rsid w:val="006F449A"/>
    <w:rsid w:val="006F4751"/>
    <w:rsid w:val="006F5CFD"/>
    <w:rsid w:val="006F6284"/>
    <w:rsid w:val="006F6337"/>
    <w:rsid w:val="006F67A7"/>
    <w:rsid w:val="006F6A54"/>
    <w:rsid w:val="006F6A76"/>
    <w:rsid w:val="006F712B"/>
    <w:rsid w:val="007002C5"/>
    <w:rsid w:val="0070050E"/>
    <w:rsid w:val="0070084E"/>
    <w:rsid w:val="007031B5"/>
    <w:rsid w:val="00704387"/>
    <w:rsid w:val="007043E2"/>
    <w:rsid w:val="0070659A"/>
    <w:rsid w:val="00707425"/>
    <w:rsid w:val="00707669"/>
    <w:rsid w:val="00707923"/>
    <w:rsid w:val="00707B2A"/>
    <w:rsid w:val="00707D8E"/>
    <w:rsid w:val="0071108C"/>
    <w:rsid w:val="00711CBA"/>
    <w:rsid w:val="00711D08"/>
    <w:rsid w:val="00711FB5"/>
    <w:rsid w:val="0071245D"/>
    <w:rsid w:val="0071295E"/>
    <w:rsid w:val="00712A01"/>
    <w:rsid w:val="00713A4E"/>
    <w:rsid w:val="007149D7"/>
    <w:rsid w:val="00714F58"/>
    <w:rsid w:val="00720C51"/>
    <w:rsid w:val="007221C5"/>
    <w:rsid w:val="007225D0"/>
    <w:rsid w:val="00722FBF"/>
    <w:rsid w:val="00722FC2"/>
    <w:rsid w:val="00723CA2"/>
    <w:rsid w:val="00724879"/>
    <w:rsid w:val="00724E1B"/>
    <w:rsid w:val="00725949"/>
    <w:rsid w:val="00726CFD"/>
    <w:rsid w:val="00727FA2"/>
    <w:rsid w:val="00730044"/>
    <w:rsid w:val="0073181D"/>
    <w:rsid w:val="007322D9"/>
    <w:rsid w:val="00732B86"/>
    <w:rsid w:val="00732BC0"/>
    <w:rsid w:val="00732F23"/>
    <w:rsid w:val="007344D3"/>
    <w:rsid w:val="00735090"/>
    <w:rsid w:val="00735167"/>
    <w:rsid w:val="00735ACF"/>
    <w:rsid w:val="00735ED7"/>
    <w:rsid w:val="0073720F"/>
    <w:rsid w:val="00737701"/>
    <w:rsid w:val="00737796"/>
    <w:rsid w:val="0074165C"/>
    <w:rsid w:val="00741DFE"/>
    <w:rsid w:val="007420EE"/>
    <w:rsid w:val="00742C35"/>
    <w:rsid w:val="007432CA"/>
    <w:rsid w:val="00743463"/>
    <w:rsid w:val="007439EB"/>
    <w:rsid w:val="00743CB4"/>
    <w:rsid w:val="00743F0A"/>
    <w:rsid w:val="007444E8"/>
    <w:rsid w:val="00744F42"/>
    <w:rsid w:val="0074548E"/>
    <w:rsid w:val="00745773"/>
    <w:rsid w:val="00745DE9"/>
    <w:rsid w:val="00746800"/>
    <w:rsid w:val="00746A75"/>
    <w:rsid w:val="00747021"/>
    <w:rsid w:val="00747AD5"/>
    <w:rsid w:val="007501A8"/>
    <w:rsid w:val="00750D61"/>
    <w:rsid w:val="00750EE1"/>
    <w:rsid w:val="00751A05"/>
    <w:rsid w:val="00752B4D"/>
    <w:rsid w:val="0075397E"/>
    <w:rsid w:val="00755141"/>
    <w:rsid w:val="0075533F"/>
    <w:rsid w:val="00755402"/>
    <w:rsid w:val="00755506"/>
    <w:rsid w:val="00756B26"/>
    <w:rsid w:val="00756EDF"/>
    <w:rsid w:val="00757829"/>
    <w:rsid w:val="007600E3"/>
    <w:rsid w:val="0076138B"/>
    <w:rsid w:val="00762CAD"/>
    <w:rsid w:val="00762EC9"/>
    <w:rsid w:val="00765C43"/>
    <w:rsid w:val="00765CCC"/>
    <w:rsid w:val="00765EFB"/>
    <w:rsid w:val="007671CA"/>
    <w:rsid w:val="00767488"/>
    <w:rsid w:val="00767C61"/>
    <w:rsid w:val="0077008A"/>
    <w:rsid w:val="00771AEA"/>
    <w:rsid w:val="00773C1F"/>
    <w:rsid w:val="007740AF"/>
    <w:rsid w:val="00774DA4"/>
    <w:rsid w:val="0077561B"/>
    <w:rsid w:val="00776599"/>
    <w:rsid w:val="007776F9"/>
    <w:rsid w:val="0078114B"/>
    <w:rsid w:val="00781DD2"/>
    <w:rsid w:val="00783ECF"/>
    <w:rsid w:val="0078413A"/>
    <w:rsid w:val="007846F4"/>
    <w:rsid w:val="007848C7"/>
    <w:rsid w:val="00785879"/>
    <w:rsid w:val="007859D7"/>
    <w:rsid w:val="00786340"/>
    <w:rsid w:val="00786CCC"/>
    <w:rsid w:val="0079062C"/>
    <w:rsid w:val="007907FB"/>
    <w:rsid w:val="00790D7A"/>
    <w:rsid w:val="00792DE6"/>
    <w:rsid w:val="0079546B"/>
    <w:rsid w:val="007959E8"/>
    <w:rsid w:val="00795B08"/>
    <w:rsid w:val="00795E9C"/>
    <w:rsid w:val="00796DC6"/>
    <w:rsid w:val="00797B03"/>
    <w:rsid w:val="007A0521"/>
    <w:rsid w:val="007A0CB5"/>
    <w:rsid w:val="007A1589"/>
    <w:rsid w:val="007A2E12"/>
    <w:rsid w:val="007A3475"/>
    <w:rsid w:val="007A3490"/>
    <w:rsid w:val="007A41C8"/>
    <w:rsid w:val="007A50AF"/>
    <w:rsid w:val="007A54CE"/>
    <w:rsid w:val="007A668B"/>
    <w:rsid w:val="007A6FD9"/>
    <w:rsid w:val="007A7FFA"/>
    <w:rsid w:val="007B0208"/>
    <w:rsid w:val="007B04EB"/>
    <w:rsid w:val="007B0D4F"/>
    <w:rsid w:val="007B1FFC"/>
    <w:rsid w:val="007B515E"/>
    <w:rsid w:val="007B5A3D"/>
    <w:rsid w:val="007B5B95"/>
    <w:rsid w:val="007B68EA"/>
    <w:rsid w:val="007B7453"/>
    <w:rsid w:val="007B754E"/>
    <w:rsid w:val="007B7B36"/>
    <w:rsid w:val="007C1CC2"/>
    <w:rsid w:val="007C1E8B"/>
    <w:rsid w:val="007C2D89"/>
    <w:rsid w:val="007C4593"/>
    <w:rsid w:val="007C4FB6"/>
    <w:rsid w:val="007C5309"/>
    <w:rsid w:val="007C5D3C"/>
    <w:rsid w:val="007C5E6C"/>
    <w:rsid w:val="007C6069"/>
    <w:rsid w:val="007D06C4"/>
    <w:rsid w:val="007D1352"/>
    <w:rsid w:val="007D2508"/>
    <w:rsid w:val="007D2F51"/>
    <w:rsid w:val="007D346A"/>
    <w:rsid w:val="007D6518"/>
    <w:rsid w:val="007D67FF"/>
    <w:rsid w:val="007D76BD"/>
    <w:rsid w:val="007D7A80"/>
    <w:rsid w:val="007E038E"/>
    <w:rsid w:val="007E0BF1"/>
    <w:rsid w:val="007E1BF2"/>
    <w:rsid w:val="007E30BC"/>
    <w:rsid w:val="007E4E0E"/>
    <w:rsid w:val="007E4EDC"/>
    <w:rsid w:val="007F050D"/>
    <w:rsid w:val="007F0CD5"/>
    <w:rsid w:val="007F0ED8"/>
    <w:rsid w:val="007F0F63"/>
    <w:rsid w:val="007F2B81"/>
    <w:rsid w:val="007F35EC"/>
    <w:rsid w:val="007F4043"/>
    <w:rsid w:val="007F6271"/>
    <w:rsid w:val="007F7538"/>
    <w:rsid w:val="007F75CE"/>
    <w:rsid w:val="008013A4"/>
    <w:rsid w:val="008014DB"/>
    <w:rsid w:val="0080259A"/>
    <w:rsid w:val="008027CE"/>
    <w:rsid w:val="00802F42"/>
    <w:rsid w:val="0080391D"/>
    <w:rsid w:val="00803E3E"/>
    <w:rsid w:val="00804383"/>
    <w:rsid w:val="008043C2"/>
    <w:rsid w:val="00804BB7"/>
    <w:rsid w:val="00804D41"/>
    <w:rsid w:val="008065B9"/>
    <w:rsid w:val="008068C6"/>
    <w:rsid w:val="00810257"/>
    <w:rsid w:val="008104F5"/>
    <w:rsid w:val="00811072"/>
    <w:rsid w:val="00811369"/>
    <w:rsid w:val="00812C72"/>
    <w:rsid w:val="00815419"/>
    <w:rsid w:val="008163C8"/>
    <w:rsid w:val="008164A1"/>
    <w:rsid w:val="008169C8"/>
    <w:rsid w:val="008172D5"/>
    <w:rsid w:val="00817325"/>
    <w:rsid w:val="008178E4"/>
    <w:rsid w:val="008209E6"/>
    <w:rsid w:val="00821974"/>
    <w:rsid w:val="008226EA"/>
    <w:rsid w:val="00823303"/>
    <w:rsid w:val="008233B2"/>
    <w:rsid w:val="00823A9F"/>
    <w:rsid w:val="00823C85"/>
    <w:rsid w:val="00824CF7"/>
    <w:rsid w:val="0082506D"/>
    <w:rsid w:val="00825138"/>
    <w:rsid w:val="008269DD"/>
    <w:rsid w:val="00827822"/>
    <w:rsid w:val="00830621"/>
    <w:rsid w:val="00833268"/>
    <w:rsid w:val="0083348C"/>
    <w:rsid w:val="008337E4"/>
    <w:rsid w:val="00835414"/>
    <w:rsid w:val="008356CA"/>
    <w:rsid w:val="0083635B"/>
    <w:rsid w:val="008373D3"/>
    <w:rsid w:val="00840310"/>
    <w:rsid w:val="00840617"/>
    <w:rsid w:val="008407B4"/>
    <w:rsid w:val="00840F84"/>
    <w:rsid w:val="00842A47"/>
    <w:rsid w:val="00843C13"/>
    <w:rsid w:val="00844CCF"/>
    <w:rsid w:val="008454F8"/>
    <w:rsid w:val="00845C15"/>
    <w:rsid w:val="0084743E"/>
    <w:rsid w:val="008478F0"/>
    <w:rsid w:val="008500AC"/>
    <w:rsid w:val="008514EF"/>
    <w:rsid w:val="0085158F"/>
    <w:rsid w:val="0085173A"/>
    <w:rsid w:val="00851950"/>
    <w:rsid w:val="0085235F"/>
    <w:rsid w:val="008524DC"/>
    <w:rsid w:val="0085416E"/>
    <w:rsid w:val="0085579B"/>
    <w:rsid w:val="00855E58"/>
    <w:rsid w:val="00856066"/>
    <w:rsid w:val="00856316"/>
    <w:rsid w:val="00856E84"/>
    <w:rsid w:val="0086012A"/>
    <w:rsid w:val="008603CE"/>
    <w:rsid w:val="00860FE2"/>
    <w:rsid w:val="0086203E"/>
    <w:rsid w:val="008620FC"/>
    <w:rsid w:val="00862264"/>
    <w:rsid w:val="008627A5"/>
    <w:rsid w:val="00862C34"/>
    <w:rsid w:val="00863E05"/>
    <w:rsid w:val="008640C9"/>
    <w:rsid w:val="00865ACA"/>
    <w:rsid w:val="00865D28"/>
    <w:rsid w:val="00865F85"/>
    <w:rsid w:val="00866FB1"/>
    <w:rsid w:val="00867C10"/>
    <w:rsid w:val="00870439"/>
    <w:rsid w:val="00870A70"/>
    <w:rsid w:val="00870DA1"/>
    <w:rsid w:val="008744DB"/>
    <w:rsid w:val="008761DB"/>
    <w:rsid w:val="008766D1"/>
    <w:rsid w:val="008810BB"/>
    <w:rsid w:val="00883104"/>
    <w:rsid w:val="00883F93"/>
    <w:rsid w:val="00884727"/>
    <w:rsid w:val="00884DB3"/>
    <w:rsid w:val="00885A9D"/>
    <w:rsid w:val="008864F6"/>
    <w:rsid w:val="00887C59"/>
    <w:rsid w:val="0089049D"/>
    <w:rsid w:val="008905DE"/>
    <w:rsid w:val="00891BB2"/>
    <w:rsid w:val="008928C9"/>
    <w:rsid w:val="00893008"/>
    <w:rsid w:val="008930CB"/>
    <w:rsid w:val="008938DC"/>
    <w:rsid w:val="00893FD1"/>
    <w:rsid w:val="00894432"/>
    <w:rsid w:val="00894836"/>
    <w:rsid w:val="00894C74"/>
    <w:rsid w:val="00895172"/>
    <w:rsid w:val="00895680"/>
    <w:rsid w:val="00896DFF"/>
    <w:rsid w:val="008973E3"/>
    <w:rsid w:val="0089762C"/>
    <w:rsid w:val="008A032F"/>
    <w:rsid w:val="008A1893"/>
    <w:rsid w:val="008A30EB"/>
    <w:rsid w:val="008A3215"/>
    <w:rsid w:val="008A3947"/>
    <w:rsid w:val="008A457B"/>
    <w:rsid w:val="008A4710"/>
    <w:rsid w:val="008A47AB"/>
    <w:rsid w:val="008A57E6"/>
    <w:rsid w:val="008A65B2"/>
    <w:rsid w:val="008A6AC1"/>
    <w:rsid w:val="008A6B2D"/>
    <w:rsid w:val="008A6F81"/>
    <w:rsid w:val="008A769A"/>
    <w:rsid w:val="008B0C9C"/>
    <w:rsid w:val="008B166D"/>
    <w:rsid w:val="008B17F4"/>
    <w:rsid w:val="008B3615"/>
    <w:rsid w:val="008B4757"/>
    <w:rsid w:val="008B4AC4"/>
    <w:rsid w:val="008B50C8"/>
    <w:rsid w:val="008B5281"/>
    <w:rsid w:val="008B5AD8"/>
    <w:rsid w:val="008B77AE"/>
    <w:rsid w:val="008B7A3F"/>
    <w:rsid w:val="008B7B0D"/>
    <w:rsid w:val="008B7E05"/>
    <w:rsid w:val="008C1797"/>
    <w:rsid w:val="008C1852"/>
    <w:rsid w:val="008C219C"/>
    <w:rsid w:val="008C25C5"/>
    <w:rsid w:val="008C475E"/>
    <w:rsid w:val="008C619A"/>
    <w:rsid w:val="008D0CE8"/>
    <w:rsid w:val="008D141D"/>
    <w:rsid w:val="008D1D2D"/>
    <w:rsid w:val="008D2094"/>
    <w:rsid w:val="008D211E"/>
    <w:rsid w:val="008D2D1D"/>
    <w:rsid w:val="008D35CB"/>
    <w:rsid w:val="008D453D"/>
    <w:rsid w:val="008D5015"/>
    <w:rsid w:val="008D53AD"/>
    <w:rsid w:val="008D562B"/>
    <w:rsid w:val="008D5733"/>
    <w:rsid w:val="008D622B"/>
    <w:rsid w:val="008D666C"/>
    <w:rsid w:val="008D76BF"/>
    <w:rsid w:val="008D7B54"/>
    <w:rsid w:val="008E0C9D"/>
    <w:rsid w:val="008E1648"/>
    <w:rsid w:val="008E1B3E"/>
    <w:rsid w:val="008E2319"/>
    <w:rsid w:val="008E25E8"/>
    <w:rsid w:val="008E2A92"/>
    <w:rsid w:val="008E318C"/>
    <w:rsid w:val="008E4BB6"/>
    <w:rsid w:val="008E5518"/>
    <w:rsid w:val="008E6951"/>
    <w:rsid w:val="008E6A84"/>
    <w:rsid w:val="008F0CDC"/>
    <w:rsid w:val="008F0F7B"/>
    <w:rsid w:val="008F1420"/>
    <w:rsid w:val="008F17A3"/>
    <w:rsid w:val="008F1880"/>
    <w:rsid w:val="008F1EB1"/>
    <w:rsid w:val="008F1ED3"/>
    <w:rsid w:val="008F1F4F"/>
    <w:rsid w:val="008F23A5"/>
    <w:rsid w:val="008F4C29"/>
    <w:rsid w:val="008F69DD"/>
    <w:rsid w:val="008F70BD"/>
    <w:rsid w:val="008F788F"/>
    <w:rsid w:val="008F7EA2"/>
    <w:rsid w:val="00901B9A"/>
    <w:rsid w:val="00901F21"/>
    <w:rsid w:val="00902722"/>
    <w:rsid w:val="009027BC"/>
    <w:rsid w:val="00902AC2"/>
    <w:rsid w:val="009030EE"/>
    <w:rsid w:val="00905AB8"/>
    <w:rsid w:val="009062E6"/>
    <w:rsid w:val="00906F19"/>
    <w:rsid w:val="009116B2"/>
    <w:rsid w:val="00911B7A"/>
    <w:rsid w:val="00911BE5"/>
    <w:rsid w:val="00913CA9"/>
    <w:rsid w:val="0091415C"/>
    <w:rsid w:val="009145AE"/>
    <w:rsid w:val="009146CE"/>
    <w:rsid w:val="009149DA"/>
    <w:rsid w:val="00914CA7"/>
    <w:rsid w:val="009154AB"/>
    <w:rsid w:val="00915C3E"/>
    <w:rsid w:val="009161A8"/>
    <w:rsid w:val="009174BD"/>
    <w:rsid w:val="009215F3"/>
    <w:rsid w:val="00923115"/>
    <w:rsid w:val="00923228"/>
    <w:rsid w:val="009245F5"/>
    <w:rsid w:val="009249EC"/>
    <w:rsid w:val="009254FB"/>
    <w:rsid w:val="009257EA"/>
    <w:rsid w:val="00925DE4"/>
    <w:rsid w:val="009262CD"/>
    <w:rsid w:val="009262F8"/>
    <w:rsid w:val="009273B3"/>
    <w:rsid w:val="009305B5"/>
    <w:rsid w:val="00932D96"/>
    <w:rsid w:val="00932DDA"/>
    <w:rsid w:val="00933F04"/>
    <w:rsid w:val="009361FF"/>
    <w:rsid w:val="00940F0B"/>
    <w:rsid w:val="009429D5"/>
    <w:rsid w:val="00942BF1"/>
    <w:rsid w:val="00945180"/>
    <w:rsid w:val="00945304"/>
    <w:rsid w:val="00945428"/>
    <w:rsid w:val="0094607B"/>
    <w:rsid w:val="009460A9"/>
    <w:rsid w:val="00947267"/>
    <w:rsid w:val="009478B2"/>
    <w:rsid w:val="00950071"/>
    <w:rsid w:val="00951186"/>
    <w:rsid w:val="00951401"/>
    <w:rsid w:val="00952682"/>
    <w:rsid w:val="00953604"/>
    <w:rsid w:val="009542B1"/>
    <w:rsid w:val="0095496B"/>
    <w:rsid w:val="00954A8B"/>
    <w:rsid w:val="00954CA6"/>
    <w:rsid w:val="00954D2B"/>
    <w:rsid w:val="00956128"/>
    <w:rsid w:val="00956A8F"/>
    <w:rsid w:val="00957D4B"/>
    <w:rsid w:val="00957EDE"/>
    <w:rsid w:val="00960762"/>
    <w:rsid w:val="009610DC"/>
    <w:rsid w:val="00961490"/>
    <w:rsid w:val="009624ED"/>
    <w:rsid w:val="00962B21"/>
    <w:rsid w:val="0096381A"/>
    <w:rsid w:val="00965A88"/>
    <w:rsid w:val="00965E04"/>
    <w:rsid w:val="0096618A"/>
    <w:rsid w:val="009674AD"/>
    <w:rsid w:val="00967B5F"/>
    <w:rsid w:val="00970CDC"/>
    <w:rsid w:val="00971BA4"/>
    <w:rsid w:val="00972A3C"/>
    <w:rsid w:val="009753D7"/>
    <w:rsid w:val="00975D9E"/>
    <w:rsid w:val="00977010"/>
    <w:rsid w:val="00977885"/>
    <w:rsid w:val="00977D02"/>
    <w:rsid w:val="009809BB"/>
    <w:rsid w:val="00982773"/>
    <w:rsid w:val="0098364B"/>
    <w:rsid w:val="00987DE9"/>
    <w:rsid w:val="009911AF"/>
    <w:rsid w:val="00991875"/>
    <w:rsid w:val="00991F92"/>
    <w:rsid w:val="00992985"/>
    <w:rsid w:val="00993889"/>
    <w:rsid w:val="009953D2"/>
    <w:rsid w:val="0099551B"/>
    <w:rsid w:val="009960D2"/>
    <w:rsid w:val="00996219"/>
    <w:rsid w:val="00996447"/>
    <w:rsid w:val="00997BF1"/>
    <w:rsid w:val="009A089C"/>
    <w:rsid w:val="009A118E"/>
    <w:rsid w:val="009A21CD"/>
    <w:rsid w:val="009A278C"/>
    <w:rsid w:val="009A2BC2"/>
    <w:rsid w:val="009A2D27"/>
    <w:rsid w:val="009A324D"/>
    <w:rsid w:val="009A42C1"/>
    <w:rsid w:val="009A5429"/>
    <w:rsid w:val="009A6221"/>
    <w:rsid w:val="009A64AB"/>
    <w:rsid w:val="009A6E88"/>
    <w:rsid w:val="009A72AD"/>
    <w:rsid w:val="009B00BC"/>
    <w:rsid w:val="009B03CA"/>
    <w:rsid w:val="009B09E0"/>
    <w:rsid w:val="009B0BC5"/>
    <w:rsid w:val="009B1247"/>
    <w:rsid w:val="009B46F9"/>
    <w:rsid w:val="009B6029"/>
    <w:rsid w:val="009B63D1"/>
    <w:rsid w:val="009B67A8"/>
    <w:rsid w:val="009B680D"/>
    <w:rsid w:val="009B6971"/>
    <w:rsid w:val="009B70FC"/>
    <w:rsid w:val="009C0A31"/>
    <w:rsid w:val="009C22BF"/>
    <w:rsid w:val="009C27F1"/>
    <w:rsid w:val="009C3152"/>
    <w:rsid w:val="009C4351"/>
    <w:rsid w:val="009C4522"/>
    <w:rsid w:val="009C4CFA"/>
    <w:rsid w:val="009C5070"/>
    <w:rsid w:val="009C55C1"/>
    <w:rsid w:val="009C75FC"/>
    <w:rsid w:val="009C7B3A"/>
    <w:rsid w:val="009D112C"/>
    <w:rsid w:val="009D1233"/>
    <w:rsid w:val="009D19AF"/>
    <w:rsid w:val="009D2928"/>
    <w:rsid w:val="009D47FA"/>
    <w:rsid w:val="009D4C5B"/>
    <w:rsid w:val="009D50D2"/>
    <w:rsid w:val="009D668A"/>
    <w:rsid w:val="009D6BCA"/>
    <w:rsid w:val="009D6FF9"/>
    <w:rsid w:val="009E06E8"/>
    <w:rsid w:val="009E0735"/>
    <w:rsid w:val="009E0F62"/>
    <w:rsid w:val="009E2DDA"/>
    <w:rsid w:val="009E3399"/>
    <w:rsid w:val="009E407B"/>
    <w:rsid w:val="009E4A58"/>
    <w:rsid w:val="009E5A2D"/>
    <w:rsid w:val="009E5AB2"/>
    <w:rsid w:val="009E6219"/>
    <w:rsid w:val="009F0207"/>
    <w:rsid w:val="009F03B3"/>
    <w:rsid w:val="009F27E5"/>
    <w:rsid w:val="009F2D26"/>
    <w:rsid w:val="009F2ED8"/>
    <w:rsid w:val="009F3905"/>
    <w:rsid w:val="009F4656"/>
    <w:rsid w:val="009F5454"/>
    <w:rsid w:val="009F74F5"/>
    <w:rsid w:val="00A0096C"/>
    <w:rsid w:val="00A01757"/>
    <w:rsid w:val="00A028C0"/>
    <w:rsid w:val="00A02BAE"/>
    <w:rsid w:val="00A030F0"/>
    <w:rsid w:val="00A03976"/>
    <w:rsid w:val="00A06A6B"/>
    <w:rsid w:val="00A07E47"/>
    <w:rsid w:val="00A1083C"/>
    <w:rsid w:val="00A11719"/>
    <w:rsid w:val="00A117E9"/>
    <w:rsid w:val="00A12558"/>
    <w:rsid w:val="00A12987"/>
    <w:rsid w:val="00A129D0"/>
    <w:rsid w:val="00A12C33"/>
    <w:rsid w:val="00A138BA"/>
    <w:rsid w:val="00A13E67"/>
    <w:rsid w:val="00A14C8E"/>
    <w:rsid w:val="00A153D9"/>
    <w:rsid w:val="00A15F09"/>
    <w:rsid w:val="00A16581"/>
    <w:rsid w:val="00A169B6"/>
    <w:rsid w:val="00A16EAC"/>
    <w:rsid w:val="00A17601"/>
    <w:rsid w:val="00A17A50"/>
    <w:rsid w:val="00A20AC5"/>
    <w:rsid w:val="00A20C92"/>
    <w:rsid w:val="00A21B12"/>
    <w:rsid w:val="00A2271D"/>
    <w:rsid w:val="00A237D5"/>
    <w:rsid w:val="00A239E6"/>
    <w:rsid w:val="00A23DA8"/>
    <w:rsid w:val="00A258F0"/>
    <w:rsid w:val="00A30EFC"/>
    <w:rsid w:val="00A31984"/>
    <w:rsid w:val="00A32D73"/>
    <w:rsid w:val="00A3367B"/>
    <w:rsid w:val="00A338F3"/>
    <w:rsid w:val="00A342A5"/>
    <w:rsid w:val="00A3597D"/>
    <w:rsid w:val="00A36DD1"/>
    <w:rsid w:val="00A36F95"/>
    <w:rsid w:val="00A4006C"/>
    <w:rsid w:val="00A40091"/>
    <w:rsid w:val="00A4030F"/>
    <w:rsid w:val="00A41C79"/>
    <w:rsid w:val="00A41CB5"/>
    <w:rsid w:val="00A42CDF"/>
    <w:rsid w:val="00A437AE"/>
    <w:rsid w:val="00A44489"/>
    <w:rsid w:val="00A4452E"/>
    <w:rsid w:val="00A4472C"/>
    <w:rsid w:val="00A44E69"/>
    <w:rsid w:val="00A4661E"/>
    <w:rsid w:val="00A5200F"/>
    <w:rsid w:val="00A52415"/>
    <w:rsid w:val="00A52489"/>
    <w:rsid w:val="00A52A99"/>
    <w:rsid w:val="00A52C7A"/>
    <w:rsid w:val="00A54BB8"/>
    <w:rsid w:val="00A55BD6"/>
    <w:rsid w:val="00A55D50"/>
    <w:rsid w:val="00A57142"/>
    <w:rsid w:val="00A60377"/>
    <w:rsid w:val="00A60519"/>
    <w:rsid w:val="00A63806"/>
    <w:rsid w:val="00A648CD"/>
    <w:rsid w:val="00A6537A"/>
    <w:rsid w:val="00A67866"/>
    <w:rsid w:val="00A70B07"/>
    <w:rsid w:val="00A714AF"/>
    <w:rsid w:val="00A72216"/>
    <w:rsid w:val="00A723F8"/>
    <w:rsid w:val="00A748CE"/>
    <w:rsid w:val="00A77CCB"/>
    <w:rsid w:val="00A80688"/>
    <w:rsid w:val="00A836FD"/>
    <w:rsid w:val="00A83D8D"/>
    <w:rsid w:val="00A842AE"/>
    <w:rsid w:val="00A8446B"/>
    <w:rsid w:val="00A844E1"/>
    <w:rsid w:val="00A84588"/>
    <w:rsid w:val="00A8473F"/>
    <w:rsid w:val="00A85CE1"/>
    <w:rsid w:val="00A862D6"/>
    <w:rsid w:val="00A8715E"/>
    <w:rsid w:val="00A9295B"/>
    <w:rsid w:val="00A92AE2"/>
    <w:rsid w:val="00A92F43"/>
    <w:rsid w:val="00A93149"/>
    <w:rsid w:val="00A93B09"/>
    <w:rsid w:val="00A94247"/>
    <w:rsid w:val="00A942D0"/>
    <w:rsid w:val="00A94A41"/>
    <w:rsid w:val="00A94A42"/>
    <w:rsid w:val="00A94B16"/>
    <w:rsid w:val="00A952D7"/>
    <w:rsid w:val="00A95A3D"/>
    <w:rsid w:val="00A963F7"/>
    <w:rsid w:val="00A96671"/>
    <w:rsid w:val="00A9676A"/>
    <w:rsid w:val="00A96AD8"/>
    <w:rsid w:val="00AA052C"/>
    <w:rsid w:val="00AA0A5E"/>
    <w:rsid w:val="00AA18E1"/>
    <w:rsid w:val="00AA1E45"/>
    <w:rsid w:val="00AA2348"/>
    <w:rsid w:val="00AA4286"/>
    <w:rsid w:val="00AA456B"/>
    <w:rsid w:val="00AA57F5"/>
    <w:rsid w:val="00AA5D58"/>
    <w:rsid w:val="00AA60D6"/>
    <w:rsid w:val="00AA672E"/>
    <w:rsid w:val="00AA6EC9"/>
    <w:rsid w:val="00AB1729"/>
    <w:rsid w:val="00AB3373"/>
    <w:rsid w:val="00AB41D5"/>
    <w:rsid w:val="00AB5AB4"/>
    <w:rsid w:val="00AB6309"/>
    <w:rsid w:val="00AB6C5F"/>
    <w:rsid w:val="00AB7129"/>
    <w:rsid w:val="00AB7542"/>
    <w:rsid w:val="00AC009E"/>
    <w:rsid w:val="00AC188D"/>
    <w:rsid w:val="00AC1A1B"/>
    <w:rsid w:val="00AC27A6"/>
    <w:rsid w:val="00AC30F7"/>
    <w:rsid w:val="00AC38B8"/>
    <w:rsid w:val="00AC3A5A"/>
    <w:rsid w:val="00AC43CB"/>
    <w:rsid w:val="00AC4CE6"/>
    <w:rsid w:val="00AC4D95"/>
    <w:rsid w:val="00AC52DD"/>
    <w:rsid w:val="00AC53A5"/>
    <w:rsid w:val="00AC5DF4"/>
    <w:rsid w:val="00AC6F0A"/>
    <w:rsid w:val="00AC7861"/>
    <w:rsid w:val="00AD0AEF"/>
    <w:rsid w:val="00AD11B7"/>
    <w:rsid w:val="00AD1A94"/>
    <w:rsid w:val="00AD1C05"/>
    <w:rsid w:val="00AD1F8E"/>
    <w:rsid w:val="00AD4126"/>
    <w:rsid w:val="00AD421C"/>
    <w:rsid w:val="00AD44FA"/>
    <w:rsid w:val="00AD49BB"/>
    <w:rsid w:val="00AD4B56"/>
    <w:rsid w:val="00AD75F2"/>
    <w:rsid w:val="00AE070A"/>
    <w:rsid w:val="00AE0E51"/>
    <w:rsid w:val="00AE101C"/>
    <w:rsid w:val="00AE26B5"/>
    <w:rsid w:val="00AE37E5"/>
    <w:rsid w:val="00AE40AB"/>
    <w:rsid w:val="00AE4912"/>
    <w:rsid w:val="00AE56A9"/>
    <w:rsid w:val="00AE5EB4"/>
    <w:rsid w:val="00AE6A76"/>
    <w:rsid w:val="00AF0C18"/>
    <w:rsid w:val="00AF0DA0"/>
    <w:rsid w:val="00AF47C5"/>
    <w:rsid w:val="00AF5398"/>
    <w:rsid w:val="00AF5D84"/>
    <w:rsid w:val="00AF606F"/>
    <w:rsid w:val="00AF6115"/>
    <w:rsid w:val="00AF6466"/>
    <w:rsid w:val="00AF64E2"/>
    <w:rsid w:val="00AF7616"/>
    <w:rsid w:val="00AF79B5"/>
    <w:rsid w:val="00B00CC5"/>
    <w:rsid w:val="00B01FC7"/>
    <w:rsid w:val="00B021E3"/>
    <w:rsid w:val="00B04161"/>
    <w:rsid w:val="00B049AF"/>
    <w:rsid w:val="00B04FCB"/>
    <w:rsid w:val="00B059BF"/>
    <w:rsid w:val="00B059F7"/>
    <w:rsid w:val="00B07242"/>
    <w:rsid w:val="00B07F4E"/>
    <w:rsid w:val="00B10534"/>
    <w:rsid w:val="00B113DB"/>
    <w:rsid w:val="00B11D8A"/>
    <w:rsid w:val="00B122AD"/>
    <w:rsid w:val="00B12981"/>
    <w:rsid w:val="00B12D37"/>
    <w:rsid w:val="00B12DA4"/>
    <w:rsid w:val="00B1371B"/>
    <w:rsid w:val="00B147DD"/>
    <w:rsid w:val="00B156FD"/>
    <w:rsid w:val="00B20C3A"/>
    <w:rsid w:val="00B21A97"/>
    <w:rsid w:val="00B21F61"/>
    <w:rsid w:val="00B22BFB"/>
    <w:rsid w:val="00B24655"/>
    <w:rsid w:val="00B25520"/>
    <w:rsid w:val="00B25B69"/>
    <w:rsid w:val="00B261F1"/>
    <w:rsid w:val="00B265BC"/>
    <w:rsid w:val="00B30326"/>
    <w:rsid w:val="00B30C60"/>
    <w:rsid w:val="00B31276"/>
    <w:rsid w:val="00B31D9C"/>
    <w:rsid w:val="00B31FB1"/>
    <w:rsid w:val="00B32992"/>
    <w:rsid w:val="00B32D7A"/>
    <w:rsid w:val="00B33952"/>
    <w:rsid w:val="00B33B5C"/>
    <w:rsid w:val="00B33C5E"/>
    <w:rsid w:val="00B342F4"/>
    <w:rsid w:val="00B34369"/>
    <w:rsid w:val="00B34DC2"/>
    <w:rsid w:val="00B36AEE"/>
    <w:rsid w:val="00B378E5"/>
    <w:rsid w:val="00B4043B"/>
    <w:rsid w:val="00B43102"/>
    <w:rsid w:val="00B43356"/>
    <w:rsid w:val="00B4346D"/>
    <w:rsid w:val="00B440F4"/>
    <w:rsid w:val="00B447A5"/>
    <w:rsid w:val="00B45853"/>
    <w:rsid w:val="00B45D24"/>
    <w:rsid w:val="00B4654C"/>
    <w:rsid w:val="00B465DA"/>
    <w:rsid w:val="00B466EE"/>
    <w:rsid w:val="00B46AF0"/>
    <w:rsid w:val="00B470A4"/>
    <w:rsid w:val="00B47293"/>
    <w:rsid w:val="00B4781D"/>
    <w:rsid w:val="00B504CE"/>
    <w:rsid w:val="00B50E50"/>
    <w:rsid w:val="00B5139C"/>
    <w:rsid w:val="00B51522"/>
    <w:rsid w:val="00B52070"/>
    <w:rsid w:val="00B52120"/>
    <w:rsid w:val="00B533CD"/>
    <w:rsid w:val="00B54ABC"/>
    <w:rsid w:val="00B54DBE"/>
    <w:rsid w:val="00B54DDE"/>
    <w:rsid w:val="00B565E6"/>
    <w:rsid w:val="00B56FBE"/>
    <w:rsid w:val="00B60ACF"/>
    <w:rsid w:val="00B60D61"/>
    <w:rsid w:val="00B614F5"/>
    <w:rsid w:val="00B615E8"/>
    <w:rsid w:val="00B61942"/>
    <w:rsid w:val="00B61DFF"/>
    <w:rsid w:val="00B62B58"/>
    <w:rsid w:val="00B64145"/>
    <w:rsid w:val="00B65149"/>
    <w:rsid w:val="00B654EC"/>
    <w:rsid w:val="00B65C84"/>
    <w:rsid w:val="00B66071"/>
    <w:rsid w:val="00B66567"/>
    <w:rsid w:val="00B66F52"/>
    <w:rsid w:val="00B66F74"/>
    <w:rsid w:val="00B66FE5"/>
    <w:rsid w:val="00B718B7"/>
    <w:rsid w:val="00B72880"/>
    <w:rsid w:val="00B74564"/>
    <w:rsid w:val="00B758BF"/>
    <w:rsid w:val="00B77EC8"/>
    <w:rsid w:val="00B8149A"/>
    <w:rsid w:val="00B825B6"/>
    <w:rsid w:val="00B827A6"/>
    <w:rsid w:val="00B82C92"/>
    <w:rsid w:val="00B831CE"/>
    <w:rsid w:val="00B83B38"/>
    <w:rsid w:val="00B84357"/>
    <w:rsid w:val="00B84F69"/>
    <w:rsid w:val="00B857B8"/>
    <w:rsid w:val="00B85CED"/>
    <w:rsid w:val="00B85DA6"/>
    <w:rsid w:val="00B86677"/>
    <w:rsid w:val="00B87131"/>
    <w:rsid w:val="00B8774E"/>
    <w:rsid w:val="00B9111F"/>
    <w:rsid w:val="00B91CDB"/>
    <w:rsid w:val="00B939B1"/>
    <w:rsid w:val="00B96D40"/>
    <w:rsid w:val="00B97386"/>
    <w:rsid w:val="00BA12BE"/>
    <w:rsid w:val="00BA18DD"/>
    <w:rsid w:val="00BA1FA3"/>
    <w:rsid w:val="00BA263B"/>
    <w:rsid w:val="00BA42B2"/>
    <w:rsid w:val="00BA5219"/>
    <w:rsid w:val="00BA58D4"/>
    <w:rsid w:val="00BA5B9E"/>
    <w:rsid w:val="00BA699D"/>
    <w:rsid w:val="00BA77D4"/>
    <w:rsid w:val="00BA7C9A"/>
    <w:rsid w:val="00BB0632"/>
    <w:rsid w:val="00BB1746"/>
    <w:rsid w:val="00BB203B"/>
    <w:rsid w:val="00BB4B60"/>
    <w:rsid w:val="00BB5F8F"/>
    <w:rsid w:val="00BB657A"/>
    <w:rsid w:val="00BB6C98"/>
    <w:rsid w:val="00BC12EE"/>
    <w:rsid w:val="00BC1A4E"/>
    <w:rsid w:val="00BC3153"/>
    <w:rsid w:val="00BC3508"/>
    <w:rsid w:val="00BC4790"/>
    <w:rsid w:val="00BC5DC7"/>
    <w:rsid w:val="00BC5F6E"/>
    <w:rsid w:val="00BC6B8B"/>
    <w:rsid w:val="00BC73D8"/>
    <w:rsid w:val="00BC7933"/>
    <w:rsid w:val="00BD16D5"/>
    <w:rsid w:val="00BD24C8"/>
    <w:rsid w:val="00BD3BD8"/>
    <w:rsid w:val="00BD52D7"/>
    <w:rsid w:val="00BD5AD2"/>
    <w:rsid w:val="00BD5B71"/>
    <w:rsid w:val="00BE1793"/>
    <w:rsid w:val="00BE22F3"/>
    <w:rsid w:val="00BE5B52"/>
    <w:rsid w:val="00BE726F"/>
    <w:rsid w:val="00BE78BE"/>
    <w:rsid w:val="00BE7B8D"/>
    <w:rsid w:val="00BE7CA7"/>
    <w:rsid w:val="00BF0993"/>
    <w:rsid w:val="00BF10A9"/>
    <w:rsid w:val="00BF1703"/>
    <w:rsid w:val="00BF20AE"/>
    <w:rsid w:val="00BF231C"/>
    <w:rsid w:val="00BF236D"/>
    <w:rsid w:val="00BF3D1C"/>
    <w:rsid w:val="00BF4487"/>
    <w:rsid w:val="00BF51E5"/>
    <w:rsid w:val="00BF74A6"/>
    <w:rsid w:val="00C00825"/>
    <w:rsid w:val="00C013AD"/>
    <w:rsid w:val="00C0264E"/>
    <w:rsid w:val="00C03002"/>
    <w:rsid w:val="00C04904"/>
    <w:rsid w:val="00C0568E"/>
    <w:rsid w:val="00C056B3"/>
    <w:rsid w:val="00C0697A"/>
    <w:rsid w:val="00C103E5"/>
    <w:rsid w:val="00C12167"/>
    <w:rsid w:val="00C13319"/>
    <w:rsid w:val="00C13EE9"/>
    <w:rsid w:val="00C1659B"/>
    <w:rsid w:val="00C175B0"/>
    <w:rsid w:val="00C20FB2"/>
    <w:rsid w:val="00C21540"/>
    <w:rsid w:val="00C21906"/>
    <w:rsid w:val="00C21BFA"/>
    <w:rsid w:val="00C22148"/>
    <w:rsid w:val="00C23C70"/>
    <w:rsid w:val="00C24C8D"/>
    <w:rsid w:val="00C25FE2"/>
    <w:rsid w:val="00C26B53"/>
    <w:rsid w:val="00C272E3"/>
    <w:rsid w:val="00C275DB"/>
    <w:rsid w:val="00C279B2"/>
    <w:rsid w:val="00C326F8"/>
    <w:rsid w:val="00C33E50"/>
    <w:rsid w:val="00C345B8"/>
    <w:rsid w:val="00C347F2"/>
    <w:rsid w:val="00C34C20"/>
    <w:rsid w:val="00C35A3E"/>
    <w:rsid w:val="00C36AA8"/>
    <w:rsid w:val="00C40D85"/>
    <w:rsid w:val="00C42130"/>
    <w:rsid w:val="00C423A4"/>
    <w:rsid w:val="00C44BF5"/>
    <w:rsid w:val="00C47160"/>
    <w:rsid w:val="00C503CE"/>
    <w:rsid w:val="00C50596"/>
    <w:rsid w:val="00C50E73"/>
    <w:rsid w:val="00C511DC"/>
    <w:rsid w:val="00C521D6"/>
    <w:rsid w:val="00C524A5"/>
    <w:rsid w:val="00C52BAA"/>
    <w:rsid w:val="00C540F9"/>
    <w:rsid w:val="00C55232"/>
    <w:rsid w:val="00C552E1"/>
    <w:rsid w:val="00C553A4"/>
    <w:rsid w:val="00C55590"/>
    <w:rsid w:val="00C55A06"/>
    <w:rsid w:val="00C55D03"/>
    <w:rsid w:val="00C578AA"/>
    <w:rsid w:val="00C601BC"/>
    <w:rsid w:val="00C62F1C"/>
    <w:rsid w:val="00C6329F"/>
    <w:rsid w:val="00C63340"/>
    <w:rsid w:val="00C6434D"/>
    <w:rsid w:val="00C643F9"/>
    <w:rsid w:val="00C64E95"/>
    <w:rsid w:val="00C6734D"/>
    <w:rsid w:val="00C70997"/>
    <w:rsid w:val="00C71182"/>
    <w:rsid w:val="00C71372"/>
    <w:rsid w:val="00C72410"/>
    <w:rsid w:val="00C7287F"/>
    <w:rsid w:val="00C72C1C"/>
    <w:rsid w:val="00C74344"/>
    <w:rsid w:val="00C8040B"/>
    <w:rsid w:val="00C80922"/>
    <w:rsid w:val="00C80982"/>
    <w:rsid w:val="00C80CB8"/>
    <w:rsid w:val="00C819F8"/>
    <w:rsid w:val="00C81DF4"/>
    <w:rsid w:val="00C8248C"/>
    <w:rsid w:val="00C8254E"/>
    <w:rsid w:val="00C84576"/>
    <w:rsid w:val="00C84E33"/>
    <w:rsid w:val="00C86D6F"/>
    <w:rsid w:val="00C905FC"/>
    <w:rsid w:val="00C9154F"/>
    <w:rsid w:val="00C919DE"/>
    <w:rsid w:val="00C91E90"/>
    <w:rsid w:val="00C92D03"/>
    <w:rsid w:val="00C9319C"/>
    <w:rsid w:val="00C9435D"/>
    <w:rsid w:val="00C9487D"/>
    <w:rsid w:val="00C94DF2"/>
    <w:rsid w:val="00C95630"/>
    <w:rsid w:val="00C9617A"/>
    <w:rsid w:val="00C96741"/>
    <w:rsid w:val="00CA245D"/>
    <w:rsid w:val="00CA2D1B"/>
    <w:rsid w:val="00CA375D"/>
    <w:rsid w:val="00CA4141"/>
    <w:rsid w:val="00CA486D"/>
    <w:rsid w:val="00CA5786"/>
    <w:rsid w:val="00CA6455"/>
    <w:rsid w:val="00CA662A"/>
    <w:rsid w:val="00CA79B4"/>
    <w:rsid w:val="00CA7AFD"/>
    <w:rsid w:val="00CA7C3C"/>
    <w:rsid w:val="00CB0189"/>
    <w:rsid w:val="00CB0BA2"/>
    <w:rsid w:val="00CB0DC7"/>
    <w:rsid w:val="00CB0F2A"/>
    <w:rsid w:val="00CB1A42"/>
    <w:rsid w:val="00CB1B0C"/>
    <w:rsid w:val="00CB2C0B"/>
    <w:rsid w:val="00CB517D"/>
    <w:rsid w:val="00CB5E61"/>
    <w:rsid w:val="00CB61D1"/>
    <w:rsid w:val="00CB779C"/>
    <w:rsid w:val="00CC038D"/>
    <w:rsid w:val="00CC08DB"/>
    <w:rsid w:val="00CC1871"/>
    <w:rsid w:val="00CC2C50"/>
    <w:rsid w:val="00CC310D"/>
    <w:rsid w:val="00CC3117"/>
    <w:rsid w:val="00CC39FF"/>
    <w:rsid w:val="00CC3C2F"/>
    <w:rsid w:val="00CC4AC8"/>
    <w:rsid w:val="00CC4AD5"/>
    <w:rsid w:val="00CC5233"/>
    <w:rsid w:val="00CC580F"/>
    <w:rsid w:val="00CC5DE6"/>
    <w:rsid w:val="00CC6E4E"/>
    <w:rsid w:val="00CC6FE8"/>
    <w:rsid w:val="00CC7202"/>
    <w:rsid w:val="00CD0400"/>
    <w:rsid w:val="00CD0F0F"/>
    <w:rsid w:val="00CD19D6"/>
    <w:rsid w:val="00CD22FA"/>
    <w:rsid w:val="00CD2808"/>
    <w:rsid w:val="00CD28BF"/>
    <w:rsid w:val="00CD4092"/>
    <w:rsid w:val="00CD4A20"/>
    <w:rsid w:val="00CD4D14"/>
    <w:rsid w:val="00CD50A1"/>
    <w:rsid w:val="00CD519E"/>
    <w:rsid w:val="00CD561D"/>
    <w:rsid w:val="00CE0C4F"/>
    <w:rsid w:val="00CE29C3"/>
    <w:rsid w:val="00CE30EA"/>
    <w:rsid w:val="00CE3AE3"/>
    <w:rsid w:val="00CE5FE5"/>
    <w:rsid w:val="00CE75C0"/>
    <w:rsid w:val="00CE7F0F"/>
    <w:rsid w:val="00CF048A"/>
    <w:rsid w:val="00CF155A"/>
    <w:rsid w:val="00CF2947"/>
    <w:rsid w:val="00CF686F"/>
    <w:rsid w:val="00CF6E60"/>
    <w:rsid w:val="00CF7BCA"/>
    <w:rsid w:val="00D004E6"/>
    <w:rsid w:val="00D008FD"/>
    <w:rsid w:val="00D02CDC"/>
    <w:rsid w:val="00D0320F"/>
    <w:rsid w:val="00D0321C"/>
    <w:rsid w:val="00D035EC"/>
    <w:rsid w:val="00D04BEB"/>
    <w:rsid w:val="00D06AB1"/>
    <w:rsid w:val="00D072ED"/>
    <w:rsid w:val="00D07A16"/>
    <w:rsid w:val="00D10607"/>
    <w:rsid w:val="00D1067E"/>
    <w:rsid w:val="00D106AD"/>
    <w:rsid w:val="00D10F50"/>
    <w:rsid w:val="00D11272"/>
    <w:rsid w:val="00D126F5"/>
    <w:rsid w:val="00D1489E"/>
    <w:rsid w:val="00D14A53"/>
    <w:rsid w:val="00D14BEE"/>
    <w:rsid w:val="00D1676F"/>
    <w:rsid w:val="00D16CE9"/>
    <w:rsid w:val="00D1706D"/>
    <w:rsid w:val="00D17AB3"/>
    <w:rsid w:val="00D20737"/>
    <w:rsid w:val="00D217D1"/>
    <w:rsid w:val="00D21E81"/>
    <w:rsid w:val="00D223DE"/>
    <w:rsid w:val="00D24F9E"/>
    <w:rsid w:val="00D25AFF"/>
    <w:rsid w:val="00D25E37"/>
    <w:rsid w:val="00D2661A"/>
    <w:rsid w:val="00D27582"/>
    <w:rsid w:val="00D279EF"/>
    <w:rsid w:val="00D27EC4"/>
    <w:rsid w:val="00D318E4"/>
    <w:rsid w:val="00D32719"/>
    <w:rsid w:val="00D33333"/>
    <w:rsid w:val="00D33457"/>
    <w:rsid w:val="00D33A83"/>
    <w:rsid w:val="00D34C27"/>
    <w:rsid w:val="00D352A2"/>
    <w:rsid w:val="00D3660F"/>
    <w:rsid w:val="00D37C0D"/>
    <w:rsid w:val="00D407ED"/>
    <w:rsid w:val="00D4098E"/>
    <w:rsid w:val="00D40B0F"/>
    <w:rsid w:val="00D4162B"/>
    <w:rsid w:val="00D422EA"/>
    <w:rsid w:val="00D42B99"/>
    <w:rsid w:val="00D42E5B"/>
    <w:rsid w:val="00D44F56"/>
    <w:rsid w:val="00D4514F"/>
    <w:rsid w:val="00D451E2"/>
    <w:rsid w:val="00D458BA"/>
    <w:rsid w:val="00D45E89"/>
    <w:rsid w:val="00D45E8D"/>
    <w:rsid w:val="00D466AE"/>
    <w:rsid w:val="00D4734F"/>
    <w:rsid w:val="00D50029"/>
    <w:rsid w:val="00D51BF3"/>
    <w:rsid w:val="00D555B2"/>
    <w:rsid w:val="00D574D5"/>
    <w:rsid w:val="00D63352"/>
    <w:rsid w:val="00D64BE9"/>
    <w:rsid w:val="00D66846"/>
    <w:rsid w:val="00D675FB"/>
    <w:rsid w:val="00D67A86"/>
    <w:rsid w:val="00D70342"/>
    <w:rsid w:val="00D71F25"/>
    <w:rsid w:val="00D72A9C"/>
    <w:rsid w:val="00D733DC"/>
    <w:rsid w:val="00D75C0A"/>
    <w:rsid w:val="00D77031"/>
    <w:rsid w:val="00D80252"/>
    <w:rsid w:val="00D80643"/>
    <w:rsid w:val="00D83296"/>
    <w:rsid w:val="00D8346F"/>
    <w:rsid w:val="00D84941"/>
    <w:rsid w:val="00D84FA1"/>
    <w:rsid w:val="00D851F0"/>
    <w:rsid w:val="00D856AD"/>
    <w:rsid w:val="00D8606A"/>
    <w:rsid w:val="00D8660F"/>
    <w:rsid w:val="00D86DB7"/>
    <w:rsid w:val="00D873C8"/>
    <w:rsid w:val="00D9146E"/>
    <w:rsid w:val="00D926D0"/>
    <w:rsid w:val="00D92CB6"/>
    <w:rsid w:val="00D93030"/>
    <w:rsid w:val="00D93A1C"/>
    <w:rsid w:val="00D93DBF"/>
    <w:rsid w:val="00D950E1"/>
    <w:rsid w:val="00D952A6"/>
    <w:rsid w:val="00D96581"/>
    <w:rsid w:val="00D9741F"/>
    <w:rsid w:val="00D9799E"/>
    <w:rsid w:val="00D97F99"/>
    <w:rsid w:val="00DA01E0"/>
    <w:rsid w:val="00DA1DE2"/>
    <w:rsid w:val="00DA1E08"/>
    <w:rsid w:val="00DA24F8"/>
    <w:rsid w:val="00DA28E8"/>
    <w:rsid w:val="00DA29E3"/>
    <w:rsid w:val="00DA38D3"/>
    <w:rsid w:val="00DA3932"/>
    <w:rsid w:val="00DA3AFC"/>
    <w:rsid w:val="00DA5191"/>
    <w:rsid w:val="00DA53D9"/>
    <w:rsid w:val="00DA5B11"/>
    <w:rsid w:val="00DA64F8"/>
    <w:rsid w:val="00DA6C15"/>
    <w:rsid w:val="00DB0258"/>
    <w:rsid w:val="00DB097A"/>
    <w:rsid w:val="00DB21BB"/>
    <w:rsid w:val="00DB38EE"/>
    <w:rsid w:val="00DB498B"/>
    <w:rsid w:val="00DB60FA"/>
    <w:rsid w:val="00DB63E1"/>
    <w:rsid w:val="00DB66CA"/>
    <w:rsid w:val="00DB6BCA"/>
    <w:rsid w:val="00DB6BE9"/>
    <w:rsid w:val="00DB6E02"/>
    <w:rsid w:val="00DB73F7"/>
    <w:rsid w:val="00DB7DAB"/>
    <w:rsid w:val="00DC0321"/>
    <w:rsid w:val="00DC0ACC"/>
    <w:rsid w:val="00DC112E"/>
    <w:rsid w:val="00DC122D"/>
    <w:rsid w:val="00DC1A25"/>
    <w:rsid w:val="00DC2A9D"/>
    <w:rsid w:val="00DC3067"/>
    <w:rsid w:val="00DC370B"/>
    <w:rsid w:val="00DC5B5B"/>
    <w:rsid w:val="00DC5B90"/>
    <w:rsid w:val="00DC6314"/>
    <w:rsid w:val="00DC76E9"/>
    <w:rsid w:val="00DD00FF"/>
    <w:rsid w:val="00DD0619"/>
    <w:rsid w:val="00DD07FB"/>
    <w:rsid w:val="00DD164E"/>
    <w:rsid w:val="00DD2343"/>
    <w:rsid w:val="00DD25C6"/>
    <w:rsid w:val="00DD271E"/>
    <w:rsid w:val="00DD2B96"/>
    <w:rsid w:val="00DD35EC"/>
    <w:rsid w:val="00DD376F"/>
    <w:rsid w:val="00DD4FE5"/>
    <w:rsid w:val="00DD54B0"/>
    <w:rsid w:val="00DD57EE"/>
    <w:rsid w:val="00DD5839"/>
    <w:rsid w:val="00DD6BCC"/>
    <w:rsid w:val="00DD7642"/>
    <w:rsid w:val="00DE0A4B"/>
    <w:rsid w:val="00DE0BD9"/>
    <w:rsid w:val="00DE22DE"/>
    <w:rsid w:val="00DE2410"/>
    <w:rsid w:val="00DE2939"/>
    <w:rsid w:val="00DE2D1C"/>
    <w:rsid w:val="00DE346F"/>
    <w:rsid w:val="00DE5A01"/>
    <w:rsid w:val="00DE5C85"/>
    <w:rsid w:val="00DE6E81"/>
    <w:rsid w:val="00DE703F"/>
    <w:rsid w:val="00DE7595"/>
    <w:rsid w:val="00DE762B"/>
    <w:rsid w:val="00DF061C"/>
    <w:rsid w:val="00DF1961"/>
    <w:rsid w:val="00DF44DE"/>
    <w:rsid w:val="00DF5DF0"/>
    <w:rsid w:val="00DF5F11"/>
    <w:rsid w:val="00DF78FB"/>
    <w:rsid w:val="00E01138"/>
    <w:rsid w:val="00E01B27"/>
    <w:rsid w:val="00E022F3"/>
    <w:rsid w:val="00E02DFB"/>
    <w:rsid w:val="00E030F9"/>
    <w:rsid w:val="00E0311A"/>
    <w:rsid w:val="00E03138"/>
    <w:rsid w:val="00E06404"/>
    <w:rsid w:val="00E065D2"/>
    <w:rsid w:val="00E10CB2"/>
    <w:rsid w:val="00E11751"/>
    <w:rsid w:val="00E11A85"/>
    <w:rsid w:val="00E12495"/>
    <w:rsid w:val="00E14B59"/>
    <w:rsid w:val="00E158F5"/>
    <w:rsid w:val="00E15B6E"/>
    <w:rsid w:val="00E15CCD"/>
    <w:rsid w:val="00E1683A"/>
    <w:rsid w:val="00E171B7"/>
    <w:rsid w:val="00E202D9"/>
    <w:rsid w:val="00E202EF"/>
    <w:rsid w:val="00E210B5"/>
    <w:rsid w:val="00E218B6"/>
    <w:rsid w:val="00E23175"/>
    <w:rsid w:val="00E23D99"/>
    <w:rsid w:val="00E24C1D"/>
    <w:rsid w:val="00E2552F"/>
    <w:rsid w:val="00E256E6"/>
    <w:rsid w:val="00E2571D"/>
    <w:rsid w:val="00E25A6C"/>
    <w:rsid w:val="00E26E80"/>
    <w:rsid w:val="00E27D08"/>
    <w:rsid w:val="00E3137A"/>
    <w:rsid w:val="00E3275A"/>
    <w:rsid w:val="00E32CCF"/>
    <w:rsid w:val="00E34811"/>
    <w:rsid w:val="00E34A98"/>
    <w:rsid w:val="00E34AD6"/>
    <w:rsid w:val="00E357C7"/>
    <w:rsid w:val="00E3594C"/>
    <w:rsid w:val="00E35D1E"/>
    <w:rsid w:val="00E3646D"/>
    <w:rsid w:val="00E364F9"/>
    <w:rsid w:val="00E365FA"/>
    <w:rsid w:val="00E36789"/>
    <w:rsid w:val="00E375E3"/>
    <w:rsid w:val="00E4222B"/>
    <w:rsid w:val="00E44A83"/>
    <w:rsid w:val="00E45A80"/>
    <w:rsid w:val="00E46DC8"/>
    <w:rsid w:val="00E47F13"/>
    <w:rsid w:val="00E502C1"/>
    <w:rsid w:val="00E502DD"/>
    <w:rsid w:val="00E503EA"/>
    <w:rsid w:val="00E50D3A"/>
    <w:rsid w:val="00E51387"/>
    <w:rsid w:val="00E51E68"/>
    <w:rsid w:val="00E52C03"/>
    <w:rsid w:val="00E52EFD"/>
    <w:rsid w:val="00E5408A"/>
    <w:rsid w:val="00E56800"/>
    <w:rsid w:val="00E60725"/>
    <w:rsid w:val="00E60C63"/>
    <w:rsid w:val="00E6140D"/>
    <w:rsid w:val="00E62FF9"/>
    <w:rsid w:val="00E635D6"/>
    <w:rsid w:val="00E639BC"/>
    <w:rsid w:val="00E641E9"/>
    <w:rsid w:val="00E64362"/>
    <w:rsid w:val="00E655A2"/>
    <w:rsid w:val="00E6586C"/>
    <w:rsid w:val="00E664CC"/>
    <w:rsid w:val="00E672DB"/>
    <w:rsid w:val="00E67E93"/>
    <w:rsid w:val="00E70388"/>
    <w:rsid w:val="00E70F92"/>
    <w:rsid w:val="00E7213B"/>
    <w:rsid w:val="00E72282"/>
    <w:rsid w:val="00E74496"/>
    <w:rsid w:val="00E74C54"/>
    <w:rsid w:val="00E75412"/>
    <w:rsid w:val="00E7667F"/>
    <w:rsid w:val="00E76939"/>
    <w:rsid w:val="00E76D87"/>
    <w:rsid w:val="00E76F3B"/>
    <w:rsid w:val="00E77A03"/>
    <w:rsid w:val="00E81B91"/>
    <w:rsid w:val="00E8200D"/>
    <w:rsid w:val="00E822E8"/>
    <w:rsid w:val="00E82554"/>
    <w:rsid w:val="00E82606"/>
    <w:rsid w:val="00E846C8"/>
    <w:rsid w:val="00E84957"/>
    <w:rsid w:val="00E84A55"/>
    <w:rsid w:val="00E85BFF"/>
    <w:rsid w:val="00E862A4"/>
    <w:rsid w:val="00E87D7A"/>
    <w:rsid w:val="00E90391"/>
    <w:rsid w:val="00E906C2"/>
    <w:rsid w:val="00E914E6"/>
    <w:rsid w:val="00E9311F"/>
    <w:rsid w:val="00E934D1"/>
    <w:rsid w:val="00E93788"/>
    <w:rsid w:val="00E93E7D"/>
    <w:rsid w:val="00E93EF3"/>
    <w:rsid w:val="00E94AF0"/>
    <w:rsid w:val="00E952DC"/>
    <w:rsid w:val="00E95D13"/>
    <w:rsid w:val="00E95DD3"/>
    <w:rsid w:val="00E969D5"/>
    <w:rsid w:val="00E97D5B"/>
    <w:rsid w:val="00EA504B"/>
    <w:rsid w:val="00EA58D1"/>
    <w:rsid w:val="00EA618F"/>
    <w:rsid w:val="00EA61BC"/>
    <w:rsid w:val="00EA681A"/>
    <w:rsid w:val="00EA735B"/>
    <w:rsid w:val="00EA73CC"/>
    <w:rsid w:val="00EB17DE"/>
    <w:rsid w:val="00EB1E69"/>
    <w:rsid w:val="00EB2086"/>
    <w:rsid w:val="00EB3807"/>
    <w:rsid w:val="00EB3C54"/>
    <w:rsid w:val="00EB426D"/>
    <w:rsid w:val="00EB5C3A"/>
    <w:rsid w:val="00EB5EDF"/>
    <w:rsid w:val="00EB5FD2"/>
    <w:rsid w:val="00EB60FE"/>
    <w:rsid w:val="00EB69DB"/>
    <w:rsid w:val="00EB6E11"/>
    <w:rsid w:val="00EB74DB"/>
    <w:rsid w:val="00EB7B40"/>
    <w:rsid w:val="00EB7D3D"/>
    <w:rsid w:val="00EC06FF"/>
    <w:rsid w:val="00EC1ABF"/>
    <w:rsid w:val="00EC27F0"/>
    <w:rsid w:val="00EC40B8"/>
    <w:rsid w:val="00EC5359"/>
    <w:rsid w:val="00EC562A"/>
    <w:rsid w:val="00ED067A"/>
    <w:rsid w:val="00ED149D"/>
    <w:rsid w:val="00ED2B50"/>
    <w:rsid w:val="00ED3D94"/>
    <w:rsid w:val="00ED3DBF"/>
    <w:rsid w:val="00ED6729"/>
    <w:rsid w:val="00ED6B52"/>
    <w:rsid w:val="00EE0350"/>
    <w:rsid w:val="00EE0719"/>
    <w:rsid w:val="00EE0E80"/>
    <w:rsid w:val="00EE25FD"/>
    <w:rsid w:val="00EE4B60"/>
    <w:rsid w:val="00EE4FBB"/>
    <w:rsid w:val="00EE54A6"/>
    <w:rsid w:val="00EE613F"/>
    <w:rsid w:val="00EE62AD"/>
    <w:rsid w:val="00EE7295"/>
    <w:rsid w:val="00EE7869"/>
    <w:rsid w:val="00EF054A"/>
    <w:rsid w:val="00EF29FA"/>
    <w:rsid w:val="00EF3235"/>
    <w:rsid w:val="00EF642B"/>
    <w:rsid w:val="00EF7E72"/>
    <w:rsid w:val="00EF7FD3"/>
    <w:rsid w:val="00F00911"/>
    <w:rsid w:val="00F013A4"/>
    <w:rsid w:val="00F03368"/>
    <w:rsid w:val="00F06D37"/>
    <w:rsid w:val="00F07283"/>
    <w:rsid w:val="00F07B9D"/>
    <w:rsid w:val="00F10245"/>
    <w:rsid w:val="00F11586"/>
    <w:rsid w:val="00F1183B"/>
    <w:rsid w:val="00F11C9F"/>
    <w:rsid w:val="00F12263"/>
    <w:rsid w:val="00F12B63"/>
    <w:rsid w:val="00F13714"/>
    <w:rsid w:val="00F1409D"/>
    <w:rsid w:val="00F14214"/>
    <w:rsid w:val="00F1434A"/>
    <w:rsid w:val="00F14867"/>
    <w:rsid w:val="00F157A9"/>
    <w:rsid w:val="00F15ADE"/>
    <w:rsid w:val="00F17347"/>
    <w:rsid w:val="00F17FBC"/>
    <w:rsid w:val="00F25BB6"/>
    <w:rsid w:val="00F26A1E"/>
    <w:rsid w:val="00F26B7E"/>
    <w:rsid w:val="00F27A3B"/>
    <w:rsid w:val="00F27E0F"/>
    <w:rsid w:val="00F33817"/>
    <w:rsid w:val="00F36B1A"/>
    <w:rsid w:val="00F370BD"/>
    <w:rsid w:val="00F376B7"/>
    <w:rsid w:val="00F4137C"/>
    <w:rsid w:val="00F420D5"/>
    <w:rsid w:val="00F4465E"/>
    <w:rsid w:val="00F451EA"/>
    <w:rsid w:val="00F45447"/>
    <w:rsid w:val="00F45537"/>
    <w:rsid w:val="00F456C6"/>
    <w:rsid w:val="00F4577B"/>
    <w:rsid w:val="00F46496"/>
    <w:rsid w:val="00F474D0"/>
    <w:rsid w:val="00F50179"/>
    <w:rsid w:val="00F515EE"/>
    <w:rsid w:val="00F52DBB"/>
    <w:rsid w:val="00F530F7"/>
    <w:rsid w:val="00F540B4"/>
    <w:rsid w:val="00F56511"/>
    <w:rsid w:val="00F56A23"/>
    <w:rsid w:val="00F5739B"/>
    <w:rsid w:val="00F57F18"/>
    <w:rsid w:val="00F61619"/>
    <w:rsid w:val="00F6194E"/>
    <w:rsid w:val="00F623AC"/>
    <w:rsid w:val="00F63852"/>
    <w:rsid w:val="00F6412A"/>
    <w:rsid w:val="00F65893"/>
    <w:rsid w:val="00F66A4A"/>
    <w:rsid w:val="00F71E22"/>
    <w:rsid w:val="00F72142"/>
    <w:rsid w:val="00F72AE7"/>
    <w:rsid w:val="00F747AC"/>
    <w:rsid w:val="00F755F8"/>
    <w:rsid w:val="00F81141"/>
    <w:rsid w:val="00F833BA"/>
    <w:rsid w:val="00F83C75"/>
    <w:rsid w:val="00F83DD6"/>
    <w:rsid w:val="00F84FD0"/>
    <w:rsid w:val="00F85173"/>
    <w:rsid w:val="00F859A8"/>
    <w:rsid w:val="00F86D87"/>
    <w:rsid w:val="00F87658"/>
    <w:rsid w:val="00F87B00"/>
    <w:rsid w:val="00F906E3"/>
    <w:rsid w:val="00F90A15"/>
    <w:rsid w:val="00F9108B"/>
    <w:rsid w:val="00F91349"/>
    <w:rsid w:val="00F914B0"/>
    <w:rsid w:val="00F918AA"/>
    <w:rsid w:val="00F92CE7"/>
    <w:rsid w:val="00F93A8A"/>
    <w:rsid w:val="00F94073"/>
    <w:rsid w:val="00F95248"/>
    <w:rsid w:val="00F956A9"/>
    <w:rsid w:val="00F959EC"/>
    <w:rsid w:val="00F95DA2"/>
    <w:rsid w:val="00F963ED"/>
    <w:rsid w:val="00F966CF"/>
    <w:rsid w:val="00F96CAE"/>
    <w:rsid w:val="00F97C99"/>
    <w:rsid w:val="00FA21E4"/>
    <w:rsid w:val="00FA4DAC"/>
    <w:rsid w:val="00FA615C"/>
    <w:rsid w:val="00FA662D"/>
    <w:rsid w:val="00FA73B1"/>
    <w:rsid w:val="00FA760E"/>
    <w:rsid w:val="00FB0CB9"/>
    <w:rsid w:val="00FB0E28"/>
    <w:rsid w:val="00FB231D"/>
    <w:rsid w:val="00FB3BF0"/>
    <w:rsid w:val="00FB45F1"/>
    <w:rsid w:val="00FB4A72"/>
    <w:rsid w:val="00FB5268"/>
    <w:rsid w:val="00FB54E8"/>
    <w:rsid w:val="00FB5B40"/>
    <w:rsid w:val="00FB6243"/>
    <w:rsid w:val="00FB6623"/>
    <w:rsid w:val="00FB7054"/>
    <w:rsid w:val="00FB7CE0"/>
    <w:rsid w:val="00FB7F89"/>
    <w:rsid w:val="00FC17B7"/>
    <w:rsid w:val="00FC1D3F"/>
    <w:rsid w:val="00FC2068"/>
    <w:rsid w:val="00FC2765"/>
    <w:rsid w:val="00FC2CB7"/>
    <w:rsid w:val="00FC2DD2"/>
    <w:rsid w:val="00FC32BB"/>
    <w:rsid w:val="00FC4090"/>
    <w:rsid w:val="00FC55B4"/>
    <w:rsid w:val="00FC6145"/>
    <w:rsid w:val="00FD00E6"/>
    <w:rsid w:val="00FD09A1"/>
    <w:rsid w:val="00FD2695"/>
    <w:rsid w:val="00FD2A7C"/>
    <w:rsid w:val="00FD4E8F"/>
    <w:rsid w:val="00FD59EB"/>
    <w:rsid w:val="00FD665D"/>
    <w:rsid w:val="00FD7299"/>
    <w:rsid w:val="00FE1713"/>
    <w:rsid w:val="00FE1FBE"/>
    <w:rsid w:val="00FE3901"/>
    <w:rsid w:val="00FE39D3"/>
    <w:rsid w:val="00FE4214"/>
    <w:rsid w:val="00FE4BCE"/>
    <w:rsid w:val="00FE54AE"/>
    <w:rsid w:val="00FE576A"/>
    <w:rsid w:val="00FE57A6"/>
    <w:rsid w:val="00FE5B62"/>
    <w:rsid w:val="00FE6A09"/>
    <w:rsid w:val="00FE6FFA"/>
    <w:rsid w:val="00FE71AA"/>
    <w:rsid w:val="00FE7654"/>
    <w:rsid w:val="00FE7899"/>
    <w:rsid w:val="00FE7E79"/>
    <w:rsid w:val="00FF0DFE"/>
    <w:rsid w:val="00FF0FC2"/>
    <w:rsid w:val="00FF2026"/>
    <w:rsid w:val="00FF3E7D"/>
    <w:rsid w:val="00FF460E"/>
    <w:rsid w:val="00FF5815"/>
    <w:rsid w:val="00FF5B99"/>
    <w:rsid w:val="00FF730C"/>
    <w:rsid w:val="00FF73F4"/>
    <w:rsid w:val="00FF7CE4"/>
    <w:rsid w:val="00FF7E3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D4A5AF0"/>
  <w15:docId w15:val="{8E835CE4-99A5-4842-A1E9-3E9838E1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6F9"/>
    <w:pPr>
      <w:widowControl w:val="0"/>
      <w:adjustRightInd w:val="0"/>
      <w:spacing w:line="400" w:lineRule="exact"/>
      <w:jc w:val="both"/>
    </w:pPr>
    <w:rPr>
      <w:kern w:val="2"/>
      <w:sz w:val="21"/>
      <w:szCs w:val="21"/>
    </w:rPr>
  </w:style>
  <w:style w:type="paragraph" w:styleId="Heading1">
    <w:name w:val="heading 1"/>
    <w:basedOn w:val="Normal"/>
    <w:next w:val="Normal"/>
    <w:link w:val="1"/>
    <w:qFormat/>
    <w:rsid w:val="009B46F9"/>
    <w:pPr>
      <w:keepNext/>
      <w:keepLines/>
      <w:spacing w:before="340" w:after="330" w:line="578" w:lineRule="auto"/>
      <w:outlineLvl w:val="0"/>
    </w:pPr>
    <w:rPr>
      <w:b/>
      <w:bCs/>
      <w:kern w:val="44"/>
      <w:sz w:val="44"/>
      <w:szCs w:val="44"/>
    </w:rPr>
  </w:style>
  <w:style w:type="paragraph" w:styleId="Heading2">
    <w:name w:val="heading 2"/>
    <w:basedOn w:val="Normal"/>
    <w:next w:val="Normal"/>
    <w:link w:val="2"/>
    <w:qFormat/>
    <w:rsid w:val="009B46F9"/>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3"/>
    <w:qFormat/>
    <w:rsid w:val="009B46F9"/>
    <w:pPr>
      <w:keepNext/>
      <w:keepLines/>
      <w:spacing w:before="260" w:after="260" w:line="416" w:lineRule="auto"/>
      <w:outlineLvl w:val="2"/>
    </w:pPr>
    <w:rPr>
      <w:b/>
      <w:bCs/>
      <w:sz w:val="32"/>
      <w:szCs w:val="32"/>
    </w:rPr>
  </w:style>
  <w:style w:type="paragraph" w:styleId="Heading4">
    <w:name w:val="heading 4"/>
    <w:basedOn w:val="Normal"/>
    <w:next w:val="Normal"/>
    <w:link w:val="4"/>
    <w:qFormat/>
    <w:rsid w:val="009B46F9"/>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
    <w:qFormat/>
    <w:rsid w:val="009B46F9"/>
    <w:pPr>
      <w:keepNext/>
      <w:keepLines/>
      <w:adjustRightInd/>
      <w:spacing w:before="280" w:after="290" w:line="376" w:lineRule="auto"/>
      <w:outlineLvl w:val="4"/>
    </w:pPr>
    <w:rPr>
      <w:b/>
      <w:bCs/>
      <w:sz w:val="28"/>
      <w:szCs w:val="28"/>
    </w:rPr>
  </w:style>
  <w:style w:type="paragraph" w:styleId="Heading6">
    <w:name w:val="heading 6"/>
    <w:basedOn w:val="Normal"/>
    <w:next w:val="Normal"/>
    <w:link w:val="6"/>
    <w:qFormat/>
    <w:rsid w:val="009B46F9"/>
    <w:pPr>
      <w:keepNext/>
      <w:keepLines/>
      <w:adjustRightInd/>
      <w:spacing w:before="240" w:after="64" w:line="320" w:lineRule="auto"/>
      <w:outlineLvl w:val="5"/>
    </w:pPr>
    <w:rPr>
      <w:rFonts w:ascii="Arial" w:eastAsia="黑体" w:hAnsi="Arial"/>
      <w:b/>
      <w:bCs/>
      <w:sz w:val="24"/>
      <w:szCs w:val="24"/>
    </w:rPr>
  </w:style>
  <w:style w:type="paragraph" w:styleId="Heading7">
    <w:name w:val="heading 7"/>
    <w:basedOn w:val="Normal"/>
    <w:next w:val="Normal"/>
    <w:link w:val="7"/>
    <w:qFormat/>
    <w:rsid w:val="009B46F9"/>
    <w:pPr>
      <w:keepNext/>
      <w:keepLines/>
      <w:adjustRightInd/>
      <w:spacing w:before="240" w:after="64" w:line="320" w:lineRule="auto"/>
      <w:outlineLvl w:val="6"/>
    </w:pPr>
    <w:rPr>
      <w:b/>
      <w:bCs/>
      <w:sz w:val="24"/>
      <w:szCs w:val="24"/>
    </w:rPr>
  </w:style>
  <w:style w:type="paragraph" w:styleId="Heading8">
    <w:name w:val="heading 8"/>
    <w:basedOn w:val="Normal"/>
    <w:next w:val="Normal"/>
    <w:link w:val="8"/>
    <w:qFormat/>
    <w:rsid w:val="009B46F9"/>
    <w:pPr>
      <w:keepNext/>
      <w:keepLines/>
      <w:adjustRightInd/>
      <w:spacing w:before="240" w:after="64" w:line="320" w:lineRule="auto"/>
      <w:outlineLvl w:val="7"/>
    </w:pPr>
    <w:rPr>
      <w:rFonts w:ascii="Arial" w:eastAsia="黑体" w:hAnsi="Arial"/>
      <w:sz w:val="24"/>
      <w:szCs w:val="24"/>
    </w:rPr>
  </w:style>
  <w:style w:type="paragraph" w:styleId="Heading9">
    <w:name w:val="heading 9"/>
    <w:basedOn w:val="Normal"/>
    <w:next w:val="Normal"/>
    <w:link w:val="9"/>
    <w:qFormat/>
    <w:rsid w:val="009B46F9"/>
    <w:pPr>
      <w:keepNext/>
      <w:keepLines/>
      <w:adjustRightInd/>
      <w:spacing w:before="240" w:after="64" w:line="320" w:lineRule="auto"/>
      <w:outlineLvl w:val="8"/>
    </w:pPr>
    <w:rPr>
      <w:rFonts w:ascii="Arial" w:eastAsia="黑体"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link w:val="Heading1"/>
    <w:rsid w:val="009B46F9"/>
    <w:rPr>
      <w:b/>
      <w:bCs/>
      <w:kern w:val="44"/>
      <w:sz w:val="44"/>
      <w:szCs w:val="44"/>
    </w:rPr>
  </w:style>
  <w:style w:type="character" w:customStyle="1" w:styleId="2">
    <w:name w:val="标题 2 字符"/>
    <w:link w:val="Heading2"/>
    <w:rsid w:val="009B46F9"/>
    <w:rPr>
      <w:rFonts w:ascii="Arial" w:eastAsia="黑体" w:hAnsi="Arial"/>
      <w:b/>
      <w:bCs/>
      <w:kern w:val="2"/>
      <w:sz w:val="32"/>
      <w:szCs w:val="32"/>
    </w:rPr>
  </w:style>
  <w:style w:type="character" w:customStyle="1" w:styleId="3">
    <w:name w:val="标题 3 字符"/>
    <w:link w:val="Heading3"/>
    <w:rsid w:val="009B46F9"/>
    <w:rPr>
      <w:b/>
      <w:bCs/>
      <w:kern w:val="2"/>
      <w:sz w:val="32"/>
      <w:szCs w:val="32"/>
    </w:rPr>
  </w:style>
  <w:style w:type="character" w:customStyle="1" w:styleId="4">
    <w:name w:val="标题 4 字符"/>
    <w:link w:val="Heading4"/>
    <w:rsid w:val="009B46F9"/>
    <w:rPr>
      <w:rFonts w:ascii="Arial" w:eastAsia="黑体" w:hAnsi="Arial"/>
      <w:b/>
      <w:bCs/>
      <w:kern w:val="2"/>
      <w:sz w:val="28"/>
      <w:szCs w:val="28"/>
    </w:rPr>
  </w:style>
  <w:style w:type="character" w:customStyle="1" w:styleId="5">
    <w:name w:val="标题 5 字符"/>
    <w:link w:val="Heading5"/>
    <w:rsid w:val="009B46F9"/>
    <w:rPr>
      <w:b/>
      <w:bCs/>
      <w:kern w:val="2"/>
      <w:sz w:val="28"/>
      <w:szCs w:val="28"/>
    </w:rPr>
  </w:style>
  <w:style w:type="character" w:customStyle="1" w:styleId="6">
    <w:name w:val="标题 6 字符"/>
    <w:link w:val="Heading6"/>
    <w:rsid w:val="009B46F9"/>
    <w:rPr>
      <w:rFonts w:ascii="Arial" w:eastAsia="黑体" w:hAnsi="Arial"/>
      <w:b/>
      <w:bCs/>
      <w:kern w:val="2"/>
      <w:sz w:val="24"/>
      <w:szCs w:val="24"/>
    </w:rPr>
  </w:style>
  <w:style w:type="character" w:customStyle="1" w:styleId="7">
    <w:name w:val="标题 7 字符"/>
    <w:link w:val="Heading7"/>
    <w:rsid w:val="009B46F9"/>
    <w:rPr>
      <w:b/>
      <w:bCs/>
      <w:kern w:val="2"/>
      <w:sz w:val="24"/>
      <w:szCs w:val="24"/>
    </w:rPr>
  </w:style>
  <w:style w:type="character" w:customStyle="1" w:styleId="8">
    <w:name w:val="标题 8 字符"/>
    <w:link w:val="Heading8"/>
    <w:rsid w:val="009B46F9"/>
    <w:rPr>
      <w:rFonts w:ascii="Arial" w:eastAsia="黑体" w:hAnsi="Arial"/>
      <w:kern w:val="2"/>
      <w:sz w:val="24"/>
      <w:szCs w:val="24"/>
    </w:rPr>
  </w:style>
  <w:style w:type="character" w:customStyle="1" w:styleId="9">
    <w:name w:val="标题 9 字符"/>
    <w:link w:val="Heading9"/>
    <w:rsid w:val="009B46F9"/>
    <w:rPr>
      <w:rFonts w:ascii="Arial" w:eastAsia="黑体" w:hAnsi="Arial"/>
      <w:kern w:val="2"/>
      <w:sz w:val="21"/>
      <w:szCs w:val="21"/>
    </w:rPr>
  </w:style>
  <w:style w:type="paragraph" w:styleId="Header">
    <w:name w:val="header"/>
    <w:basedOn w:val="Normal"/>
    <w:link w:val="a"/>
    <w:uiPriority w:val="99"/>
    <w:rsid w:val="009B46F9"/>
    <w:pPr>
      <w:tabs>
        <w:tab w:val="center" w:pos="4153"/>
        <w:tab w:val="right" w:pos="8306"/>
      </w:tabs>
      <w:adjustRightInd/>
      <w:snapToGrid w:val="0"/>
      <w:jc w:val="center"/>
    </w:pPr>
    <w:rPr>
      <w:sz w:val="18"/>
      <w:szCs w:val="18"/>
    </w:rPr>
  </w:style>
  <w:style w:type="character" w:customStyle="1" w:styleId="a">
    <w:name w:val="页眉 字符"/>
    <w:link w:val="Header"/>
    <w:uiPriority w:val="99"/>
    <w:rsid w:val="009B46F9"/>
    <w:rPr>
      <w:kern w:val="2"/>
      <w:sz w:val="18"/>
      <w:szCs w:val="18"/>
    </w:rPr>
  </w:style>
  <w:style w:type="paragraph" w:styleId="Footer">
    <w:name w:val="footer"/>
    <w:basedOn w:val="Normal"/>
    <w:link w:val="a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0">
    <w:name w:val="页脚 字符"/>
    <w:link w:val="Footer"/>
    <w:uiPriority w:val="99"/>
    <w:rsid w:val="009B46F9"/>
    <w:rPr>
      <w:rFonts w:ascii="宋体"/>
      <w:kern w:val="2"/>
      <w:sz w:val="18"/>
      <w:szCs w:val="18"/>
    </w:rPr>
  </w:style>
  <w:style w:type="paragraph" w:styleId="BalloonText">
    <w:name w:val="Balloon Text"/>
    <w:basedOn w:val="Normal"/>
    <w:link w:val="a1"/>
    <w:uiPriority w:val="99"/>
    <w:semiHidden/>
    <w:unhideWhenUsed/>
    <w:rsid w:val="009B46F9"/>
    <w:rPr>
      <w:sz w:val="18"/>
      <w:szCs w:val="18"/>
    </w:rPr>
  </w:style>
  <w:style w:type="character" w:customStyle="1" w:styleId="a1">
    <w:name w:val="批注框文本 字符"/>
    <w:link w:val="BalloonText"/>
    <w:uiPriority w:val="99"/>
    <w:semiHidden/>
    <w:rsid w:val="009B46F9"/>
    <w:rPr>
      <w:kern w:val="2"/>
      <w:sz w:val="18"/>
      <w:szCs w:val="18"/>
    </w:rPr>
  </w:style>
  <w:style w:type="paragraph" w:styleId="Quote">
    <w:name w:val="Quote"/>
    <w:basedOn w:val="Normal"/>
    <w:next w:val="Normal"/>
    <w:link w:val="a2"/>
    <w:uiPriority w:val="29"/>
    <w:qFormat/>
    <w:rsid w:val="009B46F9"/>
    <w:rPr>
      <w:i/>
      <w:iCs/>
      <w:color w:val="000000"/>
    </w:rPr>
  </w:style>
  <w:style w:type="character" w:customStyle="1" w:styleId="a2">
    <w:name w:val="引用 字符"/>
    <w:link w:val="Quote"/>
    <w:uiPriority w:val="29"/>
    <w:rsid w:val="009B46F9"/>
    <w:rPr>
      <w:i/>
      <w:iCs/>
      <w:color w:val="000000"/>
      <w:kern w:val="2"/>
      <w:sz w:val="21"/>
      <w:szCs w:val="21"/>
    </w:rPr>
  </w:style>
  <w:style w:type="character" w:styleId="Strong">
    <w:name w:val="Strong"/>
    <w:uiPriority w:val="22"/>
    <w:qFormat/>
    <w:rsid w:val="009B46F9"/>
    <w:rPr>
      <w:b/>
      <w:bCs/>
    </w:rPr>
  </w:style>
  <w:style w:type="character" w:styleId="Emphasis">
    <w:name w:val="Emphasis"/>
    <w:uiPriority w:val="20"/>
    <w:qFormat/>
    <w:rsid w:val="009B46F9"/>
    <w:rPr>
      <w:i/>
      <w:iCs/>
    </w:rPr>
  </w:style>
  <w:style w:type="paragraph" w:styleId="Title">
    <w:name w:val="Title"/>
    <w:basedOn w:val="Normal"/>
    <w:link w:val="a3"/>
    <w:qFormat/>
    <w:rsid w:val="009B46F9"/>
    <w:pPr>
      <w:spacing w:before="240" w:after="60"/>
      <w:jc w:val="center"/>
      <w:outlineLvl w:val="0"/>
    </w:pPr>
    <w:rPr>
      <w:rFonts w:ascii="Arial" w:hAnsi="Arial" w:cs="Arial"/>
      <w:b/>
      <w:bCs/>
      <w:sz w:val="32"/>
      <w:szCs w:val="32"/>
    </w:rPr>
  </w:style>
  <w:style w:type="character" w:customStyle="1" w:styleId="a3">
    <w:name w:val="标题 字符"/>
    <w:link w:val="Title"/>
    <w:rsid w:val="009B46F9"/>
    <w:rPr>
      <w:rFonts w:ascii="Arial" w:hAnsi="Arial" w:cs="Arial"/>
      <w:b/>
      <w:bCs/>
      <w:kern w:val="2"/>
      <w:sz w:val="32"/>
      <w:szCs w:val="32"/>
    </w:rPr>
  </w:style>
  <w:style w:type="paragraph" w:customStyle="1" w:styleId="a4">
    <w:name w:val="标准标志"/>
    <w:next w:val="Normal"/>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5">
    <w:name w:val="标准称谓"/>
    <w:next w:val="Normal"/>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6">
    <w:name w:val="标准文件_页脚偶数页"/>
    <w:rsid w:val="009B46F9"/>
    <w:pPr>
      <w:ind w:left="198"/>
    </w:pPr>
    <w:rPr>
      <w:rFonts w:ascii="宋体" w:hAnsi="Times New Roman"/>
      <w:sz w:val="18"/>
    </w:rPr>
  </w:style>
  <w:style w:type="paragraph" w:customStyle="1" w:styleId="a7">
    <w:name w:val="标准文件_页脚奇数页"/>
    <w:rsid w:val="009B46F9"/>
    <w:pPr>
      <w:ind w:right="227"/>
      <w:jc w:val="right"/>
    </w:pPr>
    <w:rPr>
      <w:rFonts w:ascii="宋体" w:hAnsi="Times New Roman"/>
      <w:sz w:val="18"/>
    </w:rPr>
  </w:style>
  <w:style w:type="paragraph" w:customStyle="1" w:styleId="a8">
    <w:name w:val="标准书眉一"/>
    <w:rsid w:val="009B46F9"/>
    <w:pPr>
      <w:jc w:val="both"/>
    </w:pPr>
    <w:rPr>
      <w:rFonts w:ascii="Times New Roman" w:hAnsi="Times New Roman"/>
    </w:rPr>
  </w:style>
  <w:style w:type="paragraph" w:customStyle="1" w:styleId="ICS">
    <w:name w:val="标准文件_ICS"/>
    <w:basedOn w:val="Normal"/>
    <w:rsid w:val="009B46F9"/>
    <w:pPr>
      <w:spacing w:line="0" w:lineRule="atLeast"/>
    </w:pPr>
    <w:rPr>
      <w:rFonts w:ascii="黑体" w:eastAsia="黑体" w:hAnsi="宋体"/>
    </w:rPr>
  </w:style>
  <w:style w:type="paragraph" w:customStyle="1" w:styleId="a9">
    <w:name w:val="标准文件_标准正文"/>
    <w:basedOn w:val="Normal"/>
    <w:next w:val="a18"/>
    <w:rsid w:val="009B46F9"/>
    <w:pPr>
      <w:snapToGrid w:val="0"/>
      <w:ind w:firstLine="200" w:firstLineChars="200"/>
    </w:pPr>
    <w:rPr>
      <w:kern w:val="0"/>
    </w:rPr>
  </w:style>
  <w:style w:type="paragraph" w:customStyle="1" w:styleId="a10">
    <w:name w:val="标准文件_版本"/>
    <w:basedOn w:val="a9"/>
    <w:rsid w:val="009B46F9"/>
    <w:pPr>
      <w:adjustRightInd/>
      <w:snapToGrid/>
      <w:ind w:firstLine="0" w:firstLineChars="0"/>
    </w:pPr>
    <w:rPr>
      <w:rFonts w:ascii="宋体" w:hAnsi="宋体"/>
      <w:kern w:val="2"/>
    </w:rPr>
  </w:style>
  <w:style w:type="paragraph" w:customStyle="1" w:styleId="a11">
    <w:name w:val="标准文件_标准部门"/>
    <w:basedOn w:val="Normal"/>
    <w:rsid w:val="009B46F9"/>
    <w:pPr>
      <w:jc w:val="center"/>
    </w:pPr>
    <w:rPr>
      <w:rFonts w:ascii="黑体" w:eastAsia="黑体"/>
      <w:kern w:val="0"/>
      <w:sz w:val="44"/>
    </w:rPr>
  </w:style>
  <w:style w:type="paragraph" w:customStyle="1" w:styleId="a12">
    <w:name w:val="标准文件_标准代替"/>
    <w:basedOn w:val="Normal"/>
    <w:next w:val="Normal"/>
    <w:rsid w:val="009B46F9"/>
    <w:pPr>
      <w:spacing w:line="310" w:lineRule="exact"/>
      <w:jc w:val="right"/>
    </w:pPr>
    <w:rPr>
      <w:rFonts w:ascii="宋体" w:hAnsi="宋体"/>
      <w:kern w:val="0"/>
    </w:rPr>
  </w:style>
  <w:style w:type="paragraph" w:customStyle="1" w:styleId="a13">
    <w:name w:val="标准文件_标准名称标题"/>
    <w:basedOn w:val="Normal"/>
    <w:next w:val="Normal"/>
    <w:rsid w:val="009B46F9"/>
    <w:pPr>
      <w:widowControl/>
      <w:shd w:val="clear" w:color="FFFFFF" w:fill="FFFFFF"/>
      <w:adjustRightInd/>
      <w:spacing w:before="640" w:after="100"/>
      <w:jc w:val="center"/>
    </w:pPr>
    <w:rPr>
      <w:rFonts w:ascii="黑体" w:eastAsia="黑体"/>
      <w:kern w:val="0"/>
      <w:sz w:val="32"/>
    </w:rPr>
  </w:style>
  <w:style w:type="paragraph" w:customStyle="1" w:styleId="a14">
    <w:name w:val="标准文件_页眉奇数页"/>
    <w:next w:val="Normal"/>
    <w:rsid w:val="009B46F9"/>
    <w:pPr>
      <w:tabs>
        <w:tab w:val="center" w:pos="4154"/>
        <w:tab w:val="right" w:pos="8306"/>
      </w:tabs>
      <w:spacing w:after="120"/>
      <w:jc w:val="right"/>
    </w:pPr>
    <w:rPr>
      <w:rFonts w:ascii="黑体" w:eastAsia="黑体" w:hAnsi="宋体"/>
      <w:noProof/>
      <w:sz w:val="21"/>
    </w:rPr>
  </w:style>
  <w:style w:type="paragraph" w:customStyle="1" w:styleId="a15">
    <w:name w:val="标准文件_页眉偶数页"/>
    <w:basedOn w:val="a14"/>
    <w:next w:val="Normal"/>
    <w:rsid w:val="009B46F9"/>
    <w:pPr>
      <w:jc w:val="left"/>
    </w:pPr>
  </w:style>
  <w:style w:type="paragraph" w:customStyle="1" w:styleId="a16">
    <w:name w:val="标准文件_参考文献标题"/>
    <w:basedOn w:val="Normal"/>
    <w:next w:val="Normal"/>
    <w:rsid w:val="00CD561D"/>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a17">
    <w:name w:val="标准文件_参考文献条目"/>
    <w:rsid w:val="009B46F9"/>
    <w:pPr>
      <w:numPr>
        <w:numId w:val="1"/>
      </w:numPr>
    </w:pPr>
    <w:rPr>
      <w:rFonts w:ascii="宋体" w:hAnsi="Times New Roman"/>
    </w:rPr>
  </w:style>
  <w:style w:type="paragraph" w:customStyle="1" w:styleId="a18">
    <w:name w:val="标准文件_段"/>
    <w:link w:val="Char"/>
    <w:rsid w:val="009B46F9"/>
    <w:pPr>
      <w:autoSpaceDE w:val="0"/>
      <w:autoSpaceDN w:val="0"/>
      <w:ind w:firstLine="200" w:firstLineChars="200"/>
      <w:jc w:val="both"/>
    </w:pPr>
    <w:rPr>
      <w:rFonts w:ascii="宋体" w:hAnsi="Times New Roman"/>
      <w:noProof/>
      <w:sz w:val="21"/>
    </w:rPr>
  </w:style>
  <w:style w:type="paragraph" w:customStyle="1" w:styleId="a19">
    <w:name w:val="标准文件_二级条标题"/>
    <w:next w:val="a18"/>
    <w:rsid w:val="009B46F9"/>
    <w:pPr>
      <w:widowControl w:val="0"/>
      <w:numPr>
        <w:ilvl w:val="3"/>
        <w:numId w:val="29"/>
      </w:numPr>
      <w:spacing w:before="50" w:beforeLines="50" w:after="50" w:afterLines="50"/>
      <w:jc w:val="both"/>
      <w:outlineLvl w:val="2"/>
    </w:pPr>
    <w:rPr>
      <w:rFonts w:ascii="黑体" w:eastAsia="黑体" w:hAnsi="Times New Roman"/>
      <w:sz w:val="21"/>
    </w:rPr>
  </w:style>
  <w:style w:type="character" w:customStyle="1" w:styleId="a20">
    <w:name w:val="标准文件_发布"/>
    <w:rsid w:val="009B46F9"/>
    <w:rPr>
      <w:rFonts w:ascii="黑体" w:eastAsia="黑体"/>
      <w:spacing w:val="0"/>
      <w:w w:val="100"/>
      <w:position w:val="3"/>
      <w:sz w:val="28"/>
    </w:rPr>
  </w:style>
  <w:style w:type="paragraph" w:customStyle="1" w:styleId="a21">
    <w:name w:val="标准文件_方框数字列项"/>
    <w:basedOn w:val="a18"/>
    <w:rsid w:val="009B46F9"/>
    <w:pPr>
      <w:numPr>
        <w:numId w:val="3"/>
      </w:numPr>
      <w:ind w:firstLine="0" w:firstLineChars="0"/>
    </w:pPr>
  </w:style>
  <w:style w:type="paragraph" w:customStyle="1" w:styleId="a22">
    <w:name w:val="标准文件_封面标准编号"/>
    <w:basedOn w:val="Normal"/>
    <w:next w:val="a12"/>
    <w:rsid w:val="009B46F9"/>
    <w:pPr>
      <w:spacing w:line="310" w:lineRule="exact"/>
      <w:jc w:val="right"/>
    </w:pPr>
    <w:rPr>
      <w:rFonts w:ascii="黑体" w:eastAsia="黑体"/>
      <w:kern w:val="0"/>
      <w:sz w:val="28"/>
    </w:rPr>
  </w:style>
  <w:style w:type="paragraph" w:customStyle="1" w:styleId="a23">
    <w:name w:val="标准文件_封面标准分类号"/>
    <w:basedOn w:val="Normal"/>
    <w:rsid w:val="009B46F9"/>
    <w:rPr>
      <w:rFonts w:ascii="黑体" w:eastAsia="黑体"/>
      <w:b/>
      <w:kern w:val="0"/>
      <w:sz w:val="28"/>
    </w:rPr>
  </w:style>
  <w:style w:type="paragraph" w:customStyle="1" w:styleId="a24">
    <w:name w:val="标准文件_封面标准名称"/>
    <w:basedOn w:val="Normal"/>
    <w:rsid w:val="009B46F9"/>
    <w:pPr>
      <w:spacing w:line="240" w:lineRule="auto"/>
      <w:jc w:val="center"/>
    </w:pPr>
    <w:rPr>
      <w:rFonts w:ascii="黑体" w:eastAsia="黑体"/>
      <w:kern w:val="0"/>
      <w:sz w:val="52"/>
    </w:rPr>
  </w:style>
  <w:style w:type="paragraph" w:customStyle="1" w:styleId="a25">
    <w:name w:val="标准文件_封面标准英文名称"/>
    <w:basedOn w:val="Normal"/>
    <w:rsid w:val="009B46F9"/>
    <w:pPr>
      <w:spacing w:line="240" w:lineRule="auto"/>
      <w:jc w:val="center"/>
    </w:pPr>
    <w:rPr>
      <w:rFonts w:ascii="黑体" w:eastAsia="黑体"/>
      <w:b/>
      <w:sz w:val="28"/>
    </w:rPr>
  </w:style>
  <w:style w:type="paragraph" w:customStyle="1" w:styleId="a26">
    <w:name w:val="标准文件_封面发布日期"/>
    <w:basedOn w:val="Normal"/>
    <w:rsid w:val="009B46F9"/>
    <w:pPr>
      <w:spacing w:line="310" w:lineRule="exact"/>
    </w:pPr>
    <w:rPr>
      <w:rFonts w:ascii="黑体" w:eastAsia="黑体"/>
      <w:kern w:val="0"/>
      <w:sz w:val="28"/>
    </w:rPr>
  </w:style>
  <w:style w:type="paragraph" w:customStyle="1" w:styleId="a27">
    <w:name w:val="标准文件_封面密级"/>
    <w:basedOn w:val="Normal"/>
    <w:rsid w:val="009B46F9"/>
    <w:rPr>
      <w:rFonts w:eastAsia="黑体"/>
      <w:sz w:val="32"/>
    </w:rPr>
  </w:style>
  <w:style w:type="paragraph" w:customStyle="1" w:styleId="a28">
    <w:name w:val="标准文件_封面实施日期"/>
    <w:basedOn w:val="Normal"/>
    <w:rsid w:val="009B46F9"/>
    <w:pPr>
      <w:spacing w:line="310" w:lineRule="exact"/>
      <w:jc w:val="right"/>
    </w:pPr>
    <w:rPr>
      <w:rFonts w:ascii="黑体" w:eastAsia="黑体"/>
      <w:sz w:val="28"/>
    </w:rPr>
  </w:style>
  <w:style w:type="paragraph" w:customStyle="1" w:styleId="a29">
    <w:name w:val="标准文件_封面抬头"/>
    <w:basedOn w:val="a18"/>
    <w:rsid w:val="009B46F9"/>
    <w:pPr>
      <w:adjustRightInd w:val="0"/>
      <w:spacing w:line="800" w:lineRule="exact"/>
      <w:ind w:firstLine="0" w:firstLineChars="0"/>
      <w:jc w:val="distribute"/>
    </w:pPr>
    <w:rPr>
      <w:rFonts w:ascii="黑体" w:eastAsia="黑体"/>
      <w:b/>
      <w:sz w:val="64"/>
    </w:rPr>
  </w:style>
  <w:style w:type="paragraph" w:customStyle="1" w:styleId="a30">
    <w:name w:val="标准文件_附录标识"/>
    <w:next w:val="a18"/>
    <w:rsid w:val="009B46F9"/>
    <w:pPr>
      <w:numPr>
        <w:numId w:val="6"/>
      </w:numPr>
      <w:shd w:val="clear" w:color="FFFFFF" w:fill="FFFFFF"/>
      <w:tabs>
        <w:tab w:val="left" w:pos="6406"/>
      </w:tabs>
      <w:spacing w:before="560" w:after="50" w:afterLines="50"/>
      <w:jc w:val="center"/>
      <w:outlineLvl w:val="0"/>
    </w:pPr>
    <w:rPr>
      <w:rFonts w:ascii="黑体" w:eastAsia="黑体" w:hAnsi="Times New Roman"/>
      <w:noProof/>
      <w:sz w:val="21"/>
    </w:rPr>
  </w:style>
  <w:style w:type="paragraph" w:customStyle="1" w:styleId="a31">
    <w:name w:val="标准文件_附录表标题"/>
    <w:next w:val="a18"/>
    <w:rsid w:val="009B46F9"/>
    <w:pPr>
      <w:numPr>
        <w:ilvl w:val="1"/>
        <w:numId w:val="4"/>
      </w:numPr>
      <w:adjustRightInd w:val="0"/>
      <w:snapToGrid w:val="0"/>
      <w:spacing w:before="50" w:beforeLines="50" w:after="50" w:afterLines="50"/>
      <w:jc w:val="center"/>
      <w:textAlignment w:val="baseline"/>
    </w:pPr>
    <w:rPr>
      <w:rFonts w:ascii="黑体" w:eastAsia="黑体" w:hAnsi="Times New Roman"/>
      <w:kern w:val="21"/>
      <w:sz w:val="21"/>
    </w:rPr>
  </w:style>
  <w:style w:type="paragraph" w:customStyle="1" w:styleId="a32">
    <w:name w:val="标准文件_附录一级条标题"/>
    <w:next w:val="a18"/>
    <w:rsid w:val="009B46F9"/>
    <w:pPr>
      <w:widowControl w:val="0"/>
      <w:numPr>
        <w:ilvl w:val="1"/>
        <w:numId w:val="6"/>
      </w:numPr>
      <w:spacing w:before="50" w:beforeLines="50" w:after="50" w:afterLines="50"/>
      <w:jc w:val="both"/>
      <w:outlineLvl w:val="2"/>
    </w:pPr>
    <w:rPr>
      <w:rFonts w:ascii="黑体" w:eastAsia="黑体" w:hAnsi="Times New Roman"/>
      <w:kern w:val="21"/>
      <w:sz w:val="21"/>
    </w:rPr>
  </w:style>
  <w:style w:type="paragraph" w:customStyle="1" w:styleId="a33">
    <w:name w:val="标准文件_附录二级条标题"/>
    <w:basedOn w:val="a32"/>
    <w:next w:val="a18"/>
    <w:rsid w:val="009B46F9"/>
    <w:pPr>
      <w:widowControl/>
      <w:numPr>
        <w:ilvl w:val="2"/>
      </w:numPr>
      <w:wordWrap w:val="0"/>
      <w:overflowPunct w:val="0"/>
      <w:autoSpaceDE w:val="0"/>
      <w:autoSpaceDN w:val="0"/>
      <w:textAlignment w:val="baseline"/>
      <w:outlineLvl w:val="3"/>
    </w:pPr>
  </w:style>
  <w:style w:type="paragraph" w:customStyle="1" w:styleId="a34">
    <w:name w:val="标准文件_附录公式"/>
    <w:basedOn w:val="a9"/>
    <w:next w:val="a9"/>
    <w:rsid w:val="009B46F9"/>
    <w:pPr>
      <w:tabs>
        <w:tab w:val="center" w:pos="4678"/>
        <w:tab w:val="right" w:leader="middleDot" w:pos="9356"/>
      </w:tabs>
      <w:spacing w:line="240" w:lineRule="auto"/>
      <w:ind w:right="-51" w:firstLine="0" w:firstLineChars="0"/>
    </w:pPr>
    <w:rPr>
      <w:rFonts w:ascii="宋体" w:hAnsi="宋体"/>
    </w:rPr>
  </w:style>
  <w:style w:type="paragraph" w:customStyle="1" w:styleId="a35">
    <w:name w:val="标准文件_附录三级条标题"/>
    <w:next w:val="a18"/>
    <w:rsid w:val="009B46F9"/>
    <w:pPr>
      <w:widowControl w:val="0"/>
      <w:numPr>
        <w:ilvl w:val="3"/>
        <w:numId w:val="6"/>
      </w:numPr>
      <w:spacing w:before="50" w:beforeLines="50" w:after="50" w:afterLines="50"/>
      <w:jc w:val="both"/>
      <w:outlineLvl w:val="4"/>
    </w:pPr>
    <w:rPr>
      <w:rFonts w:ascii="黑体" w:eastAsia="黑体" w:hAnsi="Times New Roman"/>
      <w:kern w:val="21"/>
      <w:sz w:val="21"/>
    </w:rPr>
  </w:style>
  <w:style w:type="paragraph" w:customStyle="1" w:styleId="a36">
    <w:name w:val="标准文件_附录四级条标题"/>
    <w:next w:val="a18"/>
    <w:rsid w:val="009B46F9"/>
    <w:pPr>
      <w:widowControl w:val="0"/>
      <w:numPr>
        <w:ilvl w:val="4"/>
        <w:numId w:val="6"/>
      </w:numPr>
      <w:spacing w:before="50" w:beforeLines="50" w:after="50" w:afterLines="50"/>
      <w:jc w:val="both"/>
      <w:outlineLvl w:val="5"/>
    </w:pPr>
    <w:rPr>
      <w:rFonts w:ascii="黑体" w:eastAsia="黑体" w:hAnsi="Times New Roman"/>
      <w:kern w:val="21"/>
      <w:sz w:val="21"/>
    </w:rPr>
  </w:style>
  <w:style w:type="paragraph" w:customStyle="1" w:styleId="a37">
    <w:name w:val="标准文件_附录图标题"/>
    <w:next w:val="a18"/>
    <w:rsid w:val="009B46F9"/>
    <w:pPr>
      <w:numPr>
        <w:ilvl w:val="1"/>
        <w:numId w:val="5"/>
      </w:numPr>
      <w:adjustRightInd w:val="0"/>
      <w:snapToGrid w:val="0"/>
      <w:spacing w:before="50" w:beforeLines="50" w:after="50" w:afterLines="50"/>
      <w:jc w:val="center"/>
    </w:pPr>
    <w:rPr>
      <w:rFonts w:ascii="黑体" w:eastAsia="黑体" w:hAnsi="Times New Roman"/>
      <w:sz w:val="21"/>
    </w:rPr>
  </w:style>
  <w:style w:type="paragraph" w:customStyle="1" w:styleId="a38">
    <w:name w:val="标准文件_附录五级条标题"/>
    <w:next w:val="a18"/>
    <w:rsid w:val="009B46F9"/>
    <w:pPr>
      <w:widowControl w:val="0"/>
      <w:numPr>
        <w:ilvl w:val="5"/>
        <w:numId w:val="6"/>
      </w:numPr>
      <w:spacing w:before="50" w:beforeLines="50" w:after="50" w:afterLines="50"/>
      <w:jc w:val="both"/>
      <w:outlineLvl w:val="6"/>
    </w:pPr>
    <w:rPr>
      <w:rFonts w:ascii="黑体" w:eastAsia="黑体" w:hAnsi="Times New Roman"/>
      <w:kern w:val="21"/>
      <w:sz w:val="21"/>
    </w:rPr>
  </w:style>
  <w:style w:type="paragraph" w:customStyle="1" w:styleId="a39">
    <w:name w:val="标准文件_附录英文标识"/>
    <w:next w:val="BodyText"/>
    <w:rsid w:val="009B46F9"/>
    <w:pPr>
      <w:numPr>
        <w:numId w:val="7"/>
      </w:numPr>
      <w:tabs>
        <w:tab w:val="left" w:pos="6406"/>
      </w:tabs>
      <w:spacing w:before="220" w:after="320"/>
      <w:jc w:val="center"/>
      <w:outlineLvl w:val="0"/>
    </w:pPr>
    <w:rPr>
      <w:rFonts w:ascii="黑体" w:eastAsia="黑体" w:hAnsi="Times New Roman"/>
      <w:sz w:val="21"/>
    </w:rPr>
  </w:style>
  <w:style w:type="paragraph" w:styleId="BodyText">
    <w:name w:val="Body Text"/>
    <w:basedOn w:val="Normal"/>
    <w:link w:val="a40"/>
    <w:rsid w:val="009B46F9"/>
    <w:pPr>
      <w:spacing w:after="120"/>
    </w:pPr>
  </w:style>
  <w:style w:type="character" w:customStyle="1" w:styleId="a40">
    <w:name w:val="正文文本 字符"/>
    <w:link w:val="BodyText"/>
    <w:rsid w:val="009B46F9"/>
    <w:rPr>
      <w:kern w:val="2"/>
      <w:sz w:val="21"/>
      <w:szCs w:val="21"/>
    </w:rPr>
  </w:style>
  <w:style w:type="paragraph" w:customStyle="1" w:styleId="a41">
    <w:name w:val="标准文件_附录章标题"/>
    <w:next w:val="a18"/>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42">
    <w:name w:val="标准文件_公式后的破折号"/>
    <w:basedOn w:val="a18"/>
    <w:next w:val="a18"/>
    <w:rsid w:val="009B46F9"/>
    <w:pPr>
      <w:ind w:left="488" w:hanging="289" w:leftChars="200" w:hangingChars="290"/>
    </w:pPr>
  </w:style>
  <w:style w:type="paragraph" w:customStyle="1" w:styleId="a43">
    <w:name w:val="标准文件_前言、引言标题"/>
    <w:next w:val="Normal"/>
    <w:rsid w:val="00CD561D"/>
    <w:pPr>
      <w:numPr>
        <w:numId w:val="18"/>
      </w:numPr>
      <w:shd w:val="clear" w:color="FFFFFF" w:fill="FFFFFF"/>
      <w:spacing w:before="480" w:after="150" w:afterLines="150"/>
      <w:jc w:val="center"/>
      <w:outlineLvl w:val="0"/>
    </w:pPr>
    <w:rPr>
      <w:rFonts w:ascii="黑体" w:eastAsia="黑体" w:hAnsi="Times New Roman"/>
      <w:sz w:val="32"/>
    </w:rPr>
  </w:style>
  <w:style w:type="paragraph" w:customStyle="1" w:styleId="a44">
    <w:name w:val="标准文件_目次、标准名称标题"/>
    <w:basedOn w:val="a43"/>
    <w:next w:val="a18"/>
    <w:rsid w:val="009B46F9"/>
    <w:pPr>
      <w:spacing w:line="460" w:lineRule="exact"/>
      <w:ind w:left="0" w:firstLine="0"/>
    </w:pPr>
  </w:style>
  <w:style w:type="paragraph" w:customStyle="1" w:styleId="a45">
    <w:name w:val="标准文件_目录标题"/>
    <w:basedOn w:val="Normal"/>
    <w:rsid w:val="00CD561D"/>
    <w:pPr>
      <w:spacing w:before="480" w:after="150" w:afterLines="150" w:line="240" w:lineRule="auto"/>
      <w:jc w:val="center"/>
    </w:pPr>
    <w:rPr>
      <w:rFonts w:ascii="黑体" w:eastAsia="黑体"/>
      <w:sz w:val="32"/>
    </w:rPr>
  </w:style>
  <w:style w:type="paragraph" w:customStyle="1" w:styleId="a46">
    <w:name w:val="标准文件_破折号列项"/>
    <w:rsid w:val="009B46F9"/>
    <w:pPr>
      <w:numPr>
        <w:numId w:val="8"/>
      </w:numPr>
      <w:adjustRightInd w:val="0"/>
      <w:snapToGrid w:val="0"/>
      <w:ind w:firstLine="200" w:firstLineChars="200"/>
    </w:pPr>
    <w:rPr>
      <w:rFonts w:ascii="Times New Roman" w:hAnsi="Times New Roman"/>
      <w:sz w:val="21"/>
    </w:rPr>
  </w:style>
  <w:style w:type="paragraph" w:customStyle="1" w:styleId="a47">
    <w:name w:val="标准文件_破折号列项（二级）"/>
    <w:basedOn w:val="a46"/>
    <w:rsid w:val="009B46F9"/>
    <w:pPr>
      <w:numPr>
        <w:numId w:val="9"/>
      </w:numPr>
    </w:pPr>
  </w:style>
  <w:style w:type="paragraph" w:customStyle="1" w:styleId="a48">
    <w:name w:val="标准文件_三级条标题"/>
    <w:basedOn w:val="a19"/>
    <w:next w:val="a18"/>
    <w:rsid w:val="009B46F9"/>
    <w:pPr>
      <w:widowControl/>
      <w:numPr>
        <w:ilvl w:val="4"/>
      </w:numPr>
      <w:outlineLvl w:val="3"/>
    </w:pPr>
  </w:style>
  <w:style w:type="character" w:styleId="SubtleReference">
    <w:name w:val="Subtle Reference"/>
    <w:uiPriority w:val="31"/>
    <w:qFormat/>
    <w:rsid w:val="009B46F9"/>
    <w:rPr>
      <w:smallCaps/>
      <w:color w:val="C0504D"/>
      <w:u w:val="single"/>
    </w:rPr>
  </w:style>
  <w:style w:type="paragraph" w:customStyle="1" w:styleId="a49">
    <w:name w:val="标准文件_示例后续"/>
    <w:basedOn w:val="Normal"/>
    <w:rsid w:val="009B46F9"/>
    <w:pPr>
      <w:adjustRightInd/>
      <w:spacing w:line="240" w:lineRule="auto"/>
      <w:ind w:firstLine="200" w:firstLineChars="200"/>
    </w:pPr>
    <w:rPr>
      <w:sz w:val="18"/>
      <w:szCs w:val="24"/>
    </w:rPr>
  </w:style>
  <w:style w:type="paragraph" w:customStyle="1" w:styleId="a50">
    <w:name w:val="标准文件_数字编号列项"/>
    <w:rsid w:val="009B46F9"/>
    <w:pPr>
      <w:numPr>
        <w:numId w:val="13"/>
      </w:numPr>
      <w:jc w:val="both"/>
    </w:pPr>
    <w:rPr>
      <w:rFonts w:ascii="宋体" w:hAnsi="宋体"/>
      <w:sz w:val="21"/>
    </w:rPr>
  </w:style>
  <w:style w:type="paragraph" w:customStyle="1" w:styleId="a51">
    <w:name w:val="标准文件_四级条标题"/>
    <w:next w:val="a18"/>
    <w:rsid w:val="009B46F9"/>
    <w:pPr>
      <w:widowControl w:val="0"/>
      <w:numPr>
        <w:ilvl w:val="5"/>
        <w:numId w:val="29"/>
      </w:numPr>
      <w:spacing w:before="50" w:beforeLines="50" w:after="50" w:afterLines="50"/>
      <w:jc w:val="both"/>
      <w:outlineLvl w:val="4"/>
    </w:pPr>
    <w:rPr>
      <w:rFonts w:ascii="黑体" w:eastAsia="黑体" w:hAnsi="Times New Roman"/>
      <w:sz w:val="21"/>
    </w:rPr>
  </w:style>
  <w:style w:type="paragraph" w:styleId="FootnoteText">
    <w:name w:val="footnote text"/>
    <w:basedOn w:val="Normal"/>
    <w:next w:val="Normal"/>
    <w:link w:val="a52"/>
    <w:semiHidden/>
    <w:rsid w:val="009B46F9"/>
    <w:pPr>
      <w:adjustRightInd/>
      <w:snapToGrid w:val="0"/>
      <w:spacing w:line="300" w:lineRule="exact"/>
      <w:ind w:left="400" w:hanging="200" w:leftChars="200" w:hangingChars="200"/>
      <w:jc w:val="left"/>
    </w:pPr>
    <w:rPr>
      <w:rFonts w:ascii="宋体"/>
      <w:sz w:val="18"/>
      <w:szCs w:val="18"/>
    </w:rPr>
  </w:style>
  <w:style w:type="character" w:customStyle="1" w:styleId="a52">
    <w:name w:val="脚注文本 字符"/>
    <w:link w:val="FootnoteText"/>
    <w:semiHidden/>
    <w:rsid w:val="009B46F9"/>
    <w:rPr>
      <w:rFonts w:ascii="宋体"/>
      <w:kern w:val="2"/>
      <w:sz w:val="18"/>
      <w:szCs w:val="18"/>
    </w:rPr>
  </w:style>
  <w:style w:type="paragraph" w:customStyle="1" w:styleId="a53">
    <w:name w:val="标准文件_条文脚注"/>
    <w:basedOn w:val="FootnoteText"/>
    <w:rsid w:val="009B46F9"/>
    <w:pPr>
      <w:adjustRightInd w:val="0"/>
      <w:spacing w:line="240" w:lineRule="auto"/>
      <w:ind w:left="0" w:firstLine="200" w:leftChars="0" w:firstLineChars="200"/>
      <w:jc w:val="both"/>
    </w:pPr>
    <w:rPr>
      <w:rFonts w:hAnsi="宋体"/>
    </w:rPr>
  </w:style>
  <w:style w:type="paragraph" w:customStyle="1" w:styleId="a54">
    <w:name w:val="标准文件_图表脚注"/>
    <w:basedOn w:val="Normal"/>
    <w:next w:val="a18"/>
    <w:rsid w:val="009B46F9"/>
    <w:pPr>
      <w:numPr>
        <w:numId w:val="14"/>
      </w:numPr>
      <w:spacing w:line="240" w:lineRule="auto"/>
      <w:jc w:val="left"/>
    </w:pPr>
    <w:rPr>
      <w:rFonts w:ascii="宋体" w:hAnsi="宋体"/>
      <w:sz w:val="18"/>
    </w:rPr>
  </w:style>
  <w:style w:type="character" w:styleId="FootnoteReference">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55">
    <w:name w:val="标准文件_图表脚注内容"/>
    <w:rsid w:val="009B46F9"/>
    <w:rPr>
      <w:rFonts w:ascii="宋体" w:eastAsia="宋体" w:hAnsi="宋体" w:cs="Times New Roman"/>
      <w:spacing w:val="0"/>
      <w:sz w:val="18"/>
      <w:vertAlign w:val="superscript"/>
    </w:rPr>
  </w:style>
  <w:style w:type="paragraph" w:customStyle="1" w:styleId="a56">
    <w:name w:val="标准文件_五级条标题"/>
    <w:next w:val="a18"/>
    <w:rsid w:val="009B46F9"/>
    <w:pPr>
      <w:widowControl w:val="0"/>
      <w:numPr>
        <w:ilvl w:val="6"/>
        <w:numId w:val="29"/>
      </w:numPr>
      <w:spacing w:before="50" w:beforeLines="50" w:after="50" w:afterLines="50"/>
      <w:jc w:val="both"/>
      <w:outlineLvl w:val="5"/>
    </w:pPr>
    <w:rPr>
      <w:rFonts w:ascii="黑体" w:eastAsia="黑体" w:hAnsi="Times New Roman"/>
      <w:sz w:val="21"/>
    </w:rPr>
  </w:style>
  <w:style w:type="paragraph" w:customStyle="1" w:styleId="a57">
    <w:name w:val="标准文件_章标题"/>
    <w:next w:val="a18"/>
    <w:rsid w:val="009B46F9"/>
    <w:pPr>
      <w:numPr>
        <w:ilvl w:val="1"/>
        <w:numId w:val="29"/>
      </w:numPr>
      <w:spacing w:before="100" w:beforeLines="100" w:after="100" w:afterLines="100"/>
      <w:jc w:val="both"/>
      <w:outlineLvl w:val="0"/>
    </w:pPr>
    <w:rPr>
      <w:rFonts w:ascii="黑体" w:eastAsia="黑体" w:hAnsi="Times New Roman"/>
      <w:sz w:val="21"/>
    </w:rPr>
  </w:style>
  <w:style w:type="paragraph" w:customStyle="1" w:styleId="a58">
    <w:name w:val="标准文件_一级条标题"/>
    <w:basedOn w:val="a57"/>
    <w:next w:val="a18"/>
    <w:rsid w:val="009B46F9"/>
    <w:pPr>
      <w:numPr>
        <w:ilvl w:val="2"/>
      </w:numPr>
      <w:spacing w:before="50" w:beforeLines="50" w:after="50" w:afterLines="50"/>
      <w:outlineLvl w:val="1"/>
    </w:pPr>
  </w:style>
  <w:style w:type="paragraph" w:customStyle="1" w:styleId="a59">
    <w:name w:val="标准文件_一致程度"/>
    <w:basedOn w:val="Normal"/>
    <w:rsid w:val="009B46F9"/>
    <w:pPr>
      <w:spacing w:line="440" w:lineRule="exact"/>
      <w:jc w:val="center"/>
    </w:pPr>
    <w:rPr>
      <w:sz w:val="28"/>
    </w:rPr>
  </w:style>
  <w:style w:type="paragraph" w:customStyle="1" w:styleId="a60">
    <w:name w:val="标准文件_引言标题"/>
    <w:next w:val="Normal"/>
    <w:rsid w:val="009B46F9"/>
    <w:pPr>
      <w:shd w:val="clear" w:color="FFFFFF" w:fill="FFFFFF"/>
      <w:spacing w:before="540" w:after="600"/>
      <w:jc w:val="center"/>
      <w:outlineLvl w:val="0"/>
    </w:pPr>
    <w:rPr>
      <w:rFonts w:ascii="黑体" w:eastAsia="黑体" w:hAnsi="Times New Roman"/>
      <w:sz w:val="32"/>
    </w:rPr>
  </w:style>
  <w:style w:type="paragraph" w:customStyle="1" w:styleId="a61">
    <w:name w:val="标准文件_英文图表脚注"/>
    <w:basedOn w:val="a9"/>
    <w:rsid w:val="009B46F9"/>
    <w:pPr>
      <w:widowControl/>
      <w:adjustRightInd/>
      <w:snapToGrid/>
      <w:spacing w:line="240" w:lineRule="auto"/>
      <w:ind w:left="79" w:hanging="79" w:hangingChars="80"/>
    </w:pPr>
    <w:rPr>
      <w:rFonts w:ascii="宋体" w:hAnsi="宋体"/>
    </w:rPr>
  </w:style>
  <w:style w:type="paragraph" w:customStyle="1" w:styleId="a62">
    <w:name w:val="标准文件_数字编号列项（二级）"/>
    <w:rsid w:val="009B46F9"/>
    <w:pPr>
      <w:numPr>
        <w:ilvl w:val="1"/>
        <w:numId w:val="27"/>
      </w:numPr>
      <w:jc w:val="both"/>
    </w:pPr>
    <w:rPr>
      <w:rFonts w:ascii="宋体" w:hAnsi="Times New Roman"/>
      <w:sz w:val="21"/>
    </w:rPr>
  </w:style>
  <w:style w:type="paragraph" w:customStyle="1" w:styleId="a63">
    <w:name w:val="标准文件_英文注："/>
    <w:basedOn w:val="Normal"/>
    <w:next w:val="a18"/>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64">
    <w:name w:val="标准文件_英文注×："/>
    <w:basedOn w:val="Normal"/>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65">
    <w:name w:val="标准文件_正文表标题"/>
    <w:next w:val="a18"/>
    <w:rsid w:val="009B46F9"/>
    <w:pPr>
      <w:numPr>
        <w:numId w:val="21"/>
      </w:numPr>
      <w:tabs>
        <w:tab w:val="left" w:pos="0"/>
      </w:tabs>
      <w:spacing w:before="50" w:beforeLines="50" w:after="50" w:afterLines="50"/>
      <w:jc w:val="center"/>
    </w:pPr>
    <w:rPr>
      <w:rFonts w:ascii="黑体" w:eastAsia="黑体" w:hAnsi="Times New Roman"/>
      <w:sz w:val="21"/>
    </w:rPr>
  </w:style>
  <w:style w:type="paragraph" w:customStyle="1" w:styleId="a66">
    <w:name w:val="标准文件_正文公式"/>
    <w:basedOn w:val="Normal"/>
    <w:next w:val="a9"/>
    <w:rsid w:val="009B46F9"/>
    <w:pPr>
      <w:tabs>
        <w:tab w:val="center" w:pos="4678"/>
        <w:tab w:val="right" w:leader="middleDot" w:pos="9356"/>
      </w:tabs>
      <w:spacing w:line="240" w:lineRule="auto"/>
    </w:pPr>
    <w:rPr>
      <w:rFonts w:ascii="宋体" w:hAnsi="宋体"/>
    </w:rPr>
  </w:style>
  <w:style w:type="paragraph" w:customStyle="1" w:styleId="a67">
    <w:name w:val="标准文件_正文图标题"/>
    <w:next w:val="a18"/>
    <w:rsid w:val="009B46F9"/>
    <w:pPr>
      <w:numPr>
        <w:numId w:val="22"/>
      </w:numPr>
      <w:spacing w:before="50" w:beforeLines="50" w:after="50" w:afterLines="50"/>
      <w:jc w:val="center"/>
    </w:pPr>
    <w:rPr>
      <w:rFonts w:ascii="黑体" w:eastAsia="黑体" w:hAnsi="Times New Roman"/>
      <w:sz w:val="21"/>
    </w:rPr>
  </w:style>
  <w:style w:type="paragraph" w:customStyle="1" w:styleId="a68">
    <w:name w:val="标准文件_正文英文表标题"/>
    <w:next w:val="a18"/>
    <w:rsid w:val="009B46F9"/>
    <w:pPr>
      <w:numPr>
        <w:numId w:val="23"/>
      </w:numPr>
      <w:jc w:val="center"/>
    </w:pPr>
    <w:rPr>
      <w:rFonts w:ascii="黑体" w:eastAsia="黑体" w:hAnsi="Times New Roman"/>
      <w:sz w:val="21"/>
    </w:rPr>
  </w:style>
  <w:style w:type="paragraph" w:customStyle="1" w:styleId="a69">
    <w:name w:val="标准文件_正文英文图标题"/>
    <w:next w:val="a18"/>
    <w:rsid w:val="009B46F9"/>
    <w:pPr>
      <w:numPr>
        <w:numId w:val="24"/>
      </w:numPr>
      <w:jc w:val="center"/>
    </w:pPr>
    <w:rPr>
      <w:rFonts w:ascii="黑体" w:eastAsia="黑体" w:hAnsi="Times New Roman"/>
      <w:sz w:val="21"/>
    </w:rPr>
  </w:style>
  <w:style w:type="paragraph" w:customStyle="1" w:styleId="a70">
    <w:name w:val="标准文件_编号列项（三级）"/>
    <w:rsid w:val="009B46F9"/>
    <w:pPr>
      <w:numPr>
        <w:ilvl w:val="2"/>
        <w:numId w:val="27"/>
      </w:numPr>
    </w:pPr>
    <w:rPr>
      <w:rFonts w:ascii="宋体" w:hAnsi="Times New Roman"/>
      <w:sz w:val="21"/>
    </w:rPr>
  </w:style>
  <w:style w:type="character" w:styleId="Hyperlink">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71">
    <w:name w:val="二级无标题条"/>
    <w:basedOn w:val="Normal"/>
    <w:rsid w:val="009B46F9"/>
    <w:pPr>
      <w:numPr>
        <w:ilvl w:val="3"/>
        <w:numId w:val="31"/>
      </w:numPr>
      <w:adjustRightInd/>
      <w:spacing w:line="240" w:lineRule="auto"/>
    </w:pPr>
    <w:rPr>
      <w:rFonts w:ascii="宋体" w:hAnsi="宋体"/>
      <w:szCs w:val="24"/>
    </w:rPr>
  </w:style>
  <w:style w:type="paragraph" w:customStyle="1" w:styleId="a72">
    <w:name w:val="发布部门"/>
    <w:next w:val="a18"/>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73">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74">
    <w:name w:val="封面标准代替信息"/>
    <w:basedOn w:val="Normal"/>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75">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76">
    <w:name w:val="封面标准文稿编辑信息"/>
    <w:rsid w:val="009B46F9"/>
    <w:pPr>
      <w:spacing w:before="180" w:line="180" w:lineRule="exact"/>
      <w:jc w:val="center"/>
    </w:pPr>
    <w:rPr>
      <w:rFonts w:ascii="宋体" w:hAnsi="Times New Roman"/>
      <w:sz w:val="21"/>
    </w:rPr>
  </w:style>
  <w:style w:type="paragraph" w:customStyle="1" w:styleId="a77">
    <w:name w:val="封面标准文稿类别"/>
    <w:rsid w:val="009B46F9"/>
    <w:pPr>
      <w:spacing w:before="440" w:line="400" w:lineRule="exact"/>
      <w:jc w:val="center"/>
    </w:pPr>
    <w:rPr>
      <w:rFonts w:ascii="宋体" w:hAnsi="Times New Roman"/>
      <w:sz w:val="24"/>
    </w:rPr>
  </w:style>
  <w:style w:type="paragraph" w:customStyle="1" w:styleId="a78">
    <w:name w:val="封面标准英文名称"/>
    <w:rsid w:val="009B46F9"/>
    <w:pPr>
      <w:widowControl w:val="0"/>
      <w:spacing w:line="360" w:lineRule="exact"/>
      <w:jc w:val="center"/>
    </w:pPr>
    <w:rPr>
      <w:rFonts w:ascii="Times New Roman" w:hAnsi="Times New Roman"/>
      <w:sz w:val="28"/>
    </w:rPr>
  </w:style>
  <w:style w:type="paragraph" w:customStyle="1" w:styleId="a79">
    <w:name w:val="封面一致性程度标识"/>
    <w:rsid w:val="009B46F9"/>
    <w:pPr>
      <w:spacing w:before="440" w:line="440" w:lineRule="exact"/>
      <w:jc w:val="center"/>
    </w:pPr>
    <w:rPr>
      <w:rFonts w:ascii="Times New Roman" w:hAnsi="Times New Roman"/>
      <w:sz w:val="28"/>
    </w:rPr>
  </w:style>
  <w:style w:type="paragraph" w:customStyle="1" w:styleId="a80">
    <w:name w:val="封面正文"/>
    <w:rsid w:val="009B46F9"/>
    <w:pPr>
      <w:jc w:val="both"/>
    </w:pPr>
    <w:rPr>
      <w:rFonts w:ascii="Times New Roman" w:hAnsi="Times New Roman"/>
    </w:rPr>
  </w:style>
  <w:style w:type="paragraph" w:customStyle="1" w:styleId="a81">
    <w:name w:val="附录二级无标题条"/>
    <w:basedOn w:val="Normal"/>
    <w:next w:val="a18"/>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82">
    <w:name w:val="附录三级无标题条"/>
    <w:basedOn w:val="a81"/>
    <w:next w:val="a18"/>
    <w:rsid w:val="009B46F9"/>
    <w:pPr>
      <w:outlineLvl w:val="4"/>
    </w:pPr>
  </w:style>
  <w:style w:type="paragraph" w:customStyle="1" w:styleId="a83">
    <w:name w:val="附录四级无标题条"/>
    <w:basedOn w:val="a82"/>
    <w:next w:val="a18"/>
    <w:rsid w:val="009B46F9"/>
    <w:pPr>
      <w:outlineLvl w:val="5"/>
    </w:pPr>
  </w:style>
  <w:style w:type="paragraph" w:customStyle="1" w:styleId="a84">
    <w:name w:val="附录图"/>
    <w:next w:val="a18"/>
    <w:rsid w:val="009B46F9"/>
    <w:pPr>
      <w:wordWrap w:val="0"/>
      <w:overflowPunct w:val="0"/>
      <w:autoSpaceDE w:val="0"/>
      <w:spacing w:before="50" w:beforeLines="50" w:after="50" w:afterLines="50"/>
      <w:jc w:val="center"/>
      <w:textAlignment w:val="baseline"/>
      <w:outlineLvl w:val="1"/>
    </w:pPr>
    <w:rPr>
      <w:rFonts w:ascii="黑体" w:eastAsia="黑体" w:hAnsi="Times New Roman"/>
      <w:kern w:val="21"/>
      <w:sz w:val="21"/>
    </w:rPr>
  </w:style>
  <w:style w:type="paragraph" w:customStyle="1" w:styleId="a85">
    <w:name w:val="标准文件_一级项"/>
    <w:rsid w:val="009B46F9"/>
    <w:pPr>
      <w:numPr>
        <w:numId w:val="16"/>
      </w:numPr>
    </w:pPr>
    <w:rPr>
      <w:rFonts w:ascii="宋体" w:hAnsi="Times New Roman"/>
      <w:sz w:val="21"/>
    </w:rPr>
  </w:style>
  <w:style w:type="paragraph" w:customStyle="1" w:styleId="a86">
    <w:name w:val="附录五级无标题条"/>
    <w:basedOn w:val="a83"/>
    <w:next w:val="a18"/>
    <w:rsid w:val="009B46F9"/>
    <w:pPr>
      <w:outlineLvl w:val="6"/>
    </w:pPr>
  </w:style>
  <w:style w:type="paragraph" w:customStyle="1" w:styleId="a87">
    <w:name w:val="附录性质"/>
    <w:basedOn w:val="Normal"/>
    <w:rsid w:val="009B46F9"/>
    <w:pPr>
      <w:widowControl/>
      <w:adjustRightInd/>
      <w:jc w:val="center"/>
    </w:pPr>
    <w:rPr>
      <w:rFonts w:ascii="黑体" w:eastAsia="黑体"/>
    </w:rPr>
  </w:style>
  <w:style w:type="paragraph" w:customStyle="1" w:styleId="a88">
    <w:name w:val="附录一级无标题条"/>
    <w:basedOn w:val="a41"/>
    <w:next w:val="a18"/>
    <w:rsid w:val="009B46F9"/>
    <w:pPr>
      <w:autoSpaceDN w:val="0"/>
      <w:outlineLvl w:val="2"/>
    </w:pPr>
    <w:rPr>
      <w:rFonts w:ascii="宋体" w:eastAsia="宋体" w:hAnsi="宋体"/>
    </w:rPr>
  </w:style>
  <w:style w:type="character" w:customStyle="1" w:styleId="a89">
    <w:name w:val="个人答复风格"/>
    <w:rsid w:val="009B46F9"/>
    <w:rPr>
      <w:rFonts w:ascii="Arial" w:eastAsia="宋体" w:hAnsi="Arial" w:cs="Arial"/>
      <w:color w:val="auto"/>
      <w:spacing w:val="0"/>
      <w:sz w:val="20"/>
    </w:rPr>
  </w:style>
  <w:style w:type="character" w:customStyle="1" w:styleId="a90">
    <w:name w:val="个人撰写风格"/>
    <w:rsid w:val="009B46F9"/>
    <w:rPr>
      <w:rFonts w:ascii="Arial" w:eastAsia="宋体" w:hAnsi="Arial" w:cs="Arial"/>
      <w:color w:val="auto"/>
      <w:spacing w:val="0"/>
      <w:sz w:val="20"/>
    </w:rPr>
  </w:style>
  <w:style w:type="paragraph" w:customStyle="1" w:styleId="a91">
    <w:name w:val="脚注后续"/>
    <w:rsid w:val="009B46F9"/>
    <w:pPr>
      <w:ind w:left="350" w:leftChars="350"/>
      <w:jc w:val="both"/>
    </w:pPr>
    <w:rPr>
      <w:rFonts w:ascii="宋体" w:hAnsi="Times New Roman"/>
      <w:sz w:val="18"/>
    </w:rPr>
  </w:style>
  <w:style w:type="paragraph" w:customStyle="1" w:styleId="a92">
    <w:name w:val="列项——"/>
    <w:rsid w:val="009B46F9"/>
    <w:pPr>
      <w:widowControl w:val="0"/>
      <w:numPr>
        <w:numId w:val="28"/>
      </w:numPr>
      <w:jc w:val="both"/>
    </w:pPr>
    <w:rPr>
      <w:rFonts w:ascii="宋体" w:hAnsi="宋体"/>
      <w:sz w:val="21"/>
    </w:rPr>
  </w:style>
  <w:style w:type="paragraph" w:customStyle="1" w:styleId="a93">
    <w:name w:val="列项·"/>
    <w:basedOn w:val="a18"/>
    <w:rsid w:val="009B46F9"/>
    <w:pPr>
      <w:tabs>
        <w:tab w:val="left" w:pos="840"/>
      </w:tabs>
    </w:pPr>
  </w:style>
  <w:style w:type="paragraph" w:customStyle="1" w:styleId="a94">
    <w:name w:val="目次、索引正文"/>
    <w:rsid w:val="009B46F9"/>
    <w:pPr>
      <w:spacing w:line="320" w:lineRule="exact"/>
      <w:jc w:val="both"/>
    </w:pPr>
    <w:rPr>
      <w:rFonts w:ascii="宋体" w:hAnsi="Times New Roman"/>
      <w:sz w:val="21"/>
    </w:rPr>
  </w:style>
  <w:style w:type="paragraph" w:customStyle="1" w:styleId="21">
    <w:name w:val="目录 21"/>
    <w:basedOn w:val="Normal"/>
    <w:next w:val="Normal"/>
    <w:autoRedefine/>
    <w:semiHidden/>
    <w:rsid w:val="009B46F9"/>
    <w:pPr>
      <w:adjustRightInd/>
      <w:spacing w:line="240" w:lineRule="auto"/>
      <w:jc w:val="left"/>
    </w:pPr>
    <w:rPr>
      <w:bCs/>
      <w:iCs/>
    </w:rPr>
  </w:style>
  <w:style w:type="paragraph" w:customStyle="1" w:styleId="31">
    <w:name w:val="目录 31"/>
    <w:basedOn w:val="Normal"/>
    <w:next w:val="Normal"/>
    <w:autoRedefine/>
    <w:semiHidden/>
    <w:rsid w:val="009B46F9"/>
    <w:pPr>
      <w:spacing w:line="240" w:lineRule="auto"/>
    </w:pPr>
    <w:rPr>
      <w:rFonts w:ascii="宋体" w:hAnsi="宋体"/>
      <w:iCs/>
    </w:rPr>
  </w:style>
  <w:style w:type="paragraph" w:customStyle="1" w:styleId="41">
    <w:name w:val="目录 41"/>
    <w:basedOn w:val="Normal"/>
    <w:next w:val="Normal"/>
    <w:autoRedefine/>
    <w:semiHidden/>
    <w:rsid w:val="009B46F9"/>
    <w:pPr>
      <w:adjustRightInd/>
      <w:spacing w:line="240" w:lineRule="auto"/>
      <w:jc w:val="left"/>
    </w:pPr>
  </w:style>
  <w:style w:type="paragraph" w:customStyle="1" w:styleId="51">
    <w:name w:val="目录 51"/>
    <w:basedOn w:val="Normal"/>
    <w:next w:val="Normal"/>
    <w:autoRedefine/>
    <w:semiHidden/>
    <w:rsid w:val="009B46F9"/>
    <w:pPr>
      <w:spacing w:line="240" w:lineRule="auto"/>
    </w:pPr>
    <w:rPr>
      <w:rFonts w:ascii="宋体" w:hAnsi="宋体"/>
    </w:rPr>
  </w:style>
  <w:style w:type="paragraph" w:customStyle="1" w:styleId="61">
    <w:name w:val="目录 61"/>
    <w:basedOn w:val="Normal"/>
    <w:next w:val="Normal"/>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95">
    <w:name w:val="其他标准称谓"/>
    <w:rsid w:val="009B46F9"/>
    <w:pPr>
      <w:spacing w:line="0" w:lineRule="atLeast"/>
      <w:jc w:val="distribute"/>
    </w:pPr>
    <w:rPr>
      <w:rFonts w:ascii="黑体" w:eastAsia="黑体" w:hAnsi="宋体"/>
      <w:sz w:val="52"/>
    </w:rPr>
  </w:style>
  <w:style w:type="paragraph" w:customStyle="1" w:styleId="a96">
    <w:name w:val="其他发布部门"/>
    <w:basedOn w:val="a72"/>
    <w:rsid w:val="009B46F9"/>
    <w:pPr>
      <w:framePr w:wrap="around"/>
      <w:spacing w:line="0" w:lineRule="atLeast"/>
    </w:pPr>
    <w:rPr>
      <w:rFonts w:ascii="黑体" w:eastAsia="黑体"/>
      <w:b w:val="0"/>
    </w:rPr>
  </w:style>
  <w:style w:type="paragraph" w:customStyle="1" w:styleId="a97">
    <w:name w:val="前言标题"/>
    <w:next w:val="Normal"/>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98">
    <w:name w:val="三级无标题条"/>
    <w:basedOn w:val="Normal"/>
    <w:rsid w:val="009B46F9"/>
    <w:pPr>
      <w:numPr>
        <w:ilvl w:val="4"/>
        <w:numId w:val="31"/>
      </w:numPr>
      <w:adjustRightInd/>
      <w:spacing w:line="240" w:lineRule="auto"/>
    </w:pPr>
    <w:rPr>
      <w:rFonts w:ascii="宋体" w:hAnsi="宋体"/>
      <w:szCs w:val="24"/>
    </w:rPr>
  </w:style>
  <w:style w:type="paragraph" w:customStyle="1" w:styleId="a99">
    <w:name w:val="实施日期"/>
    <w:basedOn w:val="a73"/>
    <w:rsid w:val="009B46F9"/>
    <w:pPr>
      <w:framePr w:hSpace="0" w:wrap="around" w:xAlign="right"/>
      <w:jc w:val="right"/>
    </w:pPr>
  </w:style>
  <w:style w:type="paragraph" w:customStyle="1" w:styleId="a100">
    <w:name w:val="四级无标题条"/>
    <w:basedOn w:val="Normal"/>
    <w:rsid w:val="009B46F9"/>
    <w:pPr>
      <w:numPr>
        <w:ilvl w:val="5"/>
        <w:numId w:val="31"/>
      </w:numPr>
      <w:adjustRightInd/>
      <w:spacing w:line="240" w:lineRule="auto"/>
    </w:pPr>
    <w:rPr>
      <w:rFonts w:ascii="宋体" w:hAnsi="宋体"/>
      <w:szCs w:val="24"/>
    </w:rPr>
  </w:style>
  <w:style w:type="paragraph" w:styleId="TableofFigures">
    <w:name w:val="table of figures"/>
    <w:basedOn w:val="Normal"/>
    <w:next w:val="Normal"/>
    <w:semiHidden/>
    <w:rsid w:val="009B46F9"/>
    <w:pPr>
      <w:adjustRightInd/>
      <w:spacing w:line="240" w:lineRule="auto"/>
      <w:jc w:val="left"/>
    </w:pPr>
    <w:rPr>
      <w:szCs w:val="24"/>
    </w:rPr>
  </w:style>
  <w:style w:type="paragraph" w:customStyle="1" w:styleId="a10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102">
    <w:name w:val="无标题条"/>
    <w:next w:val="a18"/>
    <w:rsid w:val="009B46F9"/>
    <w:pPr>
      <w:jc w:val="both"/>
    </w:pPr>
    <w:rPr>
      <w:rFonts w:ascii="宋体" w:hAnsi="宋体"/>
      <w:sz w:val="21"/>
    </w:rPr>
  </w:style>
  <w:style w:type="paragraph" w:customStyle="1" w:styleId="a103">
    <w:name w:val="五级无标题条"/>
    <w:basedOn w:val="Normal"/>
    <w:rsid w:val="009B46F9"/>
    <w:pPr>
      <w:numPr>
        <w:ilvl w:val="6"/>
        <w:numId w:val="31"/>
      </w:numPr>
      <w:adjustRightInd/>
    </w:pPr>
    <w:rPr>
      <w:szCs w:val="24"/>
    </w:rPr>
  </w:style>
  <w:style w:type="character" w:styleId="PageNumber">
    <w:name w:val="page number"/>
    <w:rsid w:val="009B46F9"/>
    <w:rPr>
      <w:rFonts w:ascii="宋体" w:eastAsia="宋体" w:hAnsi="Times New Roman"/>
      <w:sz w:val="18"/>
    </w:rPr>
  </w:style>
  <w:style w:type="paragraph" w:customStyle="1" w:styleId="a104">
    <w:name w:val="一级无标题条"/>
    <w:basedOn w:val="Normal"/>
    <w:rsid w:val="009B46F9"/>
    <w:pPr>
      <w:numPr>
        <w:ilvl w:val="2"/>
        <w:numId w:val="31"/>
      </w:numPr>
      <w:adjustRightInd/>
      <w:spacing w:before="10" w:after="10" w:line="240" w:lineRule="auto"/>
    </w:pPr>
    <w:rPr>
      <w:rFonts w:ascii="宋体" w:hAnsi="宋体"/>
      <w:szCs w:val="24"/>
    </w:rPr>
  </w:style>
  <w:style w:type="paragraph" w:styleId="NormalIndent">
    <w:name w:val="Normal Indent"/>
    <w:basedOn w:val="Normal"/>
    <w:rsid w:val="009B46F9"/>
    <w:pPr>
      <w:ind w:firstLine="420"/>
    </w:pPr>
  </w:style>
  <w:style w:type="paragraph" w:customStyle="1" w:styleId="a105">
    <w:name w:val="注:后续"/>
    <w:rsid w:val="009B46F9"/>
    <w:pPr>
      <w:spacing w:line="300" w:lineRule="exact"/>
      <w:ind w:left="600" w:hanging="200" w:leftChars="400" w:hangingChars="200"/>
      <w:jc w:val="both"/>
    </w:pPr>
    <w:rPr>
      <w:rFonts w:ascii="宋体" w:hAnsi="Times New Roman"/>
      <w:sz w:val="18"/>
    </w:rPr>
  </w:style>
  <w:style w:type="paragraph" w:customStyle="1" w:styleId="a106">
    <w:name w:val="注×:后续"/>
    <w:basedOn w:val="a105"/>
    <w:rsid w:val="009B46F9"/>
    <w:pPr>
      <w:ind w:left="1406" w:hanging="499" w:leftChars="0" w:firstLineChars="0"/>
    </w:pPr>
  </w:style>
  <w:style w:type="paragraph" w:customStyle="1" w:styleId="a107">
    <w:name w:val="标准文件_一级无标题"/>
    <w:basedOn w:val="a58"/>
    <w:qFormat/>
    <w:rsid w:val="009B46F9"/>
    <w:pPr>
      <w:spacing w:before="0" w:beforeLines="0" w:after="0" w:afterLines="0"/>
      <w:outlineLvl w:val="9"/>
    </w:pPr>
    <w:rPr>
      <w:rFonts w:ascii="宋体" w:eastAsia="宋体"/>
    </w:rPr>
  </w:style>
  <w:style w:type="paragraph" w:customStyle="1" w:styleId="a108">
    <w:name w:val="标准文件_五级无标题"/>
    <w:basedOn w:val="a56"/>
    <w:qFormat/>
    <w:rsid w:val="009B46F9"/>
    <w:pPr>
      <w:spacing w:before="0" w:beforeLines="0" w:after="0" w:afterLines="0"/>
      <w:outlineLvl w:val="9"/>
    </w:pPr>
    <w:rPr>
      <w:rFonts w:ascii="宋体" w:eastAsia="宋体"/>
    </w:rPr>
  </w:style>
  <w:style w:type="paragraph" w:customStyle="1" w:styleId="a109">
    <w:name w:val="标准文件_三级无标题"/>
    <w:basedOn w:val="a48"/>
    <w:qFormat/>
    <w:rsid w:val="009B46F9"/>
    <w:pPr>
      <w:spacing w:before="0" w:beforeLines="0" w:after="0" w:afterLines="0"/>
      <w:outlineLvl w:val="9"/>
    </w:pPr>
    <w:rPr>
      <w:rFonts w:ascii="宋体" w:eastAsia="宋体"/>
    </w:rPr>
  </w:style>
  <w:style w:type="paragraph" w:customStyle="1" w:styleId="a110">
    <w:name w:val="标准文件_二级无标题"/>
    <w:basedOn w:val="a19"/>
    <w:qFormat/>
    <w:rsid w:val="009B46F9"/>
    <w:pPr>
      <w:spacing w:before="0" w:beforeLines="0" w:after="0" w:afterLines="0"/>
      <w:outlineLvl w:val="9"/>
    </w:pPr>
    <w:rPr>
      <w:rFonts w:ascii="宋体" w:eastAsia="宋体"/>
    </w:rPr>
  </w:style>
  <w:style w:type="paragraph" w:customStyle="1" w:styleId="a111">
    <w:name w:val="标准_四级无标题"/>
    <w:basedOn w:val="a51"/>
    <w:next w:val="a18"/>
    <w:qFormat/>
    <w:rsid w:val="009B46F9"/>
    <w:rPr>
      <w:rFonts w:eastAsia="宋体"/>
    </w:rPr>
  </w:style>
  <w:style w:type="paragraph" w:customStyle="1" w:styleId="a112">
    <w:name w:val="标准文件_四级无标题"/>
    <w:basedOn w:val="a51"/>
    <w:qFormat/>
    <w:rsid w:val="009B46F9"/>
    <w:pPr>
      <w:spacing w:before="0" w:beforeLines="0" w:after="0" w:afterLines="0"/>
      <w:outlineLvl w:val="9"/>
    </w:pPr>
    <w:rPr>
      <w:rFonts w:ascii="宋体" w:eastAsia="宋体" w:hAnsi="黑体"/>
      <w:szCs w:val="52"/>
    </w:rPr>
  </w:style>
  <w:style w:type="paragraph" w:customStyle="1" w:styleId="a113">
    <w:name w:val="标准文件_大写罗马数字编号列项"/>
    <w:basedOn w:val="a18"/>
    <w:rsid w:val="009B46F9"/>
    <w:pPr>
      <w:numPr>
        <w:numId w:val="2"/>
      </w:numPr>
      <w:ind w:firstLine="0" w:firstLineChars="0"/>
    </w:pPr>
    <w:rPr>
      <w:rFonts w:ascii="Times New Roman" w:cs="Arial"/>
      <w:szCs w:val="28"/>
    </w:rPr>
  </w:style>
  <w:style w:type="paragraph" w:customStyle="1" w:styleId="a114">
    <w:name w:val="标准文件_小写罗马数字编号列项"/>
    <w:basedOn w:val="a18"/>
    <w:rsid w:val="009B46F9"/>
    <w:pPr>
      <w:numPr>
        <w:numId w:val="15"/>
      </w:numPr>
      <w:ind w:firstLine="0" w:firstLineChars="0"/>
    </w:pPr>
    <w:rPr>
      <w:rFonts w:cs="Arial"/>
      <w:szCs w:val="28"/>
    </w:rPr>
  </w:style>
  <w:style w:type="paragraph" w:customStyle="1" w:styleId="a115">
    <w:name w:val="标准文件_附录标题"/>
    <w:basedOn w:val="a30"/>
    <w:qFormat/>
    <w:rsid w:val="009B46F9"/>
    <w:pPr>
      <w:numPr>
        <w:numId w:val="0"/>
      </w:numPr>
      <w:spacing w:after="280"/>
      <w:outlineLvl w:val="9"/>
    </w:pPr>
  </w:style>
  <w:style w:type="paragraph" w:customStyle="1" w:styleId="a116">
    <w:name w:val="标准文件_二级项"/>
    <w:rsid w:val="009B46F9"/>
    <w:rPr>
      <w:rFonts w:ascii="宋体" w:hAnsi="Times New Roman"/>
      <w:sz w:val="21"/>
    </w:rPr>
  </w:style>
  <w:style w:type="paragraph" w:customStyle="1" w:styleId="a117">
    <w:name w:val="标准文件_三级项"/>
    <w:basedOn w:val="Normal"/>
    <w:rsid w:val="009B46F9"/>
    <w:pPr>
      <w:numPr>
        <w:ilvl w:val="2"/>
        <w:numId w:val="16"/>
      </w:numPr>
      <w:spacing w:line="300" w:lineRule="exact"/>
    </w:pPr>
    <w:rPr>
      <w:rFonts w:ascii="Times New Roman" w:hAnsi="Times New Roman"/>
    </w:rPr>
  </w:style>
  <w:style w:type="paragraph" w:customStyle="1" w:styleId="a118">
    <w:name w:val="图表脚注说明"/>
    <w:basedOn w:val="Normal"/>
    <w:next w:val="a18"/>
    <w:rsid w:val="009B46F9"/>
    <w:pPr>
      <w:numPr>
        <w:numId w:val="30"/>
      </w:numPr>
      <w:adjustRightInd/>
      <w:spacing w:line="240" w:lineRule="auto"/>
    </w:pPr>
    <w:rPr>
      <w:rFonts w:ascii="宋体" w:hAnsi="Times New Roman"/>
      <w:sz w:val="18"/>
      <w:szCs w:val="18"/>
    </w:rPr>
  </w:style>
  <w:style w:type="paragraph" w:customStyle="1" w:styleId="a119">
    <w:name w:val="标准文件_字母编号列项（一级）"/>
    <w:rsid w:val="009B46F9"/>
    <w:pPr>
      <w:numPr>
        <w:numId w:val="27"/>
      </w:numPr>
      <w:jc w:val="both"/>
    </w:pPr>
    <w:rPr>
      <w:rFonts w:ascii="宋体" w:hAnsi="Times New Roman"/>
      <w:sz w:val="21"/>
    </w:rPr>
  </w:style>
  <w:style w:type="paragraph" w:customStyle="1" w:styleId="a120">
    <w:name w:val="标准文件_索引字母"/>
    <w:next w:val="a18"/>
    <w:qFormat/>
    <w:rsid w:val="009B46F9"/>
    <w:pPr>
      <w:jc w:val="center"/>
    </w:pPr>
    <w:rPr>
      <w:rFonts w:ascii="宋体" w:eastAsia="Times New Roman" w:hAnsi="宋体"/>
      <w:b/>
      <w:kern w:val="2"/>
      <w:sz w:val="21"/>
    </w:rPr>
  </w:style>
  <w:style w:type="paragraph" w:customStyle="1" w:styleId="a121">
    <w:name w:val="标准文件_附录前"/>
    <w:next w:val="a18"/>
    <w:qFormat/>
    <w:rsid w:val="009B46F9"/>
    <w:pPr>
      <w:spacing w:line="20" w:lineRule="atLeast"/>
      <w:ind w:firstLine="200"/>
    </w:pPr>
    <w:rPr>
      <w:rFonts w:ascii="宋体" w:hAnsi="宋体"/>
      <w:kern w:val="2"/>
      <w:sz w:val="10"/>
    </w:rPr>
  </w:style>
  <w:style w:type="paragraph" w:customStyle="1" w:styleId="a122">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123">
    <w:name w:val="标准文件_表格"/>
    <w:basedOn w:val="a18"/>
    <w:qFormat/>
    <w:rsid w:val="009B46F9"/>
    <w:pPr>
      <w:ind w:firstLine="0" w:firstLineChars="0"/>
      <w:jc w:val="center"/>
    </w:pPr>
    <w:rPr>
      <w:sz w:val="18"/>
    </w:rPr>
  </w:style>
  <w:style w:type="paragraph" w:customStyle="1" w:styleId="a124">
    <w:name w:val="标准文件_注："/>
    <w:next w:val="a18"/>
    <w:rsid w:val="009B46F9"/>
    <w:pPr>
      <w:widowControl w:val="0"/>
      <w:numPr>
        <w:numId w:val="25"/>
      </w:numPr>
      <w:autoSpaceDE w:val="0"/>
      <w:autoSpaceDN w:val="0"/>
      <w:jc w:val="both"/>
    </w:pPr>
    <w:rPr>
      <w:rFonts w:ascii="宋体" w:hAnsi="Times New Roman"/>
      <w:sz w:val="18"/>
      <w:szCs w:val="18"/>
    </w:rPr>
  </w:style>
  <w:style w:type="paragraph" w:customStyle="1" w:styleId="a12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126">
    <w:name w:val="标准文件_示例："/>
    <w:next w:val="a152"/>
    <w:rsid w:val="009B46F9"/>
    <w:pPr>
      <w:widowControl w:val="0"/>
      <w:numPr>
        <w:numId w:val="11"/>
      </w:numPr>
      <w:jc w:val="both"/>
    </w:pPr>
    <w:rPr>
      <w:rFonts w:ascii="宋体" w:hAnsi="Times New Roman"/>
      <w:sz w:val="18"/>
      <w:szCs w:val="18"/>
    </w:rPr>
  </w:style>
  <w:style w:type="paragraph" w:customStyle="1" w:styleId="a127">
    <w:name w:val="标准文件_示例×："/>
    <w:basedOn w:val="Normal"/>
    <w:next w:val="a152"/>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18"/>
    <w:rsid w:val="009B46F9"/>
    <w:rPr>
      <w:rFonts w:ascii="宋体" w:hAnsi="Times New Roman"/>
      <w:noProof/>
      <w:sz w:val="21"/>
    </w:rPr>
  </w:style>
  <w:style w:type="paragraph" w:customStyle="1" w:styleId="a128">
    <w:name w:val="标准文件_表格续"/>
    <w:basedOn w:val="a18"/>
    <w:next w:val="a18"/>
    <w:qFormat/>
    <w:rsid w:val="009B46F9"/>
    <w:pPr>
      <w:jc w:val="center"/>
    </w:pPr>
    <w:rPr>
      <w:rFonts w:ascii="黑体" w:eastAsia="黑体" w:hAnsi="黑体"/>
    </w:rPr>
  </w:style>
  <w:style w:type="paragraph" w:styleId="TOC1">
    <w:name w:val="toc 1"/>
    <w:basedOn w:val="Normal"/>
    <w:next w:val="Normal"/>
    <w:autoRedefine/>
    <w:uiPriority w:val="39"/>
    <w:unhideWhenUsed/>
    <w:rsid w:val="009B46F9"/>
    <w:rPr>
      <w:rFonts w:ascii="宋体"/>
    </w:rPr>
  </w:style>
  <w:style w:type="table" w:styleId="TableGrid">
    <w:name w:val="Table Grid"/>
    <w:basedOn w:val="TableNormal"/>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46F9"/>
    <w:rPr>
      <w:color w:val="808080"/>
    </w:rPr>
  </w:style>
  <w:style w:type="paragraph" w:customStyle="1" w:styleId="20">
    <w:name w:val="标准文件_二级项2"/>
    <w:basedOn w:val="a18"/>
    <w:qFormat/>
    <w:rsid w:val="009B46F9"/>
    <w:pPr>
      <w:numPr>
        <w:ilvl w:val="1"/>
        <w:numId w:val="16"/>
      </w:numPr>
      <w:ind w:firstLine="0" w:firstLineChars="0"/>
    </w:pPr>
  </w:style>
  <w:style w:type="paragraph" w:customStyle="1" w:styleId="22">
    <w:name w:val="标准文件_三级项2"/>
    <w:basedOn w:val="a18"/>
    <w:qFormat/>
    <w:rsid w:val="009B46F9"/>
    <w:pPr>
      <w:numPr>
        <w:numId w:val="10"/>
      </w:numPr>
      <w:spacing w:line="300" w:lineRule="exact"/>
      <w:ind w:firstLineChars="0"/>
    </w:pPr>
    <w:rPr>
      <w:rFonts w:ascii="Times New Roman"/>
    </w:rPr>
  </w:style>
  <w:style w:type="paragraph" w:customStyle="1" w:styleId="23">
    <w:name w:val="标准文件_一级项2"/>
    <w:basedOn w:val="a18"/>
    <w:qFormat/>
    <w:rsid w:val="009B46F9"/>
    <w:pPr>
      <w:numPr>
        <w:numId w:val="17"/>
      </w:numPr>
      <w:spacing w:line="300" w:lineRule="exact"/>
      <w:ind w:firstLineChars="0"/>
    </w:pPr>
    <w:rPr>
      <w:rFonts w:ascii="Times New Roman"/>
    </w:rPr>
  </w:style>
  <w:style w:type="paragraph" w:customStyle="1" w:styleId="a129">
    <w:name w:val="标准文件_提示"/>
    <w:basedOn w:val="a18"/>
    <w:next w:val="a18"/>
    <w:qFormat/>
    <w:rsid w:val="009B46F9"/>
    <w:pPr>
      <w:ind w:firstLine="420"/>
    </w:pPr>
    <w:rPr>
      <w:rFonts w:ascii="黑体" w:eastAsia="黑体"/>
    </w:rPr>
  </w:style>
  <w:style w:type="character" w:customStyle="1" w:styleId="a130">
    <w:name w:val="标准文件_来源"/>
    <w:basedOn w:val="DefaultParagraphFont"/>
    <w:uiPriority w:val="1"/>
    <w:qFormat/>
    <w:rsid w:val="009B46F9"/>
    <w:rPr>
      <w:rFonts w:eastAsia="宋体"/>
      <w:sz w:val="21"/>
    </w:rPr>
  </w:style>
  <w:style w:type="paragraph" w:customStyle="1" w:styleId="a131">
    <w:name w:val="标准文件_图表说明"/>
    <w:qFormat/>
    <w:rsid w:val="009B46F9"/>
    <w:pPr>
      <w:spacing w:line="276" w:lineRule="auto"/>
      <w:ind w:firstLine="420"/>
    </w:pPr>
    <w:rPr>
      <w:rFonts w:ascii="宋体" w:hAnsi="宋体"/>
      <w:kern w:val="2"/>
      <w:sz w:val="18"/>
    </w:rPr>
  </w:style>
  <w:style w:type="paragraph" w:customStyle="1" w:styleId="a132">
    <w:name w:val="其他发布日期"/>
    <w:basedOn w:val="a73"/>
    <w:rsid w:val="009B46F9"/>
    <w:pPr>
      <w:framePr w:w="3997" w:h="471" w:hRule="exact" w:hSpace="0" w:vSpace="181" w:wrap="around" w:vAnchor="page" w:hAnchor="page" w:x="1419" w:y="14097"/>
    </w:pPr>
  </w:style>
  <w:style w:type="paragraph" w:customStyle="1" w:styleId="a133">
    <w:name w:val="其他实施日期"/>
    <w:basedOn w:val="a99"/>
    <w:rsid w:val="009B46F9"/>
    <w:pPr>
      <w:framePr w:w="3997" w:h="471" w:hRule="exact" w:vSpace="181" w:wrap="around" w:vAnchor="page" w:hAnchor="page" w:x="7089" w:y="14097"/>
    </w:pPr>
  </w:style>
  <w:style w:type="paragraph" w:customStyle="1" w:styleId="a134">
    <w:name w:val="标准文件_文件编号"/>
    <w:basedOn w:val="a18"/>
    <w:qFormat/>
    <w:rsid w:val="009B46F9"/>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a135">
    <w:name w:val="标准文件_替换文件编号"/>
    <w:basedOn w:val="a134"/>
    <w:qFormat/>
    <w:rsid w:val="009B46F9"/>
    <w:pPr>
      <w:framePr w:wrap="auto"/>
      <w:spacing w:before="57"/>
    </w:pPr>
    <w:rPr>
      <w:sz w:val="21"/>
    </w:rPr>
  </w:style>
  <w:style w:type="paragraph" w:customStyle="1" w:styleId="a136">
    <w:name w:val="标准文件_文件名称"/>
    <w:basedOn w:val="a18"/>
    <w:next w:val="a18"/>
    <w:qFormat/>
    <w:rsid w:val="009B46F9"/>
    <w:pPr>
      <w:framePr w:w="9639" w:h="6976" w:hRule="exact" w:wrap="auto" w:vAnchor="page" w:hAnchor="page" w:y="6408"/>
      <w:autoSpaceDE/>
      <w:autoSpaceDN/>
      <w:spacing w:line="700" w:lineRule="exact"/>
      <w:ind w:firstLine="0" w:firstLineChars="0"/>
      <w:jc w:val="center"/>
    </w:pPr>
    <w:rPr>
      <w:rFonts w:ascii="黑体" w:eastAsia="黑体" w:hAnsi="黑体"/>
      <w:bCs/>
      <w:sz w:val="52"/>
    </w:rPr>
  </w:style>
  <w:style w:type="paragraph" w:styleId="TOC3">
    <w:name w:val="toc 3"/>
    <w:basedOn w:val="Normal"/>
    <w:next w:val="Normal"/>
    <w:autoRedefine/>
    <w:uiPriority w:val="39"/>
    <w:unhideWhenUsed/>
    <w:rsid w:val="009B46F9"/>
    <w:pPr>
      <w:spacing w:line="300" w:lineRule="exact"/>
      <w:ind w:left="420"/>
    </w:pPr>
    <w:rPr>
      <w:rFonts w:ascii="宋体"/>
    </w:rPr>
  </w:style>
  <w:style w:type="paragraph" w:styleId="TOC4">
    <w:name w:val="toc 4"/>
    <w:basedOn w:val="Normal"/>
    <w:next w:val="Normal"/>
    <w:autoRedefine/>
    <w:uiPriority w:val="39"/>
    <w:unhideWhenUsed/>
    <w:rsid w:val="009B46F9"/>
    <w:pPr>
      <w:tabs>
        <w:tab w:val="right" w:leader="dot" w:pos="9344"/>
      </w:tabs>
      <w:spacing w:line="300" w:lineRule="exact"/>
      <w:ind w:left="629"/>
    </w:pPr>
    <w:rPr>
      <w:rFonts w:ascii="宋体"/>
    </w:rPr>
  </w:style>
  <w:style w:type="paragraph" w:styleId="TOC5">
    <w:name w:val="toc 5"/>
    <w:basedOn w:val="Normal"/>
    <w:next w:val="Normal"/>
    <w:autoRedefine/>
    <w:uiPriority w:val="39"/>
    <w:unhideWhenUsed/>
    <w:rsid w:val="009B46F9"/>
    <w:pPr>
      <w:ind w:left="839"/>
    </w:pPr>
    <w:rPr>
      <w:rFonts w:ascii="宋体"/>
    </w:rPr>
  </w:style>
  <w:style w:type="paragraph" w:styleId="TOC6">
    <w:name w:val="toc 6"/>
    <w:basedOn w:val="Normal"/>
    <w:next w:val="Normal"/>
    <w:autoRedefine/>
    <w:uiPriority w:val="39"/>
    <w:unhideWhenUsed/>
    <w:rsid w:val="009B46F9"/>
    <w:pPr>
      <w:spacing w:line="300" w:lineRule="exact"/>
      <w:ind w:left="1049"/>
    </w:pPr>
    <w:rPr>
      <w:rFonts w:ascii="宋体"/>
    </w:rPr>
  </w:style>
  <w:style w:type="paragraph" w:styleId="TOC7">
    <w:name w:val="toc 7"/>
    <w:basedOn w:val="Normal"/>
    <w:next w:val="Normal"/>
    <w:autoRedefine/>
    <w:uiPriority w:val="39"/>
    <w:unhideWhenUsed/>
    <w:rsid w:val="009B46F9"/>
    <w:pPr>
      <w:tabs>
        <w:tab w:val="right" w:leader="dot" w:pos="9344"/>
      </w:tabs>
      <w:spacing w:line="300" w:lineRule="exact"/>
      <w:ind w:left="1259"/>
    </w:pPr>
    <w:rPr>
      <w:rFonts w:ascii="宋体"/>
    </w:rPr>
  </w:style>
  <w:style w:type="paragraph" w:customStyle="1" w:styleId="a137">
    <w:name w:val="标准文件_附录图标号"/>
    <w:basedOn w:val="a18"/>
    <w:next w:val="a18"/>
    <w:qFormat/>
    <w:rsid w:val="009B46F9"/>
    <w:pPr>
      <w:numPr>
        <w:numId w:val="5"/>
      </w:numPr>
      <w:spacing w:line="14" w:lineRule="exact"/>
      <w:ind w:firstLine="0" w:firstLineChars="0"/>
      <w:jc w:val="center"/>
    </w:pPr>
    <w:rPr>
      <w:rFonts w:ascii="黑体" w:eastAsia="黑体" w:hAnsi="黑体"/>
      <w:vanish/>
      <w:sz w:val="2"/>
      <w:szCs w:val="21"/>
    </w:rPr>
  </w:style>
  <w:style w:type="paragraph" w:customStyle="1" w:styleId="a138">
    <w:name w:val="标准文件_附录表标号"/>
    <w:basedOn w:val="a18"/>
    <w:next w:val="a18"/>
    <w:qFormat/>
    <w:rsid w:val="009B46F9"/>
    <w:pPr>
      <w:numPr>
        <w:numId w:val="4"/>
      </w:numPr>
      <w:spacing w:line="14" w:lineRule="exact"/>
      <w:ind w:firstLine="0" w:firstLineChars="0"/>
      <w:jc w:val="center"/>
    </w:pPr>
    <w:rPr>
      <w:rFonts w:eastAsia="黑体"/>
      <w:vanish/>
      <w:sz w:val="2"/>
    </w:rPr>
  </w:style>
  <w:style w:type="paragraph" w:styleId="TOC2">
    <w:name w:val="toc 2"/>
    <w:basedOn w:val="Normal"/>
    <w:next w:val="Normal"/>
    <w:autoRedefine/>
    <w:uiPriority w:val="39"/>
    <w:unhideWhenUsed/>
    <w:rsid w:val="009B46F9"/>
    <w:pPr>
      <w:tabs>
        <w:tab w:val="right" w:leader="dot" w:pos="9344"/>
      </w:tabs>
      <w:spacing w:line="300" w:lineRule="exact"/>
      <w:ind w:left="210"/>
    </w:pPr>
    <w:rPr>
      <w:rFonts w:ascii="宋体"/>
    </w:rPr>
  </w:style>
  <w:style w:type="paragraph" w:customStyle="1" w:styleId="a139">
    <w:name w:val="标准文件_引言一级条标题"/>
    <w:basedOn w:val="a18"/>
    <w:next w:val="a18"/>
    <w:qFormat/>
    <w:rsid w:val="009B46F9"/>
    <w:pPr>
      <w:numPr>
        <w:ilvl w:val="1"/>
        <w:numId w:val="18"/>
      </w:numPr>
      <w:spacing w:before="50" w:beforeLines="50" w:after="50" w:afterLines="50"/>
      <w:ind w:firstLineChars="0"/>
    </w:pPr>
    <w:rPr>
      <w:rFonts w:ascii="黑体" w:eastAsia="黑体"/>
    </w:rPr>
  </w:style>
  <w:style w:type="paragraph" w:customStyle="1" w:styleId="a140">
    <w:name w:val="标准文件_引言二级条标题"/>
    <w:basedOn w:val="a18"/>
    <w:next w:val="a18"/>
    <w:qFormat/>
    <w:rsid w:val="009B46F9"/>
    <w:pPr>
      <w:numPr>
        <w:ilvl w:val="2"/>
        <w:numId w:val="18"/>
      </w:numPr>
      <w:spacing w:before="50" w:beforeLines="50" w:after="50" w:afterLines="50"/>
      <w:ind w:firstLineChars="0"/>
    </w:pPr>
    <w:rPr>
      <w:rFonts w:ascii="黑体" w:eastAsia="黑体"/>
    </w:rPr>
  </w:style>
  <w:style w:type="paragraph" w:customStyle="1" w:styleId="a141">
    <w:name w:val="标准文件_引言三级条标题"/>
    <w:basedOn w:val="a18"/>
    <w:next w:val="a18"/>
    <w:qFormat/>
    <w:rsid w:val="009B46F9"/>
    <w:pPr>
      <w:numPr>
        <w:ilvl w:val="3"/>
        <w:numId w:val="18"/>
      </w:numPr>
      <w:spacing w:before="50" w:beforeLines="50" w:after="50" w:afterLines="50"/>
      <w:ind w:firstLineChars="0"/>
    </w:pPr>
    <w:rPr>
      <w:rFonts w:ascii="黑体" w:eastAsia="黑体"/>
    </w:rPr>
  </w:style>
  <w:style w:type="paragraph" w:customStyle="1" w:styleId="a142">
    <w:name w:val="标准文件_引言四级条标题"/>
    <w:basedOn w:val="a18"/>
    <w:next w:val="a18"/>
    <w:qFormat/>
    <w:rsid w:val="009B46F9"/>
    <w:pPr>
      <w:numPr>
        <w:ilvl w:val="4"/>
        <w:numId w:val="18"/>
      </w:numPr>
      <w:spacing w:before="50" w:beforeLines="50" w:after="50" w:afterLines="50"/>
      <w:ind w:firstLineChars="0"/>
    </w:pPr>
    <w:rPr>
      <w:rFonts w:ascii="黑体" w:eastAsia="黑体"/>
    </w:rPr>
  </w:style>
  <w:style w:type="paragraph" w:customStyle="1" w:styleId="a143">
    <w:name w:val="标准文件_引言五级条标题"/>
    <w:basedOn w:val="a18"/>
    <w:next w:val="a18"/>
    <w:qFormat/>
    <w:rsid w:val="009B46F9"/>
    <w:pPr>
      <w:numPr>
        <w:ilvl w:val="5"/>
        <w:numId w:val="18"/>
      </w:numPr>
      <w:spacing w:before="50" w:beforeLines="50" w:after="50" w:afterLines="50"/>
      <w:ind w:firstLineChars="0"/>
    </w:pPr>
    <w:rPr>
      <w:rFonts w:ascii="黑体" w:eastAsia="黑体"/>
    </w:rPr>
  </w:style>
  <w:style w:type="paragraph" w:customStyle="1" w:styleId="a144">
    <w:name w:val="标准文件_注后"/>
    <w:basedOn w:val="a18"/>
    <w:qFormat/>
    <w:rsid w:val="009B46F9"/>
    <w:pPr>
      <w:ind w:left="811" w:firstLine="0" w:firstLineChars="0"/>
    </w:pPr>
    <w:rPr>
      <w:sz w:val="18"/>
    </w:rPr>
  </w:style>
  <w:style w:type="paragraph" w:customStyle="1" w:styleId="X">
    <w:name w:val="标准文件_注X后"/>
    <w:basedOn w:val="a18"/>
    <w:qFormat/>
    <w:rsid w:val="009B46F9"/>
    <w:pPr>
      <w:ind w:left="811" w:firstLine="0" w:firstLineChars="0"/>
    </w:pPr>
    <w:rPr>
      <w:sz w:val="18"/>
    </w:rPr>
  </w:style>
  <w:style w:type="paragraph" w:customStyle="1" w:styleId="a145">
    <w:name w:val="标准文件_示例后"/>
    <w:basedOn w:val="a18"/>
    <w:qFormat/>
    <w:rsid w:val="009B46F9"/>
    <w:pPr>
      <w:ind w:left="964" w:firstLine="0" w:firstLineChars="0"/>
    </w:pPr>
    <w:rPr>
      <w:sz w:val="18"/>
    </w:rPr>
  </w:style>
  <w:style w:type="paragraph" w:customStyle="1" w:styleId="X0">
    <w:name w:val="标准文件_示例X后"/>
    <w:basedOn w:val="a18"/>
    <w:link w:val="X1"/>
    <w:qFormat/>
    <w:rsid w:val="009B46F9"/>
    <w:pPr>
      <w:ind w:left="1049" w:firstLine="0" w:firstLineChars="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146">
    <w:name w:val="标准文件_索引项"/>
    <w:basedOn w:val="a18"/>
    <w:next w:val="a18"/>
    <w:qFormat/>
    <w:rsid w:val="009B46F9"/>
    <w:pPr>
      <w:tabs>
        <w:tab w:val="right" w:leader="dot" w:pos="9356"/>
      </w:tabs>
      <w:ind w:left="210" w:hanging="210" w:firstLineChars="0"/>
      <w:jc w:val="left"/>
    </w:pPr>
  </w:style>
  <w:style w:type="paragraph" w:customStyle="1" w:styleId="a147">
    <w:name w:val="标准文件_附录一级无标题"/>
    <w:basedOn w:val="a32"/>
    <w:qFormat/>
    <w:rsid w:val="009B46F9"/>
    <w:pPr>
      <w:spacing w:before="0" w:beforeLines="0" w:after="0" w:afterLines="0" w:line="276" w:lineRule="auto"/>
      <w:outlineLvl w:val="9"/>
    </w:pPr>
    <w:rPr>
      <w:rFonts w:ascii="宋体" w:eastAsia="宋体"/>
    </w:rPr>
  </w:style>
  <w:style w:type="paragraph" w:customStyle="1" w:styleId="a148">
    <w:name w:val="标准文件_附录二级无标题"/>
    <w:basedOn w:val="a33"/>
    <w:rsid w:val="009B46F9"/>
    <w:pPr>
      <w:spacing w:before="0" w:beforeLines="0" w:after="0" w:afterLines="0" w:line="276" w:lineRule="auto"/>
      <w:outlineLvl w:val="9"/>
    </w:pPr>
    <w:rPr>
      <w:rFonts w:ascii="宋体" w:eastAsia="宋体"/>
    </w:rPr>
  </w:style>
  <w:style w:type="paragraph" w:customStyle="1" w:styleId="a149">
    <w:name w:val="标准文件_附录三级无标题"/>
    <w:basedOn w:val="a35"/>
    <w:qFormat/>
    <w:rsid w:val="009B46F9"/>
    <w:pPr>
      <w:spacing w:before="0" w:beforeLines="0" w:after="0" w:afterLines="0" w:line="276" w:lineRule="auto"/>
      <w:outlineLvl w:val="9"/>
    </w:pPr>
    <w:rPr>
      <w:rFonts w:ascii="宋体" w:eastAsia="宋体"/>
    </w:rPr>
  </w:style>
  <w:style w:type="paragraph" w:customStyle="1" w:styleId="a150">
    <w:name w:val="标准文件_附录四级无标题"/>
    <w:basedOn w:val="a36"/>
    <w:qFormat/>
    <w:rsid w:val="009B46F9"/>
    <w:pPr>
      <w:spacing w:before="0" w:beforeLines="0" w:after="0" w:afterLines="0" w:line="276" w:lineRule="auto"/>
      <w:outlineLvl w:val="9"/>
    </w:pPr>
    <w:rPr>
      <w:rFonts w:ascii="宋体" w:eastAsia="宋体"/>
    </w:rPr>
  </w:style>
  <w:style w:type="paragraph" w:customStyle="1" w:styleId="a151">
    <w:name w:val="标准文件_附录五级无标题"/>
    <w:basedOn w:val="a38"/>
    <w:qFormat/>
    <w:rsid w:val="009B46F9"/>
    <w:pPr>
      <w:spacing w:before="0" w:beforeLines="0" w:after="0" w:afterLines="0" w:line="276" w:lineRule="auto"/>
      <w:outlineLvl w:val="9"/>
    </w:pPr>
    <w:rPr>
      <w:rFonts w:ascii="宋体" w:eastAsia="宋体"/>
    </w:rPr>
  </w:style>
  <w:style w:type="paragraph" w:customStyle="1" w:styleId="a152">
    <w:name w:val="标准文件_示例内容"/>
    <w:basedOn w:val="a18"/>
    <w:qFormat/>
    <w:rsid w:val="009B46F9"/>
    <w:pPr>
      <w:ind w:firstLine="420"/>
    </w:pPr>
    <w:rPr>
      <w:sz w:val="18"/>
    </w:rPr>
  </w:style>
  <w:style w:type="paragraph" w:customStyle="1" w:styleId="a153">
    <w:name w:val="标准文件_引言一级无标题"/>
    <w:basedOn w:val="a139"/>
    <w:next w:val="a18"/>
    <w:qFormat/>
    <w:rsid w:val="009B46F9"/>
    <w:pPr>
      <w:spacing w:before="0" w:beforeLines="0" w:after="0" w:afterLines="0" w:line="276" w:lineRule="auto"/>
    </w:pPr>
    <w:rPr>
      <w:rFonts w:ascii="宋体" w:eastAsia="宋体"/>
    </w:rPr>
  </w:style>
  <w:style w:type="paragraph" w:customStyle="1" w:styleId="a154">
    <w:name w:val="标准文件_引言二级无标题"/>
    <w:basedOn w:val="a140"/>
    <w:next w:val="a18"/>
    <w:qFormat/>
    <w:rsid w:val="009B46F9"/>
    <w:pPr>
      <w:spacing w:before="0" w:beforeLines="0" w:after="0" w:afterLines="0" w:line="276" w:lineRule="auto"/>
    </w:pPr>
    <w:rPr>
      <w:rFonts w:ascii="宋体" w:eastAsia="宋体"/>
    </w:rPr>
  </w:style>
  <w:style w:type="paragraph" w:customStyle="1" w:styleId="a155">
    <w:name w:val="标准文件_引言三级无标题"/>
    <w:basedOn w:val="a141"/>
    <w:qFormat/>
    <w:rsid w:val="009B46F9"/>
    <w:pPr>
      <w:spacing w:before="0" w:beforeLines="0" w:after="0" w:afterLines="0" w:line="276" w:lineRule="auto"/>
    </w:pPr>
    <w:rPr>
      <w:rFonts w:ascii="宋体" w:eastAsia="宋体"/>
    </w:rPr>
  </w:style>
  <w:style w:type="paragraph" w:customStyle="1" w:styleId="a156">
    <w:name w:val="标准文件_引言四级无标题"/>
    <w:basedOn w:val="a142"/>
    <w:next w:val="a18"/>
    <w:qFormat/>
    <w:rsid w:val="009B46F9"/>
    <w:pPr>
      <w:spacing w:before="0" w:beforeLines="0" w:after="0" w:afterLines="0" w:line="276" w:lineRule="auto"/>
    </w:pPr>
    <w:rPr>
      <w:rFonts w:ascii="宋体" w:eastAsia="宋体"/>
    </w:rPr>
  </w:style>
  <w:style w:type="paragraph" w:customStyle="1" w:styleId="a157">
    <w:name w:val="标准文件_引言五级无标题"/>
    <w:basedOn w:val="a143"/>
    <w:next w:val="a18"/>
    <w:qFormat/>
    <w:rsid w:val="009B46F9"/>
    <w:pPr>
      <w:spacing w:before="0" w:beforeLines="0" w:after="0" w:afterLines="0" w:line="276" w:lineRule="auto"/>
    </w:pPr>
    <w:rPr>
      <w:rFonts w:ascii="宋体" w:eastAsia="宋体"/>
    </w:rPr>
  </w:style>
  <w:style w:type="paragraph" w:customStyle="1" w:styleId="a158">
    <w:name w:val="标准文件_索引标题"/>
    <w:basedOn w:val="a16"/>
    <w:next w:val="a18"/>
    <w:qFormat/>
    <w:rsid w:val="00CD561D"/>
    <w:rPr>
      <w:rFonts w:hAnsi="黑体"/>
    </w:rPr>
  </w:style>
  <w:style w:type="paragraph" w:customStyle="1" w:styleId="a159">
    <w:name w:val="标准文件_脚注内容"/>
    <w:basedOn w:val="a18"/>
    <w:qFormat/>
    <w:rsid w:val="009B46F9"/>
    <w:pPr>
      <w:ind w:left="400" w:hanging="200" w:leftChars="200" w:hangingChars="200"/>
    </w:pPr>
    <w:rPr>
      <w:sz w:val="15"/>
    </w:rPr>
  </w:style>
  <w:style w:type="paragraph" w:customStyle="1" w:styleId="a160">
    <w:name w:val="标准文件_术语条一"/>
    <w:basedOn w:val="a107"/>
    <w:next w:val="a18"/>
    <w:qFormat/>
    <w:rsid w:val="009B46F9"/>
  </w:style>
  <w:style w:type="paragraph" w:customStyle="1" w:styleId="a161">
    <w:name w:val="标准文件_术语条二"/>
    <w:basedOn w:val="a110"/>
    <w:next w:val="a18"/>
    <w:qFormat/>
    <w:rsid w:val="009B46F9"/>
  </w:style>
  <w:style w:type="paragraph" w:customStyle="1" w:styleId="a162">
    <w:name w:val="标准文件_术语条三"/>
    <w:basedOn w:val="a109"/>
    <w:next w:val="a18"/>
    <w:qFormat/>
    <w:rsid w:val="009B46F9"/>
  </w:style>
  <w:style w:type="paragraph" w:customStyle="1" w:styleId="a163">
    <w:name w:val="标准文件_术语条四"/>
    <w:basedOn w:val="a112"/>
    <w:next w:val="a18"/>
    <w:qFormat/>
    <w:rsid w:val="009B46F9"/>
  </w:style>
  <w:style w:type="paragraph" w:customStyle="1" w:styleId="a164">
    <w:name w:val="标准文件_术语条五"/>
    <w:basedOn w:val="a108"/>
    <w:next w:val="a18"/>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165">
    <w:name w:val="发布"/>
    <w:basedOn w:val="DefaultParagraphFont"/>
    <w:rsid w:val="007B7453"/>
    <w:rPr>
      <w:rFonts w:ascii="黑体" w:eastAsia="黑体"/>
      <w:spacing w:val="85"/>
      <w:w w:val="100"/>
      <w:position w:val="3"/>
      <w:sz w:val="28"/>
      <w:szCs w:val="28"/>
    </w:rPr>
  </w:style>
  <w:style w:type="character" w:customStyle="1" w:styleId="UnresolvedMention">
    <w:name w:val="Unresolved Mention"/>
    <w:basedOn w:val="DefaultParagraphFont"/>
    <w:uiPriority w:val="99"/>
    <w:semiHidden/>
    <w:unhideWhenUsed/>
    <w:rsid w:val="00856066"/>
    <w:rPr>
      <w:color w:val="605E5C"/>
      <w:shd w:val="clear" w:color="auto" w:fill="E1DFDD"/>
    </w:rPr>
  </w:style>
  <w:style w:type="paragraph" w:styleId="ListParagraph">
    <w:name w:val="List Paragraph"/>
    <w:basedOn w:val="Normal"/>
    <w:uiPriority w:val="34"/>
    <w:qFormat/>
    <w:rsid w:val="00A342A5"/>
    <w:pPr>
      <w:adjustRightInd/>
      <w:spacing w:line="240" w:lineRule="auto"/>
      <w:ind w:firstLine="420" w:firstLineChars="200"/>
    </w:pPr>
    <w:rPr>
      <w:rFonts w:asciiTheme="minorHAnsi" w:eastAsiaTheme="minorEastAsia" w:hAnsiTheme="minorHAnsi" w:cstheme="minorBid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yperlink" Target="javascript:void(0)" TargetMode="External" /><Relationship Id="rId17" Type="http://schemas.openxmlformats.org/officeDocument/2006/relationships/hyperlink" Target="http://www.nrsis.org.cn/portal/stdDetail/234296" TargetMode="External" /><Relationship Id="rId18" Type="http://schemas.openxmlformats.org/officeDocument/2006/relationships/footer" Target="footer6.xml" /><Relationship Id="rId19" Type="http://schemas.openxmlformats.org/officeDocument/2006/relationships/image" Target="media/image2.jpeg"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tif"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StandardEditor\template\&#22320;&#26041;&#26631;&#20934;.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135CE486EC34E67A5908ED59D410AEF"/>
        <w:category>
          <w:name w:val="常规"/>
          <w:gallery w:val="placeholder"/>
        </w:category>
        <w:types>
          <w:type w:val="bbPlcHdr"/>
        </w:types>
        <w:behaviors>
          <w:behavior w:val="content"/>
        </w:behaviors>
        <w:guid w:val="{65EDB8D6-155F-42EA-ACDB-00A46D604DDB}"/>
      </w:docPartPr>
      <w:docPartBody>
        <w:p w:rsidR="00B74564">
          <w:pPr>
            <w:pStyle w:val="A135CE486EC34E67A5908ED59D410AEF"/>
            <w:rPr>
              <w:rFonts w:hint="eastAsia"/>
            </w:rPr>
          </w:pPr>
          <w:r w:rsidRPr="00751A05">
            <w:rPr>
              <w:rStyle w:val="PlaceholderText"/>
              <w:rFonts w:hint="eastAsia"/>
            </w:rPr>
            <w:t>单击或点击此处输入文字。</w:t>
          </w:r>
        </w:p>
      </w:docPartBody>
    </w:docPart>
    <w:docPart>
      <w:docPartPr>
        <w:name w:val="E4AEEB271F284B6EBDC18F4053940807"/>
        <w:category>
          <w:name w:val="常规"/>
          <w:gallery w:val="placeholder"/>
        </w:category>
        <w:types>
          <w:type w:val="bbPlcHdr"/>
        </w:types>
        <w:behaviors>
          <w:behavior w:val="content"/>
        </w:behaviors>
        <w:guid w:val="{3E3008C4-D325-4E35-8C76-E602F9FC0EEA}"/>
      </w:docPartPr>
      <w:docPartBody>
        <w:p w:rsidR="00B74564">
          <w:pPr>
            <w:pStyle w:val="E4AEEB271F284B6EBDC18F4053940807"/>
            <w:rPr>
              <w:rFonts w:hint="eastAsia"/>
            </w:rPr>
          </w:pPr>
          <w:r w:rsidRPr="00FB6243">
            <w:rPr>
              <w:rStyle w:val="PlaceholderText"/>
              <w:rFonts w:hint="eastAsia"/>
            </w:rPr>
            <w:t>选择一项。</w:t>
          </w:r>
        </w:p>
      </w:docPartBody>
    </w:docPart>
    <w:docPart>
      <w:docPartPr>
        <w:name w:val="FC32275B651D49E995FE3E99950D3439"/>
        <w:category>
          <w:name w:val="常规"/>
          <w:gallery w:val="placeholder"/>
        </w:category>
        <w:types>
          <w:type w:val="bbPlcHdr"/>
        </w:types>
        <w:behaviors>
          <w:behavior w:val="content"/>
        </w:behaviors>
        <w:guid w:val="{28991BFF-54DE-4C06-BD2F-955C1A3F7F41}"/>
      </w:docPartPr>
      <w:docPartBody>
        <w:p w:rsidR="00B74564">
          <w:pPr>
            <w:pStyle w:val="FC32275B651D49E995FE3E99950D3439"/>
            <w:rPr>
              <w:rFonts w:hint="eastAsia"/>
            </w:rPr>
          </w:pPr>
          <w:r w:rsidRPr="00FB6243">
            <w:rPr>
              <w:rStyle w:val="PlaceholderText"/>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70"/>
    <w:rsid w:val="000E5BC6"/>
    <w:rsid w:val="001374B0"/>
    <w:rsid w:val="001527FF"/>
    <w:rsid w:val="00172970"/>
    <w:rsid w:val="001D2A58"/>
    <w:rsid w:val="001D3475"/>
    <w:rsid w:val="002445E7"/>
    <w:rsid w:val="0025705E"/>
    <w:rsid w:val="00322BE8"/>
    <w:rsid w:val="00341C9D"/>
    <w:rsid w:val="00343562"/>
    <w:rsid w:val="0044741F"/>
    <w:rsid w:val="00493D8B"/>
    <w:rsid w:val="0050651B"/>
    <w:rsid w:val="00520AF2"/>
    <w:rsid w:val="005804BB"/>
    <w:rsid w:val="00614113"/>
    <w:rsid w:val="006A7923"/>
    <w:rsid w:val="009038B5"/>
    <w:rsid w:val="009B70FC"/>
    <w:rsid w:val="00A17601"/>
    <w:rsid w:val="00AA07DA"/>
    <w:rsid w:val="00B74564"/>
    <w:rsid w:val="00BC3153"/>
    <w:rsid w:val="00D77D61"/>
    <w:rsid w:val="00D9124D"/>
    <w:rsid w:val="00DB7DAB"/>
    <w:rsid w:val="00E3594C"/>
    <w:rsid w:val="00F055F0"/>
    <w:rsid w:val="00F83C7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35CE486EC34E67A5908ED59D410AEF">
    <w:name w:val="A135CE486EC34E67A5908ED59D410AEF"/>
    <w:pPr>
      <w:widowControl w:val="0"/>
      <w:jc w:val="both"/>
    </w:pPr>
  </w:style>
  <w:style w:type="paragraph" w:customStyle="1" w:styleId="E4AEEB271F284B6EBDC18F4053940807">
    <w:name w:val="E4AEEB271F284B6EBDC18F4053940807"/>
    <w:pPr>
      <w:widowControl w:val="0"/>
      <w:jc w:val="both"/>
    </w:pPr>
  </w:style>
  <w:style w:type="paragraph" w:customStyle="1" w:styleId="FC32275B651D49E995FE3E99950D3439">
    <w:name w:val="FC32275B651D49E995FE3E99950D34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21067</TotalTime>
  <Pages>8</Pages>
  <Words>765</Words>
  <Characters>4362</Characters>
  <Application>Microsoft Office Word</Application>
  <DocSecurity>0</DocSecurity>
  <Lines>36</Lines>
  <Paragraphs>10</Paragraphs>
  <ScaleCrop>false</ScaleCrop>
  <Company>PCMI</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cdxxxhyn</dc:creator>
  <cp:lastModifiedBy>Kenn Turner</cp:lastModifiedBy>
  <cp:revision>261</cp:revision>
  <cp:lastPrinted>2025-05-21T00:46:00Z</cp:lastPrinted>
  <dcterms:created xsi:type="dcterms:W3CDTF">2024-12-02T03:09:00Z</dcterms:created>
  <dcterms:modified xsi:type="dcterms:W3CDTF">2025-05-22T02:00:00Z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vt:lpwstr>true</vt:lpwstr>
  </property>
  <property fmtid="{D5CDD505-2E9C-101B-9397-08002B2CF9AE}" pid="3" name="doctype">
    <vt:lpwstr>SDKXY</vt:lpwstr>
  </property>
  <property fmtid="{D5CDD505-2E9C-101B-9397-08002B2CF9AE}" pid="4" name="flag_fulu">
    <vt:lpwstr>0</vt:lpwstr>
  </property>
  <property fmtid="{D5CDD505-2E9C-101B-9397-08002B2CF9AE}" pid="5" name="flag_pic">
    <vt:lpwstr>False</vt:lpwstr>
  </property>
  <property fmtid="{D5CDD505-2E9C-101B-9397-08002B2CF9AE}" pid="6" name="flag_tab">
    <vt:lpwstr>false</vt:lpwstr>
  </property>
  <property fmtid="{D5CDD505-2E9C-101B-9397-08002B2CF9AE}" pid="7" name="flag_zhengwen">
    <vt:lpwstr>0</vt:lpwstr>
  </property>
  <property fmtid="{D5CDD505-2E9C-101B-9397-08002B2CF9AE}" pid="8" name="NSTD_CODE">
    <vt:lpwstr>GB/T-</vt:lpwstr>
  </property>
  <property fmtid="{D5CDD505-2E9C-101B-9397-08002B2CF9AE}" pid="9" name="NumList">
    <vt:lpwstr>false</vt:lpwstr>
  </property>
  <property fmtid="{D5CDD505-2E9C-101B-9397-08002B2CF9AE}" pid="10" name="OSTD_CODE">
    <vt:lpwstr>代替 GB/T-</vt:lpwstr>
  </property>
  <property fmtid="{D5CDD505-2E9C-101B-9397-08002B2CF9AE}" pid="11" name="show_menu">
    <vt:lpwstr>true</vt:lpwstr>
  </property>
  <property fmtid="{D5CDD505-2E9C-101B-9397-08002B2CF9AE}" pid="12" name="version">
    <vt:lpwstr>1.0.0</vt:lpwstr>
  </property>
  <property fmtid="{D5CDD505-2E9C-101B-9397-08002B2CF9AE}" pid="13" name="xmlname">
    <vt:lpwstr>地方标准</vt:lpwstr>
  </property>
</Properties>
</file>