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7D901" w14:textId="49C16F39" w:rsidR="00B530DD" w:rsidRDefault="00325D26">
      <w:pPr>
        <w:pStyle w:val="ICS-CCS"/>
        <w:framePr w:hSpace="0" w:vSpace="0" w:wrap="notBeside" w:vAnchor="page" w:hAnchor="page" w:x="1373" w:y="568" w:anchorLock="0"/>
        <w:rPr>
          <w:rStyle w:val="ICS-CCS0"/>
          <w:lang w:eastAsia="zh-CN"/>
        </w:rPr>
      </w:pPr>
      <w:sdt>
        <w:sdtPr>
          <w:rPr>
            <w:rFonts w:ascii="Times New Roman" w:hAnsi="Times New Roman" w:hint="eastAsia"/>
            <w:snapToGrid w:val="0"/>
            <w:kern w:val="0"/>
            <w:lang w:eastAsia="zh-CN"/>
          </w:rPr>
          <w:id w:val="-1747098805"/>
          <w:lock w:val="sdtContentLocked"/>
          <w:placeholder>
            <w:docPart w:val="5E9324915E9846508E42D47C3A8AA63D"/>
          </w:placeholder>
          <w15:appearance w15:val="hidden"/>
          <w:text/>
        </w:sdtPr>
        <w:sdtEndPr/>
        <w:sdtContent>
          <w:r w:rsidR="00760A07" w:rsidRPr="006A3F08">
            <w:rPr>
              <w:rFonts w:ascii="Times New Roman" w:hAnsi="Times New Roman" w:hint="eastAsia"/>
              <w:snapToGrid w:val="0"/>
              <w:kern w:val="0"/>
              <w:lang w:eastAsia="zh-CN"/>
            </w:rPr>
            <w:t>IC</w:t>
          </w:r>
          <w:r w:rsidR="003040B9" w:rsidRPr="006A3F08">
            <w:rPr>
              <w:rFonts w:ascii="Times New Roman" w:hAnsi="Times New Roman" w:hint="eastAsia"/>
              <w:snapToGrid w:val="0"/>
              <w:kern w:val="0"/>
              <w:lang w:eastAsia="zh-CN"/>
            </w:rPr>
            <w:t>S</w:t>
          </w:r>
          <w:r w:rsidR="006A3F08" w:rsidRPr="006A3F08">
            <w:rPr>
              <w:rFonts w:ascii="Times New Roman" w:hAnsi="Times New Roman"/>
              <w:snapToGrid w:val="0"/>
              <w:kern w:val="0"/>
              <w:lang w:eastAsia="zh-CN"/>
            </w:rPr>
            <w:t xml:space="preserve"> </w:t>
          </w:r>
        </w:sdtContent>
      </w:sdt>
      <w:sdt>
        <w:sdtPr>
          <w:rPr>
            <w:rFonts w:hint="eastAsia"/>
            <w:lang w:eastAsia="zh-CN"/>
          </w:rPr>
          <w:alias w:val="ICS"/>
          <w:tag w:val="ICS"/>
          <w:id w:val="-490411349"/>
          <w:placeholder>
            <w:docPart w:val="5E9324915E9846508E42D47C3A8AA63D"/>
          </w:placeholder>
          <w:text/>
        </w:sdtPr>
        <w:sdtEndPr/>
        <w:sdtContent>
          <w:r w:rsidR="00891906">
            <w:rPr>
              <w:rFonts w:hint="eastAsia"/>
              <w:lang w:eastAsia="zh-CN"/>
            </w:rPr>
            <w:t>65</w:t>
          </w:r>
          <w:r w:rsidR="00891906">
            <w:rPr>
              <w:lang w:eastAsia="zh-CN"/>
            </w:rPr>
            <w:t>.</w:t>
          </w:r>
          <w:r w:rsidR="00891906">
            <w:rPr>
              <w:rFonts w:hint="eastAsia"/>
              <w:lang w:eastAsia="zh-CN"/>
            </w:rPr>
            <w:t>040</w:t>
          </w:r>
          <w:r w:rsidR="00891906">
            <w:rPr>
              <w:lang w:eastAsia="zh-CN"/>
            </w:rPr>
            <w:t>.</w:t>
          </w:r>
          <w:r w:rsidR="00891906">
            <w:rPr>
              <w:rFonts w:hint="eastAsia"/>
              <w:lang w:eastAsia="zh-CN"/>
            </w:rPr>
            <w:t>20</w:t>
          </w:r>
        </w:sdtContent>
      </w:sdt>
    </w:p>
    <w:p w14:paraId="6C8CB069" w14:textId="26B1A020" w:rsidR="00B530DD" w:rsidRDefault="00325D26">
      <w:pPr>
        <w:pStyle w:val="ICS-CCS"/>
        <w:framePr w:hSpace="0" w:vSpace="0" w:wrap="notBeside" w:vAnchor="page" w:hAnchor="page" w:x="1373" w:y="568" w:anchorLock="0"/>
        <w:rPr>
          <w:lang w:eastAsia="zh-CN"/>
        </w:rPr>
      </w:pPr>
      <w:sdt>
        <w:sdtPr>
          <w:id w:val="1105459181"/>
          <w:lock w:val="sdtContentLocked"/>
          <w:placeholder>
            <w:docPart w:val="3993F2B2B116426F97F63D6C87A698D7"/>
          </w:placeholder>
          <w15:appearance w15:val="hidden"/>
        </w:sdtPr>
        <w:sdtEndPr/>
        <w:sdtContent>
          <w:r w:rsidR="00B530DD" w:rsidRPr="007F0C5B">
            <w:rPr>
              <w:rFonts w:ascii="Times New Roman" w:hAnsi="Times New Roman" w:cs="Times New Roman"/>
              <w:lang w:eastAsia="zh-CN"/>
            </w:rPr>
            <w:t>CCS</w:t>
          </w:r>
        </w:sdtContent>
      </w:sdt>
      <w:r w:rsidR="00760A07">
        <w:rPr>
          <w:lang w:eastAsia="zh-CN"/>
        </w:rPr>
        <w:t xml:space="preserve"> </w:t>
      </w:r>
      <w:sdt>
        <w:sdtPr>
          <w:alias w:val="CCS"/>
          <w:tag w:val="CCS"/>
          <w:id w:val="-1098716778"/>
          <w:lock w:val="sdtLocked"/>
          <w:placeholder>
            <w:docPart w:val="7C88A4DBD49C48EA9D05ED9E91B8CF69"/>
          </w:placeholder>
        </w:sdtPr>
        <w:sdtEndPr/>
        <w:sdtContent>
          <w:r w:rsidR="00891906">
            <w:rPr>
              <w:rFonts w:hint="eastAsia"/>
              <w:lang w:eastAsia="zh-CN"/>
            </w:rPr>
            <w:t>B</w:t>
          </w:r>
          <w:r w:rsidR="00D4726B">
            <w:rPr>
              <w:lang w:eastAsia="zh-CN"/>
            </w:rPr>
            <w:t xml:space="preserve"> </w:t>
          </w:r>
          <w:r w:rsidR="00AC1CE0" w:rsidRPr="00AC1CE0">
            <w:rPr>
              <w:rFonts w:hint="eastAsia"/>
              <w:color w:val="auto"/>
              <w:lang w:eastAsia="zh-CN"/>
            </w:rPr>
            <w:t>72</w:t>
          </w:r>
        </w:sdtContent>
      </w:sdt>
    </w:p>
    <w:p w14:paraId="1A23486E" w14:textId="461A8403" w:rsidR="00BB3819" w:rsidRPr="00B46115" w:rsidRDefault="00325D26">
      <w:pPr>
        <w:pStyle w:val="ICS-CCS"/>
        <w:framePr w:hSpace="0" w:vSpace="0" w:wrap="notBeside" w:vAnchor="page" w:hAnchor="page" w:x="1373" w:y="568" w:anchorLock="0"/>
        <w:rPr>
          <w:rStyle w:val="afffffff1"/>
          <w:lang w:eastAsia="zh-CN"/>
        </w:rPr>
      </w:pPr>
      <w:sdt>
        <w:sdtPr>
          <w:id w:val="-2102318686"/>
          <w:lock w:val="sdtContentLocked"/>
          <w:placeholder>
            <w:docPart w:val="D249A5F249CB4007BA459A92BB042B49"/>
          </w:placeholder>
          <w15:appearance w15:val="hidden"/>
        </w:sdtPr>
        <w:sdtEndPr>
          <w:rPr>
            <w:rStyle w:val="afffffff1"/>
          </w:rPr>
        </w:sdtEndPr>
        <w:sdtContent>
          <w:r w:rsidR="00BB3819" w:rsidRPr="00B46115">
            <w:rPr>
              <w:rStyle w:val="afffffff1"/>
            </w:rPr>
            <w:t>备案号</w:t>
          </w:r>
          <w:r w:rsidR="00BB3819" w:rsidRPr="00B46115">
            <w:rPr>
              <w:rStyle w:val="afffffff1"/>
              <w:rFonts w:hint="eastAsia"/>
            </w:rPr>
            <w:t>:</w:t>
          </w:r>
        </w:sdtContent>
      </w:sdt>
    </w:p>
    <w:sdt>
      <w:sdtPr>
        <w:id w:val="1398786988"/>
        <w:lock w:val="contentLocked"/>
        <w:placeholder>
          <w:docPart w:val="BE7878418C994805B599B2CC440505B3"/>
        </w:placeholder>
        <w:group/>
      </w:sdtPr>
      <w:sdtEndPr/>
      <w:sdtContent>
        <w:p w14:paraId="41524263" w14:textId="07C963CA" w:rsidR="00295494" w:rsidRPr="007B185C" w:rsidRDefault="00325D26">
          <w:pPr>
            <w:pStyle w:val="afffffff"/>
            <w:framePr w:wrap="none"/>
            <w:rPr>
              <w:lang w:eastAsia="zh-CN"/>
            </w:rPr>
          </w:pPr>
          <w:sdt>
            <w:sdtPr>
              <w:id w:val="178327317"/>
              <w:lock w:val="sdtContentLocked"/>
              <w:placeholder>
                <w:docPart w:val="BE7878418C994805B599B2CC440505B3"/>
              </w:placeholder>
              <w15:appearance w15:val="hidden"/>
            </w:sdtPr>
            <w:sdtEndPr/>
            <w:sdtContent>
              <w:r w:rsidR="00295494" w:rsidRPr="007B185C">
                <w:t>DB</w:t>
              </w:r>
            </w:sdtContent>
          </w:sdt>
          <w:sdt>
            <w:sdtPr>
              <w:alias w:val="标准标志"/>
              <w:tag w:val="标准标志"/>
              <w:id w:val="-847329380"/>
              <w:lock w:val="sdtLocked"/>
              <w:placeholder>
                <w:docPart w:val="921876266CE34D0FBABF5DD4248CC22B"/>
              </w:placeholder>
            </w:sdtPr>
            <w:sdtEndPr/>
            <w:sdtContent>
              <w:r w:rsidR="00DD3B02">
                <w:rPr>
                  <w:rFonts w:hint="eastAsia"/>
                  <w:lang w:eastAsia="zh-CN"/>
                </w:rPr>
                <w:t>46</w:t>
              </w:r>
            </w:sdtContent>
          </w:sdt>
        </w:p>
      </w:sdtContent>
    </w:sdt>
    <w:p w14:paraId="65131B64" w14:textId="7D2B9D87" w:rsidR="007F7C70" w:rsidRPr="00BB3819" w:rsidRDefault="007F7C70" w:rsidP="007F7C70"/>
    <w:sdt>
      <w:sdtPr>
        <w:rPr>
          <w:rFonts w:hint="eastAsia"/>
          <w:spacing w:val="517"/>
          <w:fitText w:val="9600" w:id="-1486183424"/>
          <w:lang w:eastAsia="zh-CN"/>
        </w:rPr>
        <w:alias w:val="标准称谓"/>
        <w:tag w:val="标准称谓"/>
        <w:id w:val="-829211235"/>
        <w:placeholder>
          <w:docPart w:val="0D2A56AA2008458D813EFBEB3B415CFF"/>
        </w:placeholder>
        <w15:appearance w15:val="hidden"/>
        <w:text/>
      </w:sdtPr>
      <w:sdtEndPr>
        <w:rPr>
          <w:spacing w:val="520"/>
        </w:rPr>
      </w:sdtEndPr>
      <w:sdtContent>
        <w:p w14:paraId="687ECC25" w14:textId="70A795CE" w:rsidR="005F605F" w:rsidRPr="00A351A6" w:rsidRDefault="000A041D" w:rsidP="007D6C34">
          <w:pPr>
            <w:pStyle w:val="affd"/>
            <w:framePr w:w="9639" w:h="624" w:wrap="around" w:x="1419" w:y="2286"/>
            <w:jc w:val="both"/>
            <w:rPr>
              <w:lang w:eastAsia="zh-CN"/>
            </w:rPr>
          </w:pPr>
          <w:r w:rsidRPr="000D45F1">
            <w:rPr>
              <w:rFonts w:hint="eastAsia"/>
              <w:spacing w:val="517"/>
              <w:fitText w:val="9600" w:id="-1486183424"/>
              <w:lang w:eastAsia="zh-CN"/>
            </w:rPr>
            <w:t>海南</w:t>
          </w:r>
          <w:r w:rsidR="005F605F" w:rsidRPr="000D45F1">
            <w:rPr>
              <w:rFonts w:hint="eastAsia"/>
              <w:spacing w:val="517"/>
              <w:fitText w:val="9600" w:id="-1486183424"/>
              <w:lang w:eastAsia="zh-CN"/>
            </w:rPr>
            <w:t>省地方标</w:t>
          </w:r>
          <w:r w:rsidR="005F605F" w:rsidRPr="000D45F1">
            <w:rPr>
              <w:rFonts w:hint="eastAsia"/>
              <w:spacing w:val="14"/>
              <w:fitText w:val="9600" w:id="-1486183424"/>
              <w:lang w:eastAsia="zh-CN"/>
            </w:rPr>
            <w:t>准</w:t>
          </w:r>
        </w:p>
      </w:sdtContent>
    </w:sdt>
    <w:p w14:paraId="040EE7CE" w14:textId="3622A47E" w:rsidR="00B530DD" w:rsidRDefault="00B530DD" w:rsidP="007F7C70"/>
    <w:p w14:paraId="200B30BA" w14:textId="19367B2C" w:rsidR="00164BC1" w:rsidRDefault="00325D26" w:rsidP="00164BC1">
      <w:pPr>
        <w:pStyle w:val="affe"/>
        <w:framePr w:w="9639" w:h="624" w:hRule="exact" w:wrap="around" w:x="1305" w:y="3290"/>
        <w:rPr>
          <w:lang w:eastAsia="zh-CN"/>
        </w:rPr>
      </w:pPr>
      <w:sdt>
        <w:sdtPr>
          <w:rPr>
            <w:lang w:eastAsia="zh-CN"/>
          </w:rPr>
          <w:alias w:val="文件编号"/>
          <w:tag w:val="文件编号"/>
          <w:id w:val="-2024316700"/>
          <w:lock w:val="sdtLocked"/>
          <w:placeholder>
            <w:docPart w:val="DA0A1A6069754D038EA433D1C549E8AD"/>
          </w:placeholder>
        </w:sdtPr>
        <w:sdtEndPr>
          <w:rPr>
            <w:rFonts w:hint="eastAsia"/>
          </w:rPr>
        </w:sdtEndPr>
        <w:sdtContent>
          <w:r w:rsidR="00164BC1">
            <w:rPr>
              <w:rFonts w:hint="eastAsia"/>
              <w:lang w:eastAsia="zh-CN"/>
            </w:rPr>
            <w:t>DB</w:t>
          </w:r>
          <w:r w:rsidR="00DD3B02">
            <w:rPr>
              <w:rFonts w:hint="eastAsia"/>
              <w:lang w:eastAsia="zh-CN"/>
            </w:rPr>
            <w:t>46</w:t>
          </w:r>
          <w:r w:rsidR="00164BC1">
            <w:rPr>
              <w:lang w:eastAsia="zh-CN"/>
            </w:rPr>
            <w:t>/T XXXXX-XXXX</w:t>
          </w:r>
        </w:sdtContent>
      </w:sdt>
    </w:p>
    <w:p w14:paraId="7B896FB6" w14:textId="77777777" w:rsidR="00B530DD" w:rsidRDefault="00B530DD" w:rsidP="007F7C70"/>
    <w:sdt>
      <w:sdtPr>
        <w:rPr>
          <w:rFonts w:hint="eastAsia"/>
          <w:lang w:eastAsia="zh-CN"/>
        </w:rPr>
        <w:alias w:val="标准中文名称"/>
        <w:tag w:val="标准中文名称"/>
        <w:id w:val="-2139012438"/>
        <w:lock w:val="sdtLocked"/>
        <w:placeholder>
          <w:docPart w:val="00C5E8B6B22C4973B1078194608B5794"/>
        </w:placeholder>
        <w:text w:multiLine="1"/>
      </w:sdtPr>
      <w:sdtEndPr/>
      <w:sdtContent>
        <w:p w14:paraId="70F772F7" w14:textId="55B757AE" w:rsidR="007A656D" w:rsidRDefault="006C7440">
          <w:pPr>
            <w:pStyle w:val="afff1"/>
            <w:framePr w:wrap="around"/>
            <w:rPr>
              <w:lang w:eastAsia="zh-CN"/>
            </w:rPr>
          </w:pPr>
          <w:r>
            <w:rPr>
              <w:rFonts w:hint="eastAsia"/>
              <w:lang w:eastAsia="zh-CN"/>
            </w:rPr>
            <w:t>天然橡胶收胶站和中转站建设与管理规范</w:t>
          </w:r>
        </w:p>
      </w:sdtContent>
    </w:sdt>
    <w:p w14:paraId="60026BC2" w14:textId="47A17C76" w:rsidR="007A656D" w:rsidRDefault="00325D26">
      <w:pPr>
        <w:pStyle w:val="afff2"/>
        <w:framePr w:wrap="around"/>
        <w:rPr>
          <w:lang w:eastAsia="zh-CN"/>
        </w:rPr>
      </w:pPr>
      <w:sdt>
        <w:sdtPr>
          <w:rPr>
            <w:rFonts w:hint="eastAsia"/>
            <w:lang w:eastAsia="zh-CN"/>
          </w:rPr>
          <w:alias w:val="标准英文名称"/>
          <w:tag w:val="标准英文名称"/>
          <w:id w:val="1388000258"/>
          <w:lock w:val="sdtLocked"/>
          <w:placeholder>
            <w:docPart w:val="E9CC77ED47614F3A91F6CA337E3959B4"/>
          </w:placeholder>
          <w:text w:multiLine="1"/>
        </w:sdtPr>
        <w:sdtEndPr/>
        <w:sdtContent>
          <w:r w:rsidR="00BD2E7B">
            <w:rPr>
              <w:lang w:eastAsia="zh-CN"/>
            </w:rPr>
            <w:t xml:space="preserve">Construction and </w:t>
          </w:r>
          <w:r w:rsidR="001B314E">
            <w:rPr>
              <w:rFonts w:hint="eastAsia"/>
              <w:lang w:eastAsia="zh-CN"/>
            </w:rPr>
            <w:t>m</w:t>
          </w:r>
          <w:r w:rsidR="00BD2E7B">
            <w:rPr>
              <w:lang w:eastAsia="zh-CN"/>
            </w:rPr>
            <w:t xml:space="preserve">anagement </w:t>
          </w:r>
          <w:r w:rsidR="001B314E">
            <w:rPr>
              <w:rFonts w:hint="eastAsia"/>
              <w:lang w:eastAsia="zh-CN"/>
            </w:rPr>
            <w:t>s</w:t>
          </w:r>
          <w:r w:rsidR="00DD3B02">
            <w:rPr>
              <w:rFonts w:hint="eastAsia"/>
              <w:lang w:eastAsia="zh-CN"/>
            </w:rPr>
            <w:t>pecification</w:t>
          </w:r>
          <w:r w:rsidR="00BD2E7B">
            <w:rPr>
              <w:lang w:eastAsia="zh-CN"/>
            </w:rPr>
            <w:t xml:space="preserve"> on </w:t>
          </w:r>
        </w:sdtContent>
      </w:sdt>
      <w:r w:rsidR="00BD2E7B" w:rsidRPr="00BD2E7B">
        <w:rPr>
          <w:rFonts w:hint="eastAsia"/>
          <w:lang w:eastAsia="zh-CN"/>
        </w:rPr>
        <w:t xml:space="preserve">latex </w:t>
      </w:r>
      <w:r w:rsidR="00BD2E7B" w:rsidRPr="00BD2E7B">
        <w:rPr>
          <w:lang w:eastAsia="zh-CN"/>
        </w:rPr>
        <w:t>collect</w:t>
      </w:r>
      <w:r w:rsidR="00BD2E7B">
        <w:rPr>
          <w:lang w:eastAsia="zh-CN"/>
        </w:rPr>
        <w:t>i</w:t>
      </w:r>
      <w:r w:rsidR="00CA404F">
        <w:rPr>
          <w:lang w:eastAsia="zh-CN"/>
        </w:rPr>
        <w:t xml:space="preserve">ng and transfer stations </w:t>
      </w:r>
    </w:p>
    <w:sdt>
      <w:sdtPr>
        <w:rPr>
          <w:rFonts w:hint="eastAsia"/>
        </w:rPr>
        <w:alias w:val="一致性程度标识"/>
        <w:tag w:val="一致性程度标识"/>
        <w:id w:val="-828133081"/>
        <w:placeholder>
          <w:docPart w:val="20578BEAB28A40F4AD9534F720F250EA"/>
        </w:placeholder>
        <w:showingPlcHdr/>
        <w:text w:multiLine="1"/>
      </w:sdtPr>
      <w:sdtEndPr/>
      <w:sdtContent>
        <w:p w14:paraId="57ECDF65" w14:textId="77777777" w:rsidR="007A656D" w:rsidRDefault="007A656D">
          <w:pPr>
            <w:pStyle w:val="afff3"/>
            <w:framePr w:wrap="around"/>
          </w:pPr>
          <w:r w:rsidRPr="00D6741A">
            <w:rPr>
              <w:rStyle w:val="afff0"/>
            </w:rPr>
            <w:t>点击此处</w:t>
          </w:r>
          <w:r>
            <w:rPr>
              <w:rStyle w:val="afff0"/>
              <w:rFonts w:hint="eastAsia"/>
            </w:rPr>
            <w:t>添加与国际标准一致性程度的标识</w:t>
          </w:r>
        </w:p>
      </w:sdtContent>
    </w:sdt>
    <w:sdt>
      <w:sdtPr>
        <w:rPr>
          <w:rFonts w:hint="eastAsia"/>
          <w:lang w:eastAsia="zh-CN"/>
        </w:rPr>
        <w:alias w:val="文稿版次选择"/>
        <w:tag w:val="文稿版次选择"/>
        <w:id w:val="-464045839"/>
        <w:placeholder>
          <w:docPart w:val="B727FD577EB34C3A9C44E358A3F38FDD"/>
        </w:placeholder>
        <w:dropDownList>
          <w:listItem w:value=" "/>
          <w:listItem w:displayText="（工作组讨论稿）" w:value="（工作组讨论稿）"/>
          <w:listItem w:displayText="（征求意见稿）" w:value="（征求意见稿）"/>
          <w:listItem w:displayText="（送审讨论稿）" w:value="（送审讨论稿）"/>
          <w:listItem w:displayText="（送审稿）" w:value="（送审稿）"/>
          <w:listItem w:displayText="（报批稿）" w:value="（报批稿）"/>
        </w:dropDownList>
      </w:sdtPr>
      <w:sdtEndPr/>
      <w:sdtContent>
        <w:p w14:paraId="35431170" w14:textId="1E9B7F49" w:rsidR="007A656D" w:rsidRPr="00BC5C0F" w:rsidRDefault="00B51745">
          <w:pPr>
            <w:pStyle w:val="afff4"/>
            <w:framePr w:wrap="around"/>
            <w:rPr>
              <w:lang w:eastAsia="zh-CN"/>
            </w:rPr>
          </w:pPr>
          <w:r>
            <w:rPr>
              <w:rFonts w:hint="eastAsia"/>
              <w:lang w:eastAsia="zh-CN"/>
            </w:rPr>
            <w:t>（征求意见稿）</w:t>
          </w:r>
        </w:p>
      </w:sdtContent>
    </w:sdt>
    <w:sdt>
      <w:sdtPr>
        <w:rPr>
          <w:rFonts w:hint="eastAsia"/>
        </w:rPr>
        <w:id w:val="-899593647"/>
        <w:lock w:val="contentLocked"/>
        <w:placeholder>
          <w:docPart w:val="C9DF9A475696489D9EE6DF5D6CA65C9A"/>
        </w:placeholder>
        <w:group/>
      </w:sdtPr>
      <w:sdtEndPr/>
      <w:sdtContent>
        <w:p w14:paraId="6900D72B" w14:textId="12EF4A40" w:rsidR="007A656D" w:rsidRDefault="007A656D">
          <w:pPr>
            <w:pStyle w:val="afff5"/>
            <w:framePr w:wrap="around"/>
          </w:pPr>
          <w:r>
            <w:rPr>
              <w:rFonts w:hint="eastAsia"/>
            </w:rPr>
            <w:t>（文稿完成日期：</w:t>
          </w:r>
          <w:sdt>
            <w:sdtPr>
              <w:rPr>
                <w:rFonts w:hint="eastAsia"/>
              </w:rPr>
              <w:id w:val="-457187890"/>
              <w:placeholder>
                <w:docPart w:val="1BE107473256423F9FAAF0D7E36D3316"/>
              </w:placeholder>
              <w:date w:fullDate="2026-07-31T00:00:00Z">
                <w:dateFormat w:val="yyyy-MM-dd"/>
                <w:lid w:val="zh-CN"/>
                <w:storeMappedDataAs w:val="dateTime"/>
                <w:calendar w:val="gregorian"/>
              </w:date>
            </w:sdtPr>
            <w:sdtEndPr/>
            <w:sdtContent>
              <w:r w:rsidR="00B05785">
                <w:rPr>
                  <w:rFonts w:hint="eastAsia"/>
                </w:rPr>
                <w:t>2026-07-31</w:t>
              </w:r>
            </w:sdtContent>
          </w:sdt>
          <w:r>
            <w:rPr>
              <w:rFonts w:hint="eastAsia"/>
            </w:rPr>
            <w:t>）</w:t>
          </w:r>
        </w:p>
      </w:sdtContent>
    </w:sdt>
    <w:sdt>
      <w:sdtPr>
        <w:rPr>
          <w:rFonts w:hint="eastAsia"/>
        </w:rPr>
        <w:alias w:val="征求意见稿专利说明"/>
        <w:tag w:val="征求意见稿专利说明"/>
        <w:id w:val="1070474490"/>
        <w:placeholder>
          <w:docPart w:val="7F748620D01F4457957E806BD130C920"/>
        </w:placeholder>
        <w:showingPlcHdr/>
        <w:dropDownList>
          <w:listItem w:value="  "/>
          <w:listItem w:displayText="在提交反馈意见时，请将您知道的相关专利连同支持性文件一并附上。" w:value="在提交反馈意见时，请将您知道的相关专利连同支持性文件一并附上。"/>
        </w:dropDownList>
      </w:sdtPr>
      <w:sdtEndPr/>
      <w:sdtContent>
        <w:p w14:paraId="604B7286" w14:textId="77777777" w:rsidR="007A656D" w:rsidRPr="00BC5C0F" w:rsidRDefault="007A656D">
          <w:pPr>
            <w:pStyle w:val="afff6"/>
            <w:framePr w:wrap="around"/>
          </w:pPr>
          <w:r>
            <w:rPr>
              <w:rStyle w:val="afff0"/>
              <w:rFonts w:hint="eastAsia"/>
            </w:rPr>
            <w:t>选</w:t>
          </w:r>
          <w:r w:rsidRPr="007E2BF6">
            <w:rPr>
              <w:rStyle w:val="afff0"/>
              <w:rFonts w:hint="eastAsia"/>
            </w:rPr>
            <w:t>择征求意见稿专利说明</w:t>
          </w:r>
        </w:p>
      </w:sdtContent>
    </w:sdt>
    <w:p w14:paraId="2FF486E9" w14:textId="7DE66A60" w:rsidR="00B530DD" w:rsidRDefault="00CC3071" w:rsidP="007F7C70">
      <w:r w:rsidRPr="00D32889">
        <w:rPr>
          <w:rFonts w:ascii="黑体" w:eastAsia="黑体" w:hAnsi="黑体"/>
          <w:b/>
          <w:bCs/>
          <w:noProof/>
          <w:kern w:val="0"/>
          <w:sz w:val="52"/>
          <w:szCs w:val="20"/>
        </w:rPr>
        <mc:AlternateContent>
          <mc:Choice Requires="wps">
            <w:drawing>
              <wp:anchor distT="0" distB="0" distL="114300" distR="114300" simplePos="0" relativeHeight="251665408" behindDoc="1" locked="0" layoutInCell="1" allowOverlap="0" wp14:anchorId="2249C47A" wp14:editId="03033D70">
                <wp:simplePos x="0" y="0"/>
                <wp:positionH relativeFrom="page">
                  <wp:posOffset>900430</wp:posOffset>
                </wp:positionH>
                <wp:positionV relativeFrom="page">
                  <wp:posOffset>2700655</wp:posOffset>
                </wp:positionV>
                <wp:extent cx="612000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2D7923D9" id="直接连接符 1"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p>
    <w:p w14:paraId="4597366B" w14:textId="77777777" w:rsidR="00973FBC" w:rsidRPr="00C04FAC" w:rsidRDefault="00325D26">
      <w:pPr>
        <w:pStyle w:val="afff7"/>
        <w:framePr w:wrap="none"/>
        <w:rPr>
          <w:lang w:eastAsia="zh-CN"/>
        </w:rPr>
      </w:pPr>
      <w:sdt>
        <w:sdtPr>
          <w:rPr>
            <w:rFonts w:hint="eastAsia"/>
            <w:lang w:eastAsia="zh-CN"/>
          </w:rPr>
          <w:alias w:val="发布日期"/>
          <w:tag w:val="发布日期"/>
          <w:id w:val="1756549563"/>
          <w:lock w:val="sdtLocked"/>
          <w:placeholder>
            <w:docPart w:val="99CE0BA014E646AF9D4434C4A3D82E7E"/>
          </w:placeholder>
          <w:date>
            <w:dateFormat w:val="yyyy-MM-dd"/>
            <w:lid w:val="zh-CN"/>
            <w:storeMappedDataAs w:val="dateTime"/>
            <w:calendar w:val="gregorian"/>
          </w:date>
        </w:sdtPr>
        <w:sdtEndPr/>
        <w:sdtContent>
          <w:r w:rsidR="00973FBC">
            <w:rPr>
              <w:rFonts w:hint="eastAsia"/>
              <w:lang w:eastAsia="zh-CN"/>
            </w:rPr>
            <w:t>XXXX</w:t>
          </w:r>
          <w:r w:rsidR="00973FBC">
            <w:rPr>
              <w:lang w:eastAsia="zh-CN"/>
            </w:rPr>
            <w:t>-XX-XX</w:t>
          </w:r>
        </w:sdtContent>
      </w:sdt>
      <w:sdt>
        <w:sdtPr>
          <w:rPr>
            <w:lang w:eastAsia="zh-CN"/>
          </w:rPr>
          <w:id w:val="-3275745"/>
          <w:lock w:val="sdtContentLocked"/>
          <w:placeholder>
            <w:docPart w:val="FE55753B86CC4862B0B8F18228E6A135"/>
          </w:placeholder>
          <w15:appearance w15:val="hidden"/>
          <w:text/>
        </w:sdtPr>
        <w:sdtEndPr/>
        <w:sdtContent>
          <w:r w:rsidR="00973FBC">
            <w:rPr>
              <w:lang w:eastAsia="zh-CN"/>
            </w:rPr>
            <w:t xml:space="preserve"> 发布</w:t>
          </w:r>
        </w:sdtContent>
      </w:sdt>
    </w:p>
    <w:p w14:paraId="50DDF23B" w14:textId="77777777" w:rsidR="00CC3071" w:rsidRPr="00973FBC" w:rsidRDefault="00CC3071" w:rsidP="007F7C70"/>
    <w:p w14:paraId="4971AB2D" w14:textId="77777777" w:rsidR="00973FBC" w:rsidRPr="00C04FAC" w:rsidRDefault="00325D26">
      <w:pPr>
        <w:pStyle w:val="afff8"/>
        <w:framePr w:wrap="none"/>
        <w:rPr>
          <w:lang w:eastAsia="zh-CN"/>
        </w:rPr>
      </w:pPr>
      <w:sdt>
        <w:sdtPr>
          <w:rPr>
            <w:rFonts w:hint="eastAsia"/>
            <w:lang w:eastAsia="zh-CN"/>
          </w:rPr>
          <w:alias w:val="实施日期"/>
          <w:tag w:val="实施日期"/>
          <w:id w:val="721405625"/>
          <w:lock w:val="sdtLocked"/>
          <w:placeholder>
            <w:docPart w:val="E6E69AC0717842BF96F3EA2B2EA50D1A"/>
          </w:placeholder>
          <w:date>
            <w:dateFormat w:val="yyyy-MM-dd"/>
            <w:lid w:val="zh-CN"/>
            <w:storeMappedDataAs w:val="dateTime"/>
            <w:calendar w:val="gregorian"/>
          </w:date>
        </w:sdtPr>
        <w:sdtEndPr/>
        <w:sdtContent>
          <w:r w:rsidR="00973FBC">
            <w:rPr>
              <w:lang w:eastAsia="zh-CN"/>
            </w:rPr>
            <w:t>XXXX-XX-XX</w:t>
          </w:r>
        </w:sdtContent>
      </w:sdt>
      <w:sdt>
        <w:sdtPr>
          <w:rPr>
            <w:lang w:eastAsia="zh-CN"/>
          </w:rPr>
          <w:id w:val="-2139560402"/>
          <w:lock w:val="sdtContentLocked"/>
          <w:placeholder>
            <w:docPart w:val="3B3B616C379C4C0B82EBB4A6B1E1DAAE"/>
          </w:placeholder>
          <w15:appearance w15:val="hidden"/>
          <w:text/>
        </w:sdtPr>
        <w:sdtEndPr/>
        <w:sdtContent>
          <w:r w:rsidR="00973FBC">
            <w:rPr>
              <w:lang w:eastAsia="zh-CN"/>
            </w:rPr>
            <w:t xml:space="preserve"> 实施</w:t>
          </w:r>
        </w:sdtContent>
      </w:sdt>
    </w:p>
    <w:p w14:paraId="3D33A8FB" w14:textId="107A722A" w:rsidR="00B530DD" w:rsidRPr="00973FBC" w:rsidRDefault="00B530DD" w:rsidP="007F7C70"/>
    <w:sdt>
      <w:sdtPr>
        <w:rPr>
          <w:rFonts w:hint="eastAsia"/>
          <w:sz w:val="24"/>
          <w:szCs w:val="24"/>
          <w:lang w:eastAsia="zh-CN"/>
        </w:rPr>
        <w:alias w:val="发布部门"/>
        <w:tag w:val="发布部门"/>
        <w:id w:val="733750143"/>
        <w:lock w:val="sdtLocked"/>
        <w:placeholder>
          <w:docPart w:val="1CAF192D36EB401B899027A96CBE8B0F"/>
        </w:placeholder>
        <w15:appearance w15:val="hidden"/>
        <w:text/>
      </w:sdtPr>
      <w:sdtEndPr/>
      <w:sdtContent>
        <w:p w14:paraId="0932CB8C" w14:textId="6B4859F5" w:rsidR="00973FBC" w:rsidRPr="00FC387E" w:rsidRDefault="000A041D" w:rsidP="00973FBC">
          <w:pPr>
            <w:pStyle w:val="afff9"/>
            <w:framePr w:wrap="around"/>
            <w:rPr>
              <w:lang w:eastAsia="zh-CN"/>
            </w:rPr>
          </w:pPr>
          <w:r w:rsidRPr="000A041D">
            <w:rPr>
              <w:rFonts w:hint="eastAsia"/>
              <w:sz w:val="24"/>
              <w:szCs w:val="24"/>
              <w:lang w:eastAsia="zh-CN"/>
            </w:rPr>
            <w:t>海南省市场监督管理局</w:t>
          </w:r>
        </w:p>
      </w:sdtContent>
    </w:sdt>
    <w:p w14:paraId="005C64BC" w14:textId="77777777" w:rsidR="00775C8F" w:rsidRDefault="00775C8F" w:rsidP="007F7C70"/>
    <w:p w14:paraId="4A1D262A" w14:textId="77777777" w:rsidR="00775C8F" w:rsidRDefault="00775C8F" w:rsidP="007F7C70"/>
    <w:p w14:paraId="023C5F83" w14:textId="7A5A6E2D" w:rsidR="00B530DD" w:rsidRPr="009A7F85" w:rsidRDefault="009A7F85" w:rsidP="007F7C70">
      <w:r w:rsidRPr="00D32889">
        <w:rPr>
          <w:rFonts w:ascii="黑体" w:eastAsia="黑体" w:hAnsi="黑体"/>
          <w:b/>
          <w:bCs/>
          <w:noProof/>
          <w:kern w:val="0"/>
          <w:sz w:val="52"/>
          <w:szCs w:val="20"/>
        </w:rPr>
        <mc:AlternateContent>
          <mc:Choice Requires="wps">
            <w:drawing>
              <wp:anchor distT="0" distB="0" distL="114300" distR="114300" simplePos="0" relativeHeight="251667456" behindDoc="1" locked="1" layoutInCell="1" allowOverlap="0" wp14:anchorId="26530E82" wp14:editId="28C77042">
                <wp:simplePos x="0" y="0"/>
                <wp:positionH relativeFrom="page">
                  <wp:posOffset>900430</wp:posOffset>
                </wp:positionH>
                <wp:positionV relativeFrom="page">
                  <wp:posOffset>9181465</wp:posOffset>
                </wp:positionV>
                <wp:extent cx="6120000" cy="0"/>
                <wp:effectExtent l="0" t="0" r="0"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1C9218BE" id="直接连接符 2"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722.95pt" to="552.8pt,7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" o:allowoverlap="f">
                <w10:wrap anchorx="page" anchory="page"/>
                <w10:anchorlock/>
              </v:line>
            </w:pict>
          </mc:Fallback>
        </mc:AlternateContent>
      </w:r>
    </w:p>
    <w:sdt>
      <w:sdtPr>
        <w:rPr>
          <w:spacing w:val="60"/>
          <w:lang w:eastAsia="zh-CN"/>
        </w:rPr>
        <w:id w:val="777998166"/>
        <w:lock w:val="sdtContentLocked"/>
        <w:placeholder>
          <w:docPart w:val="7682350E46A94703A15DFF7958054540"/>
        </w:placeholder>
        <w15:appearance w15:val="hidden"/>
        <w:text/>
      </w:sdtPr>
      <w:sdtEndPr/>
      <w:sdtContent>
        <w:p w14:paraId="68ED56A9" w14:textId="77777777" w:rsidR="00973FBC" w:rsidRPr="00FC387E" w:rsidRDefault="00973FBC" w:rsidP="00973FBC">
          <w:pPr>
            <w:pStyle w:val="afffa"/>
            <w:framePr w:w="851" w:wrap="around" w:y="15038"/>
            <w:rPr>
              <w:lang w:eastAsia="zh-CN"/>
            </w:rPr>
          </w:pPr>
          <w:r>
            <w:rPr>
              <w:spacing w:val="60"/>
              <w:lang w:eastAsia="zh-CN"/>
            </w:rPr>
            <w:t>发布</w:t>
          </w:r>
        </w:p>
      </w:sdtContent>
    </w:sdt>
    <w:p w14:paraId="194B2CF8" w14:textId="7408D944" w:rsidR="00B530DD" w:rsidRPr="00973FBC" w:rsidRDefault="00B530DD" w:rsidP="007F7C70">
      <w:bookmarkStart w:id="0" w:name="_GoBack"/>
      <w:bookmarkEnd w:id="0"/>
    </w:p>
    <w:p w14:paraId="2065115F" w14:textId="77777777" w:rsidR="0033737C" w:rsidRDefault="0033737C" w:rsidP="007F7C70"/>
    <w:p w14:paraId="16CBCFD0" w14:textId="77777777" w:rsidR="00775C8F" w:rsidRDefault="00775C8F" w:rsidP="007F7C70">
      <w:pPr>
        <w:sectPr w:rsidR="00775C8F" w:rsidSect="00295494">
          <w:headerReference w:type="even" r:id="rId8"/>
          <w:headerReference w:type="default" r:id="rId9"/>
          <w:footerReference w:type="even" r:id="rId10"/>
          <w:footerReference w:type="default" r:id="rId11"/>
          <w:headerReference w:type="first" r:id="rId12"/>
          <w:type w:val="continuous"/>
          <w:pgSz w:w="11906" w:h="16838" w:code="9"/>
          <w:pgMar w:top="-340" w:right="1134" w:bottom="1134" w:left="1134" w:header="0" w:footer="0" w:gutter="284"/>
          <w:pgNumType w:fmt="upperRoman" w:start="1"/>
          <w:cols w:space="425"/>
          <w:titlePg/>
          <w:docGrid w:linePitch="312"/>
        </w:sectPr>
      </w:pPr>
    </w:p>
    <w:bookmarkStart w:id="1" w:name="_Toc61808228" w:displacedByCustomXml="next"/>
    <w:bookmarkStart w:id="2" w:name="_Toc61863835" w:displacedByCustomXml="next"/>
    <w:bookmarkStart w:id="3" w:name="_Toc61867120" w:displacedByCustomXml="next"/>
    <w:bookmarkStart w:id="4" w:name="_Toc61879762" w:displacedByCustomXml="next"/>
    <w:bookmarkStart w:id="5" w:name="_Toc61879796" w:displacedByCustomXml="next"/>
    <w:bookmarkStart w:id="6" w:name="_Toc61880505" w:displacedByCustomXml="next"/>
    <w:bookmarkStart w:id="7" w:name="_Toc63174741" w:displacedByCustomXml="next"/>
    <w:bookmarkStart w:id="8" w:name="_Toc101040034" w:displacedByCustomXml="next"/>
    <w:sdt>
      <w:sdtPr>
        <w:rPr>
          <w:spacing w:val="320"/>
          <w:lang w:eastAsia="zh-CN"/>
        </w:rPr>
        <w:alias w:val="目次标题"/>
        <w:tag w:val="目次标题"/>
        <w:id w:val="-830145104"/>
        <w:lock w:val="sdtContentLocked"/>
        <w:placeholder>
          <w:docPart w:val="DefaultPlaceholder_-1854013440"/>
        </w:placeholder>
        <w15:appearance w15:val="hidden"/>
      </w:sdtPr>
      <w:sdtEndPr>
        <w:rPr>
          <w:spacing w:val="0"/>
        </w:rPr>
      </w:sdtEndPr>
      <w:sdtContent>
        <w:p w14:paraId="2E4BF686" w14:textId="0B842315" w:rsidR="00C159A5" w:rsidRDefault="00C159A5" w:rsidP="00C159A5">
          <w:pPr>
            <w:pStyle w:val="afffb"/>
            <w:spacing w:after="468"/>
            <w:rPr>
              <w:lang w:eastAsia="zh-CN"/>
            </w:rPr>
          </w:pPr>
          <w:r w:rsidRPr="00F72077">
            <w:rPr>
              <w:spacing w:val="320"/>
              <w:lang w:eastAsia="zh-CN"/>
            </w:rPr>
            <w:t>目</w:t>
          </w:r>
          <w:r>
            <w:rPr>
              <w:lang w:eastAsia="zh-CN"/>
            </w:rPr>
            <w:t>次</w:t>
          </w:r>
        </w:p>
      </w:sdtContent>
    </w:sdt>
    <w:sdt>
      <w:sdtPr>
        <w:rPr>
          <w:rFonts w:hAnsi="Times New Roman"/>
          <w:noProof w:val="0"/>
          <w:color w:val="000000"/>
          <w:kern w:val="0"/>
          <w:lang w:eastAsia="en-US"/>
        </w:rPr>
        <w:alias w:val="文件目录"/>
        <w:tag w:val="文件目录"/>
        <w:id w:val="-1768678914"/>
        <w:lock w:val="sdtLocked"/>
        <w:placeholder>
          <w:docPart w:val="DefaultPlaceholder_-1854013440"/>
        </w:placeholder>
      </w:sdtPr>
      <w:sdtEndPr>
        <w:rPr>
          <w:rFonts w:hAnsiTheme="minorHAnsi"/>
          <w:noProof/>
          <w:color w:val="auto"/>
          <w:kern w:val="2"/>
          <w:lang w:eastAsia="zh-CN"/>
        </w:rPr>
      </w:sdtEndPr>
      <w:sdtContent>
        <w:p w14:paraId="3E8F2180" w14:textId="6E6BADFA" w:rsidR="00332AE6" w:rsidRDefault="000424AC">
          <w:pPr>
            <w:pStyle w:val="TOC1"/>
            <w:rPr>
              <w:rFonts w:asciiTheme="minorHAnsi" w:eastAsiaTheme="minorEastAsia"/>
              <w:sz w:val="22"/>
              <w:szCs w:val="24"/>
              <w14:ligatures w14:val="standardContextual"/>
            </w:rPr>
          </w:pPr>
          <w:r>
            <w:fldChar w:fldCharType="begin"/>
          </w:r>
          <w:r>
            <w:instrText xml:space="preserve"> TOC \t "标准_前言引言标题,1,标准_条标题1级,2,标准_章标题,1,标准_附录标识,1,标准_附录编号,1,标准_参考文献标题,1,标准_索引标题,1" </w:instrText>
          </w:r>
          <w:r>
            <w:fldChar w:fldCharType="separate"/>
          </w:r>
          <w:r w:rsidR="00332AE6" w:rsidRPr="00A001B6">
            <w:rPr>
              <w:rFonts w:hint="eastAsia"/>
              <w:spacing w:val="320"/>
            </w:rPr>
            <w:t>前</w:t>
          </w:r>
          <w:r w:rsidR="00332AE6">
            <w:rPr>
              <w:rFonts w:hint="eastAsia"/>
            </w:rPr>
            <w:t>言</w:t>
          </w:r>
          <w:r w:rsidR="00332AE6">
            <w:rPr>
              <w:rFonts w:hint="eastAsia"/>
            </w:rPr>
            <w:tab/>
          </w:r>
          <w:r w:rsidR="00332AE6">
            <w:rPr>
              <w:rFonts w:hint="eastAsia"/>
            </w:rPr>
            <w:fldChar w:fldCharType="begin"/>
          </w:r>
          <w:r w:rsidR="00332AE6">
            <w:rPr>
              <w:rFonts w:hint="eastAsia"/>
            </w:rPr>
            <w:instrText xml:space="preserve"> </w:instrText>
          </w:r>
          <w:r w:rsidR="00332AE6">
            <w:instrText>PAGEREF _Toc236565120 \h</w:instrText>
          </w:r>
          <w:r w:rsidR="00332AE6">
            <w:rPr>
              <w:rFonts w:hint="eastAsia"/>
            </w:rPr>
            <w:instrText xml:space="preserve"> </w:instrText>
          </w:r>
          <w:r w:rsidR="00332AE6">
            <w:rPr>
              <w:rFonts w:hint="eastAsia"/>
            </w:rPr>
          </w:r>
          <w:r w:rsidR="00332AE6">
            <w:rPr>
              <w:rFonts w:hint="eastAsia"/>
            </w:rPr>
            <w:fldChar w:fldCharType="separate"/>
          </w:r>
          <w:r w:rsidR="00332AE6">
            <w:rPr>
              <w:rFonts w:hint="eastAsia"/>
            </w:rPr>
            <w:t>3</w:t>
          </w:r>
          <w:r w:rsidR="00332AE6">
            <w:rPr>
              <w:rFonts w:hint="eastAsia"/>
            </w:rPr>
            <w:fldChar w:fldCharType="end"/>
          </w:r>
        </w:p>
        <w:p w14:paraId="14050A96" w14:textId="3BEF6358" w:rsidR="00332AE6" w:rsidRDefault="00332AE6">
          <w:pPr>
            <w:pStyle w:val="TOC1"/>
            <w:rPr>
              <w:rFonts w:asciiTheme="minorHAnsi" w:eastAsiaTheme="minorEastAsia"/>
              <w:sz w:val="22"/>
              <w:szCs w:val="24"/>
              <w14:ligatures w14:val="standardContextual"/>
            </w:rPr>
          </w:pPr>
          <w:r>
            <w:rPr>
              <w:rFonts w:hint="eastAsia"/>
            </w:rPr>
            <w:t>1 范围</w:t>
          </w:r>
          <w:r>
            <w:rPr>
              <w:rFonts w:hint="eastAsia"/>
            </w:rPr>
            <w:tab/>
          </w:r>
          <w:r>
            <w:rPr>
              <w:rFonts w:hint="eastAsia"/>
            </w:rPr>
            <w:fldChar w:fldCharType="begin"/>
          </w:r>
          <w:r>
            <w:rPr>
              <w:rFonts w:hint="eastAsia"/>
            </w:rPr>
            <w:instrText xml:space="preserve"> </w:instrText>
          </w:r>
          <w:r>
            <w:instrText>PAGEREF _Toc236565121 \h</w:instrText>
          </w:r>
          <w:r>
            <w:rPr>
              <w:rFonts w:hint="eastAsia"/>
            </w:rPr>
            <w:instrText xml:space="preserve"> </w:instrText>
          </w:r>
          <w:r>
            <w:rPr>
              <w:rFonts w:hint="eastAsia"/>
            </w:rPr>
          </w:r>
          <w:r>
            <w:rPr>
              <w:rFonts w:hint="eastAsia"/>
            </w:rPr>
            <w:fldChar w:fldCharType="separate"/>
          </w:r>
          <w:r>
            <w:rPr>
              <w:rFonts w:hint="eastAsia"/>
            </w:rPr>
            <w:t>4</w:t>
          </w:r>
          <w:r>
            <w:rPr>
              <w:rFonts w:hint="eastAsia"/>
            </w:rPr>
            <w:fldChar w:fldCharType="end"/>
          </w:r>
        </w:p>
        <w:p w14:paraId="2073E33A" w14:textId="78AF7A9E" w:rsidR="00332AE6" w:rsidRDefault="00332AE6">
          <w:pPr>
            <w:pStyle w:val="TOC1"/>
            <w:rPr>
              <w:rFonts w:asciiTheme="minorHAnsi" w:eastAsiaTheme="minorEastAsia"/>
              <w:sz w:val="22"/>
              <w:szCs w:val="24"/>
              <w14:ligatures w14:val="standardContextual"/>
            </w:rPr>
          </w:pPr>
          <w:r>
            <w:rPr>
              <w:rFonts w:hint="eastAsia"/>
            </w:rPr>
            <w:t>2 规范性引用文件</w:t>
          </w:r>
          <w:r>
            <w:rPr>
              <w:rFonts w:hint="eastAsia"/>
            </w:rPr>
            <w:tab/>
          </w:r>
          <w:r>
            <w:rPr>
              <w:rFonts w:hint="eastAsia"/>
            </w:rPr>
            <w:fldChar w:fldCharType="begin"/>
          </w:r>
          <w:r>
            <w:rPr>
              <w:rFonts w:hint="eastAsia"/>
            </w:rPr>
            <w:instrText xml:space="preserve"> </w:instrText>
          </w:r>
          <w:r>
            <w:instrText>PAGEREF _Toc236565122 \h</w:instrText>
          </w:r>
          <w:r>
            <w:rPr>
              <w:rFonts w:hint="eastAsia"/>
            </w:rPr>
            <w:instrText xml:space="preserve"> </w:instrText>
          </w:r>
          <w:r>
            <w:rPr>
              <w:rFonts w:hint="eastAsia"/>
            </w:rPr>
          </w:r>
          <w:r>
            <w:rPr>
              <w:rFonts w:hint="eastAsia"/>
            </w:rPr>
            <w:fldChar w:fldCharType="separate"/>
          </w:r>
          <w:r>
            <w:rPr>
              <w:rFonts w:hint="eastAsia"/>
            </w:rPr>
            <w:t>4</w:t>
          </w:r>
          <w:r>
            <w:rPr>
              <w:rFonts w:hint="eastAsia"/>
            </w:rPr>
            <w:fldChar w:fldCharType="end"/>
          </w:r>
        </w:p>
        <w:p w14:paraId="18E0ED88" w14:textId="3E95E1C3" w:rsidR="00332AE6" w:rsidRDefault="00332AE6">
          <w:pPr>
            <w:pStyle w:val="TOC1"/>
            <w:rPr>
              <w:rFonts w:asciiTheme="minorHAnsi" w:eastAsiaTheme="minorEastAsia"/>
              <w:sz w:val="22"/>
              <w:szCs w:val="24"/>
              <w14:ligatures w14:val="standardContextual"/>
            </w:rPr>
          </w:pPr>
          <w:r>
            <w:rPr>
              <w:rFonts w:hint="eastAsia"/>
            </w:rPr>
            <w:t>3 术语和定义</w:t>
          </w:r>
          <w:r>
            <w:rPr>
              <w:rFonts w:hint="eastAsia"/>
            </w:rPr>
            <w:tab/>
          </w:r>
          <w:r>
            <w:rPr>
              <w:rFonts w:hint="eastAsia"/>
            </w:rPr>
            <w:fldChar w:fldCharType="begin"/>
          </w:r>
          <w:r>
            <w:rPr>
              <w:rFonts w:hint="eastAsia"/>
            </w:rPr>
            <w:instrText xml:space="preserve"> </w:instrText>
          </w:r>
          <w:r>
            <w:instrText>PAGEREF _Toc236565123 \h</w:instrText>
          </w:r>
          <w:r>
            <w:rPr>
              <w:rFonts w:hint="eastAsia"/>
            </w:rPr>
            <w:instrText xml:space="preserve"> </w:instrText>
          </w:r>
          <w:r>
            <w:rPr>
              <w:rFonts w:hint="eastAsia"/>
            </w:rPr>
          </w:r>
          <w:r>
            <w:rPr>
              <w:rFonts w:hint="eastAsia"/>
            </w:rPr>
            <w:fldChar w:fldCharType="separate"/>
          </w:r>
          <w:r>
            <w:rPr>
              <w:rFonts w:hint="eastAsia"/>
            </w:rPr>
            <w:t>4</w:t>
          </w:r>
          <w:r>
            <w:rPr>
              <w:rFonts w:hint="eastAsia"/>
            </w:rPr>
            <w:fldChar w:fldCharType="end"/>
          </w:r>
        </w:p>
        <w:p w14:paraId="2BC8BF29" w14:textId="4D4874E6" w:rsidR="00332AE6" w:rsidRDefault="00332AE6">
          <w:pPr>
            <w:pStyle w:val="TOC1"/>
            <w:rPr>
              <w:rFonts w:asciiTheme="minorHAnsi" w:eastAsiaTheme="minorEastAsia"/>
              <w:sz w:val="22"/>
              <w:szCs w:val="24"/>
              <w14:ligatures w14:val="standardContextual"/>
            </w:rPr>
          </w:pPr>
          <w:r>
            <w:rPr>
              <w:rFonts w:hint="eastAsia"/>
            </w:rPr>
            <w:t>4 中转站建设要求</w:t>
          </w:r>
          <w:r>
            <w:rPr>
              <w:rFonts w:hint="eastAsia"/>
            </w:rPr>
            <w:tab/>
          </w:r>
          <w:r>
            <w:rPr>
              <w:rFonts w:hint="eastAsia"/>
            </w:rPr>
            <w:fldChar w:fldCharType="begin"/>
          </w:r>
          <w:r>
            <w:rPr>
              <w:rFonts w:hint="eastAsia"/>
            </w:rPr>
            <w:instrText xml:space="preserve"> </w:instrText>
          </w:r>
          <w:r>
            <w:instrText>PAGEREF _Toc236565129 \h</w:instrText>
          </w:r>
          <w:r>
            <w:rPr>
              <w:rFonts w:hint="eastAsia"/>
            </w:rPr>
            <w:instrText xml:space="preserve"> </w:instrText>
          </w:r>
          <w:r>
            <w:rPr>
              <w:rFonts w:hint="eastAsia"/>
            </w:rPr>
          </w:r>
          <w:r>
            <w:rPr>
              <w:rFonts w:hint="eastAsia"/>
            </w:rPr>
            <w:fldChar w:fldCharType="separate"/>
          </w:r>
          <w:r>
            <w:rPr>
              <w:rFonts w:hint="eastAsia"/>
            </w:rPr>
            <w:t>5</w:t>
          </w:r>
          <w:r>
            <w:rPr>
              <w:rFonts w:hint="eastAsia"/>
            </w:rPr>
            <w:fldChar w:fldCharType="end"/>
          </w:r>
        </w:p>
        <w:p w14:paraId="4F5A5E23" w14:textId="39DC40BA" w:rsidR="00332AE6" w:rsidRDefault="00332AE6">
          <w:pPr>
            <w:pStyle w:val="TOC2"/>
            <w:rPr>
              <w:rFonts w:asciiTheme="minorHAnsi" w:eastAsiaTheme="minorEastAsia"/>
              <w:sz w:val="22"/>
              <w:szCs w:val="24"/>
              <w14:ligatures w14:val="standardContextual"/>
            </w:rPr>
          </w:pPr>
          <w:r w:rsidRPr="00A001B6">
            <w:rPr>
              <w:rFonts w:hint="eastAsia"/>
            </w:rPr>
            <w:t>4.1</w:t>
          </w:r>
          <w:r>
            <w:rPr>
              <w:rFonts w:hint="eastAsia"/>
            </w:rPr>
            <w:t xml:space="preserve"> 规划布局</w:t>
          </w:r>
          <w:r>
            <w:rPr>
              <w:rFonts w:hint="eastAsia"/>
            </w:rPr>
            <w:tab/>
          </w:r>
          <w:r>
            <w:rPr>
              <w:rFonts w:hint="eastAsia"/>
            </w:rPr>
            <w:fldChar w:fldCharType="begin"/>
          </w:r>
          <w:r>
            <w:rPr>
              <w:rFonts w:hint="eastAsia"/>
            </w:rPr>
            <w:instrText xml:space="preserve"> </w:instrText>
          </w:r>
          <w:r>
            <w:instrText>PAGEREF _Toc236565130 \h</w:instrText>
          </w:r>
          <w:r>
            <w:rPr>
              <w:rFonts w:hint="eastAsia"/>
            </w:rPr>
            <w:instrText xml:space="preserve"> </w:instrText>
          </w:r>
          <w:r>
            <w:rPr>
              <w:rFonts w:hint="eastAsia"/>
            </w:rPr>
          </w:r>
          <w:r>
            <w:rPr>
              <w:rFonts w:hint="eastAsia"/>
            </w:rPr>
            <w:fldChar w:fldCharType="separate"/>
          </w:r>
          <w:r>
            <w:rPr>
              <w:rFonts w:hint="eastAsia"/>
            </w:rPr>
            <w:t>5</w:t>
          </w:r>
          <w:r>
            <w:rPr>
              <w:rFonts w:hint="eastAsia"/>
            </w:rPr>
            <w:fldChar w:fldCharType="end"/>
          </w:r>
        </w:p>
        <w:p w14:paraId="58DA412D" w14:textId="4E0A7D20" w:rsidR="00332AE6" w:rsidRDefault="00332AE6">
          <w:pPr>
            <w:pStyle w:val="TOC2"/>
            <w:rPr>
              <w:rFonts w:asciiTheme="minorHAnsi" w:eastAsiaTheme="minorEastAsia"/>
              <w:sz w:val="22"/>
              <w:szCs w:val="24"/>
              <w14:ligatures w14:val="standardContextual"/>
            </w:rPr>
          </w:pPr>
          <w:r w:rsidRPr="00A001B6">
            <w:rPr>
              <w:rFonts w:hint="eastAsia"/>
            </w:rPr>
            <w:t>4.2</w:t>
          </w:r>
          <w:r>
            <w:rPr>
              <w:rFonts w:hint="eastAsia"/>
            </w:rPr>
            <w:t xml:space="preserve"> 站区设计</w:t>
          </w:r>
          <w:r>
            <w:rPr>
              <w:rFonts w:hint="eastAsia"/>
            </w:rPr>
            <w:tab/>
          </w:r>
          <w:r>
            <w:rPr>
              <w:rFonts w:hint="eastAsia"/>
            </w:rPr>
            <w:fldChar w:fldCharType="begin"/>
          </w:r>
          <w:r>
            <w:rPr>
              <w:rFonts w:hint="eastAsia"/>
            </w:rPr>
            <w:instrText xml:space="preserve"> </w:instrText>
          </w:r>
          <w:r>
            <w:instrText>PAGEREF _Toc236565131 \h</w:instrText>
          </w:r>
          <w:r>
            <w:rPr>
              <w:rFonts w:hint="eastAsia"/>
            </w:rPr>
            <w:instrText xml:space="preserve"> </w:instrText>
          </w:r>
          <w:r>
            <w:rPr>
              <w:rFonts w:hint="eastAsia"/>
            </w:rPr>
          </w:r>
          <w:r>
            <w:rPr>
              <w:rFonts w:hint="eastAsia"/>
            </w:rPr>
            <w:fldChar w:fldCharType="separate"/>
          </w:r>
          <w:r>
            <w:rPr>
              <w:rFonts w:hint="eastAsia"/>
            </w:rPr>
            <w:t>6</w:t>
          </w:r>
          <w:r>
            <w:rPr>
              <w:rFonts w:hint="eastAsia"/>
            </w:rPr>
            <w:fldChar w:fldCharType="end"/>
          </w:r>
        </w:p>
        <w:p w14:paraId="48033ABB" w14:textId="580BEB92" w:rsidR="00332AE6" w:rsidRDefault="00332AE6">
          <w:pPr>
            <w:pStyle w:val="TOC2"/>
            <w:rPr>
              <w:rFonts w:asciiTheme="minorHAnsi" w:eastAsiaTheme="minorEastAsia"/>
              <w:sz w:val="22"/>
              <w:szCs w:val="24"/>
              <w14:ligatures w14:val="standardContextual"/>
            </w:rPr>
          </w:pPr>
          <w:r w:rsidRPr="00A001B6">
            <w:rPr>
              <w:rFonts w:hint="eastAsia"/>
            </w:rPr>
            <w:t>4.3</w:t>
          </w:r>
          <w:r>
            <w:rPr>
              <w:rFonts w:hint="eastAsia"/>
            </w:rPr>
            <w:t xml:space="preserve"> 主要设备配置</w:t>
          </w:r>
          <w:r>
            <w:rPr>
              <w:rFonts w:hint="eastAsia"/>
            </w:rPr>
            <w:tab/>
          </w:r>
          <w:r>
            <w:rPr>
              <w:rFonts w:hint="eastAsia"/>
            </w:rPr>
            <w:fldChar w:fldCharType="begin"/>
          </w:r>
          <w:r>
            <w:rPr>
              <w:rFonts w:hint="eastAsia"/>
            </w:rPr>
            <w:instrText xml:space="preserve"> </w:instrText>
          </w:r>
          <w:r>
            <w:instrText>PAGEREF _Toc236565132 \h</w:instrText>
          </w:r>
          <w:r>
            <w:rPr>
              <w:rFonts w:hint="eastAsia"/>
            </w:rPr>
            <w:instrText xml:space="preserve"> </w:instrText>
          </w:r>
          <w:r>
            <w:rPr>
              <w:rFonts w:hint="eastAsia"/>
            </w:rPr>
          </w:r>
          <w:r>
            <w:rPr>
              <w:rFonts w:hint="eastAsia"/>
            </w:rPr>
            <w:fldChar w:fldCharType="separate"/>
          </w:r>
          <w:r>
            <w:rPr>
              <w:rFonts w:hint="eastAsia"/>
            </w:rPr>
            <w:t>6</w:t>
          </w:r>
          <w:r>
            <w:rPr>
              <w:rFonts w:hint="eastAsia"/>
            </w:rPr>
            <w:fldChar w:fldCharType="end"/>
          </w:r>
        </w:p>
        <w:p w14:paraId="3EF0FA8A" w14:textId="64AC7718" w:rsidR="00332AE6" w:rsidRDefault="00332AE6">
          <w:pPr>
            <w:pStyle w:val="TOC2"/>
            <w:rPr>
              <w:rFonts w:asciiTheme="minorHAnsi" w:eastAsiaTheme="minorEastAsia"/>
              <w:sz w:val="22"/>
              <w:szCs w:val="24"/>
              <w14:ligatures w14:val="standardContextual"/>
            </w:rPr>
          </w:pPr>
          <w:r w:rsidRPr="00A001B6">
            <w:rPr>
              <w:rFonts w:hint="eastAsia"/>
            </w:rPr>
            <w:t>4.4</w:t>
          </w:r>
          <w:r>
            <w:rPr>
              <w:rFonts w:hint="eastAsia"/>
            </w:rPr>
            <w:t xml:space="preserve"> 人员配备</w:t>
          </w:r>
          <w:r>
            <w:rPr>
              <w:rFonts w:hint="eastAsia"/>
            </w:rPr>
            <w:tab/>
          </w:r>
          <w:r>
            <w:rPr>
              <w:rFonts w:hint="eastAsia"/>
            </w:rPr>
            <w:fldChar w:fldCharType="begin"/>
          </w:r>
          <w:r>
            <w:rPr>
              <w:rFonts w:hint="eastAsia"/>
            </w:rPr>
            <w:instrText xml:space="preserve"> </w:instrText>
          </w:r>
          <w:r>
            <w:instrText>PAGEREF _Toc236565133 \h</w:instrText>
          </w:r>
          <w:r>
            <w:rPr>
              <w:rFonts w:hint="eastAsia"/>
            </w:rPr>
            <w:instrText xml:space="preserve"> </w:instrText>
          </w:r>
          <w:r>
            <w:rPr>
              <w:rFonts w:hint="eastAsia"/>
            </w:rPr>
          </w:r>
          <w:r>
            <w:rPr>
              <w:rFonts w:hint="eastAsia"/>
            </w:rPr>
            <w:fldChar w:fldCharType="separate"/>
          </w:r>
          <w:r>
            <w:rPr>
              <w:rFonts w:hint="eastAsia"/>
            </w:rPr>
            <w:t>7</w:t>
          </w:r>
          <w:r>
            <w:rPr>
              <w:rFonts w:hint="eastAsia"/>
            </w:rPr>
            <w:fldChar w:fldCharType="end"/>
          </w:r>
        </w:p>
        <w:p w14:paraId="3DC85B79" w14:textId="0B34C2A4" w:rsidR="00332AE6" w:rsidRDefault="00332AE6">
          <w:pPr>
            <w:pStyle w:val="TOC1"/>
            <w:rPr>
              <w:rFonts w:asciiTheme="minorHAnsi" w:eastAsiaTheme="minorEastAsia"/>
              <w:sz w:val="22"/>
              <w:szCs w:val="24"/>
              <w14:ligatures w14:val="standardContextual"/>
            </w:rPr>
          </w:pPr>
          <w:r>
            <w:rPr>
              <w:rFonts w:hint="eastAsia"/>
            </w:rPr>
            <w:t>5 收胶站建设要求</w:t>
          </w:r>
          <w:r>
            <w:rPr>
              <w:rFonts w:hint="eastAsia"/>
            </w:rPr>
            <w:tab/>
          </w:r>
          <w:r>
            <w:rPr>
              <w:rFonts w:hint="eastAsia"/>
            </w:rPr>
            <w:fldChar w:fldCharType="begin"/>
          </w:r>
          <w:r>
            <w:rPr>
              <w:rFonts w:hint="eastAsia"/>
            </w:rPr>
            <w:instrText xml:space="preserve"> </w:instrText>
          </w:r>
          <w:r>
            <w:instrText>PAGEREF _Toc236565134 \h</w:instrText>
          </w:r>
          <w:r>
            <w:rPr>
              <w:rFonts w:hint="eastAsia"/>
            </w:rPr>
            <w:instrText xml:space="preserve"> </w:instrText>
          </w:r>
          <w:r>
            <w:rPr>
              <w:rFonts w:hint="eastAsia"/>
            </w:rPr>
          </w:r>
          <w:r>
            <w:rPr>
              <w:rFonts w:hint="eastAsia"/>
            </w:rPr>
            <w:fldChar w:fldCharType="separate"/>
          </w:r>
          <w:r>
            <w:rPr>
              <w:rFonts w:hint="eastAsia"/>
            </w:rPr>
            <w:t>7</w:t>
          </w:r>
          <w:r>
            <w:rPr>
              <w:rFonts w:hint="eastAsia"/>
            </w:rPr>
            <w:fldChar w:fldCharType="end"/>
          </w:r>
        </w:p>
        <w:p w14:paraId="4A69F48B" w14:textId="7C3799DC" w:rsidR="00332AE6" w:rsidRDefault="00332AE6">
          <w:pPr>
            <w:pStyle w:val="TOC2"/>
            <w:rPr>
              <w:rFonts w:asciiTheme="minorHAnsi" w:eastAsiaTheme="minorEastAsia"/>
              <w:sz w:val="22"/>
              <w:szCs w:val="24"/>
              <w14:ligatures w14:val="standardContextual"/>
            </w:rPr>
          </w:pPr>
          <w:r w:rsidRPr="00A001B6">
            <w:rPr>
              <w:rFonts w:hint="eastAsia"/>
            </w:rPr>
            <w:t>5.1</w:t>
          </w:r>
          <w:r>
            <w:rPr>
              <w:rFonts w:hint="eastAsia"/>
            </w:rPr>
            <w:t xml:space="preserve"> 规划布局</w:t>
          </w:r>
          <w:r>
            <w:rPr>
              <w:rFonts w:hint="eastAsia"/>
            </w:rPr>
            <w:tab/>
          </w:r>
          <w:r>
            <w:rPr>
              <w:rFonts w:hint="eastAsia"/>
            </w:rPr>
            <w:fldChar w:fldCharType="begin"/>
          </w:r>
          <w:r>
            <w:rPr>
              <w:rFonts w:hint="eastAsia"/>
            </w:rPr>
            <w:instrText xml:space="preserve"> </w:instrText>
          </w:r>
          <w:r>
            <w:instrText>PAGEREF _Toc236565135 \h</w:instrText>
          </w:r>
          <w:r>
            <w:rPr>
              <w:rFonts w:hint="eastAsia"/>
            </w:rPr>
            <w:instrText xml:space="preserve"> </w:instrText>
          </w:r>
          <w:r>
            <w:rPr>
              <w:rFonts w:hint="eastAsia"/>
            </w:rPr>
          </w:r>
          <w:r>
            <w:rPr>
              <w:rFonts w:hint="eastAsia"/>
            </w:rPr>
            <w:fldChar w:fldCharType="separate"/>
          </w:r>
          <w:r>
            <w:rPr>
              <w:rFonts w:hint="eastAsia"/>
            </w:rPr>
            <w:t>7</w:t>
          </w:r>
          <w:r>
            <w:rPr>
              <w:rFonts w:hint="eastAsia"/>
            </w:rPr>
            <w:fldChar w:fldCharType="end"/>
          </w:r>
        </w:p>
        <w:p w14:paraId="5DD74C31" w14:textId="08592B7E" w:rsidR="00332AE6" w:rsidRDefault="00332AE6">
          <w:pPr>
            <w:pStyle w:val="TOC2"/>
            <w:rPr>
              <w:rFonts w:asciiTheme="minorHAnsi" w:eastAsiaTheme="minorEastAsia"/>
              <w:sz w:val="22"/>
              <w:szCs w:val="24"/>
              <w14:ligatures w14:val="standardContextual"/>
            </w:rPr>
          </w:pPr>
          <w:r w:rsidRPr="00A001B6">
            <w:rPr>
              <w:rFonts w:hint="eastAsia"/>
            </w:rPr>
            <w:t>5.2</w:t>
          </w:r>
          <w:r>
            <w:rPr>
              <w:rFonts w:hint="eastAsia"/>
            </w:rPr>
            <w:t xml:space="preserve"> 收胶站设计</w:t>
          </w:r>
          <w:r>
            <w:rPr>
              <w:rFonts w:hint="eastAsia"/>
            </w:rPr>
            <w:tab/>
          </w:r>
          <w:r>
            <w:rPr>
              <w:rFonts w:hint="eastAsia"/>
            </w:rPr>
            <w:fldChar w:fldCharType="begin"/>
          </w:r>
          <w:r>
            <w:rPr>
              <w:rFonts w:hint="eastAsia"/>
            </w:rPr>
            <w:instrText xml:space="preserve"> </w:instrText>
          </w:r>
          <w:r>
            <w:instrText>PAGEREF _Toc236565136 \h</w:instrText>
          </w:r>
          <w:r>
            <w:rPr>
              <w:rFonts w:hint="eastAsia"/>
            </w:rPr>
            <w:instrText xml:space="preserve"> </w:instrText>
          </w:r>
          <w:r>
            <w:rPr>
              <w:rFonts w:hint="eastAsia"/>
            </w:rPr>
          </w:r>
          <w:r>
            <w:rPr>
              <w:rFonts w:hint="eastAsia"/>
            </w:rPr>
            <w:fldChar w:fldCharType="separate"/>
          </w:r>
          <w:r>
            <w:rPr>
              <w:rFonts w:hint="eastAsia"/>
            </w:rPr>
            <w:t>8</w:t>
          </w:r>
          <w:r>
            <w:rPr>
              <w:rFonts w:hint="eastAsia"/>
            </w:rPr>
            <w:fldChar w:fldCharType="end"/>
          </w:r>
        </w:p>
        <w:p w14:paraId="2792C985" w14:textId="1EDF3C5F" w:rsidR="00332AE6" w:rsidRDefault="00332AE6">
          <w:pPr>
            <w:pStyle w:val="TOC2"/>
            <w:rPr>
              <w:rFonts w:asciiTheme="minorHAnsi" w:eastAsiaTheme="minorEastAsia"/>
              <w:sz w:val="22"/>
              <w:szCs w:val="24"/>
              <w14:ligatures w14:val="standardContextual"/>
            </w:rPr>
          </w:pPr>
          <w:r w:rsidRPr="00A001B6">
            <w:rPr>
              <w:rFonts w:hint="eastAsia"/>
            </w:rPr>
            <w:t>5.3</w:t>
          </w:r>
          <w:r>
            <w:rPr>
              <w:rFonts w:hint="eastAsia"/>
            </w:rPr>
            <w:t xml:space="preserve"> 主要设备配置</w:t>
          </w:r>
          <w:r>
            <w:rPr>
              <w:rFonts w:hint="eastAsia"/>
            </w:rPr>
            <w:tab/>
          </w:r>
          <w:r>
            <w:rPr>
              <w:rFonts w:hint="eastAsia"/>
            </w:rPr>
            <w:fldChar w:fldCharType="begin"/>
          </w:r>
          <w:r>
            <w:rPr>
              <w:rFonts w:hint="eastAsia"/>
            </w:rPr>
            <w:instrText xml:space="preserve"> </w:instrText>
          </w:r>
          <w:r>
            <w:instrText>PAGEREF _Toc236565137 \h</w:instrText>
          </w:r>
          <w:r>
            <w:rPr>
              <w:rFonts w:hint="eastAsia"/>
            </w:rPr>
            <w:instrText xml:space="preserve"> </w:instrText>
          </w:r>
          <w:r>
            <w:rPr>
              <w:rFonts w:hint="eastAsia"/>
            </w:rPr>
          </w:r>
          <w:r>
            <w:rPr>
              <w:rFonts w:hint="eastAsia"/>
            </w:rPr>
            <w:fldChar w:fldCharType="separate"/>
          </w:r>
          <w:r>
            <w:rPr>
              <w:rFonts w:hint="eastAsia"/>
            </w:rPr>
            <w:t>9</w:t>
          </w:r>
          <w:r>
            <w:rPr>
              <w:rFonts w:hint="eastAsia"/>
            </w:rPr>
            <w:fldChar w:fldCharType="end"/>
          </w:r>
        </w:p>
        <w:p w14:paraId="4549C55D" w14:textId="45665ACE" w:rsidR="00332AE6" w:rsidRDefault="00332AE6">
          <w:pPr>
            <w:pStyle w:val="TOC2"/>
            <w:rPr>
              <w:rFonts w:asciiTheme="minorHAnsi" w:eastAsiaTheme="minorEastAsia"/>
              <w:sz w:val="22"/>
              <w:szCs w:val="24"/>
              <w14:ligatures w14:val="standardContextual"/>
            </w:rPr>
          </w:pPr>
          <w:r w:rsidRPr="00A001B6">
            <w:rPr>
              <w:rFonts w:hint="eastAsia"/>
            </w:rPr>
            <w:t>5.4</w:t>
          </w:r>
          <w:r>
            <w:rPr>
              <w:rFonts w:hint="eastAsia"/>
            </w:rPr>
            <w:t xml:space="preserve"> 人员配备</w:t>
          </w:r>
          <w:r>
            <w:rPr>
              <w:rFonts w:hint="eastAsia"/>
            </w:rPr>
            <w:tab/>
          </w:r>
          <w:r>
            <w:rPr>
              <w:rFonts w:hint="eastAsia"/>
            </w:rPr>
            <w:fldChar w:fldCharType="begin"/>
          </w:r>
          <w:r>
            <w:rPr>
              <w:rFonts w:hint="eastAsia"/>
            </w:rPr>
            <w:instrText xml:space="preserve"> </w:instrText>
          </w:r>
          <w:r>
            <w:instrText>PAGEREF _Toc236565138 \h</w:instrText>
          </w:r>
          <w:r>
            <w:rPr>
              <w:rFonts w:hint="eastAsia"/>
            </w:rPr>
            <w:instrText xml:space="preserve"> </w:instrText>
          </w:r>
          <w:r>
            <w:rPr>
              <w:rFonts w:hint="eastAsia"/>
            </w:rPr>
          </w:r>
          <w:r>
            <w:rPr>
              <w:rFonts w:hint="eastAsia"/>
            </w:rPr>
            <w:fldChar w:fldCharType="separate"/>
          </w:r>
          <w:r>
            <w:rPr>
              <w:rFonts w:hint="eastAsia"/>
            </w:rPr>
            <w:t>9</w:t>
          </w:r>
          <w:r>
            <w:rPr>
              <w:rFonts w:hint="eastAsia"/>
            </w:rPr>
            <w:fldChar w:fldCharType="end"/>
          </w:r>
        </w:p>
        <w:p w14:paraId="3A2556A7" w14:textId="2A7AC848" w:rsidR="00332AE6" w:rsidRDefault="00332AE6">
          <w:pPr>
            <w:pStyle w:val="TOC1"/>
            <w:rPr>
              <w:rFonts w:asciiTheme="minorHAnsi" w:eastAsiaTheme="minorEastAsia"/>
              <w:sz w:val="22"/>
              <w:szCs w:val="24"/>
              <w14:ligatures w14:val="standardContextual"/>
            </w:rPr>
          </w:pPr>
          <w:r>
            <w:rPr>
              <w:rFonts w:hint="eastAsia"/>
            </w:rPr>
            <w:t>6 管理要求</w:t>
          </w:r>
          <w:r>
            <w:rPr>
              <w:rFonts w:hint="eastAsia"/>
            </w:rPr>
            <w:tab/>
          </w:r>
          <w:r>
            <w:rPr>
              <w:rFonts w:hint="eastAsia"/>
            </w:rPr>
            <w:fldChar w:fldCharType="begin"/>
          </w:r>
          <w:r>
            <w:rPr>
              <w:rFonts w:hint="eastAsia"/>
            </w:rPr>
            <w:instrText xml:space="preserve"> </w:instrText>
          </w:r>
          <w:r>
            <w:instrText>PAGEREF _Toc236565139 \h</w:instrText>
          </w:r>
          <w:r>
            <w:rPr>
              <w:rFonts w:hint="eastAsia"/>
            </w:rPr>
            <w:instrText xml:space="preserve"> </w:instrText>
          </w:r>
          <w:r>
            <w:rPr>
              <w:rFonts w:hint="eastAsia"/>
            </w:rPr>
          </w:r>
          <w:r>
            <w:rPr>
              <w:rFonts w:hint="eastAsia"/>
            </w:rPr>
            <w:fldChar w:fldCharType="separate"/>
          </w:r>
          <w:r>
            <w:rPr>
              <w:rFonts w:hint="eastAsia"/>
            </w:rPr>
            <w:t>9</w:t>
          </w:r>
          <w:r>
            <w:rPr>
              <w:rFonts w:hint="eastAsia"/>
            </w:rPr>
            <w:fldChar w:fldCharType="end"/>
          </w:r>
        </w:p>
        <w:p w14:paraId="457A24A7" w14:textId="29C8C3D1" w:rsidR="00332AE6" w:rsidRDefault="00332AE6">
          <w:pPr>
            <w:pStyle w:val="TOC2"/>
            <w:rPr>
              <w:rFonts w:asciiTheme="minorHAnsi" w:eastAsiaTheme="minorEastAsia"/>
              <w:sz w:val="22"/>
              <w:szCs w:val="24"/>
              <w14:ligatures w14:val="standardContextual"/>
            </w:rPr>
          </w:pPr>
          <w:r w:rsidRPr="00A001B6">
            <w:rPr>
              <w:rFonts w:hint="eastAsia"/>
            </w:rPr>
            <w:t>6.1</w:t>
          </w:r>
          <w:r>
            <w:rPr>
              <w:rFonts w:hint="eastAsia"/>
            </w:rPr>
            <w:t xml:space="preserve"> 人员管理</w:t>
          </w:r>
          <w:r>
            <w:rPr>
              <w:rFonts w:hint="eastAsia"/>
            </w:rPr>
            <w:tab/>
          </w:r>
          <w:r>
            <w:rPr>
              <w:rFonts w:hint="eastAsia"/>
            </w:rPr>
            <w:fldChar w:fldCharType="begin"/>
          </w:r>
          <w:r>
            <w:rPr>
              <w:rFonts w:hint="eastAsia"/>
            </w:rPr>
            <w:instrText xml:space="preserve"> </w:instrText>
          </w:r>
          <w:r>
            <w:instrText>PAGEREF _Toc236565140 \h</w:instrText>
          </w:r>
          <w:r>
            <w:rPr>
              <w:rFonts w:hint="eastAsia"/>
            </w:rPr>
            <w:instrText xml:space="preserve"> </w:instrText>
          </w:r>
          <w:r>
            <w:rPr>
              <w:rFonts w:hint="eastAsia"/>
            </w:rPr>
          </w:r>
          <w:r>
            <w:rPr>
              <w:rFonts w:hint="eastAsia"/>
            </w:rPr>
            <w:fldChar w:fldCharType="separate"/>
          </w:r>
          <w:r>
            <w:rPr>
              <w:rFonts w:hint="eastAsia"/>
            </w:rPr>
            <w:t>9</w:t>
          </w:r>
          <w:r>
            <w:rPr>
              <w:rFonts w:hint="eastAsia"/>
            </w:rPr>
            <w:fldChar w:fldCharType="end"/>
          </w:r>
        </w:p>
        <w:p w14:paraId="79DCE84A" w14:textId="0BA31137" w:rsidR="00332AE6" w:rsidRDefault="00332AE6">
          <w:pPr>
            <w:pStyle w:val="TOC2"/>
            <w:rPr>
              <w:rFonts w:asciiTheme="minorHAnsi" w:eastAsiaTheme="minorEastAsia"/>
              <w:sz w:val="22"/>
              <w:szCs w:val="24"/>
              <w14:ligatures w14:val="standardContextual"/>
            </w:rPr>
          </w:pPr>
          <w:r w:rsidRPr="00A001B6">
            <w:rPr>
              <w:rFonts w:hint="eastAsia"/>
            </w:rPr>
            <w:t>6.2</w:t>
          </w:r>
          <w:r>
            <w:rPr>
              <w:rFonts w:hint="eastAsia"/>
            </w:rPr>
            <w:t xml:space="preserve"> 设施设备维护与管理</w:t>
          </w:r>
          <w:r>
            <w:rPr>
              <w:rFonts w:hint="eastAsia"/>
            </w:rPr>
            <w:tab/>
          </w:r>
          <w:r>
            <w:rPr>
              <w:rFonts w:hint="eastAsia"/>
            </w:rPr>
            <w:fldChar w:fldCharType="begin"/>
          </w:r>
          <w:r>
            <w:rPr>
              <w:rFonts w:hint="eastAsia"/>
            </w:rPr>
            <w:instrText xml:space="preserve"> </w:instrText>
          </w:r>
          <w:r>
            <w:instrText>PAGEREF _Toc236565141 \h</w:instrText>
          </w:r>
          <w:r>
            <w:rPr>
              <w:rFonts w:hint="eastAsia"/>
            </w:rPr>
            <w:instrText xml:space="preserve"> </w:instrText>
          </w:r>
          <w:r>
            <w:rPr>
              <w:rFonts w:hint="eastAsia"/>
            </w:rPr>
          </w:r>
          <w:r>
            <w:rPr>
              <w:rFonts w:hint="eastAsia"/>
            </w:rPr>
            <w:fldChar w:fldCharType="separate"/>
          </w:r>
          <w:r>
            <w:rPr>
              <w:rFonts w:hint="eastAsia"/>
            </w:rPr>
            <w:t>9</w:t>
          </w:r>
          <w:r>
            <w:rPr>
              <w:rFonts w:hint="eastAsia"/>
            </w:rPr>
            <w:fldChar w:fldCharType="end"/>
          </w:r>
        </w:p>
        <w:p w14:paraId="2AC865FB" w14:textId="44880F7E" w:rsidR="00332AE6" w:rsidRDefault="00332AE6">
          <w:pPr>
            <w:pStyle w:val="TOC2"/>
            <w:rPr>
              <w:rFonts w:asciiTheme="minorHAnsi" w:eastAsiaTheme="minorEastAsia"/>
              <w:sz w:val="22"/>
              <w:szCs w:val="24"/>
              <w14:ligatures w14:val="standardContextual"/>
            </w:rPr>
          </w:pPr>
          <w:r w:rsidRPr="00A001B6">
            <w:rPr>
              <w:rFonts w:hint="eastAsia"/>
            </w:rPr>
            <w:t>6.3</w:t>
          </w:r>
          <w:r>
            <w:rPr>
              <w:rFonts w:hint="eastAsia"/>
            </w:rPr>
            <w:t xml:space="preserve"> 安全生产管理</w:t>
          </w:r>
          <w:r>
            <w:rPr>
              <w:rFonts w:hint="eastAsia"/>
            </w:rPr>
            <w:tab/>
          </w:r>
          <w:r>
            <w:rPr>
              <w:rFonts w:hint="eastAsia"/>
            </w:rPr>
            <w:fldChar w:fldCharType="begin"/>
          </w:r>
          <w:r>
            <w:rPr>
              <w:rFonts w:hint="eastAsia"/>
            </w:rPr>
            <w:instrText xml:space="preserve"> </w:instrText>
          </w:r>
          <w:r>
            <w:instrText>PAGEREF _Toc236565142 \h</w:instrText>
          </w:r>
          <w:r>
            <w:rPr>
              <w:rFonts w:hint="eastAsia"/>
            </w:rPr>
            <w:instrText xml:space="preserve"> </w:instrText>
          </w:r>
          <w:r>
            <w:rPr>
              <w:rFonts w:hint="eastAsia"/>
            </w:rPr>
          </w:r>
          <w:r>
            <w:rPr>
              <w:rFonts w:hint="eastAsia"/>
            </w:rPr>
            <w:fldChar w:fldCharType="separate"/>
          </w:r>
          <w:r>
            <w:rPr>
              <w:rFonts w:hint="eastAsia"/>
            </w:rPr>
            <w:t>10</w:t>
          </w:r>
          <w:r>
            <w:rPr>
              <w:rFonts w:hint="eastAsia"/>
            </w:rPr>
            <w:fldChar w:fldCharType="end"/>
          </w:r>
        </w:p>
        <w:p w14:paraId="64FD14D7" w14:textId="1F14A60B" w:rsidR="00332AE6" w:rsidRDefault="00332AE6">
          <w:pPr>
            <w:pStyle w:val="TOC2"/>
            <w:rPr>
              <w:rFonts w:asciiTheme="minorHAnsi" w:eastAsiaTheme="minorEastAsia"/>
              <w:sz w:val="22"/>
              <w:szCs w:val="24"/>
              <w14:ligatures w14:val="standardContextual"/>
            </w:rPr>
          </w:pPr>
          <w:r w:rsidRPr="00A001B6">
            <w:rPr>
              <w:rFonts w:hint="eastAsia"/>
            </w:rPr>
            <w:t>6.4</w:t>
          </w:r>
          <w:r>
            <w:rPr>
              <w:rFonts w:hint="eastAsia"/>
            </w:rPr>
            <w:t xml:space="preserve"> 收购管理</w:t>
          </w:r>
          <w:r>
            <w:rPr>
              <w:rFonts w:hint="eastAsia"/>
            </w:rPr>
            <w:tab/>
          </w:r>
          <w:r>
            <w:rPr>
              <w:rFonts w:hint="eastAsia"/>
            </w:rPr>
            <w:fldChar w:fldCharType="begin"/>
          </w:r>
          <w:r>
            <w:rPr>
              <w:rFonts w:hint="eastAsia"/>
            </w:rPr>
            <w:instrText xml:space="preserve"> </w:instrText>
          </w:r>
          <w:r>
            <w:instrText>PAGEREF _Toc236565143 \h</w:instrText>
          </w:r>
          <w:r>
            <w:rPr>
              <w:rFonts w:hint="eastAsia"/>
            </w:rPr>
            <w:instrText xml:space="preserve"> </w:instrText>
          </w:r>
          <w:r>
            <w:rPr>
              <w:rFonts w:hint="eastAsia"/>
            </w:rPr>
          </w:r>
          <w:r>
            <w:rPr>
              <w:rFonts w:hint="eastAsia"/>
            </w:rPr>
            <w:fldChar w:fldCharType="separate"/>
          </w:r>
          <w:r>
            <w:rPr>
              <w:rFonts w:hint="eastAsia"/>
            </w:rPr>
            <w:t>10</w:t>
          </w:r>
          <w:r>
            <w:rPr>
              <w:rFonts w:hint="eastAsia"/>
            </w:rPr>
            <w:fldChar w:fldCharType="end"/>
          </w:r>
        </w:p>
        <w:p w14:paraId="5C1560F5" w14:textId="14DBCA41" w:rsidR="00332AE6" w:rsidRDefault="00332AE6">
          <w:pPr>
            <w:pStyle w:val="TOC2"/>
            <w:rPr>
              <w:rFonts w:asciiTheme="minorHAnsi" w:eastAsiaTheme="minorEastAsia"/>
              <w:sz w:val="22"/>
              <w:szCs w:val="24"/>
              <w14:ligatures w14:val="standardContextual"/>
            </w:rPr>
          </w:pPr>
          <w:r w:rsidRPr="00A001B6">
            <w:rPr>
              <w:rFonts w:hint="eastAsia"/>
            </w:rPr>
            <w:t>6.5</w:t>
          </w:r>
          <w:r>
            <w:rPr>
              <w:rFonts w:hint="eastAsia"/>
            </w:rPr>
            <w:t xml:space="preserve"> 运输管理</w:t>
          </w:r>
          <w:r>
            <w:rPr>
              <w:rFonts w:hint="eastAsia"/>
            </w:rPr>
            <w:tab/>
          </w:r>
          <w:r>
            <w:rPr>
              <w:rFonts w:hint="eastAsia"/>
            </w:rPr>
            <w:fldChar w:fldCharType="begin"/>
          </w:r>
          <w:r>
            <w:rPr>
              <w:rFonts w:hint="eastAsia"/>
            </w:rPr>
            <w:instrText xml:space="preserve"> </w:instrText>
          </w:r>
          <w:r>
            <w:instrText>PAGEREF _Toc236565144 \h</w:instrText>
          </w:r>
          <w:r>
            <w:rPr>
              <w:rFonts w:hint="eastAsia"/>
            </w:rPr>
            <w:instrText xml:space="preserve"> </w:instrText>
          </w:r>
          <w:r>
            <w:rPr>
              <w:rFonts w:hint="eastAsia"/>
            </w:rPr>
          </w:r>
          <w:r>
            <w:rPr>
              <w:rFonts w:hint="eastAsia"/>
            </w:rPr>
            <w:fldChar w:fldCharType="separate"/>
          </w:r>
          <w:r>
            <w:rPr>
              <w:rFonts w:hint="eastAsia"/>
            </w:rPr>
            <w:t>10</w:t>
          </w:r>
          <w:r>
            <w:rPr>
              <w:rFonts w:hint="eastAsia"/>
            </w:rPr>
            <w:fldChar w:fldCharType="end"/>
          </w:r>
        </w:p>
        <w:p w14:paraId="3B358393" w14:textId="2479CAF5" w:rsidR="00332AE6" w:rsidRDefault="00332AE6">
          <w:pPr>
            <w:pStyle w:val="TOC2"/>
            <w:rPr>
              <w:rFonts w:asciiTheme="minorHAnsi" w:eastAsiaTheme="minorEastAsia"/>
              <w:sz w:val="22"/>
              <w:szCs w:val="24"/>
              <w14:ligatures w14:val="standardContextual"/>
            </w:rPr>
          </w:pPr>
          <w:r w:rsidRPr="00A001B6">
            <w:rPr>
              <w:rFonts w:hint="eastAsia"/>
            </w:rPr>
            <w:t>6.6</w:t>
          </w:r>
          <w:r>
            <w:rPr>
              <w:rFonts w:hint="eastAsia"/>
            </w:rPr>
            <w:t xml:space="preserve"> 检测管理</w:t>
          </w:r>
          <w:r>
            <w:rPr>
              <w:rFonts w:hint="eastAsia"/>
            </w:rPr>
            <w:tab/>
          </w:r>
          <w:r>
            <w:rPr>
              <w:rFonts w:hint="eastAsia"/>
            </w:rPr>
            <w:fldChar w:fldCharType="begin"/>
          </w:r>
          <w:r>
            <w:rPr>
              <w:rFonts w:hint="eastAsia"/>
            </w:rPr>
            <w:instrText xml:space="preserve"> </w:instrText>
          </w:r>
          <w:r>
            <w:instrText>PAGEREF _Toc236565145 \h</w:instrText>
          </w:r>
          <w:r>
            <w:rPr>
              <w:rFonts w:hint="eastAsia"/>
            </w:rPr>
            <w:instrText xml:space="preserve"> </w:instrText>
          </w:r>
          <w:r>
            <w:rPr>
              <w:rFonts w:hint="eastAsia"/>
            </w:rPr>
          </w:r>
          <w:r>
            <w:rPr>
              <w:rFonts w:hint="eastAsia"/>
            </w:rPr>
            <w:fldChar w:fldCharType="separate"/>
          </w:r>
          <w:r>
            <w:rPr>
              <w:rFonts w:hint="eastAsia"/>
            </w:rPr>
            <w:t>11</w:t>
          </w:r>
          <w:r>
            <w:rPr>
              <w:rFonts w:hint="eastAsia"/>
            </w:rPr>
            <w:fldChar w:fldCharType="end"/>
          </w:r>
        </w:p>
        <w:p w14:paraId="0F057FD0" w14:textId="17900557" w:rsidR="00332AE6" w:rsidRDefault="00332AE6">
          <w:pPr>
            <w:pStyle w:val="TOC2"/>
            <w:rPr>
              <w:rFonts w:asciiTheme="minorHAnsi" w:eastAsiaTheme="minorEastAsia"/>
              <w:sz w:val="22"/>
              <w:szCs w:val="24"/>
              <w14:ligatures w14:val="standardContextual"/>
            </w:rPr>
          </w:pPr>
          <w:r w:rsidRPr="00A001B6">
            <w:rPr>
              <w:rFonts w:hint="eastAsia"/>
            </w:rPr>
            <w:t>6.7</w:t>
          </w:r>
          <w:r>
            <w:rPr>
              <w:rFonts w:hint="eastAsia"/>
            </w:rPr>
            <w:t xml:space="preserve"> 环保管理</w:t>
          </w:r>
          <w:r>
            <w:rPr>
              <w:rFonts w:hint="eastAsia"/>
            </w:rPr>
            <w:tab/>
          </w:r>
          <w:r>
            <w:rPr>
              <w:rFonts w:hint="eastAsia"/>
            </w:rPr>
            <w:fldChar w:fldCharType="begin"/>
          </w:r>
          <w:r>
            <w:rPr>
              <w:rFonts w:hint="eastAsia"/>
            </w:rPr>
            <w:instrText xml:space="preserve"> </w:instrText>
          </w:r>
          <w:r>
            <w:instrText>PAGEREF _Toc236565146 \h</w:instrText>
          </w:r>
          <w:r>
            <w:rPr>
              <w:rFonts w:hint="eastAsia"/>
            </w:rPr>
            <w:instrText xml:space="preserve"> </w:instrText>
          </w:r>
          <w:r>
            <w:rPr>
              <w:rFonts w:hint="eastAsia"/>
            </w:rPr>
          </w:r>
          <w:r>
            <w:rPr>
              <w:rFonts w:hint="eastAsia"/>
            </w:rPr>
            <w:fldChar w:fldCharType="separate"/>
          </w:r>
          <w:r>
            <w:rPr>
              <w:rFonts w:hint="eastAsia"/>
            </w:rPr>
            <w:t>11</w:t>
          </w:r>
          <w:r>
            <w:rPr>
              <w:rFonts w:hint="eastAsia"/>
            </w:rPr>
            <w:fldChar w:fldCharType="end"/>
          </w:r>
        </w:p>
        <w:p w14:paraId="61050722" w14:textId="53791618" w:rsidR="00332AE6" w:rsidRDefault="00332AE6">
          <w:pPr>
            <w:pStyle w:val="TOC1"/>
            <w:rPr>
              <w:rFonts w:asciiTheme="minorHAnsi" w:eastAsiaTheme="minorEastAsia"/>
              <w:sz w:val="22"/>
              <w:szCs w:val="24"/>
              <w14:ligatures w14:val="standardContextual"/>
            </w:rPr>
          </w:pPr>
          <w:r>
            <w:rPr>
              <w:rFonts w:hint="eastAsia"/>
            </w:rPr>
            <w:t>7 信息档案要求</w:t>
          </w:r>
          <w:r>
            <w:rPr>
              <w:rFonts w:hint="eastAsia"/>
            </w:rPr>
            <w:tab/>
          </w:r>
          <w:r>
            <w:rPr>
              <w:rFonts w:hint="eastAsia"/>
            </w:rPr>
            <w:fldChar w:fldCharType="begin"/>
          </w:r>
          <w:r>
            <w:rPr>
              <w:rFonts w:hint="eastAsia"/>
            </w:rPr>
            <w:instrText xml:space="preserve"> </w:instrText>
          </w:r>
          <w:r>
            <w:instrText>PAGEREF _Toc236565147 \h</w:instrText>
          </w:r>
          <w:r>
            <w:rPr>
              <w:rFonts w:hint="eastAsia"/>
            </w:rPr>
            <w:instrText xml:space="preserve"> </w:instrText>
          </w:r>
          <w:r>
            <w:rPr>
              <w:rFonts w:hint="eastAsia"/>
            </w:rPr>
          </w:r>
          <w:r>
            <w:rPr>
              <w:rFonts w:hint="eastAsia"/>
            </w:rPr>
            <w:fldChar w:fldCharType="separate"/>
          </w:r>
          <w:r>
            <w:rPr>
              <w:rFonts w:hint="eastAsia"/>
            </w:rPr>
            <w:t>11</w:t>
          </w:r>
          <w:r>
            <w:rPr>
              <w:rFonts w:hint="eastAsia"/>
            </w:rPr>
            <w:fldChar w:fldCharType="end"/>
          </w:r>
        </w:p>
        <w:p w14:paraId="18EF8283" w14:textId="3C071C39" w:rsidR="00332AE6" w:rsidRDefault="00332AE6">
          <w:pPr>
            <w:pStyle w:val="TOC2"/>
            <w:rPr>
              <w:rFonts w:asciiTheme="minorHAnsi" w:eastAsiaTheme="minorEastAsia"/>
              <w:sz w:val="22"/>
              <w:szCs w:val="24"/>
              <w14:ligatures w14:val="standardContextual"/>
            </w:rPr>
          </w:pPr>
          <w:r w:rsidRPr="00A001B6">
            <w:rPr>
              <w:rFonts w:hint="eastAsia"/>
            </w:rPr>
            <w:t>7.1</w:t>
          </w:r>
          <w:r>
            <w:rPr>
              <w:rFonts w:hint="eastAsia"/>
            </w:rPr>
            <w:t xml:space="preserve"> 信息采集</w:t>
          </w:r>
          <w:r>
            <w:rPr>
              <w:rFonts w:hint="eastAsia"/>
            </w:rPr>
            <w:tab/>
          </w:r>
          <w:r>
            <w:rPr>
              <w:rFonts w:hint="eastAsia"/>
            </w:rPr>
            <w:fldChar w:fldCharType="begin"/>
          </w:r>
          <w:r>
            <w:rPr>
              <w:rFonts w:hint="eastAsia"/>
            </w:rPr>
            <w:instrText xml:space="preserve"> </w:instrText>
          </w:r>
          <w:r>
            <w:instrText>PAGEREF _Toc236565148 \h</w:instrText>
          </w:r>
          <w:r>
            <w:rPr>
              <w:rFonts w:hint="eastAsia"/>
            </w:rPr>
            <w:instrText xml:space="preserve"> </w:instrText>
          </w:r>
          <w:r>
            <w:rPr>
              <w:rFonts w:hint="eastAsia"/>
            </w:rPr>
          </w:r>
          <w:r>
            <w:rPr>
              <w:rFonts w:hint="eastAsia"/>
            </w:rPr>
            <w:fldChar w:fldCharType="separate"/>
          </w:r>
          <w:r>
            <w:rPr>
              <w:rFonts w:hint="eastAsia"/>
            </w:rPr>
            <w:t>11</w:t>
          </w:r>
          <w:r>
            <w:rPr>
              <w:rFonts w:hint="eastAsia"/>
            </w:rPr>
            <w:fldChar w:fldCharType="end"/>
          </w:r>
        </w:p>
        <w:p w14:paraId="376EA94B" w14:textId="634824CE" w:rsidR="00332AE6" w:rsidRDefault="00332AE6">
          <w:pPr>
            <w:pStyle w:val="TOC2"/>
            <w:rPr>
              <w:rFonts w:asciiTheme="minorHAnsi" w:eastAsiaTheme="minorEastAsia"/>
              <w:sz w:val="22"/>
              <w:szCs w:val="24"/>
              <w14:ligatures w14:val="standardContextual"/>
            </w:rPr>
          </w:pPr>
          <w:r w:rsidRPr="00A001B6">
            <w:rPr>
              <w:rFonts w:hint="eastAsia"/>
            </w:rPr>
            <w:t>7.2</w:t>
          </w:r>
          <w:r>
            <w:rPr>
              <w:rFonts w:hint="eastAsia"/>
            </w:rPr>
            <w:t xml:space="preserve"> 数据保存</w:t>
          </w:r>
          <w:r>
            <w:rPr>
              <w:rFonts w:hint="eastAsia"/>
            </w:rPr>
            <w:tab/>
          </w:r>
          <w:r>
            <w:rPr>
              <w:rFonts w:hint="eastAsia"/>
            </w:rPr>
            <w:fldChar w:fldCharType="begin"/>
          </w:r>
          <w:r>
            <w:rPr>
              <w:rFonts w:hint="eastAsia"/>
            </w:rPr>
            <w:instrText xml:space="preserve"> </w:instrText>
          </w:r>
          <w:r>
            <w:instrText>PAGEREF _Toc236565149 \h</w:instrText>
          </w:r>
          <w:r>
            <w:rPr>
              <w:rFonts w:hint="eastAsia"/>
            </w:rPr>
            <w:instrText xml:space="preserve"> </w:instrText>
          </w:r>
          <w:r>
            <w:rPr>
              <w:rFonts w:hint="eastAsia"/>
            </w:rPr>
          </w:r>
          <w:r>
            <w:rPr>
              <w:rFonts w:hint="eastAsia"/>
            </w:rPr>
            <w:fldChar w:fldCharType="separate"/>
          </w:r>
          <w:r>
            <w:rPr>
              <w:rFonts w:hint="eastAsia"/>
            </w:rPr>
            <w:t>11</w:t>
          </w:r>
          <w:r>
            <w:rPr>
              <w:rFonts w:hint="eastAsia"/>
            </w:rPr>
            <w:fldChar w:fldCharType="end"/>
          </w:r>
        </w:p>
        <w:p w14:paraId="2B616396" w14:textId="0E8D211A" w:rsidR="00332AE6" w:rsidRDefault="00332AE6">
          <w:pPr>
            <w:pStyle w:val="TOC2"/>
            <w:rPr>
              <w:rFonts w:asciiTheme="minorHAnsi" w:eastAsiaTheme="minorEastAsia"/>
              <w:sz w:val="22"/>
              <w:szCs w:val="24"/>
              <w14:ligatures w14:val="standardContextual"/>
            </w:rPr>
          </w:pPr>
          <w:r w:rsidRPr="00A001B6">
            <w:rPr>
              <w:rFonts w:hint="eastAsia"/>
            </w:rPr>
            <w:t>7.3</w:t>
          </w:r>
          <w:r>
            <w:rPr>
              <w:rFonts w:hint="eastAsia"/>
            </w:rPr>
            <w:t xml:space="preserve"> 查阅、移交与销毁</w:t>
          </w:r>
          <w:r>
            <w:rPr>
              <w:rFonts w:hint="eastAsia"/>
            </w:rPr>
            <w:tab/>
          </w:r>
          <w:r>
            <w:rPr>
              <w:rFonts w:hint="eastAsia"/>
            </w:rPr>
            <w:fldChar w:fldCharType="begin"/>
          </w:r>
          <w:r>
            <w:rPr>
              <w:rFonts w:hint="eastAsia"/>
            </w:rPr>
            <w:instrText xml:space="preserve"> </w:instrText>
          </w:r>
          <w:r>
            <w:instrText>PAGEREF _Toc236565150 \h</w:instrText>
          </w:r>
          <w:r>
            <w:rPr>
              <w:rFonts w:hint="eastAsia"/>
            </w:rPr>
            <w:instrText xml:space="preserve"> </w:instrText>
          </w:r>
          <w:r>
            <w:rPr>
              <w:rFonts w:hint="eastAsia"/>
            </w:rPr>
          </w:r>
          <w:r>
            <w:rPr>
              <w:rFonts w:hint="eastAsia"/>
            </w:rPr>
            <w:fldChar w:fldCharType="separate"/>
          </w:r>
          <w:r>
            <w:rPr>
              <w:rFonts w:hint="eastAsia"/>
            </w:rPr>
            <w:t>12</w:t>
          </w:r>
          <w:r>
            <w:rPr>
              <w:rFonts w:hint="eastAsia"/>
            </w:rPr>
            <w:fldChar w:fldCharType="end"/>
          </w:r>
        </w:p>
        <w:p w14:paraId="2BFDD3DC" w14:textId="523633F4" w:rsidR="00775C8F" w:rsidRDefault="000424AC" w:rsidP="00722756">
          <w:pPr>
            <w:pStyle w:val="TOC1"/>
            <w:sectPr w:rsidR="00775C8F" w:rsidSect="00775C8F">
              <w:headerReference w:type="even" r:id="rId13"/>
              <w:headerReference w:type="default" r:id="rId14"/>
              <w:footerReference w:type="default" r:id="rId15"/>
              <w:pgSz w:w="11906" w:h="16838" w:code="9"/>
              <w:pgMar w:top="2410" w:right="1134" w:bottom="1134" w:left="1134" w:header="1418" w:footer="1134" w:gutter="284"/>
              <w:pgNumType w:fmt="upperRoman" w:start="1"/>
              <w:cols w:space="425"/>
              <w:docGrid w:type="lines" w:linePitch="312"/>
            </w:sectPr>
          </w:pPr>
          <w:r>
            <w:fldChar w:fldCharType="end"/>
          </w:r>
        </w:p>
      </w:sdtContent>
    </w:sdt>
    <w:bookmarkStart w:id="9" w:name="_Toc236565120" w:displacedByCustomXml="next"/>
    <w:sdt>
      <w:sdtPr>
        <w:rPr>
          <w:spacing w:val="320"/>
          <w:lang w:eastAsia="zh-CN"/>
        </w:rPr>
        <w:alias w:val="前言标题"/>
        <w:tag w:val="前言标题"/>
        <w:id w:val="-442313383"/>
        <w:lock w:val="sdtLocked"/>
        <w:placeholder>
          <w:docPart w:val="D9D3DA5F928345CB94319F6DC30E2456"/>
        </w:placeholder>
        <w15:appearance w15:val="hidden"/>
      </w:sdtPr>
      <w:sdtEndPr>
        <w:rPr>
          <w:spacing w:val="0"/>
        </w:rPr>
      </w:sdtEndPr>
      <w:sdtContent>
        <w:p w14:paraId="2BEFE2B6" w14:textId="77777777" w:rsidR="00775C8F" w:rsidRPr="00D34D23" w:rsidRDefault="00775C8F">
          <w:pPr>
            <w:pStyle w:val="afffe"/>
            <w:spacing w:after="468"/>
            <w:rPr>
              <w:lang w:eastAsia="zh-CN"/>
            </w:rPr>
          </w:pPr>
          <w:r w:rsidRPr="00BB67A3">
            <w:rPr>
              <w:spacing w:val="320"/>
              <w:lang w:eastAsia="zh-CN"/>
            </w:rPr>
            <w:t>前</w:t>
          </w:r>
          <w:r w:rsidRPr="00D34D23">
            <w:rPr>
              <w:lang w:eastAsia="zh-CN"/>
            </w:rPr>
            <w:t>言</w:t>
          </w:r>
        </w:p>
      </w:sdtContent>
    </w:sdt>
    <w:bookmarkEnd w:id="9" w:displacedByCustomXml="prev"/>
    <w:sdt>
      <w:sdtPr>
        <w:rPr>
          <w:rFonts w:hint="eastAsia"/>
          <w:lang w:eastAsia="zh-CN"/>
        </w:rPr>
        <w:alias w:val="文件起草依据的标准"/>
        <w:tag w:val="文件起草依据的标准"/>
        <w:id w:val="672375150"/>
        <w:lock w:val="contentLocked"/>
        <w:placeholder>
          <w:docPart w:val="D9D3DA5F928345CB94319F6DC30E2456"/>
        </w:placeholder>
      </w:sdtPr>
      <w:sdtEndPr>
        <w:rPr>
          <w:rFonts w:hint="default"/>
        </w:rPr>
      </w:sdtEndPr>
      <w:sdtContent>
        <w:p w14:paraId="2CD9335D" w14:textId="77777777" w:rsidR="00775C8F" w:rsidRPr="009E65EE" w:rsidRDefault="00775C8F">
          <w:pPr>
            <w:pStyle w:val="afffc"/>
            <w:rPr>
              <w:lang w:eastAsia="zh-CN"/>
            </w:rPr>
          </w:pPr>
          <w:r w:rsidRPr="00900270">
            <w:rPr>
              <w:rFonts w:hint="eastAsia"/>
              <w:lang w:eastAsia="zh-CN"/>
            </w:rPr>
            <w:t>本文件按照</w:t>
          </w:r>
          <w:r>
            <w:rPr>
              <w:lang w:eastAsia="zh-CN"/>
            </w:rPr>
            <w:t>GB</w:t>
          </w:r>
          <w:r w:rsidRPr="00900270">
            <w:rPr>
              <w:lang w:eastAsia="zh-CN"/>
            </w:rPr>
            <w:t>/</w:t>
          </w:r>
          <w:r>
            <w:rPr>
              <w:lang w:eastAsia="zh-CN"/>
            </w:rPr>
            <w:t>T</w:t>
          </w:r>
          <w:r w:rsidRPr="00900270">
            <w:rPr>
              <w:lang w:eastAsia="zh-CN"/>
            </w:rPr>
            <w:t xml:space="preserve"> 1.1</w:t>
          </w:r>
          <w:r w:rsidRPr="00900270">
            <w:rPr>
              <w:lang w:eastAsia="zh-CN"/>
            </w:rPr>
            <w:t>—</w:t>
          </w:r>
          <w:r w:rsidRPr="00900270">
            <w:rPr>
              <w:lang w:eastAsia="zh-CN"/>
            </w:rPr>
            <w:t>2020《标准化工作导则</w:t>
          </w:r>
          <w:r>
            <w:rPr>
              <w:lang w:eastAsia="zh-CN"/>
            </w:rPr>
            <w:t xml:space="preserve"> </w:t>
          </w:r>
          <w:r w:rsidRPr="00900270">
            <w:rPr>
              <w:lang w:eastAsia="zh-CN"/>
            </w:rPr>
            <w:t>第1部分：标准化文件的结构和起草规则》的规定起草。</w:t>
          </w:r>
        </w:p>
      </w:sdtContent>
    </w:sdt>
    <w:p w14:paraId="0DD42A40" w14:textId="77777777" w:rsidR="00775C8F" w:rsidRDefault="00775C8F">
      <w:pPr>
        <w:pStyle w:val="afffc"/>
        <w:rPr>
          <w:lang w:eastAsia="zh-CN"/>
        </w:rPr>
      </w:pPr>
      <w:r>
        <w:rPr>
          <w:rFonts w:hint="eastAsia"/>
          <w:lang w:eastAsia="zh-CN"/>
        </w:rPr>
        <w:t>请注意本文件的某些内容可能涉及专利。本文件的发布机构不承担识别专利的责任。</w:t>
      </w:r>
    </w:p>
    <w:p w14:paraId="1547B395" w14:textId="752A7C27" w:rsidR="00775C8F" w:rsidRDefault="00775C8F">
      <w:pPr>
        <w:pStyle w:val="afffc"/>
        <w:rPr>
          <w:lang w:eastAsia="zh-CN"/>
        </w:rPr>
      </w:pPr>
      <w:r>
        <w:rPr>
          <w:rFonts w:hint="eastAsia"/>
          <w:lang w:eastAsia="zh-CN"/>
        </w:rPr>
        <w:t>本文件由</w:t>
      </w:r>
      <w:r w:rsidR="00DD3B02">
        <w:rPr>
          <w:rFonts w:hint="eastAsia"/>
          <w:lang w:eastAsia="zh-CN"/>
        </w:rPr>
        <w:t>海南省农业农村厅</w:t>
      </w:r>
      <w:r>
        <w:rPr>
          <w:lang w:eastAsia="zh-CN"/>
        </w:rPr>
        <w:t>提出</w:t>
      </w:r>
      <w:r w:rsidR="00C255D8">
        <w:rPr>
          <w:rFonts w:hint="eastAsia"/>
          <w:lang w:eastAsia="zh-CN"/>
        </w:rPr>
        <w:t>并归口</w:t>
      </w:r>
      <w:r>
        <w:rPr>
          <w:lang w:eastAsia="zh-CN"/>
        </w:rPr>
        <w:t>。</w:t>
      </w:r>
    </w:p>
    <w:p w14:paraId="0693E6A9" w14:textId="41130508" w:rsidR="00775C8F" w:rsidRDefault="00775C8F">
      <w:pPr>
        <w:pStyle w:val="afffc"/>
        <w:rPr>
          <w:lang w:eastAsia="zh-CN"/>
        </w:rPr>
      </w:pPr>
      <w:r>
        <w:rPr>
          <w:rFonts w:hint="eastAsia"/>
          <w:lang w:eastAsia="zh-CN"/>
        </w:rPr>
        <w:t>本文件起草单位：</w:t>
      </w:r>
      <w:r w:rsidR="00891906" w:rsidRPr="00891906">
        <w:rPr>
          <w:lang w:eastAsia="zh-CN"/>
        </w:rPr>
        <w:t>中国热带农业科学院橡胶研究所、海南天然橡胶产业集团股份有限公司、</w:t>
      </w:r>
      <w:r w:rsidR="00244461">
        <w:rPr>
          <w:rFonts w:hint="eastAsia"/>
          <w:lang w:eastAsia="zh-CN"/>
        </w:rPr>
        <w:t>海南省农垦设计院有限公司、</w:t>
      </w:r>
      <w:r w:rsidR="00891906" w:rsidRPr="00891906">
        <w:rPr>
          <w:lang w:eastAsia="zh-CN"/>
        </w:rPr>
        <w:t>白沙</w:t>
      </w:r>
      <w:r w:rsidR="008B79D2">
        <w:rPr>
          <w:rFonts w:hint="eastAsia"/>
          <w:lang w:eastAsia="zh-CN"/>
        </w:rPr>
        <w:t>黎族自治</w:t>
      </w:r>
      <w:r w:rsidR="00891906" w:rsidRPr="00891906">
        <w:rPr>
          <w:lang w:eastAsia="zh-CN"/>
        </w:rPr>
        <w:t>县农业产业发展中心、白沙</w:t>
      </w:r>
      <w:r w:rsidR="008B79D2">
        <w:rPr>
          <w:rFonts w:hint="eastAsia"/>
          <w:lang w:eastAsia="zh-CN"/>
        </w:rPr>
        <w:t>黎族自治</w:t>
      </w:r>
      <w:r w:rsidR="00891906" w:rsidRPr="00891906">
        <w:rPr>
          <w:lang w:eastAsia="zh-CN"/>
        </w:rPr>
        <w:t>县天然橡胶协会</w:t>
      </w:r>
      <w:r>
        <w:rPr>
          <w:lang w:eastAsia="zh-CN"/>
        </w:rPr>
        <w:t>。</w:t>
      </w:r>
    </w:p>
    <w:p w14:paraId="730488BB" w14:textId="67246C14" w:rsidR="00775C8F" w:rsidRDefault="00775C8F">
      <w:pPr>
        <w:pStyle w:val="afffc"/>
        <w:rPr>
          <w:lang w:eastAsia="zh-CN"/>
        </w:rPr>
      </w:pPr>
      <w:r>
        <w:rPr>
          <w:rFonts w:hint="eastAsia"/>
          <w:lang w:eastAsia="zh-CN"/>
        </w:rPr>
        <w:t>本文件主要起草人：</w:t>
      </w:r>
      <w:r w:rsidR="00891906" w:rsidRPr="00891906">
        <w:rPr>
          <w:lang w:eastAsia="zh-CN"/>
        </w:rPr>
        <w:t>何长辉、刘锐金、伍薇、郑勇、王纪坤、杨琳、丁爱武、</w:t>
      </w:r>
      <w:r w:rsidR="00A2520B">
        <w:rPr>
          <w:rFonts w:hint="eastAsia"/>
          <w:lang w:eastAsia="zh-CN"/>
        </w:rPr>
        <w:t>张霞、王坚铭</w:t>
      </w:r>
      <w:r w:rsidR="00244461">
        <w:rPr>
          <w:rFonts w:hint="eastAsia"/>
          <w:lang w:eastAsia="zh-CN"/>
        </w:rPr>
        <w:t>、</w:t>
      </w:r>
      <w:r w:rsidR="00891906" w:rsidRPr="00891906">
        <w:rPr>
          <w:lang w:eastAsia="zh-CN"/>
        </w:rPr>
        <w:t>郑勋震、吴清洪。</w:t>
      </w:r>
    </w:p>
    <w:p w14:paraId="31417B66" w14:textId="3827CD40" w:rsidR="00775C8F" w:rsidRPr="00A2520B" w:rsidRDefault="00775C8F" w:rsidP="00D212F1"/>
    <w:p w14:paraId="1C9A12B7" w14:textId="2A1CF9E1" w:rsidR="00A01164" w:rsidRDefault="00A01164" w:rsidP="00D212F1"/>
    <w:p w14:paraId="201FCD05" w14:textId="7F08E997" w:rsidR="00775C8F" w:rsidRDefault="00775C8F" w:rsidP="00D212F1"/>
    <w:p w14:paraId="726BBB11" w14:textId="67E1323E" w:rsidR="008E77A0" w:rsidRPr="0018780A" w:rsidRDefault="00325D26" w:rsidP="0018780A">
      <w:pPr>
        <w:pStyle w:val="affff"/>
        <w:rPr>
          <w:lang w:eastAsia="zh-CN"/>
        </w:rPr>
      </w:pPr>
      <w:sdt>
        <w:sdtPr>
          <w:rPr>
            <w:rFonts w:hint="eastAsia"/>
            <w:lang w:eastAsia="zh-CN"/>
          </w:rPr>
          <w:alias w:val="正文标准名称"/>
          <w:tag w:val="正文标准名称"/>
          <w:id w:val="-508210958"/>
          <w:lock w:val="sdtLocked"/>
          <w:placeholder>
            <w:docPart w:val="AFFF794791294B849D356F9BEE9CF676"/>
          </w:placeholder>
          <w15:appearance w15:val="hidden"/>
        </w:sdtPr>
        <w:sdtEndPr/>
        <w:sdtContent>
          <w:r w:rsidR="005B4E01" w:rsidRPr="005B4E01">
            <w:rPr>
              <w:rFonts w:hint="eastAsia"/>
              <w:lang w:eastAsia="zh-CN"/>
            </w:rPr>
            <w:t>天然橡胶</w:t>
          </w:r>
          <w:r w:rsidR="009156B1">
            <w:rPr>
              <w:rFonts w:hint="eastAsia"/>
              <w:lang w:eastAsia="zh-CN"/>
            </w:rPr>
            <w:t>收胶</w:t>
          </w:r>
          <w:r w:rsidR="006C7440">
            <w:rPr>
              <w:rFonts w:hint="eastAsia"/>
              <w:lang w:eastAsia="zh-CN"/>
            </w:rPr>
            <w:t>站</w:t>
          </w:r>
          <w:r w:rsidR="00EF521C">
            <w:rPr>
              <w:rFonts w:hint="eastAsia"/>
              <w:lang w:eastAsia="zh-CN"/>
            </w:rPr>
            <w:t>和中转站</w:t>
          </w:r>
          <w:r w:rsidR="005B4E01" w:rsidRPr="005B4E01">
            <w:rPr>
              <w:rFonts w:hint="eastAsia"/>
              <w:lang w:eastAsia="zh-CN"/>
            </w:rPr>
            <w:t>建设与管理规范</w:t>
          </w:r>
        </w:sdtContent>
      </w:sdt>
      <w:bookmarkEnd w:id="8"/>
      <w:bookmarkEnd w:id="7"/>
      <w:bookmarkEnd w:id="6"/>
      <w:bookmarkEnd w:id="5"/>
      <w:bookmarkEnd w:id="4"/>
      <w:bookmarkEnd w:id="3"/>
      <w:bookmarkEnd w:id="2"/>
      <w:bookmarkEnd w:id="1"/>
    </w:p>
    <w:bookmarkStart w:id="10" w:name="_Toc236565121" w:displacedByCustomXml="next"/>
    <w:sdt>
      <w:sdtPr>
        <w:rPr>
          <w:rFonts w:hint="eastAsia"/>
        </w:rPr>
        <w:alias w:val="章标题-范围"/>
        <w:tag w:val="章标题"/>
        <w:id w:val="-1062399288"/>
        <w:lock w:val="sdtLocked"/>
        <w:placeholder>
          <w:docPart w:val="DefaultPlaceholder_-1854013440"/>
        </w:placeholder>
        <w15:appearance w15:val="hidden"/>
      </w:sdtPr>
      <w:sdtEndPr/>
      <w:sdtContent>
        <w:p w14:paraId="29F45D1C" w14:textId="793AD054" w:rsidR="008E77A0" w:rsidRDefault="008E77A0" w:rsidP="005E2AE2">
          <w:pPr>
            <w:pStyle w:val="af7"/>
            <w:spacing w:before="312" w:after="312"/>
            <w:ind w:left="425"/>
          </w:pPr>
          <w:r w:rsidRPr="00B97B2A">
            <w:rPr>
              <w:rFonts w:hint="eastAsia"/>
            </w:rPr>
            <w:t>范围</w:t>
          </w:r>
        </w:p>
      </w:sdtContent>
    </w:sdt>
    <w:bookmarkEnd w:id="10" w:displacedByCustomXml="prev"/>
    <w:sdt>
      <w:sdtPr>
        <w:rPr>
          <w:rFonts w:hint="eastAsia"/>
          <w:lang w:eastAsia="zh-CN"/>
        </w:rPr>
        <w:id w:val="-1482843704"/>
        <w:lock w:val="sdtLocked"/>
        <w:placeholder>
          <w:docPart w:val="4CBA84D879DA465BB0915B255B18577C"/>
        </w:placeholder>
        <w:comboBox>
          <w:listItem w:displayText="请选择并修改对“范围&quot;的描述。" w:value="请选择并修改对“范围&quot;的描述。"/>
          <w:listItem w:displayText=" " w:value=" "/>
          <w:listItem w:displayText="本文件规定了......的要求/特性/尺寸/指示。" w:value="本文件规定了......的要求/特性/尺寸/指示。"/>
          <w:listItem w:displayText="本文件确立了......的程序/体系/系统/总体原则。" w:value="本文件确立了......的程序/体系/系统/总体原则。"/>
          <w:listItem w:displayText="本文件描述了......的方法/路径。" w:value="本文件描述了......的方法/路径。"/>
          <w:listItem w:displayText="本文件提供了......的指导/指南/建议。" w:value="本文件提供了......的指导/指南/建议。"/>
          <w:listItem w:displayText="本文件给出了......的信息/说明。" w:value="本文件给出了......的信息/说明。"/>
          <w:listItem w:displayText="本文件界定了......的术语/符号/界限。" w:value="本文件界定了......的术语/符号/界限。"/>
        </w:comboBox>
      </w:sdtPr>
      <w:sdtEndPr/>
      <w:sdtContent>
        <w:p w14:paraId="1EA4BE3C" w14:textId="7B4699CA" w:rsidR="008E77A0" w:rsidRDefault="006C7440" w:rsidP="008E77A0">
          <w:pPr>
            <w:pStyle w:val="afffc"/>
            <w:rPr>
              <w:lang w:eastAsia="zh-CN"/>
            </w:rPr>
          </w:pPr>
          <w:r w:rsidRPr="000A2C62">
            <w:rPr>
              <w:rFonts w:hint="eastAsia"/>
              <w:lang w:eastAsia="zh-CN"/>
            </w:rPr>
            <w:t>本文件规定了</w:t>
          </w:r>
          <w:r>
            <w:rPr>
              <w:rFonts w:hint="eastAsia"/>
              <w:lang w:eastAsia="zh-CN"/>
            </w:rPr>
            <w:t>天然橡胶收胶站</w:t>
          </w:r>
          <w:r w:rsidRPr="00CD7816">
            <w:rPr>
              <w:rFonts w:hint="eastAsia"/>
              <w:lang w:eastAsia="zh-CN"/>
            </w:rPr>
            <w:t>和中转站</w:t>
          </w:r>
          <w:r w:rsidRPr="000A2C62">
            <w:rPr>
              <w:rFonts w:hint="eastAsia"/>
              <w:lang w:eastAsia="zh-CN"/>
            </w:rPr>
            <w:t>的</w:t>
          </w:r>
          <w:r>
            <w:rPr>
              <w:rFonts w:hint="eastAsia"/>
              <w:lang w:eastAsia="zh-CN"/>
            </w:rPr>
            <w:t>建设要求、管理要求等内容</w:t>
          </w:r>
          <w:r w:rsidRPr="000A2C62">
            <w:rPr>
              <w:rFonts w:hint="eastAsia"/>
              <w:lang w:eastAsia="zh-CN"/>
            </w:rPr>
            <w:t>。</w:t>
          </w:r>
        </w:p>
      </w:sdtContent>
    </w:sdt>
    <w:p w14:paraId="3122CD14" w14:textId="2C6896E5" w:rsidR="008E77A0" w:rsidRDefault="008E77A0" w:rsidP="008E77A0">
      <w:pPr>
        <w:pStyle w:val="afffc"/>
        <w:rPr>
          <w:lang w:eastAsia="zh-CN"/>
        </w:rPr>
      </w:pPr>
      <w:r>
        <w:rPr>
          <w:rFonts w:hint="eastAsia"/>
          <w:lang w:eastAsia="zh-CN"/>
        </w:rPr>
        <w:t>本文件适用于</w:t>
      </w:r>
      <w:r w:rsidR="00DD3B02">
        <w:rPr>
          <w:rFonts w:hint="eastAsia"/>
          <w:lang w:eastAsia="zh-CN"/>
        </w:rPr>
        <w:t>天然橡胶收胶</w:t>
      </w:r>
      <w:r w:rsidR="006C7440">
        <w:rPr>
          <w:rFonts w:hint="eastAsia"/>
          <w:lang w:eastAsia="zh-CN"/>
        </w:rPr>
        <w:t>站</w:t>
      </w:r>
      <w:r w:rsidR="00FC3E47">
        <w:rPr>
          <w:rFonts w:hint="eastAsia"/>
          <w:lang w:eastAsia="zh-CN"/>
        </w:rPr>
        <w:t>和中转站</w:t>
      </w:r>
      <w:r w:rsidR="00DD3B02">
        <w:rPr>
          <w:rFonts w:hint="eastAsia"/>
          <w:lang w:eastAsia="zh-CN"/>
        </w:rPr>
        <w:t>的</w:t>
      </w:r>
      <w:r w:rsidR="000A2C62" w:rsidRPr="000A2C62">
        <w:rPr>
          <w:rFonts w:hint="eastAsia"/>
          <w:lang w:eastAsia="zh-CN"/>
        </w:rPr>
        <w:t>建设与管理，</w:t>
      </w:r>
      <w:r w:rsidR="002D35AD">
        <w:rPr>
          <w:rFonts w:hint="eastAsia"/>
          <w:lang w:eastAsia="zh-CN"/>
        </w:rPr>
        <w:t>胶园</w:t>
      </w:r>
      <w:r w:rsidR="000A2C62" w:rsidRPr="000A2C62">
        <w:rPr>
          <w:rFonts w:hint="eastAsia"/>
          <w:lang w:eastAsia="zh-CN"/>
        </w:rPr>
        <w:t>凝胶等天然橡胶生胶初加工原料的收胶</w:t>
      </w:r>
      <w:r w:rsidR="006C7440">
        <w:rPr>
          <w:rFonts w:hint="eastAsia"/>
          <w:lang w:eastAsia="zh-CN"/>
        </w:rPr>
        <w:t>站</w:t>
      </w:r>
      <w:r w:rsidR="00F47370">
        <w:rPr>
          <w:rFonts w:hint="eastAsia"/>
          <w:lang w:eastAsia="zh-CN"/>
        </w:rPr>
        <w:t>建设与管理</w:t>
      </w:r>
      <w:r w:rsidR="000A2C62" w:rsidRPr="000A2C62">
        <w:rPr>
          <w:rFonts w:hint="eastAsia"/>
          <w:lang w:eastAsia="zh-CN"/>
        </w:rPr>
        <w:t>参照本规范执行。</w:t>
      </w:r>
    </w:p>
    <w:bookmarkStart w:id="11" w:name="_Toc236565122" w:displacedByCustomXml="next"/>
    <w:sdt>
      <w:sdtPr>
        <w:rPr>
          <w:rFonts w:hint="eastAsia"/>
        </w:rPr>
        <w:alias w:val="章标题-规范性引用文件"/>
        <w:tag w:val="章标题"/>
        <w:id w:val="-2113426938"/>
        <w:lock w:val="sdtLocked"/>
        <w:placeholder>
          <w:docPart w:val="DefaultPlaceholder_-1854013440"/>
        </w:placeholder>
        <w15:appearance w15:val="hidden"/>
      </w:sdtPr>
      <w:sdtEndPr/>
      <w:sdtContent>
        <w:p w14:paraId="00A97F06" w14:textId="1F37F6CF" w:rsidR="008E77A0" w:rsidRDefault="008E77A0" w:rsidP="005E2AE2">
          <w:pPr>
            <w:pStyle w:val="af7"/>
            <w:spacing w:before="312" w:after="312"/>
            <w:ind w:left="425"/>
          </w:pPr>
          <w:r w:rsidRPr="00B97B2A">
            <w:rPr>
              <w:rFonts w:hint="eastAsia"/>
            </w:rPr>
            <w:t>规范性引用文件</w:t>
          </w:r>
        </w:p>
      </w:sdtContent>
    </w:sdt>
    <w:bookmarkEnd w:id="11" w:displacedByCustomXml="prev"/>
    <w:sdt>
      <w:sdtPr>
        <w:rPr>
          <w:rFonts w:hint="eastAsia"/>
          <w:lang w:eastAsia="zh-CN"/>
        </w:rPr>
        <w:alias w:val="引导语"/>
        <w:tag w:val="引导语"/>
        <w:id w:val="1462689289"/>
        <w:lock w:val="sdtLocked"/>
        <w:placeholder>
          <w:docPart w:val="4CBA84D879DA465BB0915B255B18577C"/>
        </w:placeholder>
        <w:dropDownList>
          <w:listItem w:displayText="请选择引导语。" w:value="请选择引导语。"/>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017AAAFA" w14:textId="147AA40F" w:rsidR="008E77A0" w:rsidRDefault="00F47370" w:rsidP="008E77A0">
          <w:pPr>
            <w:pStyle w:val="afffc"/>
            <w:rPr>
              <w:lang w:eastAsia="zh-CN"/>
            </w:rPr>
          </w:pPr>
          <w:r>
            <w:rPr>
              <w:rFonts w:hint="eastAsia"/>
              <w:lang w:eastAsia="zh-C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3120F94" w14:textId="2ECFB973" w:rsidR="00E67539" w:rsidRDefault="00E67539" w:rsidP="00F47370">
      <w:pPr>
        <w:pStyle w:val="afffc"/>
        <w:rPr>
          <w:lang w:eastAsia="zh-CN"/>
        </w:rPr>
      </w:pPr>
      <w:bookmarkStart w:id="12" w:name="_Hlk205324587"/>
      <w:r>
        <w:rPr>
          <w:rFonts w:hint="eastAsia"/>
          <w:color w:val="auto"/>
          <w:lang w:eastAsia="zh-CN"/>
        </w:rPr>
        <w:t xml:space="preserve">GB/T 8290    </w:t>
      </w:r>
      <w:r w:rsidRPr="00E67539">
        <w:rPr>
          <w:color w:val="auto"/>
          <w:lang w:eastAsia="zh-CN"/>
        </w:rPr>
        <w:t>胶乳 取样</w:t>
      </w:r>
    </w:p>
    <w:p w14:paraId="06F88BE6" w14:textId="6D0C11C1" w:rsidR="00F47370" w:rsidRDefault="00F47370" w:rsidP="00F47370">
      <w:pPr>
        <w:pStyle w:val="afffc"/>
        <w:rPr>
          <w:lang w:eastAsia="zh-CN"/>
        </w:rPr>
      </w:pPr>
      <w:r>
        <w:rPr>
          <w:rFonts w:hint="eastAsia"/>
          <w:lang w:eastAsia="zh-CN"/>
        </w:rPr>
        <w:t>GB/T 8298</w:t>
      </w:r>
      <w:r w:rsidR="00A14D1A">
        <w:rPr>
          <w:rFonts w:hint="eastAsia"/>
          <w:lang w:eastAsia="zh-CN"/>
        </w:rPr>
        <w:t xml:space="preserve">   </w:t>
      </w:r>
      <w:r>
        <w:rPr>
          <w:rFonts w:hint="eastAsia"/>
          <w:lang w:eastAsia="zh-CN"/>
        </w:rPr>
        <w:t xml:space="preserve"> 胶乳 总固体含量的测定</w:t>
      </w:r>
    </w:p>
    <w:p w14:paraId="7ECD975D" w14:textId="6EFD07C6" w:rsidR="00F47370" w:rsidRDefault="00F47370" w:rsidP="00F47370">
      <w:pPr>
        <w:pStyle w:val="afffc"/>
        <w:rPr>
          <w:lang w:eastAsia="zh-CN"/>
        </w:rPr>
      </w:pPr>
      <w:r>
        <w:rPr>
          <w:rFonts w:hint="eastAsia"/>
          <w:lang w:eastAsia="zh-CN"/>
        </w:rPr>
        <w:t>GB/T 8299</w:t>
      </w:r>
      <w:r w:rsidR="00A14D1A">
        <w:rPr>
          <w:rFonts w:hint="eastAsia"/>
          <w:lang w:eastAsia="zh-CN"/>
        </w:rPr>
        <w:t xml:space="preserve">   </w:t>
      </w:r>
      <w:r>
        <w:rPr>
          <w:rFonts w:hint="eastAsia"/>
          <w:lang w:eastAsia="zh-CN"/>
        </w:rPr>
        <w:t xml:space="preserve"> 浓缩天然胶乳 干胶含量的测定</w:t>
      </w:r>
    </w:p>
    <w:p w14:paraId="78646769" w14:textId="4DF01668" w:rsidR="002956BF" w:rsidRPr="002956BF" w:rsidRDefault="002956BF" w:rsidP="002956BF">
      <w:pPr>
        <w:pStyle w:val="afffc"/>
        <w:rPr>
          <w:lang w:eastAsia="zh-CN"/>
        </w:rPr>
      </w:pPr>
      <w:r>
        <w:rPr>
          <w:rFonts w:hint="eastAsia"/>
          <w:lang w:eastAsia="zh-CN"/>
        </w:rPr>
        <w:t>GB/T 12801   生产过程安全基本要求</w:t>
      </w:r>
    </w:p>
    <w:p w14:paraId="76338872" w14:textId="474730E0" w:rsidR="00F47370" w:rsidRDefault="00F47370" w:rsidP="00F47370">
      <w:pPr>
        <w:pStyle w:val="afffc"/>
        <w:rPr>
          <w:lang w:eastAsia="zh-CN"/>
        </w:rPr>
      </w:pPr>
      <w:r>
        <w:rPr>
          <w:rFonts w:hint="eastAsia"/>
          <w:lang w:eastAsia="zh-CN"/>
        </w:rPr>
        <w:t>GB/T 14795</w:t>
      </w:r>
      <w:r w:rsidR="00A14D1A">
        <w:rPr>
          <w:rFonts w:hint="eastAsia"/>
          <w:lang w:eastAsia="zh-CN"/>
        </w:rPr>
        <w:t xml:space="preserve">   </w:t>
      </w:r>
      <w:r>
        <w:rPr>
          <w:rFonts w:hint="eastAsia"/>
          <w:lang w:eastAsia="zh-CN"/>
        </w:rPr>
        <w:t>天然橡胶 术语</w:t>
      </w:r>
    </w:p>
    <w:p w14:paraId="51D8D4A1" w14:textId="3528E840" w:rsidR="002956BF" w:rsidRDefault="002956BF" w:rsidP="002956BF">
      <w:pPr>
        <w:pStyle w:val="afffc"/>
        <w:rPr>
          <w:lang w:eastAsia="zh-CN"/>
        </w:rPr>
      </w:pPr>
      <w:r>
        <w:rPr>
          <w:rFonts w:hint="eastAsia"/>
          <w:lang w:eastAsia="zh-CN"/>
        </w:rPr>
        <w:t>GB/T 33000   大中型企业安全生产标准化管理体系要求</w:t>
      </w:r>
    </w:p>
    <w:p w14:paraId="67753200" w14:textId="758BDF13" w:rsidR="00471225" w:rsidRDefault="00471225" w:rsidP="002956BF">
      <w:pPr>
        <w:pStyle w:val="afffc"/>
        <w:rPr>
          <w:lang w:eastAsia="zh-CN"/>
        </w:rPr>
      </w:pPr>
      <w:r>
        <w:rPr>
          <w:rFonts w:hint="eastAsia"/>
          <w:lang w:eastAsia="zh-CN"/>
        </w:rPr>
        <w:t>NY/T 924     浓缩天然胶乳 氨保存离心胶乳加工技术规程</w:t>
      </w:r>
    </w:p>
    <w:p w14:paraId="05C6B9E6" w14:textId="0D710CC9" w:rsidR="002956BF" w:rsidRDefault="00A80EB2" w:rsidP="00F47370">
      <w:pPr>
        <w:pStyle w:val="afffc"/>
        <w:rPr>
          <w:lang w:eastAsia="zh-CN"/>
        </w:rPr>
      </w:pPr>
      <w:r w:rsidRPr="00A80EB2">
        <w:rPr>
          <w:lang w:eastAsia="zh-CN"/>
        </w:rPr>
        <w:t>DB46/710</w:t>
      </w:r>
      <w:r>
        <w:rPr>
          <w:rFonts w:hint="eastAsia"/>
          <w:lang w:eastAsia="zh-CN"/>
        </w:rPr>
        <w:t xml:space="preserve">     </w:t>
      </w:r>
      <w:r w:rsidRPr="00A80EB2">
        <w:rPr>
          <w:lang w:eastAsia="zh-CN"/>
        </w:rPr>
        <w:t>天然橡胶初加工行业污染物排放标准</w:t>
      </w:r>
      <w:r w:rsidRPr="00A80EB2">
        <w:rPr>
          <w:lang w:eastAsia="zh-CN"/>
        </w:rPr>
        <w:t>‌‌</w:t>
      </w:r>
    </w:p>
    <w:bookmarkStart w:id="13" w:name="_Toc236300883" w:displacedByCustomXml="next"/>
    <w:bookmarkEnd w:id="13" w:displacedByCustomXml="next"/>
    <w:bookmarkStart w:id="14" w:name="_Toc236300781" w:displacedByCustomXml="next"/>
    <w:bookmarkEnd w:id="14" w:displacedByCustomXml="next"/>
    <w:bookmarkStart w:id="15" w:name="_Toc236300882" w:displacedByCustomXml="next"/>
    <w:bookmarkEnd w:id="15" w:displacedByCustomXml="next"/>
    <w:bookmarkStart w:id="16" w:name="_Toc236300780" w:displacedByCustomXml="next"/>
    <w:bookmarkEnd w:id="16" w:displacedByCustomXml="next"/>
    <w:bookmarkStart w:id="17" w:name="_Toc236300881" w:displacedByCustomXml="next"/>
    <w:bookmarkEnd w:id="17" w:displacedByCustomXml="next"/>
    <w:bookmarkStart w:id="18" w:name="_Toc236300779" w:displacedByCustomXml="next"/>
    <w:bookmarkEnd w:id="18" w:displacedByCustomXml="next"/>
    <w:bookmarkStart w:id="19" w:name="_Toc236300880" w:displacedByCustomXml="next"/>
    <w:bookmarkEnd w:id="19" w:displacedByCustomXml="next"/>
    <w:bookmarkStart w:id="20" w:name="_Toc236300778" w:displacedByCustomXml="next"/>
    <w:bookmarkEnd w:id="20" w:displacedByCustomXml="next"/>
    <w:bookmarkEnd w:id="12" w:displacedByCustomXml="next"/>
    <w:bookmarkStart w:id="21" w:name="_Toc236565123" w:displacedByCustomXml="next"/>
    <w:sdt>
      <w:sdtPr>
        <w:alias w:val="章标题-术语和定义"/>
        <w:tag w:val="章标题"/>
        <w:id w:val="926078182"/>
        <w:lock w:val="sdtLocked"/>
        <w:placeholder>
          <w:docPart w:val="DefaultPlaceholder_-1854013440"/>
        </w:placeholder>
        <w15:appearance w15:val="hidden"/>
      </w:sdtPr>
      <w:sdtEndPr/>
      <w:sdtContent>
        <w:p w14:paraId="5FF0D6B3" w14:textId="118BCE1E" w:rsidR="008E77A0" w:rsidRDefault="008E77A0" w:rsidP="005E2AE2">
          <w:pPr>
            <w:pStyle w:val="af7"/>
            <w:spacing w:before="312" w:after="312"/>
            <w:ind w:left="425"/>
          </w:pPr>
          <w:r w:rsidRPr="006740B5">
            <w:t>术语和定义</w:t>
          </w:r>
        </w:p>
      </w:sdtContent>
    </w:sdt>
    <w:bookmarkEnd w:id="21" w:displacedByCustomXml="prev"/>
    <w:sdt>
      <w:sdtPr>
        <w:rPr>
          <w:rFonts w:hint="eastAsia"/>
          <w:lang w:eastAsia="zh-CN"/>
        </w:rPr>
        <w:alias w:val="引导语"/>
        <w:tag w:val="引导语"/>
        <w:id w:val="-723295623"/>
        <w:lock w:val="sdtLocked"/>
        <w:placeholder>
          <w:docPart w:val="4CBA84D879DA465BB0915B255B18577C"/>
        </w:placeholder>
        <w:comboBox>
          <w:listItem w:displayText="请选择并修改引导语。" w:value="请选择并修改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35697E20" w14:textId="3A785D1D" w:rsidR="008E77A0" w:rsidRDefault="008C2BFB" w:rsidP="008E77A0">
          <w:pPr>
            <w:pStyle w:val="afffc"/>
            <w:rPr>
              <w:lang w:eastAsia="zh-CN"/>
            </w:rPr>
          </w:pPr>
          <w:r w:rsidRPr="00E02042">
            <w:rPr>
              <w:rFonts w:hint="eastAsia"/>
              <w:lang w:eastAsia="zh-CN"/>
            </w:rPr>
            <w:t>GB/T 14795</w:t>
          </w:r>
          <w:r>
            <w:rPr>
              <w:rFonts w:hint="eastAsia"/>
              <w:lang w:eastAsia="zh-CN"/>
            </w:rPr>
            <w:t>和</w:t>
          </w:r>
          <w:r w:rsidRPr="003F40F3">
            <w:rPr>
              <w:rFonts w:hint="eastAsia"/>
              <w:lang w:eastAsia="zh-CN"/>
            </w:rPr>
            <w:t>NY/T 1219</w:t>
          </w:r>
          <w:r>
            <w:rPr>
              <w:rFonts w:hint="eastAsia"/>
              <w:lang w:eastAsia="zh-CN"/>
            </w:rPr>
            <w:t>界定的以及下列术语和定义适用于本文件。</w:t>
          </w:r>
        </w:p>
      </w:sdtContent>
    </w:sdt>
    <w:p w14:paraId="000C58F4" w14:textId="6DE9F549" w:rsidR="00BE6045" w:rsidRDefault="00BE6045" w:rsidP="006E70B1">
      <w:pPr>
        <w:pStyle w:val="13"/>
        <w:spacing w:before="156" w:after="156"/>
        <w:rPr>
          <w:lang w:eastAsia="zh-CN"/>
        </w:rPr>
      </w:pPr>
      <w:bookmarkStart w:id="22" w:name="_Toc236300783"/>
      <w:bookmarkStart w:id="23" w:name="_Toc236300885"/>
      <w:bookmarkStart w:id="24" w:name="_Toc236300784"/>
      <w:bookmarkStart w:id="25" w:name="_Toc236300886"/>
      <w:bookmarkStart w:id="26" w:name="_Toc236300785"/>
      <w:bookmarkStart w:id="27" w:name="_Toc236300887"/>
      <w:bookmarkStart w:id="28" w:name="_Toc236300786"/>
      <w:bookmarkStart w:id="29" w:name="_Toc236300888"/>
      <w:bookmarkStart w:id="30" w:name="_Toc236300787"/>
      <w:bookmarkStart w:id="31" w:name="_Toc236300889"/>
      <w:bookmarkStart w:id="32" w:name="_Toc236300788"/>
      <w:bookmarkStart w:id="33" w:name="_Toc236300890"/>
      <w:bookmarkStart w:id="34" w:name="_Toc236565124"/>
      <w:bookmarkEnd w:id="22"/>
      <w:bookmarkEnd w:id="23"/>
      <w:bookmarkEnd w:id="24"/>
      <w:bookmarkEnd w:id="25"/>
      <w:bookmarkEnd w:id="26"/>
      <w:bookmarkEnd w:id="27"/>
      <w:bookmarkEnd w:id="28"/>
      <w:bookmarkEnd w:id="29"/>
      <w:bookmarkEnd w:id="30"/>
      <w:bookmarkEnd w:id="31"/>
      <w:bookmarkEnd w:id="32"/>
      <w:bookmarkEnd w:id="33"/>
      <w:bookmarkEnd w:id="34"/>
    </w:p>
    <w:p w14:paraId="0EB63891" w14:textId="5E8FB64F" w:rsidR="00BE6045" w:rsidRPr="006110C6" w:rsidRDefault="00BE6045" w:rsidP="00BE6045">
      <w:pPr>
        <w:pStyle w:val="23"/>
        <w:numPr>
          <w:ilvl w:val="0"/>
          <w:numId w:val="0"/>
        </w:numPr>
        <w:spacing w:before="156" w:after="156"/>
        <w:ind w:left="283"/>
        <w:rPr>
          <w:color w:val="auto"/>
          <w:lang w:eastAsia="zh-CN"/>
        </w:rPr>
      </w:pPr>
      <w:r w:rsidRPr="006110C6">
        <w:rPr>
          <w:rFonts w:hint="eastAsia"/>
          <w:color w:val="auto"/>
          <w:lang w:eastAsia="zh-CN"/>
        </w:rPr>
        <w:t xml:space="preserve">中转站 </w:t>
      </w:r>
      <w:r w:rsidR="00D75832">
        <w:rPr>
          <w:rFonts w:hint="eastAsia"/>
          <w:color w:val="auto"/>
          <w:lang w:eastAsia="zh-CN"/>
        </w:rPr>
        <w:t>t</w:t>
      </w:r>
      <w:r w:rsidRPr="006110C6">
        <w:rPr>
          <w:rFonts w:hint="eastAsia"/>
          <w:color w:val="auto"/>
          <w:lang w:eastAsia="zh-CN"/>
        </w:rPr>
        <w:t xml:space="preserve">ransfer </w:t>
      </w:r>
      <w:r w:rsidR="00F32EDF" w:rsidRPr="006110C6">
        <w:rPr>
          <w:rFonts w:hint="eastAsia"/>
          <w:color w:val="auto"/>
          <w:lang w:eastAsia="zh-CN"/>
        </w:rPr>
        <w:t>s</w:t>
      </w:r>
      <w:r w:rsidRPr="006110C6">
        <w:rPr>
          <w:rFonts w:hint="eastAsia"/>
          <w:color w:val="auto"/>
          <w:lang w:eastAsia="zh-CN"/>
        </w:rPr>
        <w:t>tation</w:t>
      </w:r>
      <w:r w:rsidR="00236F8D">
        <w:rPr>
          <w:rFonts w:hint="eastAsia"/>
          <w:color w:val="auto"/>
          <w:lang w:eastAsia="zh-CN"/>
        </w:rPr>
        <w:t xml:space="preserve"> of latex</w:t>
      </w:r>
    </w:p>
    <w:p w14:paraId="5F5956F8" w14:textId="29EB7CC5" w:rsidR="00BE6045" w:rsidRPr="00AF4586" w:rsidRDefault="00BE6045" w:rsidP="005351F1">
      <w:pPr>
        <w:pStyle w:val="afffc"/>
        <w:rPr>
          <w:lang w:eastAsia="zh-CN"/>
        </w:rPr>
      </w:pPr>
      <w:r w:rsidRPr="006110C6">
        <w:rPr>
          <w:rFonts w:hint="eastAsia"/>
          <w:color w:val="auto"/>
          <w:lang w:eastAsia="zh-CN"/>
        </w:rPr>
        <w:t>收集</w:t>
      </w:r>
      <w:r w:rsidR="00E11C27" w:rsidRPr="006110C6">
        <w:rPr>
          <w:rFonts w:hint="eastAsia"/>
          <w:color w:val="auto"/>
          <w:lang w:eastAsia="zh-CN"/>
        </w:rPr>
        <w:t>、短期保存与转运</w:t>
      </w:r>
      <w:r w:rsidRPr="006110C6">
        <w:rPr>
          <w:rFonts w:hint="eastAsia"/>
          <w:color w:val="auto"/>
          <w:lang w:eastAsia="zh-CN"/>
        </w:rPr>
        <w:t>来自收胶</w:t>
      </w:r>
      <w:r w:rsidR="006C7440">
        <w:rPr>
          <w:rFonts w:hint="eastAsia"/>
          <w:color w:val="auto"/>
          <w:lang w:eastAsia="zh-CN"/>
        </w:rPr>
        <w:t>站</w:t>
      </w:r>
      <w:r w:rsidR="00CD3C5B">
        <w:rPr>
          <w:rFonts w:hint="eastAsia"/>
          <w:color w:val="auto"/>
          <w:lang w:eastAsia="zh-CN"/>
        </w:rPr>
        <w:t>以及</w:t>
      </w:r>
      <w:r w:rsidR="00BA49AD">
        <w:rPr>
          <w:rFonts w:hint="eastAsia"/>
          <w:color w:val="auto"/>
          <w:lang w:eastAsia="zh-CN"/>
        </w:rPr>
        <w:t>胶农</w:t>
      </w:r>
      <w:r w:rsidRPr="006110C6">
        <w:rPr>
          <w:rFonts w:hint="eastAsia"/>
          <w:color w:val="auto"/>
          <w:lang w:eastAsia="zh-CN"/>
        </w:rPr>
        <w:t>的</w:t>
      </w:r>
      <w:r w:rsidR="00F70B1E">
        <w:rPr>
          <w:rFonts w:hint="eastAsia"/>
          <w:color w:val="auto"/>
          <w:lang w:eastAsia="zh-CN"/>
        </w:rPr>
        <w:t>新鲜胶乳</w:t>
      </w:r>
      <w:r w:rsidR="00E11C27" w:rsidRPr="006110C6">
        <w:rPr>
          <w:rFonts w:hint="eastAsia"/>
          <w:color w:val="auto"/>
          <w:lang w:eastAsia="zh-CN"/>
        </w:rPr>
        <w:t>和各种胶园凝胶</w:t>
      </w:r>
      <w:r w:rsidRPr="006110C6">
        <w:rPr>
          <w:rFonts w:hint="eastAsia"/>
          <w:color w:val="auto"/>
          <w:lang w:eastAsia="zh-CN"/>
        </w:rPr>
        <w:t>的固定场所。</w:t>
      </w:r>
      <w:bookmarkStart w:id="35" w:name="_Toc236300789"/>
      <w:bookmarkStart w:id="36" w:name="_Toc236300891"/>
      <w:bookmarkEnd w:id="35"/>
      <w:bookmarkEnd w:id="36"/>
    </w:p>
    <w:p w14:paraId="6A00BADE" w14:textId="04C10940" w:rsidR="0077185D" w:rsidRDefault="0077185D" w:rsidP="00AF4586">
      <w:pPr>
        <w:pStyle w:val="13"/>
        <w:spacing w:before="156" w:after="156"/>
        <w:rPr>
          <w:lang w:eastAsia="zh-CN"/>
        </w:rPr>
      </w:pPr>
      <w:bookmarkStart w:id="37" w:name="_Toc236300790"/>
      <w:bookmarkStart w:id="38" w:name="_Toc236300892"/>
      <w:bookmarkStart w:id="39" w:name="_Toc236565125"/>
      <w:bookmarkEnd w:id="37"/>
      <w:bookmarkEnd w:id="38"/>
      <w:bookmarkEnd w:id="39"/>
    </w:p>
    <w:p w14:paraId="56A74288" w14:textId="2B1BA9AB" w:rsidR="00BE6045" w:rsidRDefault="00BE6045" w:rsidP="00BE6045">
      <w:pPr>
        <w:pStyle w:val="23"/>
        <w:numPr>
          <w:ilvl w:val="0"/>
          <w:numId w:val="0"/>
        </w:numPr>
        <w:spacing w:before="156" w:after="156"/>
        <w:ind w:left="283"/>
        <w:rPr>
          <w:lang w:eastAsia="zh-CN"/>
        </w:rPr>
      </w:pPr>
      <w:r>
        <w:rPr>
          <w:rFonts w:hint="eastAsia"/>
          <w:lang w:eastAsia="zh-CN"/>
        </w:rPr>
        <w:t>天然橡胶初加工</w:t>
      </w:r>
      <w:r w:rsidR="006C7440">
        <w:rPr>
          <w:rFonts w:hint="eastAsia"/>
          <w:lang w:eastAsia="zh-CN"/>
        </w:rPr>
        <w:t>厂</w:t>
      </w:r>
      <w:r w:rsidR="000A6A45">
        <w:rPr>
          <w:rFonts w:hint="eastAsia"/>
          <w:lang w:eastAsia="zh-CN"/>
        </w:rPr>
        <w:t xml:space="preserve"> </w:t>
      </w:r>
      <w:r w:rsidR="006C7440" w:rsidRPr="006C7440">
        <w:rPr>
          <w:lang w:eastAsia="zh-CN"/>
        </w:rPr>
        <w:t>natural rubber primary processing factory</w:t>
      </w:r>
    </w:p>
    <w:p w14:paraId="49899D2B" w14:textId="0659DAAD" w:rsidR="00BE6045" w:rsidRPr="00BE6045" w:rsidRDefault="000A6A45" w:rsidP="00BE6045">
      <w:pPr>
        <w:pStyle w:val="affff6"/>
      </w:pPr>
      <w:r w:rsidRPr="000A6A45">
        <w:rPr>
          <w:rFonts w:hint="eastAsia"/>
        </w:rPr>
        <w:t>从事天然橡胶初加工</w:t>
      </w:r>
      <w:r w:rsidR="006C7440">
        <w:rPr>
          <w:rFonts w:hint="eastAsia"/>
        </w:rPr>
        <w:t>生产的工厂</w:t>
      </w:r>
      <w:r w:rsidRPr="000A6A45">
        <w:rPr>
          <w:rFonts w:hint="eastAsia"/>
        </w:rPr>
        <w:t>。</w:t>
      </w:r>
    </w:p>
    <w:p w14:paraId="5CB90073" w14:textId="23D38744" w:rsidR="0077185D" w:rsidRDefault="0077185D">
      <w:pPr>
        <w:pStyle w:val="13"/>
        <w:spacing w:before="156" w:after="156"/>
        <w:rPr>
          <w:lang w:eastAsia="zh-CN"/>
        </w:rPr>
      </w:pPr>
      <w:bookmarkStart w:id="40" w:name="_Toc236300791"/>
      <w:bookmarkStart w:id="41" w:name="_Toc236300893"/>
      <w:bookmarkStart w:id="42" w:name="_Toc236565126"/>
      <w:bookmarkEnd w:id="40"/>
      <w:bookmarkEnd w:id="41"/>
      <w:bookmarkEnd w:id="42"/>
    </w:p>
    <w:p w14:paraId="4254B00C" w14:textId="00FD79B1" w:rsidR="00F32EDF" w:rsidRDefault="00F70B1E" w:rsidP="00F32EDF">
      <w:pPr>
        <w:pStyle w:val="23"/>
        <w:numPr>
          <w:ilvl w:val="0"/>
          <w:numId w:val="0"/>
        </w:numPr>
        <w:spacing w:before="156" w:after="156"/>
        <w:ind w:left="283"/>
        <w:rPr>
          <w:lang w:eastAsia="zh-CN"/>
        </w:rPr>
      </w:pPr>
      <w:r>
        <w:rPr>
          <w:rFonts w:hint="eastAsia"/>
          <w:lang w:eastAsia="zh-CN"/>
        </w:rPr>
        <w:t>新鲜胶乳</w:t>
      </w:r>
      <w:r w:rsidR="00F32EDF">
        <w:rPr>
          <w:lang w:eastAsia="zh-CN"/>
        </w:rPr>
        <w:t>取样</w:t>
      </w:r>
      <w:r w:rsidR="00F32EDF">
        <w:rPr>
          <w:rFonts w:hint="eastAsia"/>
          <w:lang w:eastAsia="zh-CN"/>
        </w:rPr>
        <w:t xml:space="preserve"> </w:t>
      </w:r>
      <w:r w:rsidR="00D75832">
        <w:rPr>
          <w:rFonts w:hint="eastAsia"/>
          <w:lang w:eastAsia="zh-CN"/>
        </w:rPr>
        <w:t>r</w:t>
      </w:r>
      <w:r w:rsidR="00F32EDF" w:rsidRPr="009F6CD7">
        <w:rPr>
          <w:rFonts w:hint="eastAsia"/>
          <w:lang w:eastAsia="zh-CN"/>
        </w:rPr>
        <w:t xml:space="preserve">ubber </w:t>
      </w:r>
      <w:r w:rsidR="00F32EDF">
        <w:rPr>
          <w:rFonts w:hint="eastAsia"/>
          <w:lang w:eastAsia="zh-CN"/>
        </w:rPr>
        <w:t>l</w:t>
      </w:r>
      <w:r w:rsidR="00F32EDF" w:rsidRPr="009F6CD7">
        <w:rPr>
          <w:rFonts w:hint="eastAsia"/>
          <w:lang w:eastAsia="zh-CN"/>
        </w:rPr>
        <w:t>atex</w:t>
      </w:r>
      <w:r w:rsidR="00F32EDF">
        <w:rPr>
          <w:rFonts w:hint="eastAsia"/>
          <w:lang w:eastAsia="zh-CN"/>
        </w:rPr>
        <w:t xml:space="preserve"> sampling</w:t>
      </w:r>
    </w:p>
    <w:p w14:paraId="053C21AA" w14:textId="2DCC9B67" w:rsidR="00F32EDF" w:rsidRPr="00EA0FDF" w:rsidRDefault="00F70B1E" w:rsidP="00C8179E">
      <w:pPr>
        <w:pStyle w:val="afffc"/>
        <w:rPr>
          <w:color w:val="auto"/>
          <w:lang w:eastAsia="zh-CN"/>
        </w:rPr>
      </w:pPr>
      <w:r>
        <w:rPr>
          <w:rFonts w:hint="eastAsia"/>
          <w:color w:val="auto"/>
          <w:lang w:eastAsia="zh-CN"/>
        </w:rPr>
        <w:t>新鲜胶乳</w:t>
      </w:r>
      <w:r w:rsidR="006474E5">
        <w:rPr>
          <w:rFonts w:hint="eastAsia"/>
          <w:color w:val="auto"/>
          <w:lang w:eastAsia="zh-CN"/>
        </w:rPr>
        <w:t>均匀状态下，</w:t>
      </w:r>
      <w:r w:rsidR="00F32EDF" w:rsidRPr="00EA0FDF">
        <w:rPr>
          <w:rFonts w:hint="eastAsia"/>
          <w:color w:val="auto"/>
          <w:lang w:eastAsia="zh-CN"/>
        </w:rPr>
        <w:t>用洁净的</w:t>
      </w:r>
      <w:r>
        <w:rPr>
          <w:rFonts w:hint="eastAsia"/>
          <w:color w:val="auto"/>
          <w:lang w:eastAsia="zh-CN"/>
        </w:rPr>
        <w:t>并符合GB/T</w:t>
      </w:r>
      <w:r w:rsidR="00C42320">
        <w:rPr>
          <w:rFonts w:hint="eastAsia"/>
          <w:color w:val="auto"/>
          <w:lang w:eastAsia="zh-CN"/>
        </w:rPr>
        <w:t xml:space="preserve"> 8290</w:t>
      </w:r>
      <w:r w:rsidR="00E67539">
        <w:rPr>
          <w:rFonts w:hint="eastAsia"/>
          <w:color w:val="auto"/>
          <w:lang w:eastAsia="zh-CN"/>
        </w:rPr>
        <w:t>要求</w:t>
      </w:r>
      <w:r w:rsidR="00C42320">
        <w:rPr>
          <w:rFonts w:hint="eastAsia"/>
          <w:color w:val="auto"/>
          <w:lang w:eastAsia="zh-CN"/>
        </w:rPr>
        <w:t>的取样装置</w:t>
      </w:r>
      <w:r w:rsidR="00F32EDF" w:rsidRPr="00EA0FDF">
        <w:rPr>
          <w:rFonts w:hint="eastAsia"/>
          <w:color w:val="auto"/>
          <w:lang w:eastAsia="zh-CN"/>
        </w:rPr>
        <w:t>从</w:t>
      </w:r>
      <w:r w:rsidR="00C8179E" w:rsidRPr="00EA0FDF">
        <w:rPr>
          <w:rFonts w:hint="eastAsia"/>
          <w:color w:val="auto"/>
          <w:lang w:eastAsia="zh-CN"/>
        </w:rPr>
        <w:t>装载</w:t>
      </w:r>
      <w:r>
        <w:rPr>
          <w:rFonts w:hint="eastAsia"/>
          <w:color w:val="auto"/>
          <w:lang w:eastAsia="zh-CN"/>
        </w:rPr>
        <w:t>新鲜胶乳</w:t>
      </w:r>
      <w:r w:rsidR="00C8179E" w:rsidRPr="00EA0FDF">
        <w:rPr>
          <w:rFonts w:hint="eastAsia"/>
          <w:color w:val="auto"/>
          <w:lang w:eastAsia="zh-CN"/>
        </w:rPr>
        <w:t>的</w:t>
      </w:r>
      <w:r w:rsidR="00F32EDF" w:rsidRPr="00EA0FDF">
        <w:rPr>
          <w:rFonts w:hint="eastAsia"/>
          <w:color w:val="auto"/>
          <w:lang w:eastAsia="zh-CN"/>
        </w:rPr>
        <w:t>容器中采集</w:t>
      </w:r>
      <w:r w:rsidR="00C42320">
        <w:rPr>
          <w:rFonts w:hint="eastAsia"/>
          <w:color w:val="auto"/>
          <w:lang w:eastAsia="zh-CN"/>
        </w:rPr>
        <w:t>适量</w:t>
      </w:r>
      <w:r>
        <w:rPr>
          <w:rFonts w:hint="eastAsia"/>
          <w:color w:val="auto"/>
          <w:lang w:eastAsia="zh-CN"/>
        </w:rPr>
        <w:t>新鲜胶乳</w:t>
      </w:r>
      <w:r w:rsidR="00F32EDF" w:rsidRPr="00EA0FDF">
        <w:rPr>
          <w:rFonts w:hint="eastAsia"/>
          <w:color w:val="auto"/>
          <w:lang w:eastAsia="zh-CN"/>
        </w:rPr>
        <w:t>，</w:t>
      </w:r>
      <w:r w:rsidR="00C42320">
        <w:rPr>
          <w:rFonts w:hint="eastAsia"/>
          <w:color w:val="auto"/>
          <w:lang w:eastAsia="zh-CN"/>
        </w:rPr>
        <w:t>用于检测</w:t>
      </w:r>
      <w:r w:rsidR="00346836">
        <w:rPr>
          <w:rFonts w:hint="eastAsia"/>
          <w:color w:val="auto"/>
          <w:lang w:eastAsia="zh-CN"/>
        </w:rPr>
        <w:t>干胶含量</w:t>
      </w:r>
      <w:r w:rsidR="00F32EDF" w:rsidRPr="00EA0FDF">
        <w:rPr>
          <w:rFonts w:hint="eastAsia"/>
          <w:color w:val="auto"/>
          <w:lang w:eastAsia="zh-CN"/>
        </w:rPr>
        <w:t>。</w:t>
      </w:r>
    </w:p>
    <w:p w14:paraId="0C202750" w14:textId="77777777" w:rsidR="001267A0" w:rsidRDefault="001267A0" w:rsidP="00AF4586">
      <w:pPr>
        <w:pStyle w:val="13"/>
        <w:spacing w:before="156" w:after="156"/>
        <w:rPr>
          <w:lang w:eastAsia="zh-CN"/>
        </w:rPr>
      </w:pPr>
      <w:bookmarkStart w:id="43" w:name="_Toc236300792"/>
      <w:bookmarkStart w:id="44" w:name="_Toc236300894"/>
      <w:bookmarkStart w:id="45" w:name="_Toc236565127"/>
      <w:bookmarkStart w:id="46" w:name="_Toc236300793"/>
      <w:bookmarkStart w:id="47" w:name="_Toc236300895"/>
      <w:bookmarkStart w:id="48" w:name="_Toc236565128"/>
      <w:bookmarkEnd w:id="43"/>
      <w:bookmarkEnd w:id="44"/>
      <w:bookmarkEnd w:id="45"/>
      <w:bookmarkEnd w:id="46"/>
      <w:bookmarkEnd w:id="47"/>
      <w:bookmarkEnd w:id="48"/>
    </w:p>
    <w:p w14:paraId="3037E919" w14:textId="1E636BE3" w:rsidR="00871B51" w:rsidRDefault="00871B51" w:rsidP="001267A0">
      <w:pPr>
        <w:pStyle w:val="23"/>
        <w:numPr>
          <w:ilvl w:val="0"/>
          <w:numId w:val="0"/>
        </w:numPr>
        <w:spacing w:before="156" w:after="156"/>
        <w:ind w:left="283"/>
        <w:rPr>
          <w:lang w:eastAsia="zh-CN"/>
        </w:rPr>
      </w:pPr>
      <w:r>
        <w:rPr>
          <w:rFonts w:hint="eastAsia"/>
          <w:lang w:eastAsia="zh-CN"/>
        </w:rPr>
        <w:t>储胶池</w:t>
      </w:r>
      <w:r w:rsidR="001267A0">
        <w:rPr>
          <w:rFonts w:hint="eastAsia"/>
          <w:lang w:eastAsia="zh-CN"/>
        </w:rPr>
        <w:t xml:space="preserve"> bulking reservoir</w:t>
      </w:r>
    </w:p>
    <w:p w14:paraId="34834CCD" w14:textId="3F63F3CD" w:rsidR="00871B51" w:rsidRDefault="00871B51" w:rsidP="00871B51">
      <w:pPr>
        <w:pStyle w:val="afffc"/>
        <w:rPr>
          <w:lang w:eastAsia="zh-CN"/>
        </w:rPr>
      </w:pPr>
      <w:r>
        <w:rPr>
          <w:rFonts w:hint="eastAsia"/>
          <w:lang w:eastAsia="zh-CN"/>
        </w:rPr>
        <w:t>用于</w:t>
      </w:r>
      <w:r w:rsidR="009E37DF">
        <w:rPr>
          <w:rFonts w:hint="eastAsia"/>
          <w:lang w:eastAsia="zh-CN"/>
        </w:rPr>
        <w:t>接收</w:t>
      </w:r>
      <w:r>
        <w:rPr>
          <w:rFonts w:hint="eastAsia"/>
          <w:lang w:eastAsia="zh-CN"/>
        </w:rPr>
        <w:t>、汇集不同来源的</w:t>
      </w:r>
      <w:r w:rsidR="00F70B1E">
        <w:rPr>
          <w:rFonts w:hint="eastAsia"/>
          <w:lang w:eastAsia="zh-CN"/>
        </w:rPr>
        <w:t>新鲜胶乳</w:t>
      </w:r>
      <w:r>
        <w:rPr>
          <w:rFonts w:hint="eastAsia"/>
          <w:lang w:eastAsia="zh-CN"/>
        </w:rPr>
        <w:t>的设施。</w:t>
      </w:r>
    </w:p>
    <w:p w14:paraId="3927FB68" w14:textId="1A627091" w:rsidR="00AF4586" w:rsidRDefault="00871B51" w:rsidP="00AF4586">
      <w:pPr>
        <w:pStyle w:val="afffc"/>
        <w:rPr>
          <w:lang w:eastAsia="zh-CN"/>
        </w:rPr>
      </w:pPr>
      <w:r w:rsidRPr="006110C6">
        <w:rPr>
          <w:rFonts w:hint="eastAsia"/>
          <w:color w:val="auto"/>
          <w:lang w:eastAsia="zh-CN"/>
        </w:rPr>
        <w:t>[来源：GB</w:t>
      </w:r>
      <w:r w:rsidR="00C42320">
        <w:rPr>
          <w:rFonts w:hint="eastAsia"/>
          <w:color w:val="auto"/>
          <w:lang w:eastAsia="zh-CN"/>
        </w:rPr>
        <w:t>/</w:t>
      </w:r>
      <w:r w:rsidRPr="006110C6">
        <w:rPr>
          <w:rFonts w:hint="eastAsia"/>
          <w:color w:val="auto"/>
          <w:lang w:eastAsia="zh-CN"/>
        </w:rPr>
        <w:t>T 14795</w:t>
      </w:r>
      <w:r>
        <w:rPr>
          <w:rFonts w:hint="eastAsia"/>
          <w:lang w:eastAsia="zh-CN"/>
        </w:rPr>
        <w:t>—</w:t>
      </w:r>
      <w:r w:rsidRPr="006110C6">
        <w:rPr>
          <w:rFonts w:hint="eastAsia"/>
          <w:color w:val="auto"/>
          <w:lang w:eastAsia="zh-CN"/>
        </w:rPr>
        <w:t>2023，3.2.4</w:t>
      </w:r>
      <w:r>
        <w:rPr>
          <w:color w:val="auto"/>
          <w:lang w:eastAsia="zh-CN"/>
        </w:rPr>
        <w:t>5</w:t>
      </w:r>
      <w:r w:rsidRPr="006110C6">
        <w:rPr>
          <w:rFonts w:hint="eastAsia"/>
          <w:color w:val="auto"/>
          <w:lang w:eastAsia="zh-CN"/>
        </w:rPr>
        <w:t>，有修改]。</w:t>
      </w:r>
    </w:p>
    <w:p w14:paraId="575086F9" w14:textId="3E1F8F55" w:rsidR="006D36FA" w:rsidRPr="00940D0B" w:rsidRDefault="00EE3CAD" w:rsidP="005E2AE2">
      <w:pPr>
        <w:pStyle w:val="af7"/>
        <w:spacing w:before="312" w:after="312"/>
        <w:ind w:left="425"/>
      </w:pPr>
      <w:bookmarkStart w:id="49" w:name="_Toc236565129"/>
      <w:r>
        <w:rPr>
          <w:rFonts w:hint="eastAsia"/>
        </w:rPr>
        <w:t>中转站</w:t>
      </w:r>
      <w:r w:rsidR="007E6868">
        <w:rPr>
          <w:rFonts w:hint="eastAsia"/>
        </w:rPr>
        <w:t>建设要求</w:t>
      </w:r>
      <w:bookmarkEnd w:id="49"/>
    </w:p>
    <w:p w14:paraId="593C45D8" w14:textId="6B818915" w:rsidR="006D36FA" w:rsidRDefault="0023361F" w:rsidP="00633E25">
      <w:pPr>
        <w:pStyle w:val="13"/>
        <w:spacing w:before="156" w:after="156"/>
      </w:pPr>
      <w:bookmarkStart w:id="50" w:name="_Toc236565130"/>
      <w:r>
        <w:rPr>
          <w:rFonts w:hint="eastAsia"/>
          <w:lang w:eastAsia="zh-CN"/>
        </w:rPr>
        <w:t>规划布局</w:t>
      </w:r>
      <w:bookmarkEnd w:id="50"/>
    </w:p>
    <w:p w14:paraId="1DA64E88" w14:textId="3BD960C6" w:rsidR="0023361F" w:rsidRDefault="0023361F" w:rsidP="005E2AE2">
      <w:pPr>
        <w:pStyle w:val="23"/>
        <w:spacing w:before="156" w:after="156"/>
        <w:ind w:left="0"/>
        <w:rPr>
          <w:lang w:eastAsia="zh-CN"/>
        </w:rPr>
      </w:pPr>
      <w:r>
        <w:rPr>
          <w:rFonts w:hint="eastAsia"/>
          <w:lang w:eastAsia="zh-CN"/>
        </w:rPr>
        <w:t>覆盖范围</w:t>
      </w:r>
    </w:p>
    <w:p w14:paraId="10BC42D6" w14:textId="788CE752" w:rsidR="0023361F" w:rsidRDefault="0023361F" w:rsidP="0023361F">
      <w:pPr>
        <w:pStyle w:val="afffc"/>
        <w:rPr>
          <w:lang w:eastAsia="zh-CN"/>
        </w:rPr>
      </w:pPr>
      <w:r>
        <w:rPr>
          <w:rFonts w:hint="eastAsia"/>
          <w:lang w:eastAsia="zh-CN"/>
        </w:rPr>
        <w:t>中转站覆盖范围应充分考虑</w:t>
      </w:r>
      <w:r w:rsidR="00FD6D59">
        <w:rPr>
          <w:rFonts w:hint="eastAsia"/>
          <w:lang w:eastAsia="zh-CN"/>
        </w:rPr>
        <w:t>所在地区</w:t>
      </w:r>
      <w:r>
        <w:rPr>
          <w:rFonts w:hint="eastAsia"/>
          <w:lang w:eastAsia="zh-CN"/>
        </w:rPr>
        <w:t>橡胶种植规模和产量情况，一般</w:t>
      </w:r>
      <w:r w:rsidR="00B83837">
        <w:rPr>
          <w:rFonts w:hint="eastAsia"/>
          <w:lang w:eastAsia="zh-CN"/>
        </w:rPr>
        <w:t>地区</w:t>
      </w:r>
      <w:r w:rsidR="007E4CE1">
        <w:rPr>
          <w:rFonts w:hint="eastAsia"/>
          <w:lang w:eastAsia="zh-CN"/>
        </w:rPr>
        <w:t>年</w:t>
      </w:r>
      <w:r w:rsidR="00B83837">
        <w:rPr>
          <w:rFonts w:hint="eastAsia"/>
          <w:lang w:eastAsia="zh-CN"/>
        </w:rPr>
        <w:t>干胶产量超过</w:t>
      </w:r>
      <w:r w:rsidR="005C15DD">
        <w:rPr>
          <w:rFonts w:hint="eastAsia"/>
          <w:lang w:eastAsia="zh-CN"/>
        </w:rPr>
        <w:t xml:space="preserve">3000 </w:t>
      </w:r>
      <w:r w:rsidR="00C80C48">
        <w:rPr>
          <w:rFonts w:hint="eastAsia"/>
          <w:lang w:eastAsia="zh-CN"/>
        </w:rPr>
        <w:t>t</w:t>
      </w:r>
      <w:r w:rsidR="00B83837">
        <w:rPr>
          <w:rFonts w:hint="eastAsia"/>
          <w:lang w:eastAsia="zh-CN"/>
        </w:rPr>
        <w:t>可设置</w:t>
      </w:r>
      <w:r>
        <w:rPr>
          <w:rFonts w:hint="eastAsia"/>
          <w:lang w:eastAsia="zh-CN"/>
        </w:rPr>
        <w:t>一个中转站。</w:t>
      </w:r>
    </w:p>
    <w:p w14:paraId="16758695" w14:textId="1492BE6C" w:rsidR="00DB1864" w:rsidRDefault="0023361F" w:rsidP="005E2AE2">
      <w:pPr>
        <w:pStyle w:val="23"/>
        <w:spacing w:before="156" w:after="156"/>
        <w:ind w:left="0"/>
      </w:pPr>
      <w:r>
        <w:rPr>
          <w:rFonts w:hint="eastAsia"/>
          <w:lang w:eastAsia="zh-CN"/>
        </w:rPr>
        <w:t>选址</w:t>
      </w:r>
    </w:p>
    <w:p w14:paraId="0AE3DC0E" w14:textId="10ED998F" w:rsidR="004A149F" w:rsidRDefault="004A149F" w:rsidP="00D75832">
      <w:pPr>
        <w:pStyle w:val="afffc"/>
        <w:rPr>
          <w:lang w:eastAsia="zh-CN"/>
        </w:rPr>
      </w:pPr>
      <w:r>
        <w:rPr>
          <w:rFonts w:hint="eastAsia"/>
          <w:lang w:eastAsia="zh-CN"/>
        </w:rPr>
        <w:t>中转站选址需要</w:t>
      </w:r>
      <w:r w:rsidR="00E67539">
        <w:rPr>
          <w:rFonts w:hint="eastAsia"/>
          <w:lang w:eastAsia="zh-CN"/>
        </w:rPr>
        <w:t>满足</w:t>
      </w:r>
      <w:r>
        <w:rPr>
          <w:rFonts w:hint="eastAsia"/>
          <w:lang w:eastAsia="zh-CN"/>
        </w:rPr>
        <w:t>下列要求</w:t>
      </w:r>
      <w:r w:rsidR="008D514D">
        <w:rPr>
          <w:rFonts w:hint="eastAsia"/>
          <w:lang w:eastAsia="zh-CN"/>
        </w:rPr>
        <w:t>：</w:t>
      </w:r>
    </w:p>
    <w:p w14:paraId="08AE2040" w14:textId="49F2AC1A" w:rsidR="00DE05FB" w:rsidRDefault="00DE05FB" w:rsidP="00D75832">
      <w:pPr>
        <w:pStyle w:val="afffc"/>
        <w:rPr>
          <w:lang w:eastAsia="zh-CN"/>
        </w:rPr>
      </w:pPr>
      <w:r>
        <w:rPr>
          <w:lang w:eastAsia="zh-CN"/>
        </w:rPr>
        <w:t>a</w:t>
      </w:r>
      <w:r>
        <w:rPr>
          <w:rFonts w:hint="eastAsia"/>
          <w:lang w:eastAsia="zh-CN"/>
        </w:rPr>
        <w:t>）</w:t>
      </w:r>
      <w:r w:rsidR="006365E1" w:rsidRPr="006365E1">
        <w:rPr>
          <w:lang w:eastAsia="zh-CN"/>
        </w:rPr>
        <w:t>应符合乡镇国土空间规划、村庄规划、环境保护规划和垦区国土空间规划要求，严守</w:t>
      </w:r>
      <w:r w:rsidR="00E67539">
        <w:rPr>
          <w:rFonts w:hint="eastAsia"/>
          <w:lang w:eastAsia="zh-CN"/>
        </w:rPr>
        <w:t>“</w:t>
      </w:r>
      <w:r w:rsidR="00E67539" w:rsidRPr="006365E1">
        <w:rPr>
          <w:lang w:eastAsia="zh-CN"/>
        </w:rPr>
        <w:t>三区三线</w:t>
      </w:r>
      <w:r w:rsidR="00E67539">
        <w:rPr>
          <w:rFonts w:hint="eastAsia"/>
          <w:lang w:eastAsia="zh-CN"/>
        </w:rPr>
        <w:t>”</w:t>
      </w:r>
      <w:r w:rsidR="006365E1" w:rsidRPr="006365E1">
        <w:rPr>
          <w:lang w:eastAsia="zh-CN"/>
        </w:rPr>
        <w:t>底线，</w:t>
      </w:r>
      <w:r w:rsidR="006365E1">
        <w:rPr>
          <w:rFonts w:hint="eastAsia"/>
          <w:lang w:eastAsia="zh-CN"/>
        </w:rPr>
        <w:t>不准许</w:t>
      </w:r>
      <w:r w:rsidR="006365E1" w:rsidRPr="006365E1">
        <w:rPr>
          <w:lang w:eastAsia="zh-CN"/>
        </w:rPr>
        <w:t>选址在饮用水源保护区、基本农田、生态保护红线范围内，并避让地质灾害高易发区、山洪易发区、河道管理范围、水库泄洪通道</w:t>
      </w:r>
      <w:r w:rsidR="00521C7F">
        <w:rPr>
          <w:rFonts w:hint="eastAsia"/>
          <w:lang w:eastAsia="zh-CN"/>
        </w:rPr>
        <w:t>；</w:t>
      </w:r>
    </w:p>
    <w:p w14:paraId="7E17F1EB" w14:textId="7DC1330A" w:rsidR="00DE05FB" w:rsidRDefault="00DE05FB" w:rsidP="00D75832">
      <w:pPr>
        <w:pStyle w:val="afffc"/>
        <w:rPr>
          <w:lang w:eastAsia="zh-CN"/>
        </w:rPr>
      </w:pPr>
      <w:r>
        <w:rPr>
          <w:rFonts w:hint="eastAsia"/>
          <w:lang w:eastAsia="zh-CN"/>
        </w:rPr>
        <w:t>b）宜</w:t>
      </w:r>
      <w:r w:rsidR="00C42320">
        <w:rPr>
          <w:rFonts w:hint="eastAsia"/>
          <w:lang w:eastAsia="zh-CN"/>
        </w:rPr>
        <w:t>设在方便生产主体售胶的居民点附近</w:t>
      </w:r>
      <w:r>
        <w:rPr>
          <w:rFonts w:hint="eastAsia"/>
          <w:lang w:eastAsia="zh-CN"/>
        </w:rPr>
        <w:t>，</w:t>
      </w:r>
      <w:r w:rsidR="00E67539" w:rsidRPr="00EE0862">
        <w:rPr>
          <w:rFonts w:hint="eastAsia"/>
          <w:lang w:eastAsia="zh-CN"/>
        </w:rPr>
        <w:t>并</w:t>
      </w:r>
      <w:r w:rsidRPr="00EE0862">
        <w:rPr>
          <w:rFonts w:hint="eastAsia"/>
          <w:lang w:eastAsia="zh-CN"/>
        </w:rPr>
        <w:t>位于居民点常年下风向</w:t>
      </w:r>
      <w:r>
        <w:rPr>
          <w:rFonts w:hint="eastAsia"/>
          <w:lang w:eastAsia="zh-CN"/>
        </w:rPr>
        <w:t>、地表水水源下游，与居民区卫生防护距离</w:t>
      </w:r>
      <w:r w:rsidR="00751874">
        <w:rPr>
          <w:rFonts w:hint="eastAsia"/>
          <w:lang w:eastAsia="zh-CN"/>
        </w:rPr>
        <w:t>≥500</w:t>
      </w:r>
      <w:r w:rsidR="004A149F">
        <w:rPr>
          <w:rFonts w:hint="eastAsia"/>
          <w:lang w:eastAsia="zh-CN"/>
        </w:rPr>
        <w:t xml:space="preserve"> </w:t>
      </w:r>
      <w:r w:rsidR="00751874">
        <w:rPr>
          <w:rFonts w:hint="eastAsia"/>
          <w:lang w:eastAsia="zh-CN"/>
        </w:rPr>
        <w:t>m</w:t>
      </w:r>
      <w:r w:rsidR="00521C7F">
        <w:rPr>
          <w:rFonts w:hint="eastAsia"/>
          <w:lang w:eastAsia="zh-CN"/>
        </w:rPr>
        <w:t>；</w:t>
      </w:r>
    </w:p>
    <w:p w14:paraId="2C7153C4" w14:textId="57A19DF4" w:rsidR="00654215" w:rsidRDefault="00654215" w:rsidP="00D75832">
      <w:pPr>
        <w:pStyle w:val="afffc"/>
        <w:rPr>
          <w:lang w:eastAsia="zh-CN"/>
        </w:rPr>
      </w:pPr>
      <w:r>
        <w:rPr>
          <w:rFonts w:hint="eastAsia"/>
          <w:lang w:eastAsia="zh-CN"/>
        </w:rPr>
        <w:t>c）宜临近交通主干道，交通便利，供水稳定充足</w:t>
      </w:r>
      <w:r w:rsidR="00521C7F">
        <w:rPr>
          <w:rFonts w:hint="eastAsia"/>
          <w:lang w:eastAsia="zh-CN"/>
        </w:rPr>
        <w:t>；</w:t>
      </w:r>
    </w:p>
    <w:p w14:paraId="49B221C7" w14:textId="77CFFF6A" w:rsidR="00654215" w:rsidRDefault="00654215" w:rsidP="00D75832">
      <w:pPr>
        <w:pStyle w:val="afffc"/>
        <w:rPr>
          <w:lang w:eastAsia="zh-CN"/>
        </w:rPr>
      </w:pPr>
      <w:r>
        <w:rPr>
          <w:rFonts w:hint="eastAsia"/>
          <w:lang w:eastAsia="zh-CN"/>
        </w:rPr>
        <w:t>d）</w:t>
      </w:r>
      <w:r w:rsidR="00E67539">
        <w:rPr>
          <w:rFonts w:hint="eastAsia"/>
          <w:lang w:eastAsia="zh-CN"/>
        </w:rPr>
        <w:t>宜</w:t>
      </w:r>
      <w:r>
        <w:rPr>
          <w:rFonts w:hint="eastAsia"/>
          <w:lang w:eastAsia="zh-CN"/>
        </w:rPr>
        <w:t>优先利用地形落差，减少抽胶</w:t>
      </w:r>
      <w:r w:rsidR="000478C8">
        <w:rPr>
          <w:rFonts w:hint="eastAsia"/>
          <w:lang w:eastAsia="zh-CN"/>
        </w:rPr>
        <w:t>乳</w:t>
      </w:r>
      <w:r>
        <w:rPr>
          <w:rFonts w:hint="eastAsia"/>
          <w:lang w:eastAsia="zh-CN"/>
        </w:rPr>
        <w:t>设备使用</w:t>
      </w:r>
      <w:r w:rsidR="00521C7F">
        <w:rPr>
          <w:rFonts w:hint="eastAsia"/>
          <w:lang w:eastAsia="zh-CN"/>
        </w:rPr>
        <w:t>；</w:t>
      </w:r>
    </w:p>
    <w:p w14:paraId="634DE236" w14:textId="37D73594" w:rsidR="00654215" w:rsidRDefault="00654215" w:rsidP="00D75832">
      <w:pPr>
        <w:pStyle w:val="afffc"/>
        <w:rPr>
          <w:lang w:eastAsia="zh-CN"/>
        </w:rPr>
      </w:pPr>
      <w:r>
        <w:rPr>
          <w:rFonts w:hint="eastAsia"/>
          <w:lang w:eastAsia="zh-CN"/>
        </w:rPr>
        <w:t>e）</w:t>
      </w:r>
      <w:r w:rsidRPr="00654215">
        <w:rPr>
          <w:lang w:eastAsia="zh-CN"/>
        </w:rPr>
        <w:t>应选择在地势较高、排水通畅、不受洪涝威胁的地段，场地标高宜高于当地重现期20年一遇的洪水位</w:t>
      </w:r>
      <w:r>
        <w:rPr>
          <w:rFonts w:hint="eastAsia"/>
          <w:lang w:eastAsia="zh-CN"/>
        </w:rPr>
        <w:t>。</w:t>
      </w:r>
    </w:p>
    <w:p w14:paraId="5F1CE0B7" w14:textId="2CDC6E7C" w:rsidR="007E6868" w:rsidRDefault="00B62E26" w:rsidP="005E2AE2">
      <w:pPr>
        <w:pStyle w:val="23"/>
        <w:spacing w:before="156" w:after="156"/>
        <w:ind w:left="0"/>
        <w:rPr>
          <w:lang w:eastAsia="zh-CN"/>
        </w:rPr>
      </w:pPr>
      <w:r>
        <w:rPr>
          <w:rFonts w:hint="eastAsia"/>
          <w:lang w:eastAsia="zh-CN"/>
        </w:rPr>
        <w:t>建设</w:t>
      </w:r>
      <w:r w:rsidR="007E6868">
        <w:rPr>
          <w:rFonts w:hint="eastAsia"/>
          <w:lang w:eastAsia="zh-CN"/>
        </w:rPr>
        <w:t>规模</w:t>
      </w:r>
    </w:p>
    <w:p w14:paraId="3EFE70BB" w14:textId="5EA527DA" w:rsidR="007E6868" w:rsidRPr="007E6868" w:rsidRDefault="007E6868" w:rsidP="007E6868">
      <w:pPr>
        <w:pStyle w:val="afffc"/>
        <w:rPr>
          <w:lang w:eastAsia="zh-CN"/>
        </w:rPr>
      </w:pPr>
      <w:r w:rsidRPr="007E6868">
        <w:rPr>
          <w:rFonts w:hint="eastAsia"/>
          <w:lang w:eastAsia="zh-CN"/>
        </w:rPr>
        <w:t>建设面积</w:t>
      </w:r>
      <w:r w:rsidR="00A575EE">
        <w:rPr>
          <w:rFonts w:hint="eastAsia"/>
          <w:lang w:eastAsia="zh-CN"/>
        </w:rPr>
        <w:t>宜</w:t>
      </w:r>
      <w:r w:rsidRPr="007E6868">
        <w:rPr>
          <w:rFonts w:hint="eastAsia"/>
          <w:lang w:eastAsia="zh-CN"/>
        </w:rPr>
        <w:t>在500</w:t>
      </w:r>
      <w:r w:rsidRPr="00FD6D59">
        <w:rPr>
          <w:rFonts w:ascii="Times New Roman" w:cs="Times New Roman"/>
          <w:lang w:eastAsia="zh-CN"/>
        </w:rPr>
        <w:t>㎡</w:t>
      </w:r>
      <w:r w:rsidR="00B62E26">
        <w:rPr>
          <w:rFonts w:ascii="Times New Roman" w:cs="Times New Roman" w:hint="eastAsia"/>
          <w:lang w:eastAsia="zh-CN"/>
        </w:rPr>
        <w:t>以上</w:t>
      </w:r>
      <w:r w:rsidR="00B62E26">
        <w:rPr>
          <w:rFonts w:hint="eastAsia"/>
          <w:lang w:eastAsia="zh-CN"/>
        </w:rPr>
        <w:t>，</w:t>
      </w:r>
      <w:r w:rsidR="00654215">
        <w:rPr>
          <w:rFonts w:hint="eastAsia"/>
          <w:lang w:eastAsia="zh-CN"/>
        </w:rPr>
        <w:t>涉及用地审批的，应按照程序提出申请，获批后方可建设。</w:t>
      </w:r>
      <w:r w:rsidR="00B62E26" w:rsidRPr="007E6868">
        <w:rPr>
          <w:lang w:eastAsia="zh-CN"/>
        </w:rPr>
        <w:t xml:space="preserve"> </w:t>
      </w:r>
    </w:p>
    <w:p w14:paraId="133AD5A1" w14:textId="3EF10AA7" w:rsidR="00960D8D" w:rsidRDefault="00B62E26" w:rsidP="005E2AE2">
      <w:pPr>
        <w:pStyle w:val="23"/>
        <w:spacing w:before="156" w:after="156"/>
        <w:ind w:left="0"/>
        <w:rPr>
          <w:lang w:eastAsia="zh-CN"/>
        </w:rPr>
      </w:pPr>
      <w:r>
        <w:rPr>
          <w:rFonts w:hint="eastAsia"/>
          <w:lang w:eastAsia="zh-CN"/>
        </w:rPr>
        <w:t>结构</w:t>
      </w:r>
      <w:r w:rsidR="007E6868">
        <w:rPr>
          <w:rFonts w:hint="eastAsia"/>
          <w:lang w:eastAsia="zh-CN"/>
        </w:rPr>
        <w:t>形式</w:t>
      </w:r>
    </w:p>
    <w:p w14:paraId="16F6D828" w14:textId="2CB266C0" w:rsidR="007E6868" w:rsidRPr="007E6868" w:rsidRDefault="00FD6D59" w:rsidP="007E6868">
      <w:pPr>
        <w:pStyle w:val="afffc"/>
        <w:rPr>
          <w:lang w:eastAsia="zh-CN"/>
        </w:rPr>
      </w:pPr>
      <w:r>
        <w:rPr>
          <w:rFonts w:hint="eastAsia"/>
          <w:lang w:eastAsia="zh-CN"/>
        </w:rPr>
        <w:t>应</w:t>
      </w:r>
      <w:r w:rsidR="007E6868">
        <w:rPr>
          <w:rFonts w:hint="eastAsia"/>
          <w:lang w:eastAsia="zh-CN"/>
        </w:rPr>
        <w:t>采用框架</w:t>
      </w:r>
      <w:r w:rsidR="00E030B8">
        <w:rPr>
          <w:rFonts w:hint="eastAsia"/>
          <w:lang w:eastAsia="zh-CN"/>
        </w:rPr>
        <w:t>或剪力墙</w:t>
      </w:r>
      <w:r w:rsidR="007E6868">
        <w:rPr>
          <w:rFonts w:hint="eastAsia"/>
          <w:lang w:eastAsia="zh-CN"/>
        </w:rPr>
        <w:t>结构，</w:t>
      </w:r>
      <w:r w:rsidR="00B930E2">
        <w:rPr>
          <w:rFonts w:hint="eastAsia"/>
          <w:lang w:eastAsia="zh-CN"/>
        </w:rPr>
        <w:t>使用防腐耐用材料，具备抵御强台风的能力</w:t>
      </w:r>
      <w:r>
        <w:rPr>
          <w:rFonts w:hint="eastAsia"/>
          <w:lang w:eastAsia="zh-CN"/>
        </w:rPr>
        <w:t>，</w:t>
      </w:r>
      <w:r w:rsidR="007E6868">
        <w:rPr>
          <w:rFonts w:hint="eastAsia"/>
          <w:lang w:eastAsia="zh-CN"/>
        </w:rPr>
        <w:t>地面使用混凝土硬化</w:t>
      </w:r>
      <w:r w:rsidR="00E030B8">
        <w:rPr>
          <w:rFonts w:hint="eastAsia"/>
          <w:lang w:eastAsia="zh-CN"/>
        </w:rPr>
        <w:t>及防滑耐压处理</w:t>
      </w:r>
      <w:r w:rsidR="007E6868">
        <w:rPr>
          <w:rFonts w:hint="eastAsia"/>
          <w:lang w:eastAsia="zh-CN"/>
        </w:rPr>
        <w:t>。</w:t>
      </w:r>
    </w:p>
    <w:p w14:paraId="286F407E" w14:textId="5569ED67" w:rsidR="006D36FA" w:rsidRDefault="0030421D" w:rsidP="00633E25">
      <w:pPr>
        <w:pStyle w:val="13"/>
        <w:spacing w:before="156" w:after="156"/>
      </w:pPr>
      <w:bookmarkStart w:id="51" w:name="_Toc236565131"/>
      <w:r>
        <w:rPr>
          <w:rFonts w:hint="eastAsia"/>
          <w:lang w:eastAsia="zh-CN"/>
        </w:rPr>
        <w:t>站区设计</w:t>
      </w:r>
      <w:bookmarkEnd w:id="51"/>
    </w:p>
    <w:p w14:paraId="417C2F98" w14:textId="06D0F8E3" w:rsidR="00EB3B0E" w:rsidRDefault="0030421D" w:rsidP="005E2AE2">
      <w:pPr>
        <w:pStyle w:val="23"/>
        <w:spacing w:before="156" w:after="156"/>
        <w:ind w:left="0"/>
        <w:rPr>
          <w:lang w:eastAsia="zh-CN"/>
        </w:rPr>
      </w:pPr>
      <w:r>
        <w:rPr>
          <w:rFonts w:hint="eastAsia"/>
          <w:lang w:eastAsia="zh-CN"/>
        </w:rPr>
        <w:t>功能区布置</w:t>
      </w:r>
    </w:p>
    <w:p w14:paraId="21EFBDCB" w14:textId="705063D9" w:rsidR="007E6868" w:rsidRDefault="007E6868" w:rsidP="001909FC">
      <w:pPr>
        <w:pStyle w:val="afffc"/>
        <w:rPr>
          <w:lang w:eastAsia="zh-CN"/>
        </w:rPr>
      </w:pPr>
      <w:r w:rsidRPr="007E6868">
        <w:rPr>
          <w:rFonts w:hint="eastAsia"/>
          <w:lang w:eastAsia="zh-CN"/>
        </w:rPr>
        <w:t>应</w:t>
      </w:r>
      <w:r w:rsidR="00760095">
        <w:rPr>
          <w:rFonts w:hint="eastAsia"/>
          <w:lang w:eastAsia="zh-CN"/>
        </w:rPr>
        <w:t>规划</w:t>
      </w:r>
      <w:r w:rsidR="00B930BA">
        <w:rPr>
          <w:rFonts w:hint="eastAsia"/>
          <w:lang w:eastAsia="zh-CN"/>
        </w:rPr>
        <w:t>新鲜胶乳</w:t>
      </w:r>
      <w:r w:rsidR="0030421D">
        <w:rPr>
          <w:rFonts w:hint="eastAsia"/>
          <w:lang w:eastAsia="zh-CN"/>
        </w:rPr>
        <w:t>收购区、清洗区、</w:t>
      </w:r>
      <w:r w:rsidR="00B930BA">
        <w:rPr>
          <w:rFonts w:hint="eastAsia"/>
          <w:lang w:eastAsia="zh-CN"/>
        </w:rPr>
        <w:t>胶园凝胶存放区、</w:t>
      </w:r>
      <w:r w:rsidR="0030421D">
        <w:rPr>
          <w:rFonts w:hint="eastAsia"/>
          <w:lang w:eastAsia="zh-CN"/>
        </w:rPr>
        <w:t>污水处理区、工具存放间、危化品</w:t>
      </w:r>
      <w:r w:rsidR="003A39A9">
        <w:rPr>
          <w:rFonts w:hint="eastAsia"/>
          <w:lang w:eastAsia="zh-CN"/>
        </w:rPr>
        <w:t>专用</w:t>
      </w:r>
      <w:r w:rsidR="0030421D">
        <w:rPr>
          <w:rFonts w:hint="eastAsia"/>
          <w:lang w:eastAsia="zh-CN"/>
        </w:rPr>
        <w:t>储存间和休息区。</w:t>
      </w:r>
    </w:p>
    <w:p w14:paraId="45FBDF41" w14:textId="05D8FDBD" w:rsidR="00960D8D" w:rsidRDefault="00DA1498" w:rsidP="005E2AE2">
      <w:pPr>
        <w:pStyle w:val="23"/>
        <w:spacing w:before="156" w:after="156"/>
        <w:ind w:left="0"/>
        <w:rPr>
          <w:lang w:eastAsia="zh-CN"/>
        </w:rPr>
      </w:pPr>
      <w:r>
        <w:rPr>
          <w:rFonts w:hint="eastAsia"/>
          <w:lang w:eastAsia="zh-CN"/>
        </w:rPr>
        <w:t>储胶池</w:t>
      </w:r>
    </w:p>
    <w:p w14:paraId="0AC79750" w14:textId="62B7BD80" w:rsidR="00DA1498" w:rsidRDefault="00DA1498" w:rsidP="00DA1498">
      <w:pPr>
        <w:pStyle w:val="afffc"/>
        <w:rPr>
          <w:lang w:eastAsia="zh-CN"/>
        </w:rPr>
      </w:pPr>
      <w:r>
        <w:rPr>
          <w:rFonts w:hint="eastAsia"/>
          <w:lang w:eastAsia="zh-CN"/>
        </w:rPr>
        <w:lastRenderedPageBreak/>
        <w:t>储胶池</w:t>
      </w:r>
      <w:r w:rsidR="00D8479D">
        <w:rPr>
          <w:rFonts w:hint="eastAsia"/>
          <w:lang w:eastAsia="zh-CN"/>
        </w:rPr>
        <w:t>位于</w:t>
      </w:r>
      <w:r w:rsidR="00F70B1E">
        <w:rPr>
          <w:rFonts w:hint="eastAsia"/>
          <w:lang w:eastAsia="zh-CN"/>
        </w:rPr>
        <w:t>新鲜胶乳</w:t>
      </w:r>
      <w:r w:rsidR="00D8479D">
        <w:rPr>
          <w:rFonts w:hint="eastAsia"/>
          <w:lang w:eastAsia="zh-CN"/>
        </w:rPr>
        <w:t>收购区，</w:t>
      </w:r>
      <w:r>
        <w:rPr>
          <w:rFonts w:hint="eastAsia"/>
          <w:lang w:eastAsia="zh-CN"/>
        </w:rPr>
        <w:t>容量应在25</w:t>
      </w:r>
      <w:r w:rsidR="00A82D40">
        <w:rPr>
          <w:rFonts w:hint="eastAsia"/>
          <w:lang w:eastAsia="zh-CN"/>
        </w:rPr>
        <w:t xml:space="preserve"> </w:t>
      </w:r>
      <w:r w:rsidR="00481A08">
        <w:rPr>
          <w:rFonts w:hint="eastAsia"/>
          <w:lang w:eastAsia="zh-CN"/>
        </w:rPr>
        <w:t>m³以上</w:t>
      </w:r>
      <w:r>
        <w:rPr>
          <w:rFonts w:hint="eastAsia"/>
          <w:lang w:eastAsia="zh-CN"/>
        </w:rPr>
        <w:t>，应采用防渗材料，池壁、池底贴</w:t>
      </w:r>
      <w:r w:rsidR="00875AB8">
        <w:rPr>
          <w:rFonts w:hint="eastAsia"/>
          <w:lang w:eastAsia="zh-CN"/>
        </w:rPr>
        <w:t>表面光滑的</w:t>
      </w:r>
      <w:r>
        <w:rPr>
          <w:rFonts w:hint="eastAsia"/>
          <w:lang w:eastAsia="zh-CN"/>
        </w:rPr>
        <w:t>瓷砖，鼓励使用不锈钢储胶池</w:t>
      </w:r>
      <w:r w:rsidR="00760095">
        <w:rPr>
          <w:rFonts w:hint="eastAsia"/>
          <w:lang w:eastAsia="zh-CN"/>
        </w:rPr>
        <w:t>；</w:t>
      </w:r>
      <w:r>
        <w:rPr>
          <w:rFonts w:hint="eastAsia"/>
          <w:lang w:eastAsia="zh-CN"/>
        </w:rPr>
        <w:t>边缘应高于地面30</w:t>
      </w:r>
      <w:r w:rsidR="00481A08">
        <w:rPr>
          <w:rFonts w:hint="eastAsia"/>
          <w:lang w:eastAsia="zh-CN"/>
        </w:rPr>
        <w:t>㎝</w:t>
      </w:r>
      <w:r>
        <w:rPr>
          <w:rFonts w:hint="eastAsia"/>
          <w:lang w:eastAsia="zh-CN"/>
        </w:rPr>
        <w:t>以上，且保持一定向外倾斜的斜角</w:t>
      </w:r>
      <w:r w:rsidR="00F02B9C">
        <w:rPr>
          <w:rFonts w:hint="eastAsia"/>
          <w:lang w:eastAsia="zh-CN"/>
        </w:rPr>
        <w:t>，</w:t>
      </w:r>
      <w:r>
        <w:rPr>
          <w:rFonts w:hint="eastAsia"/>
          <w:lang w:eastAsia="zh-CN"/>
        </w:rPr>
        <w:t>防止非胶杂质混入。</w:t>
      </w:r>
    </w:p>
    <w:p w14:paraId="4F09EE0D" w14:textId="3DEDB1F0" w:rsidR="006D36FA" w:rsidRDefault="00DA1498" w:rsidP="005E2AE2">
      <w:pPr>
        <w:pStyle w:val="23"/>
        <w:spacing w:before="156" w:after="156"/>
        <w:ind w:left="0"/>
        <w:rPr>
          <w:lang w:eastAsia="zh-CN"/>
        </w:rPr>
      </w:pPr>
      <w:r>
        <w:rPr>
          <w:rFonts w:hint="eastAsia"/>
          <w:lang w:eastAsia="zh-CN"/>
        </w:rPr>
        <w:t>清洗池</w:t>
      </w:r>
    </w:p>
    <w:p w14:paraId="734F88CD" w14:textId="0522D2AE" w:rsidR="00DA1498" w:rsidRDefault="00D8479D" w:rsidP="00DA1498">
      <w:pPr>
        <w:pStyle w:val="afffc"/>
        <w:rPr>
          <w:lang w:eastAsia="zh-CN"/>
        </w:rPr>
      </w:pPr>
      <w:r>
        <w:rPr>
          <w:rFonts w:hint="eastAsia"/>
          <w:lang w:eastAsia="zh-CN"/>
        </w:rPr>
        <w:t>清洗区</w:t>
      </w:r>
      <w:r w:rsidR="00481A08">
        <w:rPr>
          <w:rFonts w:hint="eastAsia"/>
          <w:lang w:eastAsia="zh-CN"/>
        </w:rPr>
        <w:t>应</w:t>
      </w:r>
      <w:r w:rsidR="00DA1498" w:rsidRPr="00DA1498">
        <w:rPr>
          <w:rFonts w:hint="eastAsia"/>
          <w:lang w:eastAsia="zh-CN"/>
        </w:rPr>
        <w:t>配备</w:t>
      </w:r>
      <w:r w:rsidR="00481A08">
        <w:rPr>
          <w:rFonts w:hint="eastAsia"/>
          <w:lang w:eastAsia="zh-CN"/>
        </w:rPr>
        <w:t>与其</w:t>
      </w:r>
      <w:r w:rsidR="0076130B">
        <w:rPr>
          <w:rFonts w:hint="eastAsia"/>
          <w:lang w:eastAsia="zh-CN"/>
        </w:rPr>
        <w:t>经营</w:t>
      </w:r>
      <w:r w:rsidR="00481A08">
        <w:rPr>
          <w:rFonts w:hint="eastAsia"/>
          <w:lang w:eastAsia="zh-CN"/>
        </w:rPr>
        <w:t>规模相匹配的清洗池</w:t>
      </w:r>
      <w:r w:rsidR="00DA1498" w:rsidRPr="00DA1498">
        <w:rPr>
          <w:rFonts w:hint="eastAsia"/>
          <w:lang w:eastAsia="zh-CN"/>
        </w:rPr>
        <w:t>，提供干净充足的水用于清洗胶桶、</w:t>
      </w:r>
      <w:r w:rsidR="004A5DD9">
        <w:rPr>
          <w:rFonts w:hint="eastAsia"/>
          <w:lang w:eastAsia="zh-CN"/>
        </w:rPr>
        <w:t>胶罐、</w:t>
      </w:r>
      <w:r w:rsidR="00DA1498" w:rsidRPr="00DA1498">
        <w:rPr>
          <w:rFonts w:hint="eastAsia"/>
          <w:lang w:eastAsia="zh-CN"/>
        </w:rPr>
        <w:t>运胶设施</w:t>
      </w:r>
      <w:r w:rsidR="0076130B">
        <w:rPr>
          <w:rFonts w:hint="eastAsia"/>
          <w:lang w:eastAsia="zh-CN"/>
        </w:rPr>
        <w:t>，</w:t>
      </w:r>
      <w:r w:rsidR="00DA1498" w:rsidRPr="00DA1498">
        <w:rPr>
          <w:rFonts w:hint="eastAsia"/>
          <w:lang w:eastAsia="zh-CN"/>
        </w:rPr>
        <w:t>清洗产生的</w:t>
      </w:r>
      <w:r w:rsidR="00765C2E">
        <w:rPr>
          <w:rFonts w:hint="eastAsia"/>
          <w:lang w:eastAsia="zh-CN"/>
        </w:rPr>
        <w:t>废水</w:t>
      </w:r>
      <w:r w:rsidR="00DA1498" w:rsidRPr="00DA1498">
        <w:rPr>
          <w:rFonts w:hint="eastAsia"/>
          <w:lang w:eastAsia="zh-CN"/>
        </w:rPr>
        <w:t>应</w:t>
      </w:r>
      <w:r w:rsidR="004A5DD9">
        <w:rPr>
          <w:rFonts w:hint="eastAsia"/>
          <w:lang w:eastAsia="zh-CN"/>
        </w:rPr>
        <w:t>通过污水收集沟</w:t>
      </w:r>
      <w:r w:rsidR="00DA1498" w:rsidRPr="00DA1498">
        <w:rPr>
          <w:rFonts w:hint="eastAsia"/>
          <w:lang w:eastAsia="zh-CN"/>
        </w:rPr>
        <w:t>收集</w:t>
      </w:r>
      <w:r w:rsidR="00D05E59">
        <w:rPr>
          <w:rFonts w:hint="eastAsia"/>
          <w:lang w:eastAsia="zh-CN"/>
        </w:rPr>
        <w:t>，</w:t>
      </w:r>
      <w:r w:rsidR="00765C2E">
        <w:rPr>
          <w:rFonts w:hint="eastAsia"/>
          <w:lang w:eastAsia="zh-CN"/>
        </w:rPr>
        <w:t>汇入</w:t>
      </w:r>
      <w:r w:rsidR="00D05E59">
        <w:rPr>
          <w:rFonts w:hint="eastAsia"/>
          <w:lang w:eastAsia="zh-CN"/>
        </w:rPr>
        <w:t>排污</w:t>
      </w:r>
      <w:r w:rsidR="0076130B">
        <w:rPr>
          <w:rFonts w:hint="eastAsia"/>
          <w:lang w:eastAsia="zh-CN"/>
        </w:rPr>
        <w:t>池</w:t>
      </w:r>
      <w:r w:rsidR="00DA1498" w:rsidRPr="00DA1498">
        <w:rPr>
          <w:rFonts w:hint="eastAsia"/>
          <w:lang w:eastAsia="zh-CN"/>
        </w:rPr>
        <w:t>。</w:t>
      </w:r>
    </w:p>
    <w:p w14:paraId="658D642A" w14:textId="3363258C" w:rsidR="00B930BA" w:rsidRDefault="00B930BA" w:rsidP="005E2AE2">
      <w:pPr>
        <w:pStyle w:val="23"/>
        <w:spacing w:before="156" w:after="156"/>
        <w:ind w:left="0"/>
        <w:rPr>
          <w:lang w:eastAsia="zh-CN"/>
        </w:rPr>
      </w:pPr>
      <w:r>
        <w:rPr>
          <w:rFonts w:hint="eastAsia"/>
          <w:lang w:eastAsia="zh-CN"/>
        </w:rPr>
        <w:t>胶园凝胶存放区</w:t>
      </w:r>
    </w:p>
    <w:p w14:paraId="301DB636" w14:textId="7C912756" w:rsidR="00B930BA" w:rsidRPr="00B930BA" w:rsidRDefault="00B930BA" w:rsidP="00DA1498">
      <w:pPr>
        <w:pStyle w:val="afffc"/>
        <w:rPr>
          <w:lang w:eastAsia="zh-CN"/>
        </w:rPr>
      </w:pPr>
      <w:r>
        <w:rPr>
          <w:rFonts w:hint="eastAsia"/>
          <w:lang w:eastAsia="zh-CN"/>
        </w:rPr>
        <w:t>胶园凝胶存放区应与新鲜胶乳收购区分开，用于存放</w:t>
      </w:r>
      <w:r w:rsidR="007B2B82">
        <w:rPr>
          <w:rFonts w:hint="eastAsia"/>
          <w:lang w:eastAsia="zh-CN"/>
        </w:rPr>
        <w:t>变质胶乳、</w:t>
      </w:r>
      <w:r>
        <w:rPr>
          <w:rFonts w:hint="eastAsia"/>
          <w:lang w:eastAsia="zh-CN"/>
        </w:rPr>
        <w:t>各</w:t>
      </w:r>
      <w:r w:rsidR="003A39A9">
        <w:rPr>
          <w:rFonts w:hint="eastAsia"/>
          <w:lang w:eastAsia="zh-CN"/>
        </w:rPr>
        <w:t>种</w:t>
      </w:r>
      <w:r>
        <w:rPr>
          <w:rFonts w:hint="eastAsia"/>
          <w:lang w:eastAsia="zh-CN"/>
        </w:rPr>
        <w:t>胶园凝胶；存放区应采用水泥硬化，并设计一定坡度和污水收集沟，</w:t>
      </w:r>
      <w:r w:rsidR="003A39A9">
        <w:rPr>
          <w:rFonts w:hint="eastAsia"/>
          <w:lang w:eastAsia="zh-CN"/>
        </w:rPr>
        <w:t>便于</w:t>
      </w:r>
      <w:r>
        <w:rPr>
          <w:rFonts w:hint="eastAsia"/>
          <w:lang w:eastAsia="zh-CN"/>
        </w:rPr>
        <w:t>污水收集。</w:t>
      </w:r>
    </w:p>
    <w:p w14:paraId="69212FB0" w14:textId="05BE9F40" w:rsidR="00DA1498" w:rsidRDefault="00FC3E47" w:rsidP="005E2AE2">
      <w:pPr>
        <w:pStyle w:val="23"/>
        <w:spacing w:before="156" w:after="156"/>
        <w:ind w:left="0"/>
        <w:rPr>
          <w:lang w:eastAsia="zh-CN"/>
        </w:rPr>
      </w:pPr>
      <w:r>
        <w:rPr>
          <w:rFonts w:hint="eastAsia"/>
          <w:lang w:eastAsia="zh-CN"/>
        </w:rPr>
        <w:t>排污池</w:t>
      </w:r>
    </w:p>
    <w:p w14:paraId="5AB0E2AA" w14:textId="13FCCD3C" w:rsidR="00DC3F4D" w:rsidRPr="00AD1847" w:rsidRDefault="001A5C4D" w:rsidP="00DC3F4D">
      <w:pPr>
        <w:pStyle w:val="afffc"/>
        <w:rPr>
          <w:color w:val="000000" w:themeColor="text1"/>
          <w:lang w:eastAsia="zh-CN"/>
        </w:rPr>
      </w:pPr>
      <w:r w:rsidRPr="00AD1847">
        <w:rPr>
          <w:rFonts w:hint="eastAsia"/>
          <w:color w:val="000000" w:themeColor="text1"/>
          <w:lang w:eastAsia="zh-CN"/>
        </w:rPr>
        <w:t>排污池位于污水处理区，</w:t>
      </w:r>
      <w:r w:rsidR="00E81473" w:rsidRPr="00AD1847">
        <w:rPr>
          <w:rFonts w:hint="eastAsia"/>
          <w:color w:val="000000" w:themeColor="text1"/>
          <w:lang w:eastAsia="zh-CN"/>
        </w:rPr>
        <w:t>用于收集和处理收胶过程中产生的污水</w:t>
      </w:r>
      <w:r w:rsidR="0076130B" w:rsidRPr="00AD1847">
        <w:rPr>
          <w:rFonts w:hint="eastAsia"/>
          <w:color w:val="000000" w:themeColor="text1"/>
          <w:lang w:eastAsia="zh-CN"/>
        </w:rPr>
        <w:t>，</w:t>
      </w:r>
      <w:r w:rsidR="008F6111" w:rsidRPr="00AD1847">
        <w:rPr>
          <w:rFonts w:hint="eastAsia"/>
          <w:color w:val="000000" w:themeColor="text1"/>
          <w:lang w:eastAsia="zh-CN"/>
        </w:rPr>
        <w:t>分</w:t>
      </w:r>
      <w:r w:rsidR="00E81473" w:rsidRPr="00AD1847">
        <w:rPr>
          <w:rFonts w:hint="eastAsia"/>
          <w:color w:val="000000" w:themeColor="text1"/>
          <w:lang w:eastAsia="zh-CN"/>
        </w:rPr>
        <w:t>缓冲池和汇集池</w:t>
      </w:r>
      <w:r w:rsidR="008F6111" w:rsidRPr="00AD1847">
        <w:rPr>
          <w:rFonts w:hint="eastAsia"/>
          <w:color w:val="000000" w:themeColor="text1"/>
          <w:lang w:eastAsia="zh-CN"/>
        </w:rPr>
        <w:t>两部分</w:t>
      </w:r>
      <w:r w:rsidR="00E81473" w:rsidRPr="00AD1847">
        <w:rPr>
          <w:rFonts w:hint="eastAsia"/>
          <w:color w:val="000000" w:themeColor="text1"/>
          <w:lang w:eastAsia="zh-CN"/>
        </w:rPr>
        <w:t>，汇集池前端设缓冲池，用于</w:t>
      </w:r>
      <w:r w:rsidR="008F6111" w:rsidRPr="00AD1847">
        <w:rPr>
          <w:rFonts w:hint="eastAsia"/>
          <w:color w:val="000000" w:themeColor="text1"/>
          <w:lang w:eastAsia="zh-CN"/>
        </w:rPr>
        <w:t>沉淀砂石和初步酸化发酵废水，可用格栅收集碎胶等固体物。</w:t>
      </w:r>
      <w:r w:rsidR="00F02B9C" w:rsidRPr="00AD1847">
        <w:rPr>
          <w:rFonts w:hint="eastAsia"/>
          <w:color w:val="000000" w:themeColor="text1"/>
          <w:lang w:eastAsia="zh-CN"/>
        </w:rPr>
        <w:t>排污池建设面积应与收胶</w:t>
      </w:r>
      <w:r w:rsidR="00A575EE">
        <w:rPr>
          <w:rFonts w:hint="eastAsia"/>
          <w:color w:val="000000" w:themeColor="text1"/>
          <w:lang w:eastAsia="zh-CN"/>
        </w:rPr>
        <w:t>能力</w:t>
      </w:r>
      <w:r w:rsidR="00F02B9C" w:rsidRPr="00AD1847">
        <w:rPr>
          <w:rFonts w:hint="eastAsia"/>
          <w:color w:val="000000" w:themeColor="text1"/>
          <w:lang w:eastAsia="zh-CN"/>
        </w:rPr>
        <w:t>相匹配。</w:t>
      </w:r>
    </w:p>
    <w:p w14:paraId="68DA665B" w14:textId="53939B26" w:rsidR="00DA1498" w:rsidRPr="00AD1847" w:rsidRDefault="00DC3F4D" w:rsidP="005E2AE2">
      <w:pPr>
        <w:pStyle w:val="23"/>
        <w:spacing w:before="156" w:after="156"/>
        <w:ind w:left="0"/>
        <w:rPr>
          <w:color w:val="000000" w:themeColor="text1"/>
          <w:lang w:eastAsia="zh-CN"/>
        </w:rPr>
      </w:pPr>
      <w:r w:rsidRPr="00AD1847">
        <w:rPr>
          <w:rFonts w:hint="eastAsia"/>
          <w:color w:val="000000" w:themeColor="text1"/>
          <w:lang w:eastAsia="zh-CN"/>
        </w:rPr>
        <w:t>污水收集沟</w:t>
      </w:r>
    </w:p>
    <w:p w14:paraId="481A93A8" w14:textId="3B26F9EE" w:rsidR="00DC3F4D" w:rsidRPr="00AD1847" w:rsidRDefault="00141BB4" w:rsidP="00DC3F4D">
      <w:pPr>
        <w:pStyle w:val="afffc"/>
        <w:rPr>
          <w:color w:val="000000" w:themeColor="text1"/>
          <w:lang w:eastAsia="zh-CN"/>
        </w:rPr>
      </w:pPr>
      <w:r w:rsidRPr="00AD1847">
        <w:rPr>
          <w:rFonts w:hint="eastAsia"/>
          <w:color w:val="000000" w:themeColor="text1"/>
          <w:lang w:eastAsia="zh-CN"/>
        </w:rPr>
        <w:t>站区</w:t>
      </w:r>
      <w:r w:rsidR="00DC3F4D" w:rsidRPr="00AD1847">
        <w:rPr>
          <w:rFonts w:hint="eastAsia"/>
          <w:color w:val="000000" w:themeColor="text1"/>
          <w:lang w:eastAsia="zh-CN"/>
        </w:rPr>
        <w:t>边缘</w:t>
      </w:r>
      <w:r w:rsidR="0076130B" w:rsidRPr="00AD1847">
        <w:rPr>
          <w:rFonts w:hint="eastAsia"/>
          <w:color w:val="000000" w:themeColor="text1"/>
          <w:lang w:eastAsia="zh-CN"/>
        </w:rPr>
        <w:t>应</w:t>
      </w:r>
      <w:r w:rsidR="00DC3F4D" w:rsidRPr="00AD1847">
        <w:rPr>
          <w:rFonts w:hint="eastAsia"/>
          <w:color w:val="000000" w:themeColor="text1"/>
          <w:lang w:eastAsia="zh-CN"/>
        </w:rPr>
        <w:t>设</w:t>
      </w:r>
      <w:r w:rsidRPr="00AD1847">
        <w:rPr>
          <w:rFonts w:hint="eastAsia"/>
          <w:color w:val="000000" w:themeColor="text1"/>
          <w:lang w:eastAsia="zh-CN"/>
        </w:rPr>
        <w:t>污水收集沟，</w:t>
      </w:r>
      <w:r w:rsidR="006711BD" w:rsidRPr="00AD1847">
        <w:rPr>
          <w:rFonts w:hint="eastAsia"/>
          <w:color w:val="000000" w:themeColor="text1"/>
          <w:lang w:eastAsia="zh-CN"/>
        </w:rPr>
        <w:t>污水收集沟</w:t>
      </w:r>
      <w:r w:rsidR="00DC3F4D" w:rsidRPr="00AD1847">
        <w:rPr>
          <w:rFonts w:hint="eastAsia"/>
          <w:color w:val="000000" w:themeColor="text1"/>
          <w:lang w:eastAsia="zh-CN"/>
        </w:rPr>
        <w:t>宽度</w:t>
      </w:r>
      <w:r w:rsidRPr="00AD1847">
        <w:rPr>
          <w:rFonts w:hint="eastAsia"/>
          <w:color w:val="000000" w:themeColor="text1"/>
          <w:lang w:eastAsia="zh-CN"/>
        </w:rPr>
        <w:t>、</w:t>
      </w:r>
      <w:r w:rsidR="00DC3F4D" w:rsidRPr="00AD1847">
        <w:rPr>
          <w:rFonts w:hint="eastAsia"/>
          <w:color w:val="000000" w:themeColor="text1"/>
          <w:lang w:eastAsia="zh-CN"/>
        </w:rPr>
        <w:t>深度</w:t>
      </w:r>
      <w:r w:rsidRPr="00AD1847">
        <w:rPr>
          <w:rFonts w:hint="eastAsia"/>
          <w:color w:val="000000" w:themeColor="text1"/>
          <w:lang w:eastAsia="zh-CN"/>
        </w:rPr>
        <w:t>宜</w:t>
      </w:r>
      <w:r w:rsidR="0076130B" w:rsidRPr="00AD1847">
        <w:rPr>
          <w:rFonts w:hint="eastAsia"/>
          <w:color w:val="000000" w:themeColor="text1"/>
          <w:lang w:eastAsia="zh-CN"/>
        </w:rPr>
        <w:t>为</w:t>
      </w:r>
      <w:r w:rsidRPr="00AD1847">
        <w:rPr>
          <w:rFonts w:hint="eastAsia"/>
          <w:color w:val="000000" w:themeColor="text1"/>
          <w:lang w:eastAsia="zh-CN"/>
        </w:rPr>
        <w:t>25</w:t>
      </w:r>
      <w:r w:rsidR="00760095" w:rsidRPr="00AD1847">
        <w:rPr>
          <w:rFonts w:hint="eastAsia"/>
          <w:color w:val="000000" w:themeColor="text1"/>
          <w:lang w:eastAsia="zh-CN"/>
        </w:rPr>
        <w:t>㎝</w:t>
      </w:r>
      <w:r w:rsidR="000B29FA" w:rsidRPr="000B29FA">
        <w:rPr>
          <w:color w:val="000000" w:themeColor="text1"/>
          <w:lang w:eastAsia="zh-CN"/>
        </w:rPr>
        <w:t>～</w:t>
      </w:r>
      <w:r w:rsidRPr="00AD1847">
        <w:rPr>
          <w:rFonts w:hint="eastAsia"/>
          <w:color w:val="000000" w:themeColor="text1"/>
          <w:lang w:eastAsia="zh-CN"/>
        </w:rPr>
        <w:t>4</w:t>
      </w:r>
      <w:r w:rsidR="0076130B" w:rsidRPr="00AD1847">
        <w:rPr>
          <w:rFonts w:hint="eastAsia"/>
          <w:color w:val="000000" w:themeColor="text1"/>
          <w:lang w:eastAsia="zh-CN"/>
        </w:rPr>
        <w:t>0㎝</w:t>
      </w:r>
      <w:r w:rsidR="006711BD" w:rsidRPr="00AD1847">
        <w:rPr>
          <w:rFonts w:hint="eastAsia"/>
          <w:color w:val="000000" w:themeColor="text1"/>
          <w:lang w:eastAsia="zh-CN"/>
        </w:rPr>
        <w:t>，站区</w:t>
      </w:r>
      <w:r w:rsidR="00EE4EA5" w:rsidRPr="00AD1847">
        <w:rPr>
          <w:rFonts w:hint="eastAsia"/>
          <w:color w:val="000000" w:themeColor="text1"/>
          <w:lang w:eastAsia="zh-CN"/>
        </w:rPr>
        <w:t>内的污水通过</w:t>
      </w:r>
      <w:r w:rsidR="006711BD" w:rsidRPr="00AD1847">
        <w:rPr>
          <w:rFonts w:hint="eastAsia"/>
          <w:color w:val="000000" w:themeColor="text1"/>
          <w:lang w:eastAsia="zh-CN"/>
        </w:rPr>
        <w:t>收集</w:t>
      </w:r>
      <w:r w:rsidR="00DC3F4D" w:rsidRPr="00AD1847">
        <w:rPr>
          <w:rFonts w:hint="eastAsia"/>
          <w:color w:val="000000" w:themeColor="text1"/>
          <w:lang w:eastAsia="zh-CN"/>
        </w:rPr>
        <w:t>沟汇集到</w:t>
      </w:r>
      <w:r w:rsidR="00FC3E47" w:rsidRPr="00AD1847">
        <w:rPr>
          <w:rFonts w:hint="eastAsia"/>
          <w:color w:val="000000" w:themeColor="text1"/>
          <w:lang w:eastAsia="zh-CN"/>
        </w:rPr>
        <w:t>排污</w:t>
      </w:r>
      <w:r w:rsidR="00DC3F4D" w:rsidRPr="00AD1847">
        <w:rPr>
          <w:rFonts w:hint="eastAsia"/>
          <w:color w:val="000000" w:themeColor="text1"/>
          <w:lang w:eastAsia="zh-CN"/>
        </w:rPr>
        <w:t>池内。</w:t>
      </w:r>
    </w:p>
    <w:p w14:paraId="11203BA3" w14:textId="74463CE6" w:rsidR="00DA1498" w:rsidRPr="00AD1847" w:rsidRDefault="007E6868" w:rsidP="005E2AE2">
      <w:pPr>
        <w:pStyle w:val="23"/>
        <w:spacing w:before="156" w:after="156"/>
        <w:ind w:left="0"/>
        <w:rPr>
          <w:color w:val="000000" w:themeColor="text1"/>
          <w:lang w:eastAsia="zh-CN"/>
        </w:rPr>
      </w:pPr>
      <w:r w:rsidRPr="00AD1847">
        <w:rPr>
          <w:rFonts w:hint="eastAsia"/>
          <w:color w:val="000000" w:themeColor="text1"/>
          <w:lang w:eastAsia="zh-CN"/>
        </w:rPr>
        <w:t>工具存放间</w:t>
      </w:r>
    </w:p>
    <w:p w14:paraId="4A072A84" w14:textId="614EE285" w:rsidR="001A5C4D" w:rsidRPr="00AD1847" w:rsidRDefault="00760095" w:rsidP="001A5C4D">
      <w:pPr>
        <w:pStyle w:val="afffc"/>
        <w:rPr>
          <w:color w:val="000000" w:themeColor="text1"/>
          <w:lang w:eastAsia="zh-CN"/>
        </w:rPr>
      </w:pPr>
      <w:r w:rsidRPr="00AD1847">
        <w:rPr>
          <w:color w:val="000000" w:themeColor="text1"/>
          <w:lang w:eastAsia="zh-CN"/>
        </w:rPr>
        <w:t>根据</w:t>
      </w:r>
      <w:r w:rsidR="00F70B1E">
        <w:rPr>
          <w:color w:val="000000" w:themeColor="text1"/>
          <w:lang w:eastAsia="zh-CN"/>
        </w:rPr>
        <w:t>新鲜胶乳</w:t>
      </w:r>
      <w:r w:rsidRPr="00AD1847">
        <w:rPr>
          <w:color w:val="000000" w:themeColor="text1"/>
          <w:lang w:eastAsia="zh-CN"/>
        </w:rPr>
        <w:t>收购需求配建10㎡以上的工具存放间，妥善保存工具、设备等，减少因高温高湿</w:t>
      </w:r>
      <w:r w:rsidR="00A575EE">
        <w:rPr>
          <w:rFonts w:hint="eastAsia"/>
          <w:color w:val="000000" w:themeColor="text1"/>
          <w:lang w:eastAsia="zh-CN"/>
        </w:rPr>
        <w:t>环境</w:t>
      </w:r>
      <w:r w:rsidRPr="00AD1847">
        <w:rPr>
          <w:color w:val="000000" w:themeColor="text1"/>
          <w:lang w:eastAsia="zh-CN"/>
        </w:rPr>
        <w:t>导致工具和设备老化快、灵敏度下降等问题。</w:t>
      </w:r>
    </w:p>
    <w:p w14:paraId="25DC162E" w14:textId="2A54F7F6" w:rsidR="001A5C4D" w:rsidRPr="00AD1847" w:rsidRDefault="001A5C4D" w:rsidP="005E2AE2">
      <w:pPr>
        <w:pStyle w:val="23"/>
        <w:spacing w:before="156" w:after="156"/>
        <w:ind w:left="0"/>
        <w:rPr>
          <w:color w:val="000000" w:themeColor="text1"/>
          <w:lang w:eastAsia="zh-CN"/>
        </w:rPr>
      </w:pPr>
      <w:r w:rsidRPr="00AD1847">
        <w:rPr>
          <w:rFonts w:hint="eastAsia"/>
          <w:color w:val="000000" w:themeColor="text1"/>
          <w:lang w:eastAsia="zh-CN"/>
        </w:rPr>
        <w:t>危化品</w:t>
      </w:r>
      <w:r w:rsidR="009E37DF">
        <w:rPr>
          <w:rFonts w:hint="eastAsia"/>
          <w:color w:val="000000" w:themeColor="text1"/>
          <w:lang w:eastAsia="zh-CN"/>
        </w:rPr>
        <w:t>专用</w:t>
      </w:r>
      <w:r w:rsidRPr="00AD1847">
        <w:rPr>
          <w:rFonts w:hint="eastAsia"/>
          <w:color w:val="000000" w:themeColor="text1"/>
          <w:lang w:eastAsia="zh-CN"/>
        </w:rPr>
        <w:t>储存间</w:t>
      </w:r>
    </w:p>
    <w:p w14:paraId="1ACBC39D" w14:textId="5C83F6F4" w:rsidR="001A5C4D" w:rsidRPr="00AD1847" w:rsidRDefault="00C63BE2" w:rsidP="001A5C4D">
      <w:pPr>
        <w:pStyle w:val="afffc"/>
        <w:rPr>
          <w:color w:val="000000" w:themeColor="text1"/>
          <w:lang w:eastAsia="zh-CN"/>
        </w:rPr>
      </w:pPr>
      <w:r w:rsidRPr="00AD1847">
        <w:rPr>
          <w:rFonts w:hint="eastAsia"/>
          <w:color w:val="000000" w:themeColor="text1"/>
          <w:lang w:eastAsia="zh-CN"/>
        </w:rPr>
        <w:t>中转站应配备独立的</w:t>
      </w:r>
      <w:r w:rsidR="00797A9D">
        <w:rPr>
          <w:rFonts w:hint="eastAsia"/>
          <w:color w:val="000000" w:themeColor="text1"/>
          <w:lang w:eastAsia="zh-CN"/>
        </w:rPr>
        <w:t>符合安全要求的</w:t>
      </w:r>
      <w:r w:rsidRPr="00AD1847">
        <w:rPr>
          <w:rFonts w:hint="eastAsia"/>
          <w:color w:val="000000" w:themeColor="text1"/>
          <w:lang w:eastAsia="zh-CN"/>
        </w:rPr>
        <w:t>危化品</w:t>
      </w:r>
      <w:r w:rsidR="009E37DF">
        <w:rPr>
          <w:rFonts w:hint="eastAsia"/>
          <w:color w:val="000000" w:themeColor="text1"/>
          <w:lang w:eastAsia="zh-CN"/>
        </w:rPr>
        <w:t>专用</w:t>
      </w:r>
      <w:r w:rsidRPr="00AD1847">
        <w:rPr>
          <w:rFonts w:hint="eastAsia"/>
          <w:color w:val="000000" w:themeColor="text1"/>
          <w:lang w:eastAsia="zh-CN"/>
        </w:rPr>
        <w:t>储存间，储存</w:t>
      </w:r>
      <w:r w:rsidR="00A575EE">
        <w:rPr>
          <w:rFonts w:hint="eastAsia"/>
          <w:color w:val="000000" w:themeColor="text1"/>
          <w:lang w:eastAsia="zh-CN"/>
        </w:rPr>
        <w:t>用作</w:t>
      </w:r>
      <w:r w:rsidR="00F70B1E">
        <w:rPr>
          <w:rFonts w:hint="eastAsia"/>
          <w:color w:val="000000" w:themeColor="text1"/>
          <w:lang w:eastAsia="zh-CN"/>
        </w:rPr>
        <w:t>新鲜胶乳</w:t>
      </w:r>
      <w:r w:rsidR="00A575EE">
        <w:rPr>
          <w:rFonts w:hint="eastAsia"/>
          <w:color w:val="000000" w:themeColor="text1"/>
          <w:lang w:eastAsia="zh-CN"/>
        </w:rPr>
        <w:t>保鲜的</w:t>
      </w:r>
      <w:r w:rsidRPr="00AD1847">
        <w:rPr>
          <w:rFonts w:hint="eastAsia"/>
          <w:color w:val="000000" w:themeColor="text1"/>
          <w:lang w:eastAsia="zh-CN"/>
        </w:rPr>
        <w:t>氨水</w:t>
      </w:r>
      <w:r w:rsidR="00932C3D" w:rsidRPr="00AD1847">
        <w:rPr>
          <w:rFonts w:hint="eastAsia"/>
          <w:color w:val="000000" w:themeColor="text1"/>
          <w:lang w:eastAsia="zh-CN"/>
        </w:rPr>
        <w:t>，远离火源热源，保持阴凉通风。</w:t>
      </w:r>
    </w:p>
    <w:p w14:paraId="3E553BAB" w14:textId="64AD13F8" w:rsidR="00381B43" w:rsidRDefault="001D79B4" w:rsidP="00381B43">
      <w:pPr>
        <w:pStyle w:val="13"/>
        <w:spacing w:before="156" w:after="156"/>
        <w:rPr>
          <w:lang w:eastAsia="zh-CN"/>
        </w:rPr>
      </w:pPr>
      <w:bookmarkStart w:id="52" w:name="_Toc236565132"/>
      <w:r>
        <w:rPr>
          <w:rFonts w:hint="eastAsia"/>
          <w:lang w:eastAsia="zh-CN"/>
        </w:rPr>
        <w:t>主要</w:t>
      </w:r>
      <w:r w:rsidR="007E6868">
        <w:rPr>
          <w:rFonts w:hint="eastAsia"/>
          <w:lang w:eastAsia="zh-CN"/>
        </w:rPr>
        <w:t>设备</w:t>
      </w:r>
      <w:r w:rsidR="00EE4EA5">
        <w:rPr>
          <w:rFonts w:hint="eastAsia"/>
          <w:lang w:eastAsia="zh-CN"/>
        </w:rPr>
        <w:t>配置</w:t>
      </w:r>
      <w:bookmarkEnd w:id="52"/>
    </w:p>
    <w:p w14:paraId="66DEE3A3" w14:textId="6B78E4CF" w:rsidR="00381B43" w:rsidRDefault="00EE4EA5" w:rsidP="005E2AE2">
      <w:pPr>
        <w:pStyle w:val="23"/>
        <w:spacing w:before="156" w:after="156"/>
        <w:ind w:left="0"/>
        <w:rPr>
          <w:lang w:eastAsia="zh-CN"/>
        </w:rPr>
      </w:pPr>
      <w:r>
        <w:rPr>
          <w:rFonts w:hint="eastAsia"/>
          <w:lang w:eastAsia="zh-CN"/>
        </w:rPr>
        <w:t>干胶含量测定</w:t>
      </w:r>
      <w:r w:rsidR="001D79B4">
        <w:rPr>
          <w:rFonts w:hint="eastAsia"/>
          <w:lang w:eastAsia="zh-CN"/>
        </w:rPr>
        <w:t>设备</w:t>
      </w:r>
    </w:p>
    <w:p w14:paraId="7E0E8A81" w14:textId="49620E78" w:rsidR="00EE4EA5" w:rsidRPr="00EE4EA5" w:rsidRDefault="00670B28" w:rsidP="00EE4EA5">
      <w:pPr>
        <w:pStyle w:val="afffc"/>
        <w:rPr>
          <w:lang w:eastAsia="zh-CN"/>
        </w:rPr>
      </w:pPr>
      <w:r w:rsidRPr="00F03DC9">
        <w:rPr>
          <w:rFonts w:hint="eastAsia"/>
          <w:lang w:eastAsia="zh-CN"/>
        </w:rPr>
        <w:t>应</w:t>
      </w:r>
      <w:r w:rsidR="00EE4EA5" w:rsidRPr="00F03DC9">
        <w:rPr>
          <w:rFonts w:hint="eastAsia"/>
          <w:lang w:eastAsia="zh-CN"/>
        </w:rPr>
        <w:t>配备</w:t>
      </w:r>
      <w:r w:rsidR="006F2AED">
        <w:rPr>
          <w:rFonts w:hint="eastAsia"/>
          <w:lang w:eastAsia="zh-CN"/>
        </w:rPr>
        <w:t>符合</w:t>
      </w:r>
      <w:r w:rsidR="00FA7F72">
        <w:rPr>
          <w:rFonts w:hint="eastAsia"/>
          <w:lang w:eastAsia="zh-CN"/>
        </w:rPr>
        <w:t>计量</w:t>
      </w:r>
      <w:r w:rsidR="006E48FF">
        <w:rPr>
          <w:rFonts w:hint="eastAsia"/>
          <w:lang w:eastAsia="zh-CN"/>
        </w:rPr>
        <w:t>要求的</w:t>
      </w:r>
      <w:r w:rsidR="006E48FF" w:rsidRPr="00FA7F72">
        <w:rPr>
          <w:rFonts w:hint="eastAsia"/>
          <w:lang w:eastAsia="zh-CN"/>
        </w:rPr>
        <w:t>微波胶乳测定仪</w:t>
      </w:r>
      <w:r w:rsidR="006E48FF">
        <w:rPr>
          <w:rFonts w:hint="eastAsia"/>
          <w:lang w:eastAsia="zh-CN"/>
        </w:rPr>
        <w:t>，用于快速测定</w:t>
      </w:r>
      <w:r w:rsidR="00F70B1E">
        <w:rPr>
          <w:rFonts w:hint="eastAsia"/>
          <w:lang w:eastAsia="zh-CN"/>
        </w:rPr>
        <w:t>新鲜胶乳</w:t>
      </w:r>
      <w:r w:rsidR="006E48FF">
        <w:rPr>
          <w:rFonts w:hint="eastAsia"/>
          <w:lang w:eastAsia="zh-CN"/>
        </w:rPr>
        <w:t>中</w:t>
      </w:r>
      <w:r w:rsidR="00FA7F72">
        <w:rPr>
          <w:rFonts w:hint="eastAsia"/>
          <w:lang w:eastAsia="zh-CN"/>
        </w:rPr>
        <w:t>干胶含量</w:t>
      </w:r>
      <w:r w:rsidR="001A5C4D" w:rsidRPr="00F03DC9">
        <w:rPr>
          <w:rFonts w:hint="eastAsia"/>
          <w:lang w:eastAsia="zh-CN"/>
        </w:rPr>
        <w:t>。</w:t>
      </w:r>
    </w:p>
    <w:p w14:paraId="787F06C6" w14:textId="6F261D09" w:rsidR="00B324FE" w:rsidRDefault="00EE4EA5" w:rsidP="005E2AE2">
      <w:pPr>
        <w:pStyle w:val="23"/>
        <w:spacing w:before="156" w:after="156"/>
        <w:ind w:left="0"/>
        <w:rPr>
          <w:lang w:eastAsia="zh-CN"/>
        </w:rPr>
      </w:pPr>
      <w:r>
        <w:rPr>
          <w:rFonts w:hint="eastAsia"/>
          <w:lang w:eastAsia="zh-CN"/>
        </w:rPr>
        <w:t>称重设备</w:t>
      </w:r>
    </w:p>
    <w:p w14:paraId="1A4E9FD0" w14:textId="6A72DDA2" w:rsidR="00EE4EA5" w:rsidRPr="00EE4EA5" w:rsidRDefault="00EE4EA5" w:rsidP="00EE4EA5">
      <w:pPr>
        <w:pStyle w:val="afffc"/>
        <w:rPr>
          <w:lang w:eastAsia="zh-CN"/>
        </w:rPr>
      </w:pPr>
      <w:r w:rsidRPr="00EE4EA5">
        <w:rPr>
          <w:rFonts w:hint="eastAsia"/>
          <w:lang w:eastAsia="zh-CN"/>
        </w:rPr>
        <w:t>应配备符合计量部门检定且处于有效期内的称重设备，</w:t>
      </w:r>
      <w:r w:rsidR="001A5C4D">
        <w:rPr>
          <w:rFonts w:hint="eastAsia"/>
          <w:lang w:eastAsia="zh-CN"/>
        </w:rPr>
        <w:t>并加贴检定/校准标识</w:t>
      </w:r>
      <w:r w:rsidR="002050A7">
        <w:rPr>
          <w:rFonts w:hint="eastAsia"/>
          <w:lang w:eastAsia="zh-CN"/>
        </w:rPr>
        <w:t>；</w:t>
      </w:r>
      <w:r w:rsidRPr="00EE4EA5">
        <w:rPr>
          <w:rFonts w:hint="eastAsia"/>
          <w:lang w:eastAsia="zh-CN"/>
        </w:rPr>
        <w:t>鼓励使用</w:t>
      </w:r>
      <w:r w:rsidR="008F6111">
        <w:rPr>
          <w:rFonts w:hint="eastAsia"/>
          <w:lang w:eastAsia="zh-CN"/>
        </w:rPr>
        <w:t>可以自动采集称重数据的</w:t>
      </w:r>
      <w:r w:rsidRPr="00EE4EA5">
        <w:rPr>
          <w:rFonts w:hint="eastAsia"/>
          <w:lang w:eastAsia="zh-CN"/>
        </w:rPr>
        <w:t>电子台秤。</w:t>
      </w:r>
    </w:p>
    <w:p w14:paraId="697F2C04" w14:textId="3BEFD047" w:rsidR="00B324FE" w:rsidRDefault="00EE4EA5" w:rsidP="005E2AE2">
      <w:pPr>
        <w:pStyle w:val="23"/>
        <w:spacing w:before="156" w:after="156"/>
        <w:ind w:left="0"/>
        <w:rPr>
          <w:lang w:eastAsia="zh-CN"/>
        </w:rPr>
      </w:pPr>
      <w:r>
        <w:rPr>
          <w:rFonts w:hint="eastAsia"/>
          <w:lang w:eastAsia="zh-CN"/>
        </w:rPr>
        <w:t>信息化</w:t>
      </w:r>
      <w:r w:rsidR="00B41545">
        <w:rPr>
          <w:rFonts w:hint="eastAsia"/>
          <w:lang w:eastAsia="zh-CN"/>
        </w:rPr>
        <w:t>配套</w:t>
      </w:r>
      <w:r>
        <w:rPr>
          <w:rFonts w:hint="eastAsia"/>
          <w:lang w:eastAsia="zh-CN"/>
        </w:rPr>
        <w:t>设备</w:t>
      </w:r>
    </w:p>
    <w:p w14:paraId="55FF81BE" w14:textId="426D5AA0" w:rsidR="00EE4EA5" w:rsidRDefault="00EE4EA5" w:rsidP="00EE4EA5">
      <w:pPr>
        <w:pStyle w:val="afffc"/>
        <w:rPr>
          <w:lang w:eastAsia="zh-CN"/>
        </w:rPr>
      </w:pPr>
      <w:r w:rsidRPr="00EE4EA5">
        <w:rPr>
          <w:rFonts w:hint="eastAsia"/>
          <w:lang w:eastAsia="zh-CN"/>
        </w:rPr>
        <w:t>应积极配合地方政府或相关机构实施</w:t>
      </w:r>
      <w:r w:rsidR="00670B28">
        <w:rPr>
          <w:rFonts w:hint="eastAsia"/>
          <w:lang w:eastAsia="zh-CN"/>
        </w:rPr>
        <w:t>天然橡胶</w:t>
      </w:r>
      <w:r w:rsidR="00A575EE">
        <w:rPr>
          <w:rFonts w:hint="eastAsia"/>
          <w:lang w:eastAsia="zh-CN"/>
        </w:rPr>
        <w:t>市场信息化建设工作</w:t>
      </w:r>
      <w:r w:rsidRPr="00EE4EA5">
        <w:rPr>
          <w:rFonts w:hint="eastAsia"/>
          <w:lang w:eastAsia="zh-CN"/>
        </w:rPr>
        <w:t>，配备</w:t>
      </w:r>
      <w:r w:rsidR="00670B28">
        <w:rPr>
          <w:rFonts w:hint="eastAsia"/>
          <w:lang w:eastAsia="zh-CN"/>
        </w:rPr>
        <w:t>符合信息化收购</w:t>
      </w:r>
      <w:r w:rsidRPr="00EE4EA5">
        <w:rPr>
          <w:rFonts w:hint="eastAsia"/>
          <w:lang w:eastAsia="zh-CN"/>
        </w:rPr>
        <w:t>的终端设备，实现称重、干胶含量、交易金额等关键指标信息自动采集、</w:t>
      </w:r>
      <w:r w:rsidR="00D7709B">
        <w:rPr>
          <w:rFonts w:hint="eastAsia"/>
          <w:lang w:eastAsia="zh-CN"/>
        </w:rPr>
        <w:t>同步</w:t>
      </w:r>
      <w:r w:rsidRPr="00EE4EA5">
        <w:rPr>
          <w:rFonts w:hint="eastAsia"/>
          <w:lang w:eastAsia="zh-CN"/>
        </w:rPr>
        <w:t>传输</w:t>
      </w:r>
      <w:r w:rsidR="00670B28">
        <w:rPr>
          <w:rFonts w:hint="eastAsia"/>
          <w:lang w:eastAsia="zh-CN"/>
        </w:rPr>
        <w:t>，</w:t>
      </w:r>
      <w:r w:rsidR="00ED29A5">
        <w:rPr>
          <w:rFonts w:hint="eastAsia"/>
          <w:lang w:eastAsia="zh-CN"/>
        </w:rPr>
        <w:t>鼓励提供</w:t>
      </w:r>
      <w:r w:rsidR="001A5C4D">
        <w:rPr>
          <w:rFonts w:hint="eastAsia"/>
          <w:lang w:eastAsia="zh-CN"/>
        </w:rPr>
        <w:t>电子支付、</w:t>
      </w:r>
      <w:r w:rsidR="00ED29A5">
        <w:rPr>
          <w:rFonts w:hint="eastAsia"/>
          <w:lang w:eastAsia="zh-CN"/>
        </w:rPr>
        <w:t>转账等</w:t>
      </w:r>
      <w:r w:rsidR="00670B28">
        <w:rPr>
          <w:rFonts w:hint="eastAsia"/>
          <w:lang w:eastAsia="zh-CN"/>
        </w:rPr>
        <w:t>非现金</w:t>
      </w:r>
      <w:r w:rsidR="00ED29A5">
        <w:rPr>
          <w:rFonts w:hint="eastAsia"/>
          <w:lang w:eastAsia="zh-CN"/>
        </w:rPr>
        <w:t>结算方式。</w:t>
      </w:r>
    </w:p>
    <w:p w14:paraId="248DEB15" w14:textId="7CB43ACD" w:rsidR="008D514D" w:rsidRDefault="00F70B1E" w:rsidP="005E2AE2">
      <w:pPr>
        <w:pStyle w:val="23"/>
        <w:spacing w:before="156" w:after="156"/>
        <w:ind w:left="0"/>
        <w:rPr>
          <w:lang w:eastAsia="zh-CN"/>
        </w:rPr>
      </w:pPr>
      <w:r>
        <w:rPr>
          <w:rFonts w:hint="eastAsia"/>
          <w:lang w:eastAsia="zh-CN"/>
        </w:rPr>
        <w:lastRenderedPageBreak/>
        <w:t>新鲜胶乳</w:t>
      </w:r>
      <w:r w:rsidR="00F64064">
        <w:rPr>
          <w:rFonts w:hint="eastAsia"/>
          <w:lang w:eastAsia="zh-CN"/>
        </w:rPr>
        <w:t>搅拌设备</w:t>
      </w:r>
    </w:p>
    <w:p w14:paraId="7B7FC7F2" w14:textId="19F64139" w:rsidR="00F64064" w:rsidRPr="00EE4EA5" w:rsidRDefault="00BC1418" w:rsidP="00EE4EA5">
      <w:pPr>
        <w:pStyle w:val="afffc"/>
        <w:rPr>
          <w:lang w:eastAsia="zh-CN"/>
        </w:rPr>
      </w:pPr>
      <w:r>
        <w:rPr>
          <w:rFonts w:hint="eastAsia"/>
          <w:lang w:eastAsia="zh-CN"/>
        </w:rPr>
        <w:t>应配备与储胶池尺寸相匹配的</w:t>
      </w:r>
      <w:r w:rsidR="00F70B1E">
        <w:rPr>
          <w:rFonts w:hint="eastAsia"/>
          <w:lang w:eastAsia="zh-CN"/>
        </w:rPr>
        <w:t>新鲜胶乳</w:t>
      </w:r>
      <w:r w:rsidR="008D514D">
        <w:rPr>
          <w:rFonts w:hint="eastAsia"/>
          <w:lang w:eastAsia="zh-CN"/>
        </w:rPr>
        <w:t>搅拌设备</w:t>
      </w:r>
      <w:r w:rsidR="000B29FA">
        <w:rPr>
          <w:rFonts w:hint="eastAsia"/>
          <w:lang w:eastAsia="zh-CN"/>
        </w:rPr>
        <w:t>，配合使用符合质量要求的保存剂，以防</w:t>
      </w:r>
      <w:r w:rsidR="00F70B1E">
        <w:rPr>
          <w:rFonts w:hint="eastAsia"/>
          <w:lang w:eastAsia="zh-CN"/>
        </w:rPr>
        <w:t>新鲜胶乳</w:t>
      </w:r>
      <w:r w:rsidR="000B29FA">
        <w:rPr>
          <w:rFonts w:hint="eastAsia"/>
          <w:lang w:eastAsia="zh-CN"/>
        </w:rPr>
        <w:t>凝固变质</w:t>
      </w:r>
      <w:r w:rsidR="008D514D">
        <w:rPr>
          <w:rFonts w:hint="eastAsia"/>
          <w:lang w:eastAsia="zh-CN"/>
        </w:rPr>
        <w:t>。</w:t>
      </w:r>
    </w:p>
    <w:p w14:paraId="7E17B8E8" w14:textId="51D1E5BD" w:rsidR="00A06203" w:rsidRDefault="00EE4EA5" w:rsidP="005E2AE2">
      <w:pPr>
        <w:pStyle w:val="23"/>
        <w:spacing w:before="156" w:after="156"/>
        <w:ind w:left="0"/>
        <w:rPr>
          <w:lang w:eastAsia="zh-CN"/>
        </w:rPr>
      </w:pPr>
      <w:r>
        <w:rPr>
          <w:rFonts w:hint="eastAsia"/>
          <w:lang w:eastAsia="zh-CN"/>
        </w:rPr>
        <w:t>胶乳</w:t>
      </w:r>
      <w:r w:rsidR="00D8632B">
        <w:rPr>
          <w:rFonts w:hint="eastAsia"/>
          <w:lang w:eastAsia="zh-CN"/>
        </w:rPr>
        <w:t>罐车</w:t>
      </w:r>
    </w:p>
    <w:p w14:paraId="53A10BA3" w14:textId="2460EA56" w:rsidR="00EE4EA5" w:rsidRDefault="00B41545" w:rsidP="00EE4EA5">
      <w:pPr>
        <w:pStyle w:val="afffc"/>
        <w:rPr>
          <w:lang w:eastAsia="zh-CN"/>
        </w:rPr>
      </w:pPr>
      <w:r>
        <w:rPr>
          <w:rFonts w:hint="eastAsia"/>
          <w:lang w:eastAsia="zh-CN"/>
        </w:rPr>
        <w:t>胶乳</w:t>
      </w:r>
      <w:r w:rsidR="00D8632B">
        <w:rPr>
          <w:rFonts w:hint="eastAsia"/>
          <w:lang w:eastAsia="zh-CN"/>
        </w:rPr>
        <w:t>罐车</w:t>
      </w:r>
      <w:r w:rsidR="00670B28">
        <w:rPr>
          <w:rFonts w:hint="eastAsia"/>
          <w:lang w:eastAsia="zh-CN"/>
        </w:rPr>
        <w:t>应</w:t>
      </w:r>
      <w:r>
        <w:rPr>
          <w:rFonts w:hint="eastAsia"/>
          <w:lang w:eastAsia="zh-CN"/>
        </w:rPr>
        <w:t>与收胶规模</w:t>
      </w:r>
      <w:r w:rsidR="00EE4EA5">
        <w:rPr>
          <w:rFonts w:hint="eastAsia"/>
          <w:lang w:eastAsia="zh-CN"/>
        </w:rPr>
        <w:t>相匹配</w:t>
      </w:r>
      <w:r w:rsidR="007E4CE1">
        <w:rPr>
          <w:rFonts w:hint="eastAsia"/>
          <w:lang w:eastAsia="zh-CN"/>
        </w:rPr>
        <w:t>，</w:t>
      </w:r>
      <w:r w:rsidR="00EE4EA5" w:rsidRPr="00760095">
        <w:rPr>
          <w:rFonts w:hint="eastAsia"/>
          <w:color w:val="auto"/>
          <w:lang w:eastAsia="zh-CN"/>
        </w:rPr>
        <w:t>需悬挂机动车号牌、放置有效期内的检验合格标志和保险标志。</w:t>
      </w:r>
      <w:r w:rsidR="004C224C">
        <w:rPr>
          <w:rFonts w:hint="eastAsia"/>
          <w:lang w:eastAsia="zh-CN"/>
        </w:rPr>
        <w:t>将胶乳运输业务外包给第三方的</w:t>
      </w:r>
      <w:r w:rsidR="00E030B8">
        <w:rPr>
          <w:rFonts w:hint="eastAsia"/>
          <w:lang w:eastAsia="zh-CN"/>
        </w:rPr>
        <w:t>或胶乳收购方负责运输的</w:t>
      </w:r>
      <w:r w:rsidR="004C224C">
        <w:rPr>
          <w:rFonts w:hint="eastAsia"/>
          <w:lang w:eastAsia="zh-CN"/>
        </w:rPr>
        <w:t>，则第三方</w:t>
      </w:r>
      <w:r w:rsidR="00E030B8">
        <w:rPr>
          <w:rFonts w:hint="eastAsia"/>
          <w:lang w:eastAsia="zh-CN"/>
        </w:rPr>
        <w:t>和胶乳收购方</w:t>
      </w:r>
      <w:r w:rsidR="004C224C">
        <w:rPr>
          <w:rFonts w:hint="eastAsia"/>
          <w:lang w:eastAsia="zh-CN"/>
        </w:rPr>
        <w:t>需配备符合上述要求的胶乳</w:t>
      </w:r>
      <w:r w:rsidR="00D8632B">
        <w:rPr>
          <w:rFonts w:hint="eastAsia"/>
          <w:lang w:eastAsia="zh-CN"/>
        </w:rPr>
        <w:t>罐车</w:t>
      </w:r>
      <w:r w:rsidR="004C224C">
        <w:rPr>
          <w:rFonts w:hint="eastAsia"/>
          <w:lang w:eastAsia="zh-CN"/>
        </w:rPr>
        <w:t>。</w:t>
      </w:r>
    </w:p>
    <w:p w14:paraId="4F214EB2" w14:textId="518DD2B6" w:rsidR="006D36FA" w:rsidRPr="00633E25" w:rsidRDefault="00EE4EA5" w:rsidP="00633E25">
      <w:pPr>
        <w:pStyle w:val="13"/>
        <w:spacing w:before="156" w:after="156"/>
      </w:pPr>
      <w:bookmarkStart w:id="53" w:name="_Toc236565133"/>
      <w:r>
        <w:rPr>
          <w:rFonts w:hint="eastAsia"/>
          <w:lang w:eastAsia="zh-CN"/>
        </w:rPr>
        <w:t>人员配备</w:t>
      </w:r>
      <w:bookmarkEnd w:id="53"/>
    </w:p>
    <w:p w14:paraId="40CB6AA6" w14:textId="46C1CCF8" w:rsidR="006D36FA" w:rsidRPr="00F90B02" w:rsidRDefault="00262FE8" w:rsidP="005E2AE2">
      <w:pPr>
        <w:pStyle w:val="23"/>
        <w:spacing w:before="156" w:after="156"/>
        <w:ind w:left="0"/>
        <w:rPr>
          <w:lang w:eastAsia="zh-CN"/>
        </w:rPr>
      </w:pPr>
      <w:r>
        <w:rPr>
          <w:rFonts w:hint="eastAsia"/>
          <w:lang w:eastAsia="zh-CN"/>
        </w:rPr>
        <w:t>人员</w:t>
      </w:r>
      <w:r w:rsidR="00932C3D">
        <w:rPr>
          <w:rFonts w:hint="eastAsia"/>
          <w:lang w:eastAsia="zh-CN"/>
        </w:rPr>
        <w:t>岗位设置</w:t>
      </w:r>
    </w:p>
    <w:p w14:paraId="7F14641E" w14:textId="350ABD6F" w:rsidR="006D36FA" w:rsidRDefault="00670B28" w:rsidP="00262FE8">
      <w:pPr>
        <w:pStyle w:val="afffc"/>
        <w:rPr>
          <w:lang w:eastAsia="zh-CN"/>
        </w:rPr>
      </w:pPr>
      <w:r>
        <w:rPr>
          <w:rFonts w:hint="eastAsia"/>
          <w:lang w:eastAsia="zh-CN"/>
        </w:rPr>
        <w:t>应</w:t>
      </w:r>
      <w:r w:rsidR="00425158">
        <w:rPr>
          <w:rFonts w:hint="eastAsia"/>
          <w:lang w:eastAsia="zh-CN"/>
        </w:rPr>
        <w:t>根据</w:t>
      </w:r>
      <w:r w:rsidR="00F70B1E">
        <w:rPr>
          <w:rFonts w:hint="eastAsia"/>
          <w:lang w:eastAsia="zh-CN"/>
        </w:rPr>
        <w:t>新鲜胶乳</w:t>
      </w:r>
      <w:r w:rsidR="00425158">
        <w:rPr>
          <w:rFonts w:hint="eastAsia"/>
          <w:lang w:eastAsia="zh-CN"/>
        </w:rPr>
        <w:t>收购和转运规模、流程、效率需要，</w:t>
      </w:r>
      <w:r w:rsidR="00CB4FE1">
        <w:rPr>
          <w:rFonts w:hint="eastAsia"/>
          <w:lang w:eastAsia="zh-CN"/>
        </w:rPr>
        <w:t>配置计量检测员、台账记录员、驾驶员、现场管理员、危化品管理员、环保管理员等，</w:t>
      </w:r>
      <w:r w:rsidR="00B41545">
        <w:rPr>
          <w:rFonts w:hint="eastAsia"/>
          <w:lang w:eastAsia="zh-CN"/>
        </w:rPr>
        <w:t>一般配置3人</w:t>
      </w:r>
      <w:r w:rsidR="00C257FA">
        <w:rPr>
          <w:rFonts w:hint="eastAsia"/>
          <w:lang w:eastAsia="zh-CN"/>
        </w:rPr>
        <w:t>及</w:t>
      </w:r>
      <w:r w:rsidR="00B41545">
        <w:rPr>
          <w:rFonts w:hint="eastAsia"/>
          <w:lang w:eastAsia="zh-CN"/>
        </w:rPr>
        <w:t>以上</w:t>
      </w:r>
      <w:r w:rsidR="00262FE8">
        <w:rPr>
          <w:rFonts w:hint="eastAsia"/>
          <w:lang w:eastAsia="zh-CN"/>
        </w:rPr>
        <w:t>。</w:t>
      </w:r>
    </w:p>
    <w:p w14:paraId="4C51D559" w14:textId="7EB049CB" w:rsidR="006D36FA" w:rsidRDefault="00262FE8" w:rsidP="005E2AE2">
      <w:pPr>
        <w:pStyle w:val="23"/>
        <w:spacing w:before="156" w:after="156"/>
        <w:ind w:left="0"/>
        <w:rPr>
          <w:lang w:eastAsia="zh-CN"/>
        </w:rPr>
      </w:pPr>
      <w:r>
        <w:rPr>
          <w:rFonts w:hint="eastAsia"/>
          <w:lang w:eastAsia="zh-CN"/>
        </w:rPr>
        <w:t>人员要求</w:t>
      </w:r>
    </w:p>
    <w:p w14:paraId="41B52C35" w14:textId="78121D25" w:rsidR="00CB4FE1" w:rsidRDefault="00CB4FE1" w:rsidP="00262FE8">
      <w:pPr>
        <w:pStyle w:val="afffc"/>
        <w:rPr>
          <w:lang w:eastAsia="zh-CN"/>
        </w:rPr>
      </w:pPr>
      <w:r w:rsidRPr="00CB4FE1">
        <w:rPr>
          <w:lang w:eastAsia="zh-CN"/>
        </w:rPr>
        <w:t>工作人员应熟悉</w:t>
      </w:r>
      <w:r w:rsidR="00F70B1E">
        <w:rPr>
          <w:lang w:eastAsia="zh-CN"/>
        </w:rPr>
        <w:t>新鲜胶乳</w:t>
      </w:r>
      <w:r w:rsidRPr="00CB4FE1">
        <w:rPr>
          <w:lang w:eastAsia="zh-CN"/>
        </w:rPr>
        <w:t>的收购作业流程、质量标准及相关的操作要求，其中计量检测员应熟练掌握 GB/T 8298、GB/T 8299 检测方法</w:t>
      </w:r>
      <w:r>
        <w:rPr>
          <w:rFonts w:hint="eastAsia"/>
          <w:lang w:eastAsia="zh-CN"/>
        </w:rPr>
        <w:t>；</w:t>
      </w:r>
      <w:r w:rsidRPr="00CB4FE1">
        <w:rPr>
          <w:lang w:eastAsia="zh-CN"/>
        </w:rPr>
        <w:t>驾驶员应持对应准驾车型驾驶证、持证上岗；危化品、环保管理员应参加危化品、污染防治专项培训</w:t>
      </w:r>
      <w:r w:rsidR="00797A9D">
        <w:rPr>
          <w:rFonts w:hint="eastAsia"/>
          <w:lang w:eastAsia="zh-CN"/>
        </w:rPr>
        <w:t>，</w:t>
      </w:r>
      <w:r w:rsidR="00797A9D" w:rsidRPr="00797A9D">
        <w:rPr>
          <w:lang w:eastAsia="zh-CN"/>
        </w:rPr>
        <w:t>掌握氨水泄漏应急处理措施</w:t>
      </w:r>
      <w:r w:rsidRPr="00CB4FE1">
        <w:rPr>
          <w:lang w:eastAsia="zh-CN"/>
        </w:rPr>
        <w:t>。工作人员应每年参加不少于1次的安全生产、环保培训，并留存培训记录。</w:t>
      </w:r>
    </w:p>
    <w:p w14:paraId="7B026DDF" w14:textId="69F4FBC4" w:rsidR="00EE3CAD" w:rsidRPr="00940D0B" w:rsidRDefault="00EE3CAD" w:rsidP="005E2AE2">
      <w:pPr>
        <w:pStyle w:val="af7"/>
        <w:spacing w:before="312" w:after="312"/>
        <w:ind w:left="425"/>
      </w:pPr>
      <w:bookmarkStart w:id="54" w:name="_Toc236565134"/>
      <w:r>
        <w:rPr>
          <w:rFonts w:hint="eastAsia"/>
        </w:rPr>
        <w:t>收胶</w:t>
      </w:r>
      <w:r w:rsidR="00734E32">
        <w:rPr>
          <w:rFonts w:hint="eastAsia"/>
        </w:rPr>
        <w:t>站</w:t>
      </w:r>
      <w:r>
        <w:rPr>
          <w:rFonts w:hint="eastAsia"/>
        </w:rPr>
        <w:t>建设要求</w:t>
      </w:r>
      <w:bookmarkEnd w:id="54"/>
    </w:p>
    <w:p w14:paraId="273DEBCA" w14:textId="77777777" w:rsidR="00EE3CAD" w:rsidRDefault="00EE3CAD" w:rsidP="00EE3CAD">
      <w:pPr>
        <w:pStyle w:val="13"/>
        <w:spacing w:before="156" w:after="156"/>
      </w:pPr>
      <w:bookmarkStart w:id="55" w:name="_Toc236565135"/>
      <w:r>
        <w:rPr>
          <w:rFonts w:hint="eastAsia"/>
          <w:lang w:eastAsia="zh-CN"/>
        </w:rPr>
        <w:t>规划布局</w:t>
      </w:r>
      <w:bookmarkEnd w:id="55"/>
    </w:p>
    <w:p w14:paraId="0D8B6DE4" w14:textId="77777777" w:rsidR="00EE3CAD" w:rsidRDefault="00EE3CAD" w:rsidP="005E2AE2">
      <w:pPr>
        <w:pStyle w:val="23"/>
        <w:spacing w:before="156" w:after="156"/>
        <w:ind w:left="0"/>
        <w:rPr>
          <w:lang w:eastAsia="zh-CN"/>
        </w:rPr>
      </w:pPr>
      <w:r>
        <w:rPr>
          <w:rFonts w:hint="eastAsia"/>
          <w:lang w:eastAsia="zh-CN"/>
        </w:rPr>
        <w:t>覆盖范围</w:t>
      </w:r>
    </w:p>
    <w:p w14:paraId="65A7E3CA" w14:textId="1BEBF65E" w:rsidR="00EE3CAD" w:rsidRPr="004A5DD9" w:rsidRDefault="00915DCF" w:rsidP="00B930E2">
      <w:pPr>
        <w:pStyle w:val="afffc"/>
        <w:rPr>
          <w:rFonts w:ascii="Times New Roman" w:cs="Times New Roman"/>
          <w:lang w:eastAsia="zh-CN"/>
        </w:rPr>
      </w:pPr>
      <w:r w:rsidRPr="004A5DD9">
        <w:rPr>
          <w:rFonts w:ascii="Times New Roman" w:cs="Times New Roman"/>
          <w:lang w:eastAsia="zh-CN"/>
        </w:rPr>
        <w:t>覆盖范围应</w:t>
      </w:r>
      <w:r w:rsidR="00EE3CAD" w:rsidRPr="004A5DD9">
        <w:rPr>
          <w:rFonts w:ascii="Times New Roman" w:cs="Times New Roman"/>
          <w:lang w:eastAsia="zh-CN"/>
        </w:rPr>
        <w:t>充分</w:t>
      </w:r>
      <w:r w:rsidRPr="004A5DD9">
        <w:rPr>
          <w:rFonts w:ascii="Times New Roman" w:cs="Times New Roman"/>
          <w:lang w:eastAsia="zh-CN"/>
        </w:rPr>
        <w:t>考虑所在</w:t>
      </w:r>
      <w:r w:rsidR="00EE3CAD" w:rsidRPr="004A5DD9">
        <w:rPr>
          <w:rFonts w:ascii="Times New Roman" w:cs="Times New Roman"/>
          <w:lang w:eastAsia="zh-CN"/>
        </w:rPr>
        <w:t>地区交通条件和橡胶种植面积，一般</w:t>
      </w:r>
      <w:r w:rsidR="008B79D2">
        <w:rPr>
          <w:rFonts w:ascii="Times New Roman" w:cs="Times New Roman" w:hint="eastAsia"/>
          <w:lang w:eastAsia="zh-CN"/>
        </w:rPr>
        <w:t>每</w:t>
      </w:r>
      <w:r w:rsidR="00EE3CAD" w:rsidRPr="00AE1F9E">
        <w:rPr>
          <w:rFonts w:hAnsi="宋体" w:cs="Times New Roman"/>
          <w:lang w:eastAsia="zh-CN"/>
        </w:rPr>
        <w:t>133</w:t>
      </w:r>
      <w:r w:rsidR="00A82D40" w:rsidRPr="00AE1F9E">
        <w:rPr>
          <w:rFonts w:hAnsi="宋体" w:cs="Times New Roman" w:hint="eastAsia"/>
          <w:lang w:eastAsia="zh-CN"/>
        </w:rPr>
        <w:t xml:space="preserve"> </w:t>
      </w:r>
      <w:r w:rsidR="00EE3CAD" w:rsidRPr="00AE1F9E">
        <w:rPr>
          <w:rFonts w:hAnsi="宋体" w:cs="Times New Roman"/>
          <w:lang w:eastAsia="zh-CN"/>
        </w:rPr>
        <w:t>hm</w:t>
      </w:r>
      <w:r w:rsidR="00EE3CAD" w:rsidRPr="00AE1F9E">
        <w:rPr>
          <w:rFonts w:hAnsi="宋体" w:cs="Times New Roman"/>
          <w:vertAlign w:val="superscript"/>
          <w:lang w:eastAsia="zh-CN"/>
        </w:rPr>
        <w:t>2</w:t>
      </w:r>
      <w:r w:rsidR="00BC1418" w:rsidRPr="00AE1F9E">
        <w:rPr>
          <w:rFonts w:hAnsi="宋体"/>
          <w:color w:val="000000" w:themeColor="text1"/>
          <w:lang w:eastAsia="zh-CN"/>
        </w:rPr>
        <w:t>～</w:t>
      </w:r>
      <w:r w:rsidR="00EE3CAD" w:rsidRPr="00AE1F9E">
        <w:rPr>
          <w:rFonts w:hAnsi="宋体" w:cs="Times New Roman"/>
          <w:lang w:eastAsia="zh-CN"/>
        </w:rPr>
        <w:t>200</w:t>
      </w:r>
      <w:r w:rsidR="00A82D40" w:rsidRPr="00AE1F9E">
        <w:rPr>
          <w:rFonts w:hAnsi="宋体" w:cs="Times New Roman" w:hint="eastAsia"/>
          <w:lang w:eastAsia="zh-CN"/>
        </w:rPr>
        <w:t xml:space="preserve"> </w:t>
      </w:r>
      <w:r w:rsidR="00EE3CAD" w:rsidRPr="00AE1F9E">
        <w:rPr>
          <w:rFonts w:hAnsi="宋体" w:cs="Times New Roman"/>
          <w:lang w:eastAsia="zh-CN"/>
        </w:rPr>
        <w:t>hm</w:t>
      </w:r>
      <w:r w:rsidR="00EE3CAD" w:rsidRPr="00AE1F9E">
        <w:rPr>
          <w:rFonts w:hAnsi="宋体" w:cs="Times New Roman"/>
          <w:vertAlign w:val="superscript"/>
          <w:lang w:eastAsia="zh-CN"/>
        </w:rPr>
        <w:t>2</w:t>
      </w:r>
      <w:r w:rsidR="00AE1F9E">
        <w:rPr>
          <w:rFonts w:ascii="Times New Roman" w:cs="Times New Roman" w:hint="eastAsia"/>
          <w:lang w:eastAsia="zh-CN"/>
        </w:rPr>
        <w:t>橡胶园</w:t>
      </w:r>
      <w:r w:rsidR="00EE3CAD" w:rsidRPr="004A5DD9">
        <w:rPr>
          <w:rFonts w:ascii="Times New Roman" w:cs="Times New Roman"/>
          <w:lang w:eastAsia="zh-CN"/>
        </w:rPr>
        <w:t>设置一个收胶</w:t>
      </w:r>
      <w:r w:rsidR="00734E32">
        <w:rPr>
          <w:rFonts w:ascii="Times New Roman" w:cs="Times New Roman" w:hint="eastAsia"/>
          <w:lang w:eastAsia="zh-CN"/>
        </w:rPr>
        <w:t>站</w:t>
      </w:r>
      <w:r w:rsidR="00B930E2" w:rsidRPr="004A5DD9">
        <w:rPr>
          <w:rFonts w:ascii="Times New Roman" w:cs="Times New Roman"/>
          <w:lang w:eastAsia="zh-CN"/>
        </w:rPr>
        <w:t>，</w:t>
      </w:r>
      <w:r w:rsidR="00EE3CAD" w:rsidRPr="004A5DD9">
        <w:rPr>
          <w:rFonts w:ascii="Times New Roman" w:cs="Times New Roman"/>
          <w:lang w:eastAsia="zh-CN"/>
        </w:rPr>
        <w:t>收胶</w:t>
      </w:r>
      <w:r w:rsidR="00734E32">
        <w:rPr>
          <w:rFonts w:ascii="Times New Roman" w:cs="Times New Roman" w:hint="eastAsia"/>
          <w:lang w:eastAsia="zh-CN"/>
        </w:rPr>
        <w:t>站</w:t>
      </w:r>
      <w:r w:rsidR="00EE3CAD" w:rsidRPr="004A5DD9">
        <w:rPr>
          <w:rFonts w:ascii="Times New Roman" w:cs="Times New Roman"/>
          <w:lang w:eastAsia="zh-CN"/>
        </w:rPr>
        <w:t>之间的距离</w:t>
      </w:r>
      <w:r w:rsidR="00A575EE">
        <w:rPr>
          <w:rFonts w:ascii="Times New Roman" w:cs="Times New Roman" w:hint="eastAsia"/>
          <w:lang w:eastAsia="zh-CN"/>
        </w:rPr>
        <w:t>原则上</w:t>
      </w:r>
      <w:r w:rsidRPr="004A5DD9">
        <w:rPr>
          <w:rFonts w:ascii="Times New Roman" w:cs="Times New Roman"/>
          <w:lang w:eastAsia="zh-CN"/>
        </w:rPr>
        <w:t>应</w:t>
      </w:r>
      <w:r w:rsidR="00EE3CAD" w:rsidRPr="004A5DD9">
        <w:rPr>
          <w:rFonts w:ascii="Times New Roman" w:cs="Times New Roman"/>
          <w:lang w:eastAsia="zh-CN"/>
        </w:rPr>
        <w:t>在</w:t>
      </w:r>
      <w:r w:rsidR="00EE3CAD" w:rsidRPr="004A5DD9">
        <w:rPr>
          <w:rFonts w:ascii="Times New Roman" w:cs="Times New Roman"/>
          <w:lang w:eastAsia="zh-CN"/>
        </w:rPr>
        <w:t>3</w:t>
      </w:r>
      <w:r w:rsidRPr="004A5DD9">
        <w:rPr>
          <w:rFonts w:ascii="Times New Roman" w:cs="Times New Roman"/>
          <w:lang w:eastAsia="zh-CN"/>
        </w:rPr>
        <w:t>㎞</w:t>
      </w:r>
      <w:r w:rsidR="00EE3CAD" w:rsidRPr="004A5DD9">
        <w:rPr>
          <w:rFonts w:ascii="Times New Roman" w:cs="Times New Roman"/>
          <w:lang w:eastAsia="zh-CN"/>
        </w:rPr>
        <w:t>以上。</w:t>
      </w:r>
    </w:p>
    <w:p w14:paraId="74DAB23E" w14:textId="77777777" w:rsidR="00EE3CAD" w:rsidRDefault="00EE3CAD" w:rsidP="005E2AE2">
      <w:pPr>
        <w:pStyle w:val="23"/>
        <w:spacing w:before="156" w:after="156"/>
        <w:ind w:left="0"/>
      </w:pPr>
      <w:r>
        <w:rPr>
          <w:rFonts w:hint="eastAsia"/>
          <w:lang w:eastAsia="zh-CN"/>
        </w:rPr>
        <w:t>选址</w:t>
      </w:r>
    </w:p>
    <w:p w14:paraId="214CCFB9" w14:textId="4657260D" w:rsidR="00A82D40" w:rsidRDefault="00A82D40" w:rsidP="000478C8">
      <w:pPr>
        <w:pStyle w:val="afffc"/>
        <w:rPr>
          <w:lang w:eastAsia="zh-CN"/>
        </w:rPr>
      </w:pPr>
      <w:r>
        <w:rPr>
          <w:rFonts w:hint="eastAsia"/>
          <w:lang w:eastAsia="zh-CN"/>
        </w:rPr>
        <w:t>收胶</w:t>
      </w:r>
      <w:r w:rsidR="00734E32">
        <w:rPr>
          <w:rFonts w:hint="eastAsia"/>
          <w:lang w:eastAsia="zh-CN"/>
        </w:rPr>
        <w:t>站</w:t>
      </w:r>
      <w:r>
        <w:rPr>
          <w:rFonts w:hint="eastAsia"/>
          <w:lang w:eastAsia="zh-CN"/>
        </w:rPr>
        <w:t>选址</w:t>
      </w:r>
      <w:r w:rsidR="00AE1F9E">
        <w:rPr>
          <w:rFonts w:hint="eastAsia"/>
          <w:lang w:eastAsia="zh-CN"/>
        </w:rPr>
        <w:t>应</w:t>
      </w:r>
      <w:r>
        <w:rPr>
          <w:rFonts w:hint="eastAsia"/>
          <w:lang w:eastAsia="zh-CN"/>
        </w:rPr>
        <w:t>符合以下要求</w:t>
      </w:r>
      <w:r w:rsidR="00BC1418">
        <w:rPr>
          <w:rFonts w:hint="eastAsia"/>
          <w:lang w:eastAsia="zh-CN"/>
        </w:rPr>
        <w:t>：</w:t>
      </w:r>
    </w:p>
    <w:p w14:paraId="15244358" w14:textId="66629693" w:rsidR="000478C8" w:rsidRDefault="000478C8" w:rsidP="000478C8">
      <w:pPr>
        <w:pStyle w:val="afffc"/>
        <w:rPr>
          <w:lang w:eastAsia="zh-CN"/>
        </w:rPr>
      </w:pPr>
      <w:r>
        <w:rPr>
          <w:lang w:eastAsia="zh-CN"/>
        </w:rPr>
        <w:t>a</w:t>
      </w:r>
      <w:r>
        <w:rPr>
          <w:rFonts w:hint="eastAsia"/>
          <w:lang w:eastAsia="zh-CN"/>
        </w:rPr>
        <w:t>）</w:t>
      </w:r>
      <w:r w:rsidR="006365E1" w:rsidRPr="006365E1">
        <w:rPr>
          <w:lang w:eastAsia="zh-CN"/>
        </w:rPr>
        <w:t>应符合乡镇国土空间规划、村庄规划、环境保护规划和垦区国土空间规划要求，严守</w:t>
      </w:r>
      <w:r w:rsidR="00AE1F9E">
        <w:rPr>
          <w:rFonts w:hint="eastAsia"/>
          <w:lang w:eastAsia="zh-CN"/>
        </w:rPr>
        <w:t>“</w:t>
      </w:r>
      <w:r w:rsidR="00AE1F9E" w:rsidRPr="006365E1">
        <w:rPr>
          <w:lang w:eastAsia="zh-CN"/>
        </w:rPr>
        <w:t>三区三线</w:t>
      </w:r>
      <w:r w:rsidR="00AE1F9E">
        <w:rPr>
          <w:rFonts w:hint="eastAsia"/>
          <w:lang w:eastAsia="zh-CN"/>
        </w:rPr>
        <w:t>”</w:t>
      </w:r>
      <w:r w:rsidR="006365E1" w:rsidRPr="006365E1">
        <w:rPr>
          <w:lang w:eastAsia="zh-CN"/>
        </w:rPr>
        <w:t>底线，不准许选址在饮用水源保护区、基本农田、生态保护红线范围内，并避让地质灾害高易发区、山洪易发区、河道管理范围、水库泄洪通道</w:t>
      </w:r>
      <w:r w:rsidR="00521C7F">
        <w:rPr>
          <w:rFonts w:hint="eastAsia"/>
          <w:lang w:eastAsia="zh-CN"/>
        </w:rPr>
        <w:t>；</w:t>
      </w:r>
    </w:p>
    <w:p w14:paraId="2B3853FF" w14:textId="30B02786" w:rsidR="000478C8" w:rsidRDefault="000478C8" w:rsidP="000478C8">
      <w:pPr>
        <w:pStyle w:val="afffc"/>
        <w:rPr>
          <w:lang w:eastAsia="zh-CN"/>
        </w:rPr>
      </w:pPr>
      <w:r>
        <w:rPr>
          <w:rFonts w:hint="eastAsia"/>
          <w:lang w:eastAsia="zh-CN"/>
        </w:rPr>
        <w:t>b）</w:t>
      </w:r>
      <w:r w:rsidR="00AE1F9E">
        <w:rPr>
          <w:rFonts w:hint="eastAsia"/>
          <w:lang w:eastAsia="zh-CN"/>
        </w:rPr>
        <w:t>宜设在方便胶农售胶的居民点附近，并</w:t>
      </w:r>
      <w:r>
        <w:rPr>
          <w:rFonts w:hint="eastAsia"/>
          <w:lang w:eastAsia="zh-CN"/>
        </w:rPr>
        <w:t>位于居民点常年下风向、地表水水源下游，与居民区卫生防护距离≥50</w:t>
      </w:r>
      <w:r w:rsidR="00A82D40">
        <w:rPr>
          <w:rFonts w:hint="eastAsia"/>
          <w:lang w:eastAsia="zh-CN"/>
        </w:rPr>
        <w:t xml:space="preserve"> </w:t>
      </w:r>
      <w:r>
        <w:rPr>
          <w:rFonts w:hint="eastAsia"/>
          <w:lang w:eastAsia="zh-CN"/>
        </w:rPr>
        <w:t>m</w:t>
      </w:r>
      <w:r w:rsidR="00521C7F">
        <w:rPr>
          <w:rFonts w:hint="eastAsia"/>
          <w:lang w:eastAsia="zh-CN"/>
        </w:rPr>
        <w:t>；</w:t>
      </w:r>
    </w:p>
    <w:p w14:paraId="2AFB2CFD" w14:textId="70E90549" w:rsidR="000478C8" w:rsidRDefault="000478C8" w:rsidP="000478C8">
      <w:pPr>
        <w:pStyle w:val="afffc"/>
        <w:rPr>
          <w:lang w:eastAsia="zh-CN"/>
        </w:rPr>
      </w:pPr>
      <w:r>
        <w:rPr>
          <w:rFonts w:hint="eastAsia"/>
          <w:lang w:eastAsia="zh-CN"/>
        </w:rPr>
        <w:t>c）宜</w:t>
      </w:r>
      <w:r w:rsidRPr="000478C8">
        <w:rPr>
          <w:lang w:eastAsia="zh-CN"/>
        </w:rPr>
        <w:t>布置在</w:t>
      </w:r>
      <w:r w:rsidR="00932445">
        <w:rPr>
          <w:rFonts w:hint="eastAsia"/>
          <w:lang w:eastAsia="zh-CN"/>
        </w:rPr>
        <w:t>交通便利</w:t>
      </w:r>
      <w:r w:rsidR="00AE1F9E">
        <w:rPr>
          <w:rFonts w:hint="eastAsia"/>
          <w:lang w:eastAsia="zh-CN"/>
        </w:rPr>
        <w:t>，</w:t>
      </w:r>
      <w:r w:rsidRPr="000478C8">
        <w:rPr>
          <w:lang w:eastAsia="zh-CN"/>
        </w:rPr>
        <w:t>与交通运输互不干扰的道路旁</w:t>
      </w:r>
      <w:r w:rsidR="00521C7F">
        <w:rPr>
          <w:rFonts w:hint="eastAsia"/>
          <w:lang w:eastAsia="zh-CN"/>
        </w:rPr>
        <w:t>；</w:t>
      </w:r>
    </w:p>
    <w:p w14:paraId="00F9A71A" w14:textId="367CB7E8" w:rsidR="000478C8" w:rsidRDefault="000478C8" w:rsidP="000478C8">
      <w:pPr>
        <w:pStyle w:val="afffc"/>
        <w:rPr>
          <w:lang w:eastAsia="zh-CN"/>
        </w:rPr>
      </w:pPr>
      <w:r>
        <w:rPr>
          <w:rFonts w:hint="eastAsia"/>
          <w:lang w:eastAsia="zh-CN"/>
        </w:rPr>
        <w:t>d）</w:t>
      </w:r>
      <w:r w:rsidR="00AE1F9E">
        <w:rPr>
          <w:rFonts w:hint="eastAsia"/>
          <w:lang w:eastAsia="zh-CN"/>
        </w:rPr>
        <w:t>宜</w:t>
      </w:r>
      <w:r>
        <w:rPr>
          <w:rFonts w:hint="eastAsia"/>
          <w:lang w:eastAsia="zh-CN"/>
        </w:rPr>
        <w:t>优先利用地形落差，减少抽胶乳设备使用</w:t>
      </w:r>
      <w:r w:rsidR="00521C7F">
        <w:rPr>
          <w:rFonts w:hint="eastAsia"/>
          <w:lang w:eastAsia="zh-CN"/>
        </w:rPr>
        <w:t>；</w:t>
      </w:r>
    </w:p>
    <w:p w14:paraId="17B4FB95" w14:textId="1AEE23DD" w:rsidR="000478C8" w:rsidRPr="000478C8" w:rsidRDefault="000478C8" w:rsidP="00EE3CAD">
      <w:pPr>
        <w:pStyle w:val="afffc"/>
        <w:rPr>
          <w:lang w:eastAsia="zh-CN"/>
        </w:rPr>
      </w:pPr>
      <w:r>
        <w:rPr>
          <w:rFonts w:hint="eastAsia"/>
          <w:lang w:eastAsia="zh-CN"/>
        </w:rPr>
        <w:t>e）</w:t>
      </w:r>
      <w:r w:rsidRPr="00654215">
        <w:rPr>
          <w:lang w:eastAsia="zh-CN"/>
        </w:rPr>
        <w:t>应选择在地势较高、排水通畅、不受洪涝威胁的地段</w:t>
      </w:r>
      <w:r>
        <w:rPr>
          <w:rFonts w:hint="eastAsia"/>
          <w:lang w:eastAsia="zh-CN"/>
        </w:rPr>
        <w:t>。</w:t>
      </w:r>
    </w:p>
    <w:p w14:paraId="42C247BC" w14:textId="14B8279C" w:rsidR="00EE3CAD" w:rsidRDefault="00B930E2" w:rsidP="005E2AE2">
      <w:pPr>
        <w:pStyle w:val="23"/>
        <w:spacing w:before="156" w:after="156"/>
        <w:ind w:left="0"/>
        <w:rPr>
          <w:lang w:eastAsia="zh-CN"/>
        </w:rPr>
      </w:pPr>
      <w:r>
        <w:rPr>
          <w:rFonts w:hint="eastAsia"/>
          <w:lang w:eastAsia="zh-CN"/>
        </w:rPr>
        <w:t>建设</w:t>
      </w:r>
      <w:r w:rsidR="00EE3CAD">
        <w:rPr>
          <w:rFonts w:hint="eastAsia"/>
          <w:lang w:eastAsia="zh-CN"/>
        </w:rPr>
        <w:t>规模</w:t>
      </w:r>
    </w:p>
    <w:p w14:paraId="6B2EA2C8" w14:textId="40B7F71A" w:rsidR="00EE3CAD" w:rsidRPr="007E6868" w:rsidRDefault="00EE3CAD" w:rsidP="00EE3CAD">
      <w:pPr>
        <w:pStyle w:val="afffc"/>
        <w:rPr>
          <w:lang w:eastAsia="zh-CN"/>
        </w:rPr>
      </w:pPr>
      <w:r w:rsidRPr="007E6868">
        <w:rPr>
          <w:rFonts w:hint="eastAsia"/>
          <w:lang w:eastAsia="zh-CN"/>
        </w:rPr>
        <w:lastRenderedPageBreak/>
        <w:t>建设面积</w:t>
      </w:r>
      <w:r w:rsidR="00145C80">
        <w:rPr>
          <w:rFonts w:hint="eastAsia"/>
          <w:lang w:eastAsia="zh-CN"/>
        </w:rPr>
        <w:t>宜</w:t>
      </w:r>
      <w:r w:rsidRPr="007E6868">
        <w:rPr>
          <w:rFonts w:hint="eastAsia"/>
          <w:lang w:eastAsia="zh-CN"/>
        </w:rPr>
        <w:t>在</w:t>
      </w:r>
      <w:r w:rsidR="00B930E2">
        <w:rPr>
          <w:rFonts w:hint="eastAsia"/>
          <w:lang w:eastAsia="zh-CN"/>
        </w:rPr>
        <w:t>1</w:t>
      </w:r>
      <w:r w:rsidRPr="007E6868">
        <w:rPr>
          <w:rFonts w:hint="eastAsia"/>
          <w:lang w:eastAsia="zh-CN"/>
        </w:rPr>
        <w:t>00㎡</w:t>
      </w:r>
      <w:r w:rsidR="00B930E2">
        <w:rPr>
          <w:rFonts w:hint="eastAsia"/>
          <w:lang w:eastAsia="zh-CN"/>
        </w:rPr>
        <w:t>以上，</w:t>
      </w:r>
      <w:r w:rsidR="004A5DD9" w:rsidRPr="004A5DD9">
        <w:rPr>
          <w:lang w:eastAsia="zh-CN"/>
        </w:rPr>
        <w:t>涉及用地审批的，应按照程序提出申请，获批后方可建设。</w:t>
      </w:r>
    </w:p>
    <w:p w14:paraId="7727BD93" w14:textId="5F8828AD" w:rsidR="00EE3CAD" w:rsidRDefault="00B930E2" w:rsidP="005E2AE2">
      <w:pPr>
        <w:pStyle w:val="23"/>
        <w:spacing w:before="156" w:after="156"/>
        <w:ind w:left="0"/>
        <w:rPr>
          <w:lang w:eastAsia="zh-CN"/>
        </w:rPr>
      </w:pPr>
      <w:r>
        <w:rPr>
          <w:rFonts w:hint="eastAsia"/>
          <w:lang w:eastAsia="zh-CN"/>
        </w:rPr>
        <w:t>结构</w:t>
      </w:r>
      <w:r w:rsidR="00EE3CAD">
        <w:rPr>
          <w:rFonts w:hint="eastAsia"/>
          <w:lang w:eastAsia="zh-CN"/>
        </w:rPr>
        <w:t>形式</w:t>
      </w:r>
    </w:p>
    <w:p w14:paraId="5571B078" w14:textId="5EE5F0AF" w:rsidR="00AE1F9E" w:rsidRPr="00AE1F9E" w:rsidRDefault="00915DCF" w:rsidP="00AE1F9E">
      <w:pPr>
        <w:pStyle w:val="afffc"/>
        <w:rPr>
          <w:lang w:eastAsia="zh-CN"/>
        </w:rPr>
      </w:pPr>
      <w:r>
        <w:rPr>
          <w:rFonts w:hint="eastAsia"/>
          <w:lang w:eastAsia="zh-CN"/>
        </w:rPr>
        <w:t>应</w:t>
      </w:r>
      <w:r w:rsidR="00EE3CAD">
        <w:rPr>
          <w:rFonts w:hint="eastAsia"/>
          <w:lang w:eastAsia="zh-CN"/>
        </w:rPr>
        <w:t>采用砖混、框架</w:t>
      </w:r>
      <w:r w:rsidR="00AE1F9E">
        <w:rPr>
          <w:rFonts w:hint="eastAsia"/>
          <w:lang w:eastAsia="zh-CN"/>
        </w:rPr>
        <w:t>或剪力墙</w:t>
      </w:r>
      <w:r w:rsidR="00EE3CAD">
        <w:rPr>
          <w:rFonts w:hint="eastAsia"/>
          <w:lang w:eastAsia="zh-CN"/>
        </w:rPr>
        <w:t>结构，</w:t>
      </w:r>
      <w:r w:rsidR="00B930E2">
        <w:rPr>
          <w:rFonts w:hint="eastAsia"/>
          <w:lang w:eastAsia="zh-CN"/>
        </w:rPr>
        <w:t>使用防腐耐用材料，</w:t>
      </w:r>
      <w:r>
        <w:rPr>
          <w:rFonts w:hint="eastAsia"/>
          <w:lang w:eastAsia="zh-CN"/>
        </w:rPr>
        <w:t>具备</w:t>
      </w:r>
      <w:r w:rsidR="00B930E2">
        <w:rPr>
          <w:rFonts w:hint="eastAsia"/>
          <w:lang w:eastAsia="zh-CN"/>
        </w:rPr>
        <w:t>抵御</w:t>
      </w:r>
      <w:r w:rsidR="004A5DD9">
        <w:rPr>
          <w:rFonts w:hint="eastAsia"/>
          <w:lang w:eastAsia="zh-CN"/>
        </w:rPr>
        <w:t>热带风暴</w:t>
      </w:r>
      <w:r>
        <w:rPr>
          <w:rFonts w:hint="eastAsia"/>
          <w:lang w:eastAsia="zh-CN"/>
        </w:rPr>
        <w:t>的能力</w:t>
      </w:r>
      <w:r w:rsidR="00B930E2">
        <w:rPr>
          <w:rFonts w:hint="eastAsia"/>
          <w:lang w:eastAsia="zh-CN"/>
        </w:rPr>
        <w:t>，</w:t>
      </w:r>
      <w:r w:rsidR="00AE1F9E" w:rsidRPr="00AE1F9E">
        <w:rPr>
          <w:lang w:eastAsia="zh-CN"/>
        </w:rPr>
        <w:t>地面使用混凝土硬化及防滑耐压处理。</w:t>
      </w:r>
    </w:p>
    <w:p w14:paraId="12CEEE9C" w14:textId="185B9984" w:rsidR="00EE3CAD" w:rsidRDefault="004A5DD9" w:rsidP="00EE3CAD">
      <w:pPr>
        <w:pStyle w:val="13"/>
        <w:spacing w:before="156" w:after="156"/>
      </w:pPr>
      <w:bookmarkStart w:id="56" w:name="_Toc236565136"/>
      <w:r>
        <w:rPr>
          <w:rFonts w:hint="eastAsia"/>
          <w:lang w:eastAsia="zh-CN"/>
        </w:rPr>
        <w:t>收胶</w:t>
      </w:r>
      <w:r w:rsidR="00734E32">
        <w:rPr>
          <w:rFonts w:hint="eastAsia"/>
          <w:lang w:eastAsia="zh-CN"/>
        </w:rPr>
        <w:t>站</w:t>
      </w:r>
      <w:r>
        <w:rPr>
          <w:rFonts w:hint="eastAsia"/>
          <w:lang w:eastAsia="zh-CN"/>
        </w:rPr>
        <w:t>设计</w:t>
      </w:r>
      <w:bookmarkEnd w:id="56"/>
    </w:p>
    <w:p w14:paraId="27A48A13" w14:textId="2AB3A91A" w:rsidR="00EE3CAD" w:rsidRDefault="004A5DD9" w:rsidP="005E2AE2">
      <w:pPr>
        <w:pStyle w:val="23"/>
        <w:spacing w:before="156" w:after="156"/>
        <w:ind w:left="0"/>
        <w:rPr>
          <w:lang w:eastAsia="zh-CN"/>
        </w:rPr>
      </w:pPr>
      <w:r>
        <w:rPr>
          <w:rFonts w:hint="eastAsia"/>
          <w:lang w:eastAsia="zh-CN"/>
        </w:rPr>
        <w:t>功能区布置</w:t>
      </w:r>
    </w:p>
    <w:p w14:paraId="6E51C59A" w14:textId="497C958C" w:rsidR="00EE3CAD" w:rsidRDefault="00EE3CAD" w:rsidP="00EE3CAD">
      <w:pPr>
        <w:pStyle w:val="afffc"/>
        <w:rPr>
          <w:lang w:eastAsia="zh-CN"/>
        </w:rPr>
      </w:pPr>
      <w:r w:rsidRPr="007E6868">
        <w:rPr>
          <w:rFonts w:hint="eastAsia"/>
          <w:lang w:eastAsia="zh-CN"/>
        </w:rPr>
        <w:t>应</w:t>
      </w:r>
      <w:r w:rsidR="00F02B9C">
        <w:rPr>
          <w:rFonts w:hint="eastAsia"/>
          <w:lang w:eastAsia="zh-CN"/>
        </w:rPr>
        <w:t>规划</w:t>
      </w:r>
      <w:r w:rsidR="00F70B1E">
        <w:rPr>
          <w:rFonts w:hint="eastAsia"/>
          <w:lang w:eastAsia="zh-CN"/>
        </w:rPr>
        <w:t>新鲜胶乳</w:t>
      </w:r>
      <w:r w:rsidR="004A5DD9">
        <w:rPr>
          <w:rFonts w:hint="eastAsia"/>
          <w:lang w:eastAsia="zh-CN"/>
        </w:rPr>
        <w:t>收购区、清洗区、</w:t>
      </w:r>
      <w:r w:rsidR="007B2B82">
        <w:rPr>
          <w:rFonts w:hint="eastAsia"/>
          <w:lang w:eastAsia="zh-CN"/>
        </w:rPr>
        <w:t>胶园凝胶存放区、</w:t>
      </w:r>
      <w:r w:rsidR="004A5DD9">
        <w:rPr>
          <w:rFonts w:hint="eastAsia"/>
          <w:lang w:eastAsia="zh-CN"/>
        </w:rPr>
        <w:t>污水处理区、工具存放间和休息区。</w:t>
      </w:r>
    </w:p>
    <w:p w14:paraId="5216A8D1" w14:textId="77777777" w:rsidR="00EE3CAD" w:rsidRDefault="00EE3CAD" w:rsidP="005E2AE2">
      <w:pPr>
        <w:pStyle w:val="23"/>
        <w:spacing w:before="156" w:after="156"/>
        <w:ind w:left="0"/>
        <w:rPr>
          <w:lang w:eastAsia="zh-CN"/>
        </w:rPr>
      </w:pPr>
      <w:r>
        <w:rPr>
          <w:rFonts w:hint="eastAsia"/>
          <w:lang w:eastAsia="zh-CN"/>
        </w:rPr>
        <w:t>储胶池</w:t>
      </w:r>
    </w:p>
    <w:p w14:paraId="125D8A5B" w14:textId="4B81EB5C" w:rsidR="00EE3CAD" w:rsidRDefault="00EE3CAD" w:rsidP="00EE3CAD">
      <w:pPr>
        <w:pStyle w:val="afffc"/>
        <w:rPr>
          <w:lang w:eastAsia="zh-CN"/>
        </w:rPr>
      </w:pPr>
      <w:r>
        <w:rPr>
          <w:rFonts w:hint="eastAsia"/>
          <w:lang w:eastAsia="zh-CN"/>
        </w:rPr>
        <w:t>储胶池</w:t>
      </w:r>
      <w:r w:rsidR="004A5DD9">
        <w:rPr>
          <w:rFonts w:hint="eastAsia"/>
          <w:lang w:eastAsia="zh-CN"/>
        </w:rPr>
        <w:t>位于</w:t>
      </w:r>
      <w:r w:rsidR="00F70B1E">
        <w:rPr>
          <w:rFonts w:hint="eastAsia"/>
          <w:lang w:eastAsia="zh-CN"/>
        </w:rPr>
        <w:t>新鲜胶乳</w:t>
      </w:r>
      <w:r w:rsidR="004A5DD9">
        <w:rPr>
          <w:rFonts w:hint="eastAsia"/>
          <w:lang w:eastAsia="zh-CN"/>
        </w:rPr>
        <w:t>收购区，</w:t>
      </w:r>
      <w:r>
        <w:rPr>
          <w:rFonts w:hint="eastAsia"/>
          <w:lang w:eastAsia="zh-CN"/>
        </w:rPr>
        <w:t>容量应在</w:t>
      </w:r>
      <w:r w:rsidR="004A5DD9">
        <w:rPr>
          <w:rFonts w:hint="eastAsia"/>
          <w:lang w:eastAsia="zh-CN"/>
        </w:rPr>
        <w:t>5</w:t>
      </w:r>
      <w:r w:rsidR="00A82D40">
        <w:rPr>
          <w:rFonts w:hint="eastAsia"/>
          <w:lang w:eastAsia="zh-CN"/>
        </w:rPr>
        <w:t xml:space="preserve"> </w:t>
      </w:r>
      <w:r w:rsidR="00915DCF">
        <w:rPr>
          <w:rFonts w:hint="eastAsia"/>
          <w:lang w:eastAsia="zh-CN"/>
        </w:rPr>
        <w:t>m³</w:t>
      </w:r>
      <w:r>
        <w:rPr>
          <w:rFonts w:hint="eastAsia"/>
          <w:lang w:eastAsia="zh-CN"/>
        </w:rPr>
        <w:t>以上，应采用防渗材料，池壁、池底贴表面光滑的瓷砖，鼓励使用不锈钢储胶池</w:t>
      </w:r>
      <w:r w:rsidR="00F02B9C">
        <w:rPr>
          <w:rFonts w:hint="eastAsia"/>
          <w:lang w:eastAsia="zh-CN"/>
        </w:rPr>
        <w:t>；</w:t>
      </w:r>
      <w:r>
        <w:rPr>
          <w:rFonts w:hint="eastAsia"/>
          <w:lang w:eastAsia="zh-CN"/>
        </w:rPr>
        <w:t>边缘应高于地面30</w:t>
      </w:r>
      <w:r w:rsidR="00FB223D">
        <w:rPr>
          <w:rFonts w:hint="eastAsia"/>
          <w:lang w:eastAsia="zh-CN"/>
        </w:rPr>
        <w:t>㎝</w:t>
      </w:r>
      <w:r>
        <w:rPr>
          <w:rFonts w:hint="eastAsia"/>
          <w:lang w:eastAsia="zh-CN"/>
        </w:rPr>
        <w:t>以上，且保持一定向外倾斜的斜角</w:t>
      </w:r>
      <w:r w:rsidR="00F02B9C">
        <w:rPr>
          <w:rFonts w:hint="eastAsia"/>
          <w:lang w:eastAsia="zh-CN"/>
        </w:rPr>
        <w:t>，</w:t>
      </w:r>
      <w:r>
        <w:rPr>
          <w:rFonts w:hint="eastAsia"/>
          <w:lang w:eastAsia="zh-CN"/>
        </w:rPr>
        <w:t>防止非胶杂质混入。</w:t>
      </w:r>
    </w:p>
    <w:p w14:paraId="4DCCA5CD" w14:textId="522EF78C" w:rsidR="00EE3CAD" w:rsidRDefault="00EE3CAD" w:rsidP="005E2AE2">
      <w:pPr>
        <w:pStyle w:val="23"/>
        <w:spacing w:before="156" w:after="156"/>
        <w:ind w:left="0"/>
        <w:rPr>
          <w:lang w:eastAsia="zh-CN"/>
        </w:rPr>
      </w:pPr>
      <w:r>
        <w:rPr>
          <w:rFonts w:hint="eastAsia"/>
          <w:lang w:eastAsia="zh-CN"/>
        </w:rPr>
        <w:t>清洗池</w:t>
      </w:r>
    </w:p>
    <w:p w14:paraId="3D7BCB9E" w14:textId="7710A41D" w:rsidR="00FB223D" w:rsidRDefault="00C257FA" w:rsidP="00EE3CAD">
      <w:pPr>
        <w:pStyle w:val="afffc"/>
        <w:rPr>
          <w:lang w:eastAsia="zh-CN"/>
        </w:rPr>
      </w:pPr>
      <w:r>
        <w:rPr>
          <w:rFonts w:hint="eastAsia"/>
          <w:lang w:eastAsia="zh-CN"/>
        </w:rPr>
        <w:t>按</w:t>
      </w:r>
      <w:r w:rsidR="00F02B9C">
        <w:rPr>
          <w:rFonts w:hint="eastAsia"/>
          <w:lang w:eastAsia="zh-CN"/>
        </w:rPr>
        <w:t>4.2.3</w:t>
      </w:r>
      <w:r>
        <w:rPr>
          <w:rFonts w:hint="eastAsia"/>
          <w:lang w:eastAsia="zh-CN"/>
        </w:rPr>
        <w:t>的规定</w:t>
      </w:r>
      <w:r w:rsidR="00120EA7">
        <w:rPr>
          <w:rFonts w:hint="eastAsia"/>
          <w:lang w:eastAsia="zh-CN"/>
        </w:rPr>
        <w:t>。</w:t>
      </w:r>
    </w:p>
    <w:p w14:paraId="1BF95D24" w14:textId="65E30587" w:rsidR="007B2B82" w:rsidRDefault="007B2B82" w:rsidP="005E2AE2">
      <w:pPr>
        <w:pStyle w:val="23"/>
        <w:spacing w:before="156" w:after="156"/>
        <w:ind w:left="0"/>
        <w:rPr>
          <w:lang w:eastAsia="zh-CN"/>
        </w:rPr>
      </w:pPr>
      <w:r>
        <w:rPr>
          <w:rFonts w:hint="eastAsia"/>
          <w:lang w:eastAsia="zh-CN"/>
        </w:rPr>
        <w:t>胶园凝胶存放区</w:t>
      </w:r>
    </w:p>
    <w:p w14:paraId="6CE20034" w14:textId="587EE2CE" w:rsidR="007B2B82" w:rsidRDefault="007B2B82" w:rsidP="00EE3CAD">
      <w:pPr>
        <w:pStyle w:val="afffc"/>
        <w:rPr>
          <w:lang w:eastAsia="zh-CN"/>
        </w:rPr>
      </w:pPr>
      <w:r>
        <w:rPr>
          <w:rFonts w:hint="eastAsia"/>
          <w:lang w:eastAsia="zh-CN"/>
        </w:rPr>
        <w:t>胶园凝胶存放区应与新鲜胶乳收购区分开，</w:t>
      </w:r>
      <w:r w:rsidR="0042465F">
        <w:rPr>
          <w:rFonts w:hint="eastAsia"/>
          <w:lang w:eastAsia="zh-CN"/>
        </w:rPr>
        <w:t>用于存放</w:t>
      </w:r>
      <w:r w:rsidR="0042465F" w:rsidRPr="0042465F">
        <w:rPr>
          <w:lang w:eastAsia="zh-CN"/>
        </w:rPr>
        <w:t>变质胶乳、各</w:t>
      </w:r>
      <w:r w:rsidR="00AE1F9E">
        <w:rPr>
          <w:rFonts w:hint="eastAsia"/>
          <w:lang w:eastAsia="zh-CN"/>
        </w:rPr>
        <w:t>种</w:t>
      </w:r>
      <w:r w:rsidR="0042465F" w:rsidRPr="0042465F">
        <w:rPr>
          <w:lang w:eastAsia="zh-CN"/>
        </w:rPr>
        <w:t>胶园凝胶</w:t>
      </w:r>
      <w:r w:rsidR="00AE1F9E">
        <w:rPr>
          <w:rFonts w:hint="eastAsia"/>
          <w:lang w:eastAsia="zh-CN"/>
        </w:rPr>
        <w:t>，</w:t>
      </w:r>
      <w:r>
        <w:rPr>
          <w:rFonts w:hint="eastAsia"/>
          <w:lang w:eastAsia="zh-CN"/>
        </w:rPr>
        <w:t>可</w:t>
      </w:r>
      <w:r w:rsidR="0042465F">
        <w:rPr>
          <w:rFonts w:hint="eastAsia"/>
          <w:lang w:eastAsia="zh-CN"/>
        </w:rPr>
        <w:t>用容量相当的</w:t>
      </w:r>
      <w:r>
        <w:rPr>
          <w:rFonts w:hint="eastAsia"/>
          <w:lang w:eastAsia="zh-CN"/>
        </w:rPr>
        <w:t>容器存放或堆放于水泥硬化地面。</w:t>
      </w:r>
    </w:p>
    <w:p w14:paraId="39EED087" w14:textId="77777777" w:rsidR="00EE3CAD" w:rsidRDefault="00EE3CAD" w:rsidP="005E2AE2">
      <w:pPr>
        <w:pStyle w:val="23"/>
        <w:spacing w:before="156" w:after="156"/>
        <w:ind w:left="0"/>
        <w:rPr>
          <w:lang w:eastAsia="zh-CN"/>
        </w:rPr>
      </w:pPr>
      <w:r>
        <w:rPr>
          <w:rFonts w:hint="eastAsia"/>
          <w:lang w:eastAsia="zh-CN"/>
        </w:rPr>
        <w:t>排污池</w:t>
      </w:r>
    </w:p>
    <w:p w14:paraId="19C28CC2" w14:textId="7084950F" w:rsidR="00EE3CAD" w:rsidRPr="00DC3F4D" w:rsidRDefault="00C257FA" w:rsidP="00EE3CAD">
      <w:pPr>
        <w:pStyle w:val="afffc"/>
        <w:rPr>
          <w:lang w:eastAsia="zh-CN"/>
        </w:rPr>
      </w:pPr>
      <w:r>
        <w:rPr>
          <w:rFonts w:hint="eastAsia"/>
          <w:lang w:eastAsia="zh-CN"/>
        </w:rPr>
        <w:t>按</w:t>
      </w:r>
      <w:r w:rsidR="00F02B9C">
        <w:rPr>
          <w:rFonts w:hint="eastAsia"/>
          <w:lang w:eastAsia="zh-CN"/>
        </w:rPr>
        <w:t>4.2.</w:t>
      </w:r>
      <w:r w:rsidR="0042465F">
        <w:rPr>
          <w:rFonts w:hint="eastAsia"/>
          <w:lang w:eastAsia="zh-CN"/>
        </w:rPr>
        <w:t>5</w:t>
      </w:r>
      <w:r>
        <w:rPr>
          <w:rFonts w:hint="eastAsia"/>
          <w:lang w:eastAsia="zh-CN"/>
        </w:rPr>
        <w:t>的规定</w:t>
      </w:r>
      <w:r w:rsidR="00120EA7">
        <w:rPr>
          <w:rFonts w:hint="eastAsia"/>
          <w:lang w:eastAsia="zh-CN"/>
        </w:rPr>
        <w:t>。</w:t>
      </w:r>
    </w:p>
    <w:p w14:paraId="579EAD6A" w14:textId="447AABE6" w:rsidR="00EE3CAD" w:rsidRDefault="00EE3CAD" w:rsidP="005E2AE2">
      <w:pPr>
        <w:pStyle w:val="23"/>
        <w:spacing w:before="156" w:after="156"/>
        <w:ind w:left="0"/>
        <w:rPr>
          <w:lang w:eastAsia="zh-CN"/>
        </w:rPr>
      </w:pPr>
      <w:r>
        <w:rPr>
          <w:rFonts w:hint="eastAsia"/>
          <w:lang w:eastAsia="zh-CN"/>
        </w:rPr>
        <w:t>污水收集沟</w:t>
      </w:r>
    </w:p>
    <w:p w14:paraId="7D6FAB86" w14:textId="295A9887" w:rsidR="00EE3CAD" w:rsidRPr="00DC3F4D" w:rsidRDefault="00C257FA" w:rsidP="00EE3CAD">
      <w:pPr>
        <w:pStyle w:val="afffc"/>
        <w:rPr>
          <w:lang w:eastAsia="zh-CN"/>
        </w:rPr>
      </w:pPr>
      <w:r>
        <w:rPr>
          <w:rFonts w:hint="eastAsia"/>
          <w:lang w:eastAsia="zh-CN"/>
        </w:rPr>
        <w:t>按</w:t>
      </w:r>
      <w:r w:rsidR="00F02B9C">
        <w:rPr>
          <w:rFonts w:hint="eastAsia"/>
          <w:lang w:eastAsia="zh-CN"/>
        </w:rPr>
        <w:t>4.2.</w:t>
      </w:r>
      <w:r w:rsidR="0042465F">
        <w:rPr>
          <w:rFonts w:hint="eastAsia"/>
          <w:lang w:eastAsia="zh-CN"/>
        </w:rPr>
        <w:t>6</w:t>
      </w:r>
      <w:r>
        <w:rPr>
          <w:rFonts w:hint="eastAsia"/>
          <w:lang w:eastAsia="zh-CN"/>
        </w:rPr>
        <w:t>的规定</w:t>
      </w:r>
      <w:r w:rsidR="00120EA7">
        <w:rPr>
          <w:rFonts w:hint="eastAsia"/>
          <w:lang w:eastAsia="zh-CN"/>
        </w:rPr>
        <w:t>。</w:t>
      </w:r>
    </w:p>
    <w:p w14:paraId="401422B9" w14:textId="77777777" w:rsidR="00EE3CAD" w:rsidRDefault="00EE3CAD" w:rsidP="005E2AE2">
      <w:pPr>
        <w:pStyle w:val="23"/>
        <w:spacing w:before="156" w:after="156"/>
        <w:ind w:left="0"/>
        <w:rPr>
          <w:lang w:eastAsia="zh-CN"/>
        </w:rPr>
      </w:pPr>
      <w:r>
        <w:rPr>
          <w:rFonts w:hint="eastAsia"/>
          <w:lang w:eastAsia="zh-CN"/>
        </w:rPr>
        <w:t>工具存放间</w:t>
      </w:r>
    </w:p>
    <w:p w14:paraId="51E0D511" w14:textId="4C079E25" w:rsidR="00FB223D" w:rsidRPr="00120EA7" w:rsidRDefault="00FB223D" w:rsidP="00AD1847">
      <w:pPr>
        <w:pStyle w:val="afffc"/>
        <w:rPr>
          <w:color w:val="auto"/>
          <w:lang w:eastAsia="zh-CN"/>
        </w:rPr>
      </w:pPr>
      <w:r w:rsidRPr="00120EA7">
        <w:rPr>
          <w:rFonts w:hint="eastAsia"/>
          <w:color w:val="auto"/>
          <w:lang w:eastAsia="zh-CN"/>
        </w:rPr>
        <w:t>应根据</w:t>
      </w:r>
      <w:r w:rsidR="00F70B1E">
        <w:rPr>
          <w:rFonts w:hint="eastAsia"/>
          <w:color w:val="auto"/>
          <w:lang w:eastAsia="zh-CN"/>
        </w:rPr>
        <w:t>新鲜胶乳</w:t>
      </w:r>
      <w:r w:rsidRPr="00120EA7">
        <w:rPr>
          <w:rFonts w:hint="eastAsia"/>
          <w:color w:val="auto"/>
          <w:lang w:eastAsia="zh-CN"/>
        </w:rPr>
        <w:t>收购需求配建</w:t>
      </w:r>
      <w:r w:rsidR="00120EA7" w:rsidRPr="00120EA7">
        <w:rPr>
          <w:rFonts w:hint="eastAsia"/>
          <w:color w:val="auto"/>
          <w:lang w:eastAsia="zh-CN"/>
        </w:rPr>
        <w:t>5</w:t>
      </w:r>
      <w:r w:rsidRPr="00120EA7">
        <w:rPr>
          <w:rFonts w:hint="eastAsia"/>
          <w:color w:val="auto"/>
          <w:lang w:eastAsia="zh-CN"/>
        </w:rPr>
        <w:t>㎡以上的工具存放间，妥善保存收胶工具、设备等，减少因高温高湿</w:t>
      </w:r>
      <w:r w:rsidR="00145C80">
        <w:rPr>
          <w:rFonts w:hint="eastAsia"/>
          <w:color w:val="auto"/>
          <w:lang w:eastAsia="zh-CN"/>
        </w:rPr>
        <w:t>环境</w:t>
      </w:r>
      <w:r w:rsidRPr="00120EA7">
        <w:rPr>
          <w:rFonts w:hint="eastAsia"/>
          <w:color w:val="auto"/>
          <w:lang w:eastAsia="zh-CN"/>
        </w:rPr>
        <w:t>导致工具和设备老化快、灵敏度下降等问题</w:t>
      </w:r>
      <w:r w:rsidR="008822E0">
        <w:rPr>
          <w:rFonts w:hint="eastAsia"/>
          <w:color w:val="auto"/>
          <w:lang w:eastAsia="zh-CN"/>
        </w:rPr>
        <w:t>；因条件限制或安全问题</w:t>
      </w:r>
      <w:r w:rsidR="00D7709B">
        <w:rPr>
          <w:rFonts w:hint="eastAsia"/>
          <w:color w:val="auto"/>
          <w:lang w:eastAsia="zh-CN"/>
        </w:rPr>
        <w:t>无法</w:t>
      </w:r>
      <w:r w:rsidR="008822E0">
        <w:rPr>
          <w:rFonts w:hint="eastAsia"/>
          <w:color w:val="auto"/>
          <w:lang w:eastAsia="zh-CN"/>
        </w:rPr>
        <w:t>建工具存放间的收胶</w:t>
      </w:r>
      <w:r w:rsidR="00734E32">
        <w:rPr>
          <w:rFonts w:hint="eastAsia"/>
          <w:color w:val="auto"/>
          <w:lang w:eastAsia="zh-CN"/>
        </w:rPr>
        <w:t>站</w:t>
      </w:r>
      <w:r w:rsidR="008822E0">
        <w:rPr>
          <w:rFonts w:hint="eastAsia"/>
          <w:color w:val="auto"/>
          <w:lang w:eastAsia="zh-CN"/>
        </w:rPr>
        <w:t>，</w:t>
      </w:r>
      <w:r w:rsidR="00AD1847">
        <w:rPr>
          <w:rFonts w:hint="eastAsia"/>
          <w:color w:val="auto"/>
          <w:lang w:eastAsia="zh-CN"/>
        </w:rPr>
        <w:t>可以考虑以其他方式</w:t>
      </w:r>
      <w:r w:rsidR="008822E0">
        <w:rPr>
          <w:rFonts w:hint="eastAsia"/>
          <w:color w:val="auto"/>
          <w:lang w:eastAsia="zh-CN"/>
        </w:rPr>
        <w:t>做好</w:t>
      </w:r>
      <w:r w:rsidR="00B37C7F">
        <w:rPr>
          <w:rFonts w:hint="eastAsia"/>
          <w:color w:val="auto"/>
          <w:lang w:eastAsia="zh-CN"/>
        </w:rPr>
        <w:t>收胶</w:t>
      </w:r>
      <w:r w:rsidR="00AE1F9E">
        <w:rPr>
          <w:rFonts w:hint="eastAsia"/>
          <w:color w:val="auto"/>
          <w:lang w:eastAsia="zh-CN"/>
        </w:rPr>
        <w:t>工具</w:t>
      </w:r>
      <w:r w:rsidR="00B37C7F">
        <w:rPr>
          <w:rFonts w:hint="eastAsia"/>
          <w:color w:val="auto"/>
          <w:lang w:eastAsia="zh-CN"/>
        </w:rPr>
        <w:t>和</w:t>
      </w:r>
      <w:r w:rsidR="00AE1F9E">
        <w:rPr>
          <w:rFonts w:hint="eastAsia"/>
          <w:color w:val="auto"/>
          <w:lang w:eastAsia="zh-CN"/>
        </w:rPr>
        <w:t>设备</w:t>
      </w:r>
      <w:r w:rsidR="00B37C7F">
        <w:rPr>
          <w:rFonts w:hint="eastAsia"/>
          <w:color w:val="auto"/>
          <w:lang w:eastAsia="zh-CN"/>
        </w:rPr>
        <w:t>的保存。</w:t>
      </w:r>
    </w:p>
    <w:p w14:paraId="0AA62A1A" w14:textId="4EFAB5F1" w:rsidR="00EE3CAD" w:rsidRDefault="00D7709B" w:rsidP="00EE3CAD">
      <w:pPr>
        <w:pStyle w:val="13"/>
        <w:spacing w:before="156" w:after="156"/>
      </w:pPr>
      <w:bookmarkStart w:id="57" w:name="_Toc236565137"/>
      <w:r>
        <w:rPr>
          <w:rFonts w:hint="eastAsia"/>
          <w:lang w:eastAsia="zh-CN"/>
        </w:rPr>
        <w:t>主要</w:t>
      </w:r>
      <w:r w:rsidR="00EE3CAD">
        <w:rPr>
          <w:rFonts w:hint="eastAsia"/>
          <w:lang w:eastAsia="zh-CN"/>
        </w:rPr>
        <w:t>设备配置</w:t>
      </w:r>
      <w:bookmarkEnd w:id="57"/>
    </w:p>
    <w:p w14:paraId="2D1833EB" w14:textId="77777777" w:rsidR="00C50463" w:rsidRDefault="00C50463" w:rsidP="005E2AE2">
      <w:pPr>
        <w:pStyle w:val="23"/>
        <w:spacing w:before="156" w:after="156"/>
        <w:ind w:left="0"/>
        <w:rPr>
          <w:lang w:eastAsia="zh-CN"/>
        </w:rPr>
      </w:pPr>
      <w:r>
        <w:rPr>
          <w:rFonts w:hint="eastAsia"/>
          <w:lang w:eastAsia="zh-CN"/>
        </w:rPr>
        <w:t>干胶含量测定设备</w:t>
      </w:r>
    </w:p>
    <w:p w14:paraId="148C8AA7" w14:textId="1E3AA20A" w:rsidR="00C50463" w:rsidRPr="00EE4EA5" w:rsidRDefault="00C50463" w:rsidP="00C50463">
      <w:pPr>
        <w:pStyle w:val="afffc"/>
        <w:rPr>
          <w:lang w:eastAsia="zh-CN"/>
        </w:rPr>
      </w:pPr>
      <w:r>
        <w:rPr>
          <w:rFonts w:hint="eastAsia"/>
          <w:lang w:eastAsia="zh-CN"/>
        </w:rPr>
        <w:t>按4.3.1的规定。</w:t>
      </w:r>
    </w:p>
    <w:p w14:paraId="6EAFD8B2" w14:textId="77777777" w:rsidR="00C50463" w:rsidRDefault="00C50463" w:rsidP="005E2AE2">
      <w:pPr>
        <w:pStyle w:val="23"/>
        <w:spacing w:before="156" w:after="156"/>
        <w:ind w:left="0"/>
        <w:rPr>
          <w:lang w:eastAsia="zh-CN"/>
        </w:rPr>
      </w:pPr>
      <w:r>
        <w:rPr>
          <w:rFonts w:hint="eastAsia"/>
          <w:lang w:eastAsia="zh-CN"/>
        </w:rPr>
        <w:t>称重设备</w:t>
      </w:r>
    </w:p>
    <w:p w14:paraId="6B190F0F" w14:textId="09875226" w:rsidR="00C50463" w:rsidRPr="00EE4EA5" w:rsidRDefault="00C50463" w:rsidP="00C50463">
      <w:pPr>
        <w:pStyle w:val="afffc"/>
        <w:rPr>
          <w:lang w:eastAsia="zh-CN"/>
        </w:rPr>
      </w:pPr>
      <w:r w:rsidRPr="00C50463">
        <w:rPr>
          <w:lang w:eastAsia="zh-CN"/>
        </w:rPr>
        <w:t>按4.3.</w:t>
      </w:r>
      <w:r>
        <w:rPr>
          <w:rFonts w:hint="eastAsia"/>
          <w:lang w:eastAsia="zh-CN"/>
        </w:rPr>
        <w:t>2</w:t>
      </w:r>
      <w:r w:rsidRPr="00C50463">
        <w:rPr>
          <w:lang w:eastAsia="zh-CN"/>
        </w:rPr>
        <w:t>的规定。</w:t>
      </w:r>
    </w:p>
    <w:p w14:paraId="3B63AFF4" w14:textId="77777777" w:rsidR="00C50463" w:rsidRDefault="00C50463" w:rsidP="005E2AE2">
      <w:pPr>
        <w:pStyle w:val="23"/>
        <w:spacing w:before="156" w:after="156"/>
        <w:ind w:left="0"/>
        <w:rPr>
          <w:lang w:eastAsia="zh-CN"/>
        </w:rPr>
      </w:pPr>
      <w:r>
        <w:rPr>
          <w:rFonts w:hint="eastAsia"/>
          <w:lang w:eastAsia="zh-CN"/>
        </w:rPr>
        <w:t>信息化配套设备</w:t>
      </w:r>
    </w:p>
    <w:p w14:paraId="7A620711" w14:textId="16A479D7" w:rsidR="00C50463" w:rsidRDefault="00C50463" w:rsidP="00C50463">
      <w:pPr>
        <w:pStyle w:val="afffc"/>
        <w:rPr>
          <w:lang w:eastAsia="zh-CN"/>
        </w:rPr>
      </w:pPr>
      <w:r w:rsidRPr="00C50463">
        <w:rPr>
          <w:lang w:eastAsia="zh-CN"/>
        </w:rPr>
        <w:lastRenderedPageBreak/>
        <w:t>按4.3.</w:t>
      </w:r>
      <w:r>
        <w:rPr>
          <w:rFonts w:hint="eastAsia"/>
          <w:lang w:eastAsia="zh-CN"/>
        </w:rPr>
        <w:t>3</w:t>
      </w:r>
      <w:r w:rsidRPr="00C50463">
        <w:rPr>
          <w:lang w:eastAsia="zh-CN"/>
        </w:rPr>
        <w:t>的规定。</w:t>
      </w:r>
    </w:p>
    <w:p w14:paraId="1EAE20B3" w14:textId="5B4AD64B" w:rsidR="00C50463" w:rsidRDefault="00C50463" w:rsidP="005E2AE2">
      <w:pPr>
        <w:pStyle w:val="23"/>
        <w:spacing w:before="156" w:after="156"/>
        <w:ind w:left="0"/>
        <w:rPr>
          <w:lang w:eastAsia="zh-CN"/>
        </w:rPr>
      </w:pPr>
      <w:r>
        <w:rPr>
          <w:rFonts w:hint="eastAsia"/>
          <w:lang w:eastAsia="zh-CN"/>
        </w:rPr>
        <w:t>胶乳</w:t>
      </w:r>
      <w:r w:rsidR="00D8632B">
        <w:rPr>
          <w:rFonts w:hint="eastAsia"/>
          <w:lang w:eastAsia="zh-CN"/>
        </w:rPr>
        <w:t>罐车</w:t>
      </w:r>
    </w:p>
    <w:p w14:paraId="7CBB2B5F" w14:textId="30C34386" w:rsidR="00C50463" w:rsidRPr="00C50463" w:rsidRDefault="00C50463" w:rsidP="00C50463">
      <w:pPr>
        <w:pStyle w:val="afffc"/>
        <w:rPr>
          <w:lang w:eastAsia="zh-CN"/>
        </w:rPr>
      </w:pPr>
      <w:r w:rsidRPr="00C50463">
        <w:rPr>
          <w:lang w:eastAsia="zh-CN"/>
        </w:rPr>
        <w:t>按4.3.</w:t>
      </w:r>
      <w:r>
        <w:rPr>
          <w:rFonts w:hint="eastAsia"/>
          <w:lang w:eastAsia="zh-CN"/>
        </w:rPr>
        <w:t>5</w:t>
      </w:r>
      <w:r w:rsidRPr="00C50463">
        <w:rPr>
          <w:lang w:eastAsia="zh-CN"/>
        </w:rPr>
        <w:t>的规定。</w:t>
      </w:r>
    </w:p>
    <w:p w14:paraId="3C6FED84" w14:textId="77777777" w:rsidR="00EE3CAD" w:rsidRPr="00633E25" w:rsidRDefault="00EE3CAD" w:rsidP="00EE3CAD">
      <w:pPr>
        <w:pStyle w:val="13"/>
        <w:spacing w:before="156" w:after="156"/>
      </w:pPr>
      <w:bookmarkStart w:id="58" w:name="_Toc236565138"/>
      <w:r>
        <w:rPr>
          <w:rFonts w:hint="eastAsia"/>
          <w:lang w:eastAsia="zh-CN"/>
        </w:rPr>
        <w:t>人员配备</w:t>
      </w:r>
      <w:bookmarkEnd w:id="58"/>
    </w:p>
    <w:p w14:paraId="2CF7B8EC" w14:textId="0952D8F2" w:rsidR="00EE3CAD" w:rsidRPr="00F90B02" w:rsidRDefault="00EE3CAD" w:rsidP="005E2AE2">
      <w:pPr>
        <w:pStyle w:val="23"/>
        <w:spacing w:before="156" w:after="156"/>
        <w:ind w:left="0"/>
      </w:pPr>
      <w:r>
        <w:rPr>
          <w:rFonts w:hint="eastAsia"/>
          <w:lang w:eastAsia="zh-CN"/>
        </w:rPr>
        <w:t>人员</w:t>
      </w:r>
      <w:r w:rsidR="00D7709B">
        <w:rPr>
          <w:rFonts w:hint="eastAsia"/>
          <w:lang w:eastAsia="zh-CN"/>
        </w:rPr>
        <w:t>岗位设置</w:t>
      </w:r>
    </w:p>
    <w:p w14:paraId="367DF2A7" w14:textId="610BE7D1" w:rsidR="00EE3CAD" w:rsidRDefault="00D7709B" w:rsidP="00EE3CAD">
      <w:pPr>
        <w:pStyle w:val="afffc"/>
        <w:rPr>
          <w:lang w:eastAsia="zh-CN"/>
        </w:rPr>
      </w:pPr>
      <w:r w:rsidRPr="00D7709B">
        <w:rPr>
          <w:lang w:eastAsia="zh-CN"/>
        </w:rPr>
        <w:t>应根据</w:t>
      </w:r>
      <w:r w:rsidR="00F70B1E">
        <w:rPr>
          <w:lang w:eastAsia="zh-CN"/>
        </w:rPr>
        <w:t>新鲜胶乳</w:t>
      </w:r>
      <w:r w:rsidRPr="00D7709B">
        <w:rPr>
          <w:lang w:eastAsia="zh-CN"/>
        </w:rPr>
        <w:t>收购规模、流程、效率需要，配置计量检测员、台账记录员、驾驶员、现场管理员等，一般配置</w:t>
      </w:r>
      <w:r>
        <w:rPr>
          <w:rFonts w:hint="eastAsia"/>
          <w:lang w:eastAsia="zh-CN"/>
        </w:rPr>
        <w:t>2</w:t>
      </w:r>
      <w:r w:rsidRPr="00D7709B">
        <w:rPr>
          <w:lang w:eastAsia="zh-CN"/>
        </w:rPr>
        <w:t>人</w:t>
      </w:r>
      <w:r w:rsidR="00621BEF">
        <w:rPr>
          <w:rFonts w:hint="eastAsia"/>
          <w:lang w:eastAsia="zh-CN"/>
        </w:rPr>
        <w:t>及</w:t>
      </w:r>
      <w:r w:rsidRPr="00D7709B">
        <w:rPr>
          <w:lang w:eastAsia="zh-CN"/>
        </w:rPr>
        <w:t>以上</w:t>
      </w:r>
      <w:r w:rsidR="00F919FA">
        <w:rPr>
          <w:rFonts w:hint="eastAsia"/>
          <w:lang w:eastAsia="zh-CN"/>
        </w:rPr>
        <w:t>。</w:t>
      </w:r>
    </w:p>
    <w:p w14:paraId="18D2BDFF" w14:textId="77777777" w:rsidR="00EE3CAD" w:rsidRDefault="00EE3CAD" w:rsidP="005E2AE2">
      <w:pPr>
        <w:pStyle w:val="23"/>
        <w:spacing w:before="156" w:after="156"/>
        <w:ind w:left="0"/>
        <w:rPr>
          <w:lang w:eastAsia="zh-CN"/>
        </w:rPr>
      </w:pPr>
      <w:r>
        <w:rPr>
          <w:rFonts w:hint="eastAsia"/>
          <w:lang w:eastAsia="zh-CN"/>
        </w:rPr>
        <w:t>人员要求</w:t>
      </w:r>
    </w:p>
    <w:p w14:paraId="244374C4" w14:textId="5B89E7B8" w:rsidR="00EE3CAD" w:rsidRDefault="005661F4" w:rsidP="005661F4">
      <w:pPr>
        <w:pStyle w:val="afffc"/>
        <w:rPr>
          <w:lang w:eastAsia="zh-CN"/>
        </w:rPr>
      </w:pPr>
      <w:r w:rsidRPr="005661F4">
        <w:rPr>
          <w:lang w:eastAsia="zh-CN"/>
        </w:rPr>
        <w:t>工作人员应熟悉</w:t>
      </w:r>
      <w:r w:rsidR="00F70B1E">
        <w:rPr>
          <w:lang w:eastAsia="zh-CN"/>
        </w:rPr>
        <w:t>新鲜胶乳</w:t>
      </w:r>
      <w:r w:rsidRPr="005661F4">
        <w:rPr>
          <w:lang w:eastAsia="zh-CN"/>
        </w:rPr>
        <w:t>的收购作业流程、质量标准及相关的操作要求，其中计量检测员应熟练掌握 GB/T 8298、GB/T 8299 检测方法；驾驶员应持对应准驾车型驾驶证上岗</w:t>
      </w:r>
      <w:r>
        <w:rPr>
          <w:rFonts w:hint="eastAsia"/>
          <w:lang w:eastAsia="zh-CN"/>
        </w:rPr>
        <w:t>。收胶</w:t>
      </w:r>
      <w:r w:rsidR="00734E32">
        <w:rPr>
          <w:rFonts w:hint="eastAsia"/>
          <w:lang w:eastAsia="zh-CN"/>
        </w:rPr>
        <w:t>站</w:t>
      </w:r>
      <w:r>
        <w:rPr>
          <w:rFonts w:hint="eastAsia"/>
          <w:lang w:eastAsia="zh-CN"/>
        </w:rPr>
        <w:t>工作人员</w:t>
      </w:r>
      <w:r w:rsidRPr="00CB4FE1">
        <w:rPr>
          <w:lang w:eastAsia="zh-CN"/>
        </w:rPr>
        <w:t>应每年参加不少于1次的安全生产、环保培训，并留存培训记录。</w:t>
      </w:r>
    </w:p>
    <w:p w14:paraId="0576AA33" w14:textId="7C2EA381" w:rsidR="006D36FA" w:rsidRPr="00E72FB4" w:rsidRDefault="00C124D4" w:rsidP="005E2AE2">
      <w:pPr>
        <w:pStyle w:val="af7"/>
        <w:spacing w:before="312" w:after="312"/>
        <w:ind w:left="425"/>
      </w:pPr>
      <w:bookmarkStart w:id="59" w:name="_Toc236565139"/>
      <w:r w:rsidRPr="00E72FB4">
        <w:rPr>
          <w:rFonts w:hint="eastAsia"/>
        </w:rPr>
        <w:t>管理要求</w:t>
      </w:r>
      <w:bookmarkEnd w:id="59"/>
    </w:p>
    <w:p w14:paraId="7EE4C928" w14:textId="623DBB61" w:rsidR="006D36FA" w:rsidRPr="0079361D" w:rsidRDefault="003446DC" w:rsidP="00BC3A22">
      <w:pPr>
        <w:pStyle w:val="13"/>
        <w:spacing w:before="156" w:after="156"/>
        <w:rPr>
          <w:lang w:eastAsia="zh-CN"/>
        </w:rPr>
      </w:pPr>
      <w:bookmarkStart w:id="60" w:name="_Toc236565140"/>
      <w:r>
        <w:rPr>
          <w:rFonts w:hint="eastAsia"/>
          <w:lang w:eastAsia="zh-CN"/>
        </w:rPr>
        <w:t>人员管理</w:t>
      </w:r>
      <w:bookmarkEnd w:id="60"/>
    </w:p>
    <w:p w14:paraId="445359CD" w14:textId="548B71E8" w:rsidR="00DF4055" w:rsidRDefault="00982052" w:rsidP="00DF4055">
      <w:pPr>
        <w:pStyle w:val="afffc"/>
        <w:rPr>
          <w:lang w:eastAsia="zh-CN"/>
        </w:rPr>
      </w:pPr>
      <w:r>
        <w:rPr>
          <w:rFonts w:hint="eastAsia"/>
          <w:lang w:eastAsia="zh-CN"/>
        </w:rPr>
        <w:t>应建立人员岗位责任制，各司其职，</w:t>
      </w:r>
      <w:r w:rsidR="00A82D40">
        <w:rPr>
          <w:rFonts w:hint="eastAsia"/>
          <w:lang w:eastAsia="zh-CN"/>
        </w:rPr>
        <w:t>不允许</w:t>
      </w:r>
      <w:r>
        <w:rPr>
          <w:rFonts w:hint="eastAsia"/>
          <w:lang w:eastAsia="zh-CN"/>
        </w:rPr>
        <w:t>工作人员篡改、损毁计量检测设备，以及其他损害胶农等生产经营主体利益的行为。</w:t>
      </w:r>
    </w:p>
    <w:p w14:paraId="1A04160A" w14:textId="42F1F32E" w:rsidR="00670192" w:rsidRDefault="00670192" w:rsidP="00BC3A22">
      <w:pPr>
        <w:pStyle w:val="13"/>
        <w:spacing w:before="156" w:after="156"/>
        <w:rPr>
          <w:lang w:eastAsia="zh-CN"/>
        </w:rPr>
      </w:pPr>
      <w:bookmarkStart w:id="61" w:name="_Toc236565141"/>
      <w:r>
        <w:rPr>
          <w:rFonts w:hint="eastAsia"/>
          <w:lang w:eastAsia="zh-CN"/>
        </w:rPr>
        <w:t>设施设备</w:t>
      </w:r>
      <w:r w:rsidR="00991343">
        <w:rPr>
          <w:rFonts w:hint="eastAsia"/>
          <w:lang w:eastAsia="zh-CN"/>
        </w:rPr>
        <w:t>维护与</w:t>
      </w:r>
      <w:r>
        <w:rPr>
          <w:rFonts w:hint="eastAsia"/>
          <w:lang w:eastAsia="zh-CN"/>
        </w:rPr>
        <w:t>管理</w:t>
      </w:r>
      <w:bookmarkEnd w:id="61"/>
    </w:p>
    <w:p w14:paraId="4F3EB774" w14:textId="570AF969" w:rsidR="00670192" w:rsidRPr="00DA03EA" w:rsidRDefault="00670192" w:rsidP="005E2AE2">
      <w:pPr>
        <w:pStyle w:val="23"/>
        <w:spacing w:before="156" w:after="156"/>
        <w:ind w:left="0"/>
      </w:pPr>
      <w:r>
        <w:rPr>
          <w:rFonts w:hint="eastAsia"/>
          <w:lang w:eastAsia="zh-CN"/>
        </w:rPr>
        <w:t>设施</w:t>
      </w:r>
      <w:r w:rsidR="00991343">
        <w:rPr>
          <w:rFonts w:hint="eastAsia"/>
          <w:lang w:eastAsia="zh-CN"/>
        </w:rPr>
        <w:t>设备</w:t>
      </w:r>
      <w:r>
        <w:rPr>
          <w:rFonts w:hint="eastAsia"/>
          <w:lang w:eastAsia="zh-CN"/>
        </w:rPr>
        <w:t>维护</w:t>
      </w:r>
    </w:p>
    <w:p w14:paraId="1022425A" w14:textId="22101799" w:rsidR="00670192" w:rsidRPr="00670192" w:rsidRDefault="00670192" w:rsidP="00670192">
      <w:pPr>
        <w:pStyle w:val="afffc"/>
        <w:rPr>
          <w:lang w:eastAsia="zh-CN"/>
        </w:rPr>
      </w:pPr>
      <w:r>
        <w:rPr>
          <w:rFonts w:hint="eastAsia"/>
          <w:lang w:eastAsia="zh-CN"/>
        </w:rPr>
        <w:t>应做好设施设备维护</w:t>
      </w:r>
      <w:r w:rsidR="006D75E3">
        <w:rPr>
          <w:rFonts w:hint="eastAsia"/>
          <w:lang w:eastAsia="zh-CN"/>
        </w:rPr>
        <w:t>与管理</w:t>
      </w:r>
      <w:r>
        <w:rPr>
          <w:rFonts w:hint="eastAsia"/>
          <w:lang w:eastAsia="zh-CN"/>
        </w:rPr>
        <w:t>，</w:t>
      </w:r>
      <w:r w:rsidR="00DD0A86">
        <w:rPr>
          <w:rFonts w:hint="eastAsia"/>
          <w:lang w:eastAsia="zh-CN"/>
        </w:rPr>
        <w:t>定期按照要求对</w:t>
      </w:r>
      <w:r w:rsidR="006D75E3">
        <w:rPr>
          <w:rFonts w:hint="eastAsia"/>
          <w:lang w:eastAsia="zh-CN"/>
        </w:rPr>
        <w:t>设施进行维护、对</w:t>
      </w:r>
      <w:r w:rsidR="00DD0A86">
        <w:rPr>
          <w:rFonts w:hint="eastAsia"/>
          <w:lang w:eastAsia="zh-CN"/>
        </w:rPr>
        <w:t>设备进行</w:t>
      </w:r>
      <w:r w:rsidR="006D75E3">
        <w:rPr>
          <w:rFonts w:hint="eastAsia"/>
          <w:lang w:eastAsia="zh-CN"/>
        </w:rPr>
        <w:t>送检</w:t>
      </w:r>
      <w:r w:rsidR="00DD0A86">
        <w:rPr>
          <w:rFonts w:hint="eastAsia"/>
          <w:lang w:eastAsia="zh-CN"/>
        </w:rPr>
        <w:t>校准</w:t>
      </w:r>
      <w:r w:rsidR="00B906FA">
        <w:rPr>
          <w:rFonts w:hint="eastAsia"/>
          <w:lang w:eastAsia="zh-CN"/>
        </w:rPr>
        <w:t>和</w:t>
      </w:r>
      <w:r w:rsidR="006D75E3">
        <w:rPr>
          <w:rFonts w:hint="eastAsia"/>
          <w:lang w:eastAsia="zh-CN"/>
        </w:rPr>
        <w:t>维修保养，确保设施设备正常运行</w:t>
      </w:r>
      <w:r w:rsidR="00DD0A86">
        <w:rPr>
          <w:rFonts w:hint="eastAsia"/>
          <w:lang w:eastAsia="zh-CN"/>
        </w:rPr>
        <w:t>。</w:t>
      </w:r>
    </w:p>
    <w:p w14:paraId="3CED525D" w14:textId="79F8A489" w:rsidR="00670192" w:rsidRPr="00DA03EA" w:rsidRDefault="00DD0A86" w:rsidP="005E2AE2">
      <w:pPr>
        <w:pStyle w:val="23"/>
        <w:spacing w:before="156" w:after="156"/>
        <w:ind w:left="0"/>
      </w:pPr>
      <w:r>
        <w:rPr>
          <w:rFonts w:hint="eastAsia"/>
          <w:lang w:eastAsia="zh-CN"/>
        </w:rPr>
        <w:t>设施</w:t>
      </w:r>
      <w:r w:rsidR="00982052">
        <w:rPr>
          <w:rFonts w:hint="eastAsia"/>
          <w:lang w:eastAsia="zh-CN"/>
        </w:rPr>
        <w:t>设备</w:t>
      </w:r>
      <w:r>
        <w:rPr>
          <w:rFonts w:hint="eastAsia"/>
          <w:lang w:eastAsia="zh-CN"/>
        </w:rPr>
        <w:t>清洁</w:t>
      </w:r>
    </w:p>
    <w:p w14:paraId="281101FD" w14:textId="246901A7" w:rsidR="00670192" w:rsidRDefault="006D75E3" w:rsidP="00670192">
      <w:pPr>
        <w:pStyle w:val="afffc"/>
        <w:rPr>
          <w:lang w:eastAsia="zh-CN"/>
        </w:rPr>
      </w:pPr>
      <w:r>
        <w:rPr>
          <w:rFonts w:hint="eastAsia"/>
          <w:lang w:eastAsia="zh-CN"/>
        </w:rPr>
        <w:t>每天收胶前，</w:t>
      </w:r>
      <w:r w:rsidR="00DD0A86" w:rsidRPr="00DD0A86">
        <w:rPr>
          <w:rFonts w:hint="eastAsia"/>
          <w:lang w:eastAsia="zh-CN"/>
        </w:rPr>
        <w:t>应确保储胶池</w:t>
      </w:r>
      <w:r w:rsidR="00DD0A86">
        <w:rPr>
          <w:rFonts w:hint="eastAsia"/>
          <w:lang w:eastAsia="zh-CN"/>
        </w:rPr>
        <w:t>和</w:t>
      </w:r>
      <w:r w:rsidR="00DD0A86" w:rsidRPr="00DD0A86">
        <w:rPr>
          <w:rFonts w:hint="eastAsia"/>
          <w:lang w:eastAsia="zh-CN"/>
        </w:rPr>
        <w:t>其他设施设备干净整洁</w:t>
      </w:r>
      <w:r w:rsidR="008B604E">
        <w:rPr>
          <w:rFonts w:hint="eastAsia"/>
          <w:lang w:eastAsia="zh-CN"/>
        </w:rPr>
        <w:t>，应采用氨水对储胶池进行严格消毒</w:t>
      </w:r>
      <w:r>
        <w:rPr>
          <w:rFonts w:hint="eastAsia"/>
          <w:lang w:eastAsia="zh-CN"/>
        </w:rPr>
        <w:t>；</w:t>
      </w:r>
      <w:r w:rsidR="00DD0A86" w:rsidRPr="00DD0A86">
        <w:rPr>
          <w:rFonts w:hint="eastAsia"/>
          <w:lang w:eastAsia="zh-CN"/>
        </w:rPr>
        <w:t>收胶结束后，应做好储胶池、</w:t>
      </w:r>
      <w:r w:rsidR="008B604E">
        <w:rPr>
          <w:rFonts w:hint="eastAsia"/>
          <w:lang w:eastAsia="zh-CN"/>
        </w:rPr>
        <w:t>胶桶、</w:t>
      </w:r>
      <w:r w:rsidR="00DD0A86" w:rsidRPr="00DD0A86">
        <w:rPr>
          <w:rFonts w:hint="eastAsia"/>
          <w:lang w:eastAsia="zh-CN"/>
        </w:rPr>
        <w:t>清洗</w:t>
      </w:r>
      <w:r>
        <w:rPr>
          <w:rFonts w:hint="eastAsia"/>
          <w:lang w:eastAsia="zh-CN"/>
        </w:rPr>
        <w:t>池、排污池、污水收集沟及工作区</w:t>
      </w:r>
      <w:r w:rsidR="00BC3A22">
        <w:rPr>
          <w:rFonts w:hint="eastAsia"/>
          <w:lang w:eastAsia="zh-CN"/>
        </w:rPr>
        <w:t>域</w:t>
      </w:r>
      <w:r w:rsidR="00DD0A86" w:rsidRPr="00DD0A86">
        <w:rPr>
          <w:rFonts w:hint="eastAsia"/>
          <w:lang w:eastAsia="zh-CN"/>
        </w:rPr>
        <w:t>内的</w:t>
      </w:r>
      <w:r>
        <w:rPr>
          <w:rFonts w:hint="eastAsia"/>
          <w:lang w:eastAsia="zh-CN"/>
        </w:rPr>
        <w:t>全面</w:t>
      </w:r>
      <w:r w:rsidR="00DD0A86" w:rsidRPr="00DD0A86">
        <w:rPr>
          <w:rFonts w:hint="eastAsia"/>
          <w:lang w:eastAsia="zh-CN"/>
        </w:rPr>
        <w:t>清洁工作，保管好收胶</w:t>
      </w:r>
      <w:r w:rsidR="008B604E">
        <w:rPr>
          <w:rFonts w:hint="eastAsia"/>
          <w:lang w:eastAsia="zh-CN"/>
        </w:rPr>
        <w:t>工具和</w:t>
      </w:r>
      <w:r w:rsidR="00DD0A86" w:rsidRPr="00DD0A86">
        <w:rPr>
          <w:rFonts w:hint="eastAsia"/>
          <w:lang w:eastAsia="zh-CN"/>
        </w:rPr>
        <w:t>设备。</w:t>
      </w:r>
    </w:p>
    <w:p w14:paraId="7E4116F2" w14:textId="7BA4C0B7" w:rsidR="006D75E3" w:rsidRDefault="006D75E3" w:rsidP="00991343">
      <w:pPr>
        <w:pStyle w:val="afffc"/>
        <w:rPr>
          <w:lang w:eastAsia="zh-CN"/>
        </w:rPr>
      </w:pPr>
      <w:r>
        <w:rPr>
          <w:rFonts w:hint="eastAsia"/>
          <w:lang w:eastAsia="zh-CN"/>
        </w:rPr>
        <w:t>胶乳</w:t>
      </w:r>
      <w:r w:rsidR="00D8632B">
        <w:rPr>
          <w:rFonts w:hint="eastAsia"/>
          <w:lang w:eastAsia="zh-CN"/>
        </w:rPr>
        <w:t>罐车的</w:t>
      </w:r>
      <w:r w:rsidR="002D35AD">
        <w:rPr>
          <w:rFonts w:hint="eastAsia"/>
          <w:lang w:eastAsia="zh-CN"/>
        </w:rPr>
        <w:t>储胶罐</w:t>
      </w:r>
      <w:r w:rsidR="008B79D2">
        <w:rPr>
          <w:rFonts w:hint="eastAsia"/>
          <w:lang w:eastAsia="zh-CN"/>
        </w:rPr>
        <w:t>应</w:t>
      </w:r>
      <w:r>
        <w:rPr>
          <w:rFonts w:hint="eastAsia"/>
          <w:lang w:eastAsia="zh-CN"/>
        </w:rPr>
        <w:t>保持每日清洁，</w:t>
      </w:r>
      <w:r w:rsidR="002D35AD">
        <w:rPr>
          <w:rFonts w:hint="eastAsia"/>
          <w:lang w:eastAsia="zh-CN"/>
        </w:rPr>
        <w:t>及时用清水清洗、用氨水消毒，</w:t>
      </w:r>
      <w:r>
        <w:rPr>
          <w:rFonts w:hint="eastAsia"/>
          <w:lang w:eastAsia="zh-CN"/>
        </w:rPr>
        <w:t>避免杂质、异物混入；胶乳</w:t>
      </w:r>
      <w:r w:rsidR="00D8632B">
        <w:rPr>
          <w:rFonts w:hint="eastAsia"/>
          <w:lang w:eastAsia="zh-CN"/>
        </w:rPr>
        <w:t>罐车</w:t>
      </w:r>
      <w:r>
        <w:rPr>
          <w:rFonts w:hint="eastAsia"/>
          <w:lang w:eastAsia="zh-CN"/>
        </w:rPr>
        <w:t>不应用于其他液体、货物的运输，防止交叉污染。</w:t>
      </w:r>
    </w:p>
    <w:p w14:paraId="24051291" w14:textId="122D3437" w:rsidR="006D75E3" w:rsidRDefault="00991343" w:rsidP="006D75E3">
      <w:pPr>
        <w:pStyle w:val="13"/>
        <w:spacing w:before="156" w:after="156"/>
        <w:rPr>
          <w:lang w:eastAsia="zh-CN"/>
        </w:rPr>
      </w:pPr>
      <w:bookmarkStart w:id="62" w:name="_Toc236565142"/>
      <w:r>
        <w:rPr>
          <w:rFonts w:hint="eastAsia"/>
          <w:lang w:eastAsia="zh-CN"/>
        </w:rPr>
        <w:t>安全生产管理</w:t>
      </w:r>
      <w:bookmarkEnd w:id="62"/>
    </w:p>
    <w:p w14:paraId="1DE74830" w14:textId="65FEF5FA" w:rsidR="00991343" w:rsidRDefault="000D429F" w:rsidP="005E2AE2">
      <w:pPr>
        <w:pStyle w:val="23"/>
        <w:spacing w:before="156" w:after="156"/>
        <w:ind w:left="0"/>
        <w:rPr>
          <w:lang w:eastAsia="zh-CN"/>
        </w:rPr>
      </w:pPr>
      <w:r>
        <w:rPr>
          <w:rFonts w:hint="eastAsia"/>
          <w:lang w:eastAsia="zh-CN"/>
        </w:rPr>
        <w:t>一般要求</w:t>
      </w:r>
    </w:p>
    <w:p w14:paraId="58155DC6" w14:textId="7A821F44" w:rsidR="00991343" w:rsidRDefault="000D429F" w:rsidP="000D429F">
      <w:pPr>
        <w:pStyle w:val="afffc"/>
        <w:rPr>
          <w:lang w:eastAsia="zh-CN"/>
        </w:rPr>
      </w:pPr>
      <w:r>
        <w:rPr>
          <w:rFonts w:hint="eastAsia"/>
          <w:lang w:eastAsia="zh-CN"/>
        </w:rPr>
        <w:t>中转站和收胶</w:t>
      </w:r>
      <w:r w:rsidR="00734E32">
        <w:rPr>
          <w:rFonts w:hint="eastAsia"/>
          <w:lang w:eastAsia="zh-CN"/>
        </w:rPr>
        <w:t>站</w:t>
      </w:r>
      <w:r>
        <w:rPr>
          <w:rFonts w:hint="eastAsia"/>
          <w:lang w:eastAsia="zh-CN"/>
        </w:rPr>
        <w:t>建设应符合</w:t>
      </w:r>
      <w:r w:rsidRPr="000D429F">
        <w:rPr>
          <w:lang w:eastAsia="zh-CN"/>
        </w:rPr>
        <w:t>GB/T 12801、GB/T 33000等安全生产要求</w:t>
      </w:r>
      <w:r w:rsidR="00B906FA">
        <w:rPr>
          <w:rFonts w:hint="eastAsia"/>
          <w:lang w:eastAsia="zh-CN"/>
        </w:rPr>
        <w:t>，</w:t>
      </w:r>
      <w:r w:rsidRPr="000D429F">
        <w:rPr>
          <w:lang w:eastAsia="zh-CN"/>
        </w:rPr>
        <w:t>应建立健全安全生产责任制和岗位操作规程，明确安全责任人。</w:t>
      </w:r>
    </w:p>
    <w:p w14:paraId="435B2FDD" w14:textId="75BAAC0E" w:rsidR="00297ACE" w:rsidRDefault="006B1395" w:rsidP="005E2AE2">
      <w:pPr>
        <w:pStyle w:val="23"/>
        <w:spacing w:before="156" w:after="156"/>
        <w:ind w:left="0"/>
        <w:rPr>
          <w:lang w:eastAsia="zh-CN"/>
        </w:rPr>
      </w:pPr>
      <w:r>
        <w:rPr>
          <w:rFonts w:hint="eastAsia"/>
          <w:lang w:eastAsia="zh-CN"/>
        </w:rPr>
        <w:t>生产经营</w:t>
      </w:r>
      <w:r w:rsidR="00297ACE">
        <w:rPr>
          <w:rFonts w:hint="eastAsia"/>
          <w:lang w:eastAsia="zh-CN"/>
        </w:rPr>
        <w:t>安全</w:t>
      </w:r>
    </w:p>
    <w:p w14:paraId="4DFBBCD9" w14:textId="42C45C75" w:rsidR="00A82D40" w:rsidRDefault="00A82D40" w:rsidP="00297ACE">
      <w:pPr>
        <w:pStyle w:val="afffc"/>
        <w:rPr>
          <w:lang w:eastAsia="zh-CN"/>
        </w:rPr>
      </w:pPr>
      <w:r>
        <w:rPr>
          <w:rFonts w:hint="eastAsia"/>
          <w:lang w:eastAsia="zh-CN"/>
        </w:rPr>
        <w:lastRenderedPageBreak/>
        <w:t>为确保生产经营安全，应注意以下事项</w:t>
      </w:r>
      <w:r w:rsidR="00130A96">
        <w:rPr>
          <w:rFonts w:hint="eastAsia"/>
          <w:lang w:eastAsia="zh-CN"/>
        </w:rPr>
        <w:t>：</w:t>
      </w:r>
    </w:p>
    <w:p w14:paraId="16B64BFD" w14:textId="17333D61" w:rsidR="006D75E3" w:rsidRDefault="006B1395" w:rsidP="00297ACE">
      <w:pPr>
        <w:pStyle w:val="afffc"/>
        <w:rPr>
          <w:lang w:eastAsia="zh-CN"/>
        </w:rPr>
      </w:pPr>
      <w:r>
        <w:rPr>
          <w:rFonts w:hint="eastAsia"/>
          <w:lang w:eastAsia="zh-CN"/>
        </w:rPr>
        <w:t>a)</w:t>
      </w:r>
      <w:r w:rsidR="00A83042">
        <w:rPr>
          <w:rFonts w:hint="eastAsia"/>
          <w:lang w:eastAsia="zh-CN"/>
        </w:rPr>
        <w:t xml:space="preserve"> </w:t>
      </w:r>
      <w:r w:rsidR="00297ACE">
        <w:rPr>
          <w:rFonts w:hint="eastAsia"/>
          <w:lang w:eastAsia="zh-CN"/>
        </w:rPr>
        <w:t>应规范废弃物处置管理，变质废胶、清洗残渣、废弃氨水、空氨桶应分类分区存放</w:t>
      </w:r>
      <w:r w:rsidR="00595C42">
        <w:rPr>
          <w:rFonts w:hint="eastAsia"/>
          <w:lang w:eastAsia="zh-CN"/>
        </w:rPr>
        <w:t>，合规处置，</w:t>
      </w:r>
      <w:r w:rsidR="00A82D40">
        <w:rPr>
          <w:rFonts w:hint="eastAsia"/>
          <w:lang w:eastAsia="zh-CN"/>
        </w:rPr>
        <w:t>不应</w:t>
      </w:r>
      <w:r w:rsidR="00595C42">
        <w:rPr>
          <w:rFonts w:hint="eastAsia"/>
          <w:lang w:eastAsia="zh-CN"/>
        </w:rPr>
        <w:t>随意丢弃、直接排放</w:t>
      </w:r>
      <w:r w:rsidR="00521C7F">
        <w:rPr>
          <w:rFonts w:hint="eastAsia"/>
          <w:lang w:eastAsia="zh-CN"/>
        </w:rPr>
        <w:t>；</w:t>
      </w:r>
    </w:p>
    <w:p w14:paraId="0090741E" w14:textId="0F8BF463" w:rsidR="00595C42" w:rsidRDefault="006B1395" w:rsidP="00297ACE">
      <w:pPr>
        <w:pStyle w:val="afffc"/>
        <w:rPr>
          <w:lang w:eastAsia="zh-CN"/>
        </w:rPr>
      </w:pPr>
      <w:r>
        <w:rPr>
          <w:rFonts w:hint="eastAsia"/>
          <w:lang w:eastAsia="zh-CN"/>
        </w:rPr>
        <w:t>b)</w:t>
      </w:r>
      <w:r w:rsidR="00A83042">
        <w:rPr>
          <w:rFonts w:hint="eastAsia"/>
          <w:lang w:eastAsia="zh-CN"/>
        </w:rPr>
        <w:t xml:space="preserve"> </w:t>
      </w:r>
      <w:r>
        <w:rPr>
          <w:rFonts w:hint="eastAsia"/>
          <w:lang w:eastAsia="zh-CN"/>
        </w:rPr>
        <w:t>储胶池周围应有必要防护设施或提醒标识，避免发生</w:t>
      </w:r>
      <w:r w:rsidR="002D35AD">
        <w:rPr>
          <w:rFonts w:hint="eastAsia"/>
          <w:lang w:eastAsia="zh-CN"/>
        </w:rPr>
        <w:t>人员坠入</w:t>
      </w:r>
      <w:r w:rsidR="00521C7F">
        <w:rPr>
          <w:rFonts w:hint="eastAsia"/>
          <w:lang w:eastAsia="zh-CN"/>
        </w:rPr>
        <w:t>；</w:t>
      </w:r>
    </w:p>
    <w:p w14:paraId="22FD59B8" w14:textId="1D0E0A26" w:rsidR="00595C42" w:rsidRDefault="006B1395" w:rsidP="00297ACE">
      <w:pPr>
        <w:pStyle w:val="afffc"/>
        <w:rPr>
          <w:lang w:eastAsia="zh-CN"/>
        </w:rPr>
      </w:pPr>
      <w:r>
        <w:rPr>
          <w:rFonts w:hint="eastAsia"/>
          <w:lang w:eastAsia="zh-CN"/>
        </w:rPr>
        <w:t>c)</w:t>
      </w:r>
      <w:r w:rsidR="00A83042">
        <w:rPr>
          <w:rFonts w:hint="eastAsia"/>
          <w:lang w:eastAsia="zh-CN"/>
        </w:rPr>
        <w:t xml:space="preserve"> </w:t>
      </w:r>
      <w:r>
        <w:rPr>
          <w:rFonts w:hint="eastAsia"/>
          <w:lang w:eastAsia="zh-CN"/>
        </w:rPr>
        <w:t>中转站的</w:t>
      </w:r>
      <w:r w:rsidR="00F70B1E">
        <w:rPr>
          <w:rFonts w:hint="eastAsia"/>
          <w:lang w:eastAsia="zh-CN"/>
        </w:rPr>
        <w:t>新鲜胶乳</w:t>
      </w:r>
      <w:r>
        <w:rPr>
          <w:rFonts w:hint="eastAsia"/>
          <w:lang w:eastAsia="zh-CN"/>
        </w:rPr>
        <w:t>搅拌设备应设置防护罩和急停装置</w:t>
      </w:r>
      <w:r w:rsidR="00521C7F">
        <w:rPr>
          <w:rFonts w:hint="eastAsia"/>
          <w:lang w:eastAsia="zh-CN"/>
        </w:rPr>
        <w:t>；</w:t>
      </w:r>
    </w:p>
    <w:p w14:paraId="6A68412D" w14:textId="77777777" w:rsidR="00B906FA" w:rsidRDefault="006B1395" w:rsidP="006B1395">
      <w:pPr>
        <w:pStyle w:val="afffc"/>
        <w:rPr>
          <w:lang w:eastAsia="zh-CN"/>
        </w:rPr>
      </w:pPr>
      <w:r>
        <w:rPr>
          <w:rFonts w:hint="eastAsia"/>
          <w:lang w:eastAsia="zh-CN"/>
        </w:rPr>
        <w:t>d)</w:t>
      </w:r>
      <w:r w:rsidRPr="006B1395">
        <w:rPr>
          <w:rFonts w:hint="eastAsia"/>
          <w:lang w:eastAsia="zh-CN"/>
        </w:rPr>
        <w:t xml:space="preserve"> </w:t>
      </w:r>
      <w:r w:rsidRPr="006B1395">
        <w:rPr>
          <w:lang w:eastAsia="zh-CN"/>
        </w:rPr>
        <w:t>涉氨岗位应配备防毒面具、防护用品</w:t>
      </w:r>
      <w:r w:rsidR="00B906FA">
        <w:rPr>
          <w:rFonts w:hint="eastAsia"/>
          <w:lang w:eastAsia="zh-CN"/>
        </w:rPr>
        <w:t>；</w:t>
      </w:r>
    </w:p>
    <w:p w14:paraId="0C209548" w14:textId="6CF67E65" w:rsidR="00595C42" w:rsidRPr="000D429F" w:rsidRDefault="00B906FA" w:rsidP="006B1395">
      <w:pPr>
        <w:pStyle w:val="afffc"/>
        <w:rPr>
          <w:lang w:eastAsia="zh-CN"/>
        </w:rPr>
      </w:pPr>
      <w:r>
        <w:rPr>
          <w:rFonts w:hint="eastAsia"/>
          <w:lang w:eastAsia="zh-CN"/>
        </w:rPr>
        <w:t xml:space="preserve">e) </w:t>
      </w:r>
      <w:r w:rsidR="00797A9D" w:rsidRPr="00797A9D">
        <w:rPr>
          <w:lang w:eastAsia="zh-CN"/>
        </w:rPr>
        <w:t>氨水储存容器应密闭，储存间应设明显的</w:t>
      </w:r>
      <w:r w:rsidR="00797A9D">
        <w:rPr>
          <w:rFonts w:hint="eastAsia"/>
          <w:lang w:eastAsia="zh-CN"/>
        </w:rPr>
        <w:t>“</w:t>
      </w:r>
      <w:r w:rsidR="00797A9D" w:rsidRPr="00797A9D">
        <w:rPr>
          <w:lang w:eastAsia="zh-CN"/>
        </w:rPr>
        <w:t>当心中毒</w:t>
      </w:r>
      <w:r w:rsidR="00797A9D">
        <w:rPr>
          <w:rFonts w:hint="eastAsia"/>
          <w:lang w:eastAsia="zh-CN"/>
        </w:rPr>
        <w:t>”</w:t>
      </w:r>
      <w:r w:rsidR="00797A9D" w:rsidRPr="00797A9D">
        <w:rPr>
          <w:lang w:eastAsia="zh-CN"/>
        </w:rPr>
        <w:t>、</w:t>
      </w:r>
      <w:r w:rsidR="00797A9D">
        <w:rPr>
          <w:rFonts w:hint="eastAsia"/>
          <w:lang w:eastAsia="zh-CN"/>
        </w:rPr>
        <w:t>“</w:t>
      </w:r>
      <w:r w:rsidR="00797A9D" w:rsidRPr="00797A9D">
        <w:rPr>
          <w:lang w:eastAsia="zh-CN"/>
        </w:rPr>
        <w:t>腐蚀品</w:t>
      </w:r>
      <w:r w:rsidR="00797A9D">
        <w:rPr>
          <w:rFonts w:hint="eastAsia"/>
          <w:lang w:eastAsia="zh-CN"/>
        </w:rPr>
        <w:t>”</w:t>
      </w:r>
      <w:r w:rsidR="00797A9D" w:rsidRPr="00797A9D">
        <w:rPr>
          <w:lang w:eastAsia="zh-CN"/>
        </w:rPr>
        <w:t>等安全警示标志</w:t>
      </w:r>
      <w:r w:rsidR="006B1395" w:rsidRPr="006B1395">
        <w:rPr>
          <w:lang w:eastAsia="zh-CN"/>
        </w:rPr>
        <w:t>。</w:t>
      </w:r>
    </w:p>
    <w:p w14:paraId="43ECAA6B" w14:textId="09714894" w:rsidR="006D36FA" w:rsidRDefault="00670192" w:rsidP="00BC3A22">
      <w:pPr>
        <w:pStyle w:val="13"/>
        <w:spacing w:before="156" w:after="156"/>
        <w:rPr>
          <w:lang w:eastAsia="zh-CN"/>
        </w:rPr>
      </w:pPr>
      <w:bookmarkStart w:id="63" w:name="_Toc236565143"/>
      <w:r>
        <w:rPr>
          <w:rFonts w:hint="eastAsia"/>
          <w:lang w:eastAsia="zh-CN"/>
        </w:rPr>
        <w:t>收购</w:t>
      </w:r>
      <w:r w:rsidR="00063B37">
        <w:rPr>
          <w:rFonts w:hint="eastAsia"/>
          <w:lang w:eastAsia="zh-CN"/>
        </w:rPr>
        <w:t>管理</w:t>
      </w:r>
      <w:bookmarkEnd w:id="63"/>
    </w:p>
    <w:p w14:paraId="59FA0A70" w14:textId="542EC220" w:rsidR="00E60520" w:rsidRDefault="0056116B" w:rsidP="005E2AE2">
      <w:pPr>
        <w:pStyle w:val="23"/>
        <w:spacing w:before="156" w:after="156"/>
        <w:ind w:left="0"/>
        <w:rPr>
          <w:lang w:eastAsia="zh-CN"/>
        </w:rPr>
      </w:pPr>
      <w:r>
        <w:rPr>
          <w:rFonts w:hint="eastAsia"/>
          <w:lang w:eastAsia="zh-CN"/>
        </w:rPr>
        <w:t>市场秩序</w:t>
      </w:r>
      <w:r w:rsidR="00A83042">
        <w:rPr>
          <w:rFonts w:hint="eastAsia"/>
          <w:lang w:eastAsia="zh-CN"/>
        </w:rPr>
        <w:t>规范</w:t>
      </w:r>
    </w:p>
    <w:p w14:paraId="13A132CF" w14:textId="475BCAEC" w:rsidR="00E60520" w:rsidRPr="003A19DB" w:rsidRDefault="00C2466E" w:rsidP="003A19DB">
      <w:pPr>
        <w:pStyle w:val="afffc"/>
        <w:rPr>
          <w:lang w:eastAsia="zh-CN"/>
        </w:rPr>
      </w:pPr>
      <w:r>
        <w:rPr>
          <w:rFonts w:hint="eastAsia"/>
          <w:lang w:eastAsia="zh-CN"/>
        </w:rPr>
        <w:t>中转站和收胶</w:t>
      </w:r>
      <w:r w:rsidR="00734E32">
        <w:rPr>
          <w:rFonts w:hint="eastAsia"/>
          <w:lang w:eastAsia="zh-CN"/>
        </w:rPr>
        <w:t>站</w:t>
      </w:r>
      <w:r w:rsidR="00E60520">
        <w:rPr>
          <w:rFonts w:hint="eastAsia"/>
          <w:lang w:eastAsia="zh-CN"/>
        </w:rPr>
        <w:t>须</w:t>
      </w:r>
      <w:r w:rsidR="006B1395">
        <w:rPr>
          <w:rFonts w:hint="eastAsia"/>
          <w:lang w:eastAsia="zh-CN"/>
        </w:rPr>
        <w:t>由</w:t>
      </w:r>
      <w:r w:rsidR="00E60520">
        <w:rPr>
          <w:rFonts w:hint="eastAsia"/>
          <w:lang w:eastAsia="zh-CN"/>
        </w:rPr>
        <w:t>取得工商登记</w:t>
      </w:r>
      <w:r w:rsidR="006B1395">
        <w:rPr>
          <w:rFonts w:hint="eastAsia"/>
          <w:lang w:eastAsia="zh-CN"/>
        </w:rPr>
        <w:t>的经营主体负责经营</w:t>
      </w:r>
      <w:r w:rsidR="004529FE">
        <w:rPr>
          <w:rFonts w:hint="eastAsia"/>
          <w:lang w:eastAsia="zh-CN"/>
        </w:rPr>
        <w:t>。</w:t>
      </w:r>
      <w:r w:rsidR="00BC3A22">
        <w:rPr>
          <w:rFonts w:hint="eastAsia"/>
          <w:lang w:eastAsia="zh-CN"/>
        </w:rPr>
        <w:t>鼓励地方行业协会加强行业自律，及时</w:t>
      </w:r>
      <w:r w:rsidR="00706158">
        <w:rPr>
          <w:rFonts w:hint="eastAsia"/>
          <w:lang w:eastAsia="zh-CN"/>
        </w:rPr>
        <w:t>处置侵害</w:t>
      </w:r>
      <w:r w:rsidR="00BC3A22">
        <w:rPr>
          <w:rFonts w:hint="eastAsia"/>
          <w:lang w:eastAsia="zh-CN"/>
        </w:rPr>
        <w:t>收购对象</w:t>
      </w:r>
      <w:r w:rsidR="00706158">
        <w:rPr>
          <w:rFonts w:hint="eastAsia"/>
          <w:lang w:eastAsia="zh-CN"/>
        </w:rPr>
        <w:t>利益的</w:t>
      </w:r>
      <w:r w:rsidR="002B45B6">
        <w:rPr>
          <w:rFonts w:hint="eastAsia"/>
          <w:lang w:eastAsia="zh-CN"/>
        </w:rPr>
        <w:t>行为</w:t>
      </w:r>
      <w:r w:rsidR="004529FE">
        <w:rPr>
          <w:rFonts w:hint="eastAsia"/>
          <w:lang w:eastAsia="zh-CN"/>
        </w:rPr>
        <w:t>，</w:t>
      </w:r>
      <w:r w:rsidR="00BC3A22">
        <w:rPr>
          <w:rFonts w:hint="eastAsia"/>
          <w:lang w:eastAsia="zh-CN"/>
        </w:rPr>
        <w:t>维护</w:t>
      </w:r>
      <w:r w:rsidR="004529FE">
        <w:rPr>
          <w:rFonts w:hint="eastAsia"/>
          <w:lang w:eastAsia="zh-CN"/>
        </w:rPr>
        <w:t>天然橡胶初加工原料市场</w:t>
      </w:r>
      <w:r w:rsidR="00BC3A22">
        <w:rPr>
          <w:rFonts w:hint="eastAsia"/>
          <w:lang w:eastAsia="zh-CN"/>
        </w:rPr>
        <w:t>秩序</w:t>
      </w:r>
      <w:r w:rsidR="004529FE">
        <w:rPr>
          <w:rFonts w:hint="eastAsia"/>
          <w:lang w:eastAsia="zh-CN"/>
        </w:rPr>
        <w:t>。</w:t>
      </w:r>
    </w:p>
    <w:p w14:paraId="454C9CCB" w14:textId="20DA24DC" w:rsidR="00DA03EA" w:rsidRPr="00DA03EA" w:rsidRDefault="00A83042" w:rsidP="005E2AE2">
      <w:pPr>
        <w:pStyle w:val="23"/>
        <w:spacing w:before="156" w:after="156"/>
        <w:ind w:left="0"/>
      </w:pPr>
      <w:bookmarkStart w:id="64" w:name="_Hlk205496917"/>
      <w:r>
        <w:rPr>
          <w:rFonts w:hint="eastAsia"/>
          <w:lang w:eastAsia="zh-CN"/>
        </w:rPr>
        <w:t>收购过程管理</w:t>
      </w:r>
    </w:p>
    <w:bookmarkEnd w:id="64"/>
    <w:p w14:paraId="7E1762C7" w14:textId="27849EAC" w:rsidR="00A83042" w:rsidRDefault="00A83042" w:rsidP="00053493">
      <w:pPr>
        <w:pStyle w:val="afffc"/>
        <w:rPr>
          <w:lang w:eastAsia="zh-CN"/>
        </w:rPr>
      </w:pPr>
      <w:r>
        <w:rPr>
          <w:rFonts w:hint="eastAsia"/>
          <w:lang w:eastAsia="zh-CN"/>
        </w:rPr>
        <w:t>新鲜胶乳收购过程中，中转站和收胶</w:t>
      </w:r>
      <w:r w:rsidR="00734E32">
        <w:rPr>
          <w:rFonts w:hint="eastAsia"/>
          <w:lang w:eastAsia="zh-CN"/>
        </w:rPr>
        <w:t>站</w:t>
      </w:r>
      <w:r w:rsidR="00B906FA">
        <w:rPr>
          <w:rFonts w:hint="eastAsia"/>
          <w:lang w:eastAsia="zh-CN"/>
        </w:rPr>
        <w:t>应</w:t>
      </w:r>
      <w:r>
        <w:rPr>
          <w:rFonts w:hint="eastAsia"/>
          <w:lang w:eastAsia="zh-CN"/>
        </w:rPr>
        <w:t>注意以下事项：</w:t>
      </w:r>
    </w:p>
    <w:p w14:paraId="25FACC88" w14:textId="52CC9D0E" w:rsidR="00A83042" w:rsidRDefault="00A83042" w:rsidP="00053493">
      <w:pPr>
        <w:pStyle w:val="afffc"/>
        <w:rPr>
          <w:lang w:eastAsia="zh-CN"/>
        </w:rPr>
      </w:pPr>
      <w:r>
        <w:rPr>
          <w:rFonts w:hint="eastAsia"/>
          <w:lang w:eastAsia="zh-CN"/>
        </w:rPr>
        <w:t>a) 应将营业证照、当日收购价在醒目位置公示，便于胶农了解信息</w:t>
      </w:r>
      <w:r w:rsidR="00521C7F">
        <w:rPr>
          <w:rFonts w:hint="eastAsia"/>
          <w:lang w:eastAsia="zh-CN"/>
        </w:rPr>
        <w:t>；</w:t>
      </w:r>
    </w:p>
    <w:p w14:paraId="2AA6DE8E" w14:textId="25C7E548" w:rsidR="00A83042" w:rsidRDefault="00A83042" w:rsidP="00053493">
      <w:pPr>
        <w:pStyle w:val="afffc"/>
        <w:rPr>
          <w:lang w:eastAsia="zh-CN"/>
        </w:rPr>
      </w:pPr>
      <w:r>
        <w:rPr>
          <w:rFonts w:hint="eastAsia"/>
          <w:lang w:eastAsia="zh-CN"/>
        </w:rPr>
        <w:t xml:space="preserve">b) </w:t>
      </w:r>
      <w:r w:rsidR="001407E4">
        <w:rPr>
          <w:rFonts w:hint="eastAsia"/>
          <w:lang w:eastAsia="zh-CN"/>
        </w:rPr>
        <w:t>新鲜胶乳运输至收购</w:t>
      </w:r>
      <w:r w:rsidR="00734E32">
        <w:rPr>
          <w:rFonts w:hint="eastAsia"/>
          <w:lang w:eastAsia="zh-CN"/>
        </w:rPr>
        <w:t>站</w:t>
      </w:r>
      <w:r w:rsidR="001407E4">
        <w:rPr>
          <w:rFonts w:hint="eastAsia"/>
          <w:lang w:eastAsia="zh-CN"/>
        </w:rPr>
        <w:t>或中转站后，首先</w:t>
      </w:r>
      <w:r w:rsidR="00B906FA">
        <w:rPr>
          <w:rFonts w:hint="eastAsia"/>
          <w:lang w:eastAsia="zh-CN"/>
        </w:rPr>
        <w:t>应</w:t>
      </w:r>
      <w:r w:rsidR="001407E4">
        <w:rPr>
          <w:rFonts w:hint="eastAsia"/>
          <w:lang w:eastAsia="zh-CN"/>
        </w:rPr>
        <w:t>进行外观检验，变质、水样、结块胶乳应分类处理，</w:t>
      </w:r>
      <w:r w:rsidR="0042465F">
        <w:rPr>
          <w:rFonts w:hint="eastAsia"/>
          <w:lang w:eastAsia="zh-CN"/>
        </w:rPr>
        <w:t>置于胶园凝胶存放区，</w:t>
      </w:r>
      <w:r w:rsidR="001407E4">
        <w:rPr>
          <w:rFonts w:hint="eastAsia"/>
          <w:lang w:eastAsia="zh-CN"/>
        </w:rPr>
        <w:t>不应与新鲜胶乳混合</w:t>
      </w:r>
      <w:r w:rsidR="00521C7F">
        <w:rPr>
          <w:rFonts w:hint="eastAsia"/>
          <w:lang w:eastAsia="zh-CN"/>
        </w:rPr>
        <w:t>；</w:t>
      </w:r>
    </w:p>
    <w:p w14:paraId="36CB4B47" w14:textId="5839FD71" w:rsidR="00A83042" w:rsidRDefault="00A83042" w:rsidP="00053493">
      <w:pPr>
        <w:pStyle w:val="afffc"/>
        <w:rPr>
          <w:lang w:eastAsia="zh-CN"/>
        </w:rPr>
      </w:pPr>
      <w:r>
        <w:rPr>
          <w:rFonts w:hint="eastAsia"/>
          <w:lang w:eastAsia="zh-CN"/>
        </w:rPr>
        <w:t xml:space="preserve">c) </w:t>
      </w:r>
      <w:r w:rsidR="001407E4">
        <w:rPr>
          <w:rFonts w:hint="eastAsia"/>
          <w:lang w:eastAsia="zh-CN"/>
        </w:rPr>
        <w:t>外观检验合格的新鲜胶乳应采用孔径为355μm（40目）的不锈钢筛网过滤，除去树皮、杂质和凝块</w:t>
      </w:r>
      <w:r w:rsidR="00521C7F">
        <w:rPr>
          <w:rFonts w:hint="eastAsia"/>
          <w:lang w:eastAsia="zh-CN"/>
        </w:rPr>
        <w:t>；</w:t>
      </w:r>
    </w:p>
    <w:p w14:paraId="64C1F2F5" w14:textId="00B3C8DC" w:rsidR="00A83042" w:rsidRPr="00D433CB" w:rsidRDefault="00A83042" w:rsidP="00A83042">
      <w:pPr>
        <w:pStyle w:val="afffc"/>
        <w:rPr>
          <w:lang w:eastAsia="zh-CN"/>
        </w:rPr>
      </w:pPr>
      <w:r>
        <w:rPr>
          <w:rFonts w:hint="eastAsia"/>
          <w:lang w:eastAsia="zh-CN"/>
        </w:rPr>
        <w:t>d)</w:t>
      </w:r>
      <w:r w:rsidR="001407E4">
        <w:rPr>
          <w:rFonts w:hint="eastAsia"/>
          <w:lang w:eastAsia="zh-CN"/>
        </w:rPr>
        <w:t xml:space="preserve"> </w:t>
      </w:r>
      <w:r w:rsidR="00185A7B">
        <w:rPr>
          <w:rFonts w:hint="eastAsia"/>
          <w:lang w:eastAsia="zh-CN"/>
        </w:rPr>
        <w:t>按照规范要求对新鲜胶乳取样，测定干胶含量，称重并登记信息后才能混入储胶池</w:t>
      </w:r>
      <w:r w:rsidR="00521C7F">
        <w:rPr>
          <w:rFonts w:hint="eastAsia"/>
          <w:lang w:eastAsia="zh-CN"/>
        </w:rPr>
        <w:t>；</w:t>
      </w:r>
    </w:p>
    <w:p w14:paraId="0DA85B70" w14:textId="2499AF6A" w:rsidR="006B1395" w:rsidRDefault="001407E4" w:rsidP="00BA0502">
      <w:pPr>
        <w:pStyle w:val="afffc"/>
        <w:rPr>
          <w:lang w:eastAsia="zh-CN"/>
        </w:rPr>
      </w:pPr>
      <w:r>
        <w:rPr>
          <w:rFonts w:hint="eastAsia"/>
          <w:lang w:eastAsia="zh-CN"/>
        </w:rPr>
        <w:t>e) 不应发生缺斤少两、压低干胶含量、恶意压价等损害收购对象利益的行为。</w:t>
      </w:r>
    </w:p>
    <w:p w14:paraId="32C1E749" w14:textId="01885E07" w:rsidR="00D633EA" w:rsidRDefault="00D633EA" w:rsidP="005E2AE2">
      <w:pPr>
        <w:pStyle w:val="23"/>
        <w:spacing w:before="156" w:after="156"/>
        <w:ind w:left="0"/>
        <w:rPr>
          <w:lang w:eastAsia="zh-CN"/>
        </w:rPr>
      </w:pPr>
      <w:r>
        <w:rPr>
          <w:rFonts w:hint="eastAsia"/>
          <w:lang w:eastAsia="zh-CN"/>
        </w:rPr>
        <w:t>收购信息</w:t>
      </w:r>
      <w:r w:rsidR="00A83042">
        <w:rPr>
          <w:rFonts w:hint="eastAsia"/>
          <w:lang w:eastAsia="zh-CN"/>
        </w:rPr>
        <w:t>记录</w:t>
      </w:r>
    </w:p>
    <w:p w14:paraId="23141F5F" w14:textId="0C2D6143" w:rsidR="00346836" w:rsidRPr="00346836" w:rsidRDefault="00346836" w:rsidP="002162EE">
      <w:pPr>
        <w:pStyle w:val="afffc"/>
        <w:rPr>
          <w:lang w:eastAsia="zh-CN"/>
        </w:rPr>
      </w:pPr>
      <w:r w:rsidRPr="00346836">
        <w:rPr>
          <w:lang w:eastAsia="zh-CN"/>
        </w:rPr>
        <w:t>收胶过程中，应及时与收购对象确认新鲜胶乳干胶含量、重量、价格、交易金额</w:t>
      </w:r>
      <w:r w:rsidR="00B906FA">
        <w:rPr>
          <w:rFonts w:hint="eastAsia"/>
          <w:lang w:eastAsia="zh-CN"/>
        </w:rPr>
        <w:t>或</w:t>
      </w:r>
      <w:r w:rsidRPr="00346836">
        <w:rPr>
          <w:lang w:eastAsia="zh-CN"/>
        </w:rPr>
        <w:t>胶园凝胶重量、价格、交易金额等信息，并如实做好信息记录、报送工作。</w:t>
      </w:r>
    </w:p>
    <w:p w14:paraId="3F0921C4" w14:textId="77777777" w:rsidR="00670192" w:rsidRDefault="00670192" w:rsidP="00BC3A22">
      <w:pPr>
        <w:pStyle w:val="13"/>
        <w:spacing w:before="156" w:after="156"/>
        <w:rPr>
          <w:lang w:eastAsia="zh-CN"/>
        </w:rPr>
      </w:pPr>
      <w:bookmarkStart w:id="65" w:name="_Toc236300911"/>
      <w:bookmarkStart w:id="66" w:name="_Toc236565144"/>
      <w:bookmarkEnd w:id="65"/>
      <w:r>
        <w:rPr>
          <w:rFonts w:hint="eastAsia"/>
          <w:lang w:eastAsia="zh-CN"/>
        </w:rPr>
        <w:t>运输管理</w:t>
      </w:r>
      <w:bookmarkEnd w:id="66"/>
    </w:p>
    <w:p w14:paraId="78B7521E" w14:textId="43F9E73C" w:rsidR="0042465F" w:rsidRDefault="00670192" w:rsidP="00670192">
      <w:pPr>
        <w:pStyle w:val="afffc"/>
        <w:rPr>
          <w:lang w:eastAsia="zh-CN"/>
        </w:rPr>
      </w:pPr>
      <w:r w:rsidRPr="00DF4055">
        <w:rPr>
          <w:rFonts w:hint="eastAsia"/>
          <w:lang w:eastAsia="zh-CN"/>
        </w:rPr>
        <w:t>收胶</w:t>
      </w:r>
      <w:r w:rsidR="00734E32">
        <w:rPr>
          <w:rFonts w:hint="eastAsia"/>
          <w:lang w:eastAsia="zh-CN"/>
        </w:rPr>
        <w:t>站</w:t>
      </w:r>
      <w:r w:rsidR="00E5472B">
        <w:rPr>
          <w:rFonts w:hint="eastAsia"/>
          <w:lang w:eastAsia="zh-CN"/>
        </w:rPr>
        <w:t>宜</w:t>
      </w:r>
      <w:r w:rsidRPr="00DF4055">
        <w:rPr>
          <w:rFonts w:hint="eastAsia"/>
          <w:lang w:eastAsia="zh-CN"/>
        </w:rPr>
        <w:t>在</w:t>
      </w:r>
      <w:r w:rsidR="00E5472B">
        <w:rPr>
          <w:rFonts w:hint="eastAsia"/>
          <w:lang w:eastAsia="zh-CN"/>
        </w:rPr>
        <w:t>收购当日</w:t>
      </w:r>
      <w:r w:rsidRPr="00DF4055">
        <w:rPr>
          <w:rFonts w:hint="eastAsia"/>
          <w:lang w:eastAsia="zh-CN"/>
        </w:rPr>
        <w:t>上午</w:t>
      </w:r>
      <w:r w:rsidR="00145C80">
        <w:rPr>
          <w:rFonts w:hint="eastAsia"/>
          <w:lang w:eastAsia="zh-CN"/>
        </w:rPr>
        <w:t>12</w:t>
      </w:r>
      <w:r w:rsidRPr="00DF4055">
        <w:rPr>
          <w:rFonts w:hint="eastAsia"/>
          <w:lang w:eastAsia="zh-CN"/>
        </w:rPr>
        <w:t>点前完成</w:t>
      </w:r>
      <w:r w:rsidR="00F70B1E">
        <w:rPr>
          <w:rFonts w:hint="eastAsia"/>
          <w:lang w:eastAsia="zh-CN"/>
        </w:rPr>
        <w:t>新鲜胶乳</w:t>
      </w:r>
      <w:r w:rsidRPr="00DF4055">
        <w:rPr>
          <w:rFonts w:hint="eastAsia"/>
          <w:lang w:eastAsia="zh-CN"/>
        </w:rPr>
        <w:t>收购，</w:t>
      </w:r>
      <w:r w:rsidR="00E5472B">
        <w:rPr>
          <w:rFonts w:hint="eastAsia"/>
          <w:lang w:eastAsia="zh-CN"/>
        </w:rPr>
        <w:t>并在收购结束后1</w:t>
      </w:r>
      <w:r w:rsidR="00A82D40">
        <w:rPr>
          <w:rFonts w:hint="eastAsia"/>
          <w:lang w:eastAsia="zh-CN"/>
        </w:rPr>
        <w:t xml:space="preserve"> </w:t>
      </w:r>
      <w:r>
        <w:rPr>
          <w:rFonts w:hint="eastAsia"/>
          <w:lang w:eastAsia="zh-CN"/>
        </w:rPr>
        <w:t>h</w:t>
      </w:r>
      <w:r w:rsidRPr="00DF4055">
        <w:rPr>
          <w:rFonts w:hint="eastAsia"/>
          <w:lang w:eastAsia="zh-CN"/>
        </w:rPr>
        <w:t>内运输到中转站或</w:t>
      </w:r>
      <w:r w:rsidR="00E5472B">
        <w:rPr>
          <w:rFonts w:hint="eastAsia"/>
          <w:lang w:eastAsia="zh-CN"/>
        </w:rPr>
        <w:t>天然橡胶</w:t>
      </w:r>
      <w:r w:rsidRPr="00DF4055">
        <w:rPr>
          <w:rFonts w:hint="eastAsia"/>
          <w:lang w:eastAsia="zh-CN"/>
        </w:rPr>
        <w:t>初加工</w:t>
      </w:r>
      <w:r w:rsidR="006C7440">
        <w:rPr>
          <w:rFonts w:hint="eastAsia"/>
          <w:lang w:eastAsia="zh-CN"/>
        </w:rPr>
        <w:t>厂</w:t>
      </w:r>
      <w:r w:rsidR="000B25F8">
        <w:rPr>
          <w:rFonts w:hint="eastAsia"/>
          <w:lang w:eastAsia="zh-CN"/>
        </w:rPr>
        <w:t>；胶园凝胶可与新鲜胶乳一同运输，但应做好隔离措施，</w:t>
      </w:r>
      <w:r w:rsidR="00F53333">
        <w:rPr>
          <w:rFonts w:hint="eastAsia"/>
          <w:lang w:eastAsia="zh-CN"/>
        </w:rPr>
        <w:t>且</w:t>
      </w:r>
      <w:r w:rsidR="000B25F8">
        <w:rPr>
          <w:rFonts w:hint="eastAsia"/>
          <w:lang w:eastAsia="zh-CN"/>
        </w:rPr>
        <w:t>避免运输途中洒落污水</w:t>
      </w:r>
      <w:r w:rsidR="00E5472B">
        <w:rPr>
          <w:rFonts w:hint="eastAsia"/>
          <w:lang w:eastAsia="zh-CN"/>
        </w:rPr>
        <w:t>。</w:t>
      </w:r>
    </w:p>
    <w:p w14:paraId="5C612302" w14:textId="67162084" w:rsidR="00670192" w:rsidRPr="00DF4055" w:rsidRDefault="00670192" w:rsidP="00670192">
      <w:pPr>
        <w:pStyle w:val="afffc"/>
        <w:rPr>
          <w:lang w:eastAsia="zh-CN"/>
        </w:rPr>
      </w:pPr>
      <w:r w:rsidRPr="00DF4055">
        <w:rPr>
          <w:rFonts w:hint="eastAsia"/>
          <w:lang w:eastAsia="zh-CN"/>
        </w:rPr>
        <w:t>中转站收购的</w:t>
      </w:r>
      <w:r w:rsidR="00F70B1E">
        <w:rPr>
          <w:rFonts w:hint="eastAsia"/>
          <w:lang w:eastAsia="zh-CN"/>
        </w:rPr>
        <w:t>新鲜胶乳</w:t>
      </w:r>
      <w:r w:rsidR="00E5472B">
        <w:rPr>
          <w:rFonts w:hint="eastAsia"/>
          <w:lang w:eastAsia="zh-CN"/>
        </w:rPr>
        <w:t>应</w:t>
      </w:r>
      <w:r w:rsidRPr="00DF4055">
        <w:rPr>
          <w:rFonts w:hint="eastAsia"/>
          <w:lang w:eastAsia="zh-CN"/>
        </w:rPr>
        <w:t>在当日下午3点前</w:t>
      </w:r>
      <w:r w:rsidR="00E5472B">
        <w:rPr>
          <w:rFonts w:hint="eastAsia"/>
          <w:lang w:eastAsia="zh-CN"/>
        </w:rPr>
        <w:t>运送至天然橡胶初加工</w:t>
      </w:r>
      <w:r w:rsidR="006C7440">
        <w:rPr>
          <w:rFonts w:hint="eastAsia"/>
          <w:lang w:eastAsia="zh-CN"/>
        </w:rPr>
        <w:t>厂</w:t>
      </w:r>
      <w:r w:rsidR="00E5472B">
        <w:rPr>
          <w:rFonts w:hint="eastAsia"/>
          <w:lang w:eastAsia="zh-CN"/>
        </w:rPr>
        <w:t>，</w:t>
      </w:r>
      <w:r w:rsidR="00ED4A51" w:rsidRPr="00ED4A51">
        <w:rPr>
          <w:lang w:eastAsia="zh-CN"/>
        </w:rPr>
        <w:t>运输过程中</w:t>
      </w:r>
      <w:r w:rsidR="00590CAF">
        <w:rPr>
          <w:rFonts w:hint="eastAsia"/>
          <w:lang w:eastAsia="zh-CN"/>
        </w:rPr>
        <w:t>储胶罐</w:t>
      </w:r>
      <w:r w:rsidR="00ED4A51" w:rsidRPr="00ED4A51">
        <w:rPr>
          <w:lang w:eastAsia="zh-CN"/>
        </w:rPr>
        <w:t>应全程密闭，按需定量添加氨水保鲜，防止变质，并严控氨挥发</w:t>
      </w:r>
      <w:r w:rsidR="000B25F8">
        <w:rPr>
          <w:rFonts w:hint="eastAsia"/>
          <w:lang w:eastAsia="zh-CN"/>
        </w:rPr>
        <w:t>；胶园凝胶宜集中存放，达到一定量后单独运输</w:t>
      </w:r>
      <w:r w:rsidR="00DE3FAE">
        <w:rPr>
          <w:rFonts w:hint="eastAsia"/>
          <w:lang w:eastAsia="zh-CN"/>
        </w:rPr>
        <w:t>至天然橡胶初加工</w:t>
      </w:r>
      <w:r w:rsidR="006C7440">
        <w:rPr>
          <w:rFonts w:hint="eastAsia"/>
          <w:lang w:eastAsia="zh-CN"/>
        </w:rPr>
        <w:t>厂</w:t>
      </w:r>
      <w:r w:rsidR="00ED4A51" w:rsidRPr="00ED4A51">
        <w:rPr>
          <w:lang w:eastAsia="zh-CN"/>
        </w:rPr>
        <w:t>。</w:t>
      </w:r>
    </w:p>
    <w:p w14:paraId="73D5E243" w14:textId="0DC0DC93" w:rsidR="004052AB" w:rsidRDefault="003446DC" w:rsidP="00BC3A22">
      <w:pPr>
        <w:pStyle w:val="13"/>
        <w:spacing w:before="156" w:after="156"/>
        <w:rPr>
          <w:lang w:eastAsia="zh-CN"/>
        </w:rPr>
      </w:pPr>
      <w:bookmarkStart w:id="67" w:name="_Toc236565145"/>
      <w:r>
        <w:rPr>
          <w:rFonts w:hint="eastAsia"/>
          <w:lang w:eastAsia="zh-CN"/>
        </w:rPr>
        <w:t>检测管理</w:t>
      </w:r>
      <w:bookmarkEnd w:id="67"/>
    </w:p>
    <w:p w14:paraId="6232B915" w14:textId="5EB4134C" w:rsidR="00911DA2" w:rsidRDefault="00063B37" w:rsidP="005E2AE2">
      <w:pPr>
        <w:pStyle w:val="23"/>
        <w:spacing w:before="156" w:after="156"/>
        <w:ind w:left="0"/>
        <w:rPr>
          <w:lang w:eastAsia="zh-CN"/>
        </w:rPr>
      </w:pPr>
      <w:r>
        <w:rPr>
          <w:rFonts w:hint="eastAsia"/>
          <w:lang w:eastAsia="zh-CN"/>
        </w:rPr>
        <w:t>计量规范</w:t>
      </w:r>
    </w:p>
    <w:p w14:paraId="4EF33913" w14:textId="00E8108A" w:rsidR="00911DA2" w:rsidRPr="006C72ED" w:rsidRDefault="00E5472B" w:rsidP="00063B37">
      <w:pPr>
        <w:pStyle w:val="afffc"/>
        <w:rPr>
          <w:lang w:eastAsia="zh-CN"/>
        </w:rPr>
      </w:pPr>
      <w:r>
        <w:rPr>
          <w:rFonts w:hint="eastAsia"/>
          <w:lang w:eastAsia="zh-CN"/>
        </w:rPr>
        <w:t>应</w:t>
      </w:r>
      <w:r w:rsidR="00063B37" w:rsidRPr="00063B37">
        <w:rPr>
          <w:rFonts w:hint="eastAsia"/>
          <w:lang w:eastAsia="zh-CN"/>
        </w:rPr>
        <w:t>严格执行计量法律法规，</w:t>
      </w:r>
      <w:r>
        <w:rPr>
          <w:rFonts w:hint="eastAsia"/>
          <w:lang w:eastAsia="zh-CN"/>
        </w:rPr>
        <w:t>应</w:t>
      </w:r>
      <w:r w:rsidRPr="00063B37">
        <w:rPr>
          <w:rFonts w:hint="eastAsia"/>
          <w:lang w:eastAsia="zh-CN"/>
        </w:rPr>
        <w:t>按规定送检计量器具</w:t>
      </w:r>
      <w:r>
        <w:rPr>
          <w:rFonts w:hint="eastAsia"/>
          <w:lang w:eastAsia="zh-CN"/>
        </w:rPr>
        <w:t>，应</w:t>
      </w:r>
      <w:r w:rsidRPr="00063B37">
        <w:rPr>
          <w:rFonts w:hint="eastAsia"/>
          <w:lang w:eastAsia="zh-CN"/>
        </w:rPr>
        <w:t>落实计量器具管理责任</w:t>
      </w:r>
      <w:r>
        <w:rPr>
          <w:rFonts w:hint="eastAsia"/>
          <w:lang w:eastAsia="zh-CN"/>
        </w:rPr>
        <w:t>，</w:t>
      </w:r>
      <w:r w:rsidR="00DE3FAE" w:rsidRPr="00DE3FAE">
        <w:rPr>
          <w:lang w:eastAsia="zh-CN"/>
        </w:rPr>
        <w:t>未检定、超期或检定不合格</w:t>
      </w:r>
      <w:r w:rsidR="00590CAF">
        <w:rPr>
          <w:rFonts w:hint="eastAsia"/>
          <w:lang w:eastAsia="zh-CN"/>
        </w:rPr>
        <w:t>的</w:t>
      </w:r>
      <w:r w:rsidR="00DE3FAE" w:rsidRPr="00DE3FAE">
        <w:rPr>
          <w:lang w:eastAsia="zh-CN"/>
        </w:rPr>
        <w:t>计量器具不得使用，</w:t>
      </w:r>
      <w:r w:rsidR="00DE3FAE">
        <w:rPr>
          <w:rFonts w:hint="eastAsia"/>
          <w:lang w:eastAsia="zh-CN"/>
        </w:rPr>
        <w:t>不允许破</w:t>
      </w:r>
      <w:r w:rsidR="00DE3FAE" w:rsidRPr="00DE3FAE">
        <w:rPr>
          <w:lang w:eastAsia="zh-CN"/>
        </w:rPr>
        <w:t>坏计量器具准确度</w:t>
      </w:r>
      <w:r w:rsidR="00DE3FAE">
        <w:rPr>
          <w:rFonts w:hint="eastAsia"/>
          <w:lang w:eastAsia="zh-CN"/>
        </w:rPr>
        <w:t>。</w:t>
      </w:r>
    </w:p>
    <w:p w14:paraId="63E17959" w14:textId="28BF0C9C" w:rsidR="00911DA2" w:rsidRDefault="00063B37" w:rsidP="005E2AE2">
      <w:pPr>
        <w:pStyle w:val="23"/>
        <w:spacing w:before="156" w:after="156"/>
        <w:ind w:left="0"/>
        <w:rPr>
          <w:lang w:eastAsia="zh-CN"/>
        </w:rPr>
      </w:pPr>
      <w:r>
        <w:rPr>
          <w:rFonts w:hint="eastAsia"/>
          <w:lang w:eastAsia="zh-CN"/>
        </w:rPr>
        <w:t>质量</w:t>
      </w:r>
      <w:r w:rsidR="00ED4A51">
        <w:rPr>
          <w:rFonts w:hint="eastAsia"/>
          <w:lang w:eastAsia="zh-CN"/>
        </w:rPr>
        <w:t>检测</w:t>
      </w:r>
    </w:p>
    <w:p w14:paraId="6CD97F48" w14:textId="56EA4E4E" w:rsidR="00063B37" w:rsidRPr="00063B37" w:rsidRDefault="00471225" w:rsidP="00471225">
      <w:pPr>
        <w:pStyle w:val="afffc"/>
        <w:rPr>
          <w:lang w:eastAsia="zh-CN"/>
        </w:rPr>
      </w:pPr>
      <w:r>
        <w:rPr>
          <w:rFonts w:hint="eastAsia"/>
          <w:lang w:eastAsia="zh-CN"/>
        </w:rPr>
        <w:lastRenderedPageBreak/>
        <w:t>新鲜胶乳质量检测与管理应符合NY/T 924要求</w:t>
      </w:r>
      <w:r w:rsidR="00ED4A51">
        <w:rPr>
          <w:rFonts w:hint="eastAsia"/>
          <w:lang w:eastAsia="zh-CN"/>
        </w:rPr>
        <w:t>；</w:t>
      </w:r>
      <w:r w:rsidR="00063B37" w:rsidRPr="00063B37">
        <w:rPr>
          <w:rFonts w:hint="eastAsia"/>
          <w:lang w:eastAsia="zh-CN"/>
        </w:rPr>
        <w:t>应合理控制氨水使用量，在确保</w:t>
      </w:r>
      <w:r w:rsidR="00590CAF">
        <w:rPr>
          <w:rFonts w:hint="eastAsia"/>
          <w:lang w:eastAsia="zh-CN"/>
        </w:rPr>
        <w:t>新鲜</w:t>
      </w:r>
      <w:r w:rsidR="002F0645">
        <w:rPr>
          <w:rFonts w:hint="eastAsia"/>
          <w:lang w:eastAsia="zh-CN"/>
        </w:rPr>
        <w:t>胶乳不变质</w:t>
      </w:r>
      <w:r w:rsidR="00063B37" w:rsidRPr="00063B37">
        <w:rPr>
          <w:rFonts w:hint="eastAsia"/>
          <w:lang w:eastAsia="zh-CN"/>
        </w:rPr>
        <w:t>的</w:t>
      </w:r>
      <w:r>
        <w:rPr>
          <w:rFonts w:hint="eastAsia"/>
          <w:lang w:eastAsia="zh-CN"/>
        </w:rPr>
        <w:t>情况下</w:t>
      </w:r>
      <w:r w:rsidR="00063B37" w:rsidRPr="00063B37">
        <w:rPr>
          <w:rFonts w:hint="eastAsia"/>
          <w:lang w:eastAsia="zh-CN"/>
        </w:rPr>
        <w:t>尽可能</w:t>
      </w:r>
      <w:r w:rsidR="008B79D2">
        <w:rPr>
          <w:rFonts w:hint="eastAsia"/>
          <w:lang w:eastAsia="zh-CN"/>
        </w:rPr>
        <w:t>减少</w:t>
      </w:r>
      <w:r w:rsidR="00063B37" w:rsidRPr="00063B37">
        <w:rPr>
          <w:rFonts w:hint="eastAsia"/>
          <w:lang w:eastAsia="zh-CN"/>
        </w:rPr>
        <w:t>氨水使用</w:t>
      </w:r>
      <w:r w:rsidR="00ED4A51">
        <w:rPr>
          <w:rFonts w:hint="eastAsia"/>
          <w:lang w:eastAsia="zh-CN"/>
        </w:rPr>
        <w:t>。</w:t>
      </w:r>
      <w:r w:rsidR="000B25F8">
        <w:rPr>
          <w:rFonts w:hint="eastAsia"/>
          <w:lang w:eastAsia="zh-CN"/>
        </w:rPr>
        <w:t>收购胶园凝胶时应</w:t>
      </w:r>
      <w:r w:rsidR="000B25F8" w:rsidRPr="000B25F8">
        <w:rPr>
          <w:lang w:eastAsia="zh-CN"/>
        </w:rPr>
        <w:t>查看原料外观</w:t>
      </w:r>
      <w:r w:rsidR="000B25F8">
        <w:rPr>
          <w:rFonts w:hint="eastAsia"/>
          <w:lang w:eastAsia="zh-CN"/>
        </w:rPr>
        <w:t>，避免</w:t>
      </w:r>
      <w:r w:rsidR="000B25F8" w:rsidRPr="000B25F8">
        <w:rPr>
          <w:lang w:eastAsia="zh-CN"/>
        </w:rPr>
        <w:t>杂质、异物</w:t>
      </w:r>
      <w:r w:rsidR="000B25F8">
        <w:rPr>
          <w:rFonts w:hint="eastAsia"/>
          <w:lang w:eastAsia="zh-CN"/>
        </w:rPr>
        <w:t>混入。</w:t>
      </w:r>
    </w:p>
    <w:p w14:paraId="532E73A8" w14:textId="2C9009B9" w:rsidR="00911DA2" w:rsidRDefault="003446DC" w:rsidP="00BC3A22">
      <w:pPr>
        <w:pStyle w:val="13"/>
        <w:spacing w:before="156" w:after="156"/>
        <w:rPr>
          <w:lang w:eastAsia="zh-CN"/>
        </w:rPr>
      </w:pPr>
      <w:bookmarkStart w:id="68" w:name="_Toc236565146"/>
      <w:r>
        <w:rPr>
          <w:rFonts w:hint="eastAsia"/>
          <w:lang w:eastAsia="zh-CN"/>
        </w:rPr>
        <w:t>环保管理</w:t>
      </w:r>
      <w:bookmarkEnd w:id="68"/>
    </w:p>
    <w:p w14:paraId="1C7015DE" w14:textId="46B5D6F5" w:rsidR="00A82D40" w:rsidRDefault="00F64064" w:rsidP="00063B37">
      <w:pPr>
        <w:pStyle w:val="afffc"/>
        <w:rPr>
          <w:lang w:eastAsia="zh-CN"/>
        </w:rPr>
      </w:pPr>
      <w:r>
        <w:rPr>
          <w:rFonts w:hint="eastAsia"/>
          <w:lang w:eastAsia="zh-CN"/>
        </w:rPr>
        <w:t>在环保管理方面应注意以下事项</w:t>
      </w:r>
      <w:r w:rsidR="00BC1418">
        <w:rPr>
          <w:rFonts w:hint="eastAsia"/>
          <w:lang w:eastAsia="zh-CN"/>
        </w:rPr>
        <w:t>：</w:t>
      </w:r>
    </w:p>
    <w:p w14:paraId="1821832E" w14:textId="12B053D3" w:rsidR="00ED4A51" w:rsidRPr="00ED4A51" w:rsidRDefault="00ED4A51" w:rsidP="00063B37">
      <w:pPr>
        <w:pStyle w:val="afffc"/>
        <w:rPr>
          <w:lang w:eastAsia="zh-CN"/>
        </w:rPr>
      </w:pPr>
      <w:r>
        <w:rPr>
          <w:rFonts w:hint="eastAsia"/>
          <w:lang w:eastAsia="zh-CN"/>
        </w:rPr>
        <w:t>a)</w:t>
      </w:r>
      <w:r w:rsidRPr="00ED4A51">
        <w:rPr>
          <w:rFonts w:hint="eastAsia"/>
          <w:lang w:eastAsia="zh-CN"/>
        </w:rPr>
        <w:t xml:space="preserve"> </w:t>
      </w:r>
      <w:r w:rsidRPr="00ED4A51">
        <w:rPr>
          <w:lang w:eastAsia="zh-CN"/>
        </w:rPr>
        <w:t>严格控制氨水添加量，从源头减少氨挥发</w:t>
      </w:r>
      <w:r w:rsidR="00521C7F">
        <w:rPr>
          <w:rFonts w:hint="eastAsia"/>
          <w:lang w:eastAsia="zh-CN"/>
        </w:rPr>
        <w:t>；</w:t>
      </w:r>
    </w:p>
    <w:p w14:paraId="488C61CE" w14:textId="56E72373" w:rsidR="00ED4A51" w:rsidRPr="00ED4A51" w:rsidRDefault="00ED4A51" w:rsidP="00063B37">
      <w:pPr>
        <w:pStyle w:val="afffc"/>
        <w:rPr>
          <w:lang w:eastAsia="zh-CN"/>
        </w:rPr>
      </w:pPr>
      <w:r>
        <w:rPr>
          <w:rFonts w:hint="eastAsia"/>
          <w:lang w:eastAsia="zh-CN"/>
        </w:rPr>
        <w:t xml:space="preserve">b) </w:t>
      </w:r>
      <w:r w:rsidRPr="00ED4A51">
        <w:rPr>
          <w:lang w:eastAsia="zh-CN"/>
        </w:rPr>
        <w:t>变质、水样、严重结块胶乳单独密闭存放，</w:t>
      </w:r>
      <w:r w:rsidR="000B25F8">
        <w:rPr>
          <w:rFonts w:hint="eastAsia"/>
          <w:lang w:eastAsia="zh-CN"/>
        </w:rPr>
        <w:t>置于胶园凝胶存放区，</w:t>
      </w:r>
      <w:r w:rsidRPr="00ED4A51">
        <w:rPr>
          <w:lang w:eastAsia="zh-CN"/>
        </w:rPr>
        <w:t>减少恶臭产生</w:t>
      </w:r>
      <w:r w:rsidR="00521C7F">
        <w:rPr>
          <w:rFonts w:hint="eastAsia"/>
          <w:lang w:eastAsia="zh-CN"/>
        </w:rPr>
        <w:t>；</w:t>
      </w:r>
    </w:p>
    <w:p w14:paraId="70E2D75F" w14:textId="75CAE4D1" w:rsidR="00ED4A51" w:rsidRDefault="00E72FB4" w:rsidP="00063B37">
      <w:pPr>
        <w:pStyle w:val="afffc"/>
        <w:rPr>
          <w:lang w:eastAsia="zh-CN"/>
        </w:rPr>
      </w:pPr>
      <w:r>
        <w:rPr>
          <w:rFonts w:hint="eastAsia"/>
          <w:lang w:eastAsia="zh-CN"/>
        </w:rPr>
        <w:t xml:space="preserve">c) </w:t>
      </w:r>
      <w:r w:rsidRPr="00E72FB4">
        <w:rPr>
          <w:lang w:eastAsia="zh-CN"/>
        </w:rPr>
        <w:t>应定期清捞</w:t>
      </w:r>
      <w:r>
        <w:rPr>
          <w:rFonts w:hint="eastAsia"/>
          <w:lang w:eastAsia="zh-CN"/>
        </w:rPr>
        <w:t>排污池和</w:t>
      </w:r>
      <w:r w:rsidRPr="00E72FB4">
        <w:rPr>
          <w:lang w:eastAsia="zh-CN"/>
        </w:rPr>
        <w:t>污水收集沟内的浮胶，定期清掏污泥并按规定处置</w:t>
      </w:r>
      <w:r w:rsidR="00521C7F">
        <w:rPr>
          <w:rFonts w:hint="eastAsia"/>
          <w:lang w:eastAsia="zh-CN"/>
        </w:rPr>
        <w:t>，</w:t>
      </w:r>
      <w:r w:rsidRPr="00E72FB4">
        <w:rPr>
          <w:lang w:eastAsia="zh-CN"/>
        </w:rPr>
        <w:t>有利用价值的废胶</w:t>
      </w:r>
      <w:r w:rsidR="00590CAF">
        <w:rPr>
          <w:rFonts w:hint="eastAsia"/>
          <w:lang w:eastAsia="zh-CN"/>
        </w:rPr>
        <w:t>、</w:t>
      </w:r>
      <w:r w:rsidRPr="00E72FB4">
        <w:rPr>
          <w:lang w:eastAsia="zh-CN"/>
        </w:rPr>
        <w:t>固废优先转运</w:t>
      </w:r>
      <w:r w:rsidR="00590CAF">
        <w:rPr>
          <w:rFonts w:hint="eastAsia"/>
          <w:lang w:eastAsia="zh-CN"/>
        </w:rPr>
        <w:t>至天然橡胶初加工</w:t>
      </w:r>
      <w:r w:rsidR="006C7440">
        <w:rPr>
          <w:rFonts w:hint="eastAsia"/>
          <w:lang w:eastAsia="zh-CN"/>
        </w:rPr>
        <w:t>厂</w:t>
      </w:r>
      <w:r w:rsidRPr="00E72FB4">
        <w:rPr>
          <w:lang w:eastAsia="zh-CN"/>
        </w:rPr>
        <w:t>回收</w:t>
      </w:r>
      <w:r w:rsidR="00521C7F">
        <w:rPr>
          <w:rFonts w:hint="eastAsia"/>
          <w:lang w:eastAsia="zh-CN"/>
        </w:rPr>
        <w:t>；</w:t>
      </w:r>
    </w:p>
    <w:p w14:paraId="791998C0" w14:textId="5C4D3149" w:rsidR="00BC1418" w:rsidRPr="00E72FB4" w:rsidRDefault="00BC1418" w:rsidP="00063B37">
      <w:pPr>
        <w:pStyle w:val="afffc"/>
        <w:rPr>
          <w:lang w:eastAsia="zh-CN"/>
        </w:rPr>
      </w:pPr>
      <w:r>
        <w:rPr>
          <w:rFonts w:hint="eastAsia"/>
          <w:lang w:eastAsia="zh-CN"/>
        </w:rPr>
        <w:t>d) 排污池污水经过充分发酵后才能用作灌溉等用途</w:t>
      </w:r>
      <w:r w:rsidR="00521C7F">
        <w:rPr>
          <w:rFonts w:hint="eastAsia"/>
          <w:lang w:eastAsia="zh-CN"/>
        </w:rPr>
        <w:t>；</w:t>
      </w:r>
    </w:p>
    <w:p w14:paraId="3E5105CC" w14:textId="4A776BE3" w:rsidR="00063B37" w:rsidRPr="00063B37" w:rsidRDefault="00BC1418" w:rsidP="00063B37">
      <w:pPr>
        <w:pStyle w:val="afffc"/>
        <w:rPr>
          <w:lang w:eastAsia="zh-CN"/>
        </w:rPr>
      </w:pPr>
      <w:r>
        <w:rPr>
          <w:rFonts w:hint="eastAsia"/>
          <w:lang w:eastAsia="zh-CN"/>
        </w:rPr>
        <w:t>e</w:t>
      </w:r>
      <w:r w:rsidR="00E72FB4">
        <w:rPr>
          <w:rFonts w:hint="eastAsia"/>
          <w:lang w:eastAsia="zh-CN"/>
        </w:rPr>
        <w:t xml:space="preserve">) </w:t>
      </w:r>
      <w:r w:rsidR="00063B37" w:rsidRPr="00063B37">
        <w:rPr>
          <w:rFonts w:hint="eastAsia"/>
          <w:lang w:eastAsia="zh-CN"/>
        </w:rPr>
        <w:t>严格遵守环境保护和人居环境要求，不乱扔、乱堆放垃圾，</w:t>
      </w:r>
      <w:r w:rsidR="00A80EB2">
        <w:rPr>
          <w:rFonts w:hint="eastAsia"/>
          <w:lang w:eastAsia="zh-CN"/>
        </w:rPr>
        <w:t>污染物排放应符合</w:t>
      </w:r>
      <w:r w:rsidR="00521C7F" w:rsidRPr="00521C7F">
        <w:rPr>
          <w:lang w:eastAsia="zh-CN"/>
        </w:rPr>
        <w:t>DB46/710</w:t>
      </w:r>
      <w:r w:rsidR="00A80EB2">
        <w:rPr>
          <w:rFonts w:hAnsi="宋体" w:cs="宋体" w:hint="eastAsia"/>
          <w:color w:val="auto"/>
          <w:lang w:eastAsia="zh-CN"/>
        </w:rPr>
        <w:t>要求</w:t>
      </w:r>
      <w:r w:rsidR="00063B37">
        <w:rPr>
          <w:rFonts w:hint="eastAsia"/>
          <w:lang w:eastAsia="zh-CN"/>
        </w:rPr>
        <w:t>。</w:t>
      </w:r>
    </w:p>
    <w:p w14:paraId="68A64643" w14:textId="28A28514" w:rsidR="00911DA2" w:rsidRDefault="00E72FB4" w:rsidP="005E2AE2">
      <w:pPr>
        <w:pStyle w:val="af7"/>
        <w:spacing w:before="312" w:after="312"/>
        <w:ind w:left="425"/>
      </w:pPr>
      <w:bookmarkStart w:id="69" w:name="_Toc236565147"/>
      <w:r>
        <w:rPr>
          <w:rFonts w:hint="eastAsia"/>
        </w:rPr>
        <w:t>信息</w:t>
      </w:r>
      <w:r w:rsidR="00DF4055">
        <w:rPr>
          <w:rFonts w:hint="eastAsia"/>
        </w:rPr>
        <w:t>档案</w:t>
      </w:r>
      <w:r w:rsidR="00875AB8">
        <w:rPr>
          <w:rFonts w:hint="eastAsia"/>
        </w:rPr>
        <w:t>要求</w:t>
      </w:r>
      <w:bookmarkEnd w:id="69"/>
    </w:p>
    <w:p w14:paraId="7E08DE39" w14:textId="77777777" w:rsidR="00670192" w:rsidRDefault="00670192" w:rsidP="00BC3A22">
      <w:pPr>
        <w:pStyle w:val="13"/>
        <w:spacing w:before="156" w:after="156"/>
        <w:rPr>
          <w:lang w:eastAsia="zh-CN"/>
        </w:rPr>
      </w:pPr>
      <w:bookmarkStart w:id="70" w:name="_Toc236565148"/>
      <w:r>
        <w:rPr>
          <w:rFonts w:hint="eastAsia"/>
          <w:lang w:eastAsia="zh-CN"/>
        </w:rPr>
        <w:t>信息采集</w:t>
      </w:r>
      <w:bookmarkEnd w:id="70"/>
    </w:p>
    <w:p w14:paraId="1750855A" w14:textId="268EBD63" w:rsidR="00F64064" w:rsidRDefault="00F64064" w:rsidP="00670192">
      <w:pPr>
        <w:pStyle w:val="afffc"/>
        <w:rPr>
          <w:lang w:eastAsia="zh-CN"/>
        </w:rPr>
      </w:pPr>
      <w:r>
        <w:rPr>
          <w:rFonts w:hint="eastAsia"/>
          <w:lang w:eastAsia="zh-CN"/>
        </w:rPr>
        <w:t>信息采集包括以下内容</w:t>
      </w:r>
      <w:r w:rsidR="00BC1418">
        <w:rPr>
          <w:rFonts w:hint="eastAsia"/>
          <w:lang w:eastAsia="zh-CN"/>
        </w:rPr>
        <w:t>：</w:t>
      </w:r>
    </w:p>
    <w:p w14:paraId="32D49393" w14:textId="03B92801" w:rsidR="00E72FB4" w:rsidRDefault="002E6E1A" w:rsidP="00670192">
      <w:pPr>
        <w:pStyle w:val="afffc"/>
        <w:rPr>
          <w:lang w:eastAsia="zh-CN"/>
        </w:rPr>
      </w:pPr>
      <w:r>
        <w:rPr>
          <w:rFonts w:hint="eastAsia"/>
          <w:lang w:eastAsia="zh-CN"/>
        </w:rPr>
        <w:t xml:space="preserve">a) </w:t>
      </w:r>
      <w:r w:rsidR="00670192" w:rsidRPr="00D633EA">
        <w:rPr>
          <w:rFonts w:hint="eastAsia"/>
          <w:lang w:eastAsia="zh-CN"/>
        </w:rPr>
        <w:t>中转站和收胶</w:t>
      </w:r>
      <w:r w:rsidR="00734E32">
        <w:rPr>
          <w:rFonts w:hint="eastAsia"/>
          <w:lang w:eastAsia="zh-CN"/>
        </w:rPr>
        <w:t>站</w:t>
      </w:r>
      <w:r w:rsidR="00E72FB4">
        <w:rPr>
          <w:rFonts w:hint="eastAsia"/>
          <w:lang w:eastAsia="zh-CN"/>
        </w:rPr>
        <w:t>经营者为</w:t>
      </w:r>
      <w:r w:rsidR="00E72FB4" w:rsidRPr="00E72FB4">
        <w:rPr>
          <w:lang w:eastAsia="zh-CN"/>
        </w:rPr>
        <w:t>档案管理第一责任人，</w:t>
      </w:r>
      <w:r w:rsidR="00145C80">
        <w:rPr>
          <w:rFonts w:hint="eastAsia"/>
          <w:lang w:eastAsia="zh-CN"/>
        </w:rPr>
        <w:t>负责</w:t>
      </w:r>
      <w:r w:rsidR="00E72FB4" w:rsidRPr="00E72FB4">
        <w:rPr>
          <w:lang w:eastAsia="zh-CN"/>
        </w:rPr>
        <w:t>管理纸质、电子档案，档案应分类归档、目录清晰、便于监管核查</w:t>
      </w:r>
      <w:r w:rsidR="00590CAF">
        <w:rPr>
          <w:rFonts w:hint="eastAsia"/>
          <w:lang w:eastAsia="zh-CN"/>
        </w:rPr>
        <w:t>；</w:t>
      </w:r>
    </w:p>
    <w:p w14:paraId="07AE849E" w14:textId="71406E6D" w:rsidR="00E72FB4" w:rsidRDefault="002E6E1A" w:rsidP="00670192">
      <w:pPr>
        <w:pStyle w:val="afffc"/>
        <w:rPr>
          <w:lang w:eastAsia="zh-CN"/>
        </w:rPr>
      </w:pPr>
      <w:r>
        <w:rPr>
          <w:rFonts w:hint="eastAsia"/>
          <w:lang w:eastAsia="zh-CN"/>
        </w:rPr>
        <w:t xml:space="preserve">b) </w:t>
      </w:r>
      <w:r w:rsidR="00E72FB4" w:rsidRPr="00E72FB4">
        <w:rPr>
          <w:lang w:eastAsia="zh-CN"/>
        </w:rPr>
        <w:t>经营收购档案应包含站点资质文件、</w:t>
      </w:r>
      <w:r w:rsidR="00B8589E" w:rsidRPr="00E72FB4">
        <w:rPr>
          <w:lang w:eastAsia="zh-CN"/>
        </w:rPr>
        <w:t>标准化收购台账、</w:t>
      </w:r>
      <w:r w:rsidR="00E72FB4" w:rsidRPr="00E72FB4">
        <w:rPr>
          <w:lang w:eastAsia="zh-CN"/>
        </w:rPr>
        <w:t>胶农基础信息、结算凭证、</w:t>
      </w:r>
      <w:r w:rsidR="00F70B1E">
        <w:rPr>
          <w:rFonts w:hint="eastAsia"/>
          <w:lang w:eastAsia="zh-CN"/>
        </w:rPr>
        <w:t>新鲜胶乳</w:t>
      </w:r>
      <w:r w:rsidR="005661F4">
        <w:rPr>
          <w:rFonts w:hint="eastAsia"/>
          <w:lang w:eastAsia="zh-CN"/>
        </w:rPr>
        <w:t>销售台账</w:t>
      </w:r>
      <w:r w:rsidR="00B8589E">
        <w:rPr>
          <w:rFonts w:hint="eastAsia"/>
          <w:lang w:eastAsia="zh-CN"/>
        </w:rPr>
        <w:t>；</w:t>
      </w:r>
      <w:r w:rsidR="00E72FB4" w:rsidRPr="00E72FB4">
        <w:rPr>
          <w:lang w:eastAsia="zh-CN"/>
        </w:rPr>
        <w:t>收购台账包括</w:t>
      </w:r>
      <w:r w:rsidR="00B8589E">
        <w:rPr>
          <w:rFonts w:hint="eastAsia"/>
          <w:lang w:eastAsia="zh-CN"/>
        </w:rPr>
        <w:t>销售方名称</w:t>
      </w:r>
      <w:r w:rsidR="00E72FB4" w:rsidRPr="00E72FB4">
        <w:rPr>
          <w:lang w:eastAsia="zh-CN"/>
        </w:rPr>
        <w:t>、</w:t>
      </w:r>
      <w:r w:rsidR="00B8589E">
        <w:rPr>
          <w:rFonts w:hint="eastAsia"/>
          <w:lang w:eastAsia="zh-CN"/>
        </w:rPr>
        <w:t>收购日期</w:t>
      </w:r>
      <w:r w:rsidR="00E72FB4" w:rsidRPr="00E72FB4">
        <w:rPr>
          <w:lang w:eastAsia="zh-CN"/>
        </w:rPr>
        <w:t>、胶乳重量、干胶含量、</w:t>
      </w:r>
      <w:r w:rsidR="00B8589E">
        <w:rPr>
          <w:rFonts w:hint="eastAsia"/>
          <w:lang w:eastAsia="zh-CN"/>
        </w:rPr>
        <w:t>干胶净重、</w:t>
      </w:r>
      <w:r w:rsidR="00E72FB4" w:rsidRPr="00E72FB4">
        <w:rPr>
          <w:lang w:eastAsia="zh-CN"/>
        </w:rPr>
        <w:t>收购单价、结算金额等</w:t>
      </w:r>
      <w:r w:rsidR="000E5294">
        <w:rPr>
          <w:rFonts w:hint="eastAsia"/>
          <w:lang w:eastAsia="zh-CN"/>
        </w:rPr>
        <w:t>（见附录A）</w:t>
      </w:r>
      <w:r w:rsidR="00B8589E">
        <w:rPr>
          <w:rFonts w:hint="eastAsia"/>
          <w:lang w:eastAsia="zh-CN"/>
        </w:rPr>
        <w:t>；</w:t>
      </w:r>
      <w:r w:rsidR="00F70B1E">
        <w:rPr>
          <w:rFonts w:hint="eastAsia"/>
          <w:lang w:eastAsia="zh-CN"/>
        </w:rPr>
        <w:t>新鲜胶乳</w:t>
      </w:r>
      <w:r w:rsidR="00B8589E">
        <w:rPr>
          <w:rFonts w:hint="eastAsia"/>
          <w:lang w:eastAsia="zh-CN"/>
        </w:rPr>
        <w:t>销售台账包括</w:t>
      </w:r>
      <w:r w:rsidR="00D8632B">
        <w:rPr>
          <w:rFonts w:hint="eastAsia"/>
          <w:lang w:eastAsia="zh-CN"/>
        </w:rPr>
        <w:t>胶乳罐车</w:t>
      </w:r>
      <w:r w:rsidR="00B8589E">
        <w:rPr>
          <w:rFonts w:hint="eastAsia"/>
          <w:lang w:eastAsia="zh-CN"/>
        </w:rPr>
        <w:t>车牌号、承运人、装车重量、</w:t>
      </w:r>
      <w:r w:rsidR="00F70B1E">
        <w:rPr>
          <w:rFonts w:hint="eastAsia"/>
          <w:lang w:eastAsia="zh-CN"/>
        </w:rPr>
        <w:t>新鲜胶乳</w:t>
      </w:r>
      <w:r w:rsidR="00B8589E">
        <w:rPr>
          <w:rFonts w:hint="eastAsia"/>
          <w:lang w:eastAsia="zh-CN"/>
        </w:rPr>
        <w:t>重量、干胶含量、结算金额、氨水用量等</w:t>
      </w:r>
      <w:r w:rsidR="000E5294">
        <w:rPr>
          <w:rFonts w:hint="eastAsia"/>
          <w:lang w:eastAsia="zh-CN"/>
        </w:rPr>
        <w:t>（见附录B）</w:t>
      </w:r>
      <w:r w:rsidR="00B8589E">
        <w:rPr>
          <w:rFonts w:hint="eastAsia"/>
          <w:lang w:eastAsia="zh-CN"/>
        </w:rPr>
        <w:t>；</w:t>
      </w:r>
      <w:r w:rsidR="00E72FB4" w:rsidRPr="00E72FB4">
        <w:rPr>
          <w:lang w:eastAsia="zh-CN"/>
        </w:rPr>
        <w:t>胶农信息为配合农业农村主管部门采集售胶胶农的个人、家庭以及胶园基础信息，用于产业补贴、全链条溯源管控等相关工作的需要</w:t>
      </w:r>
      <w:r w:rsidR="000E5294">
        <w:rPr>
          <w:rFonts w:hint="eastAsia"/>
          <w:lang w:eastAsia="zh-CN"/>
        </w:rPr>
        <w:t>（见附录C）</w:t>
      </w:r>
      <w:r w:rsidR="00590CAF">
        <w:rPr>
          <w:rFonts w:hint="eastAsia"/>
          <w:lang w:eastAsia="zh-CN"/>
        </w:rPr>
        <w:t>；</w:t>
      </w:r>
    </w:p>
    <w:p w14:paraId="3BD687C0" w14:textId="73445774" w:rsidR="00E72FB4" w:rsidRDefault="002E6E1A" w:rsidP="00670192">
      <w:pPr>
        <w:pStyle w:val="afffc"/>
        <w:rPr>
          <w:lang w:eastAsia="zh-CN"/>
        </w:rPr>
      </w:pPr>
      <w:r>
        <w:rPr>
          <w:rFonts w:hint="eastAsia"/>
          <w:lang w:eastAsia="zh-CN"/>
        </w:rPr>
        <w:t xml:space="preserve">c) </w:t>
      </w:r>
      <w:r w:rsidRPr="002E6E1A">
        <w:rPr>
          <w:lang w:eastAsia="zh-CN"/>
        </w:rPr>
        <w:t>记录可采用纸质或电子化标准化台账，优先采用电子台账、数字化档案资料；电子数据定期异地备份，防止数据丢失。</w:t>
      </w:r>
    </w:p>
    <w:p w14:paraId="055EDBE3" w14:textId="053648BD" w:rsidR="00670192" w:rsidRPr="00670192" w:rsidRDefault="00670192" w:rsidP="00BC3A22">
      <w:pPr>
        <w:pStyle w:val="13"/>
        <w:spacing w:before="156" w:after="156"/>
        <w:rPr>
          <w:lang w:eastAsia="zh-CN"/>
        </w:rPr>
      </w:pPr>
      <w:bookmarkStart w:id="71" w:name="_Toc236565149"/>
      <w:r>
        <w:rPr>
          <w:rFonts w:hint="eastAsia"/>
          <w:lang w:eastAsia="zh-CN"/>
        </w:rPr>
        <w:t>数据保存</w:t>
      </w:r>
      <w:bookmarkEnd w:id="71"/>
    </w:p>
    <w:p w14:paraId="44A236F6" w14:textId="77777777" w:rsidR="007D279F" w:rsidRDefault="007D279F" w:rsidP="00DF4055">
      <w:pPr>
        <w:pStyle w:val="afffc"/>
        <w:rPr>
          <w:lang w:eastAsia="zh-CN"/>
        </w:rPr>
      </w:pPr>
      <w:r>
        <w:rPr>
          <w:rFonts w:hint="eastAsia"/>
          <w:lang w:eastAsia="zh-CN"/>
        </w:rPr>
        <w:t>数据档案保存应注意以下事项：</w:t>
      </w:r>
    </w:p>
    <w:p w14:paraId="32CBC2B3" w14:textId="77777777" w:rsidR="007D279F" w:rsidRDefault="007D279F" w:rsidP="00DF4055">
      <w:pPr>
        <w:pStyle w:val="afffc"/>
        <w:rPr>
          <w:lang w:eastAsia="zh-CN"/>
        </w:rPr>
      </w:pPr>
      <w:r>
        <w:rPr>
          <w:rFonts w:hint="eastAsia"/>
          <w:lang w:eastAsia="zh-CN"/>
        </w:rPr>
        <w:t xml:space="preserve">a) </w:t>
      </w:r>
      <w:r w:rsidR="002E6E1A">
        <w:rPr>
          <w:rFonts w:hint="eastAsia"/>
          <w:lang w:eastAsia="zh-CN"/>
        </w:rPr>
        <w:t>数据</w:t>
      </w:r>
      <w:r w:rsidR="002E6E1A" w:rsidRPr="002E6E1A">
        <w:rPr>
          <w:lang w:eastAsia="zh-CN"/>
        </w:rPr>
        <w:t>档案存放区域满足防火、防潮、防虫、防腐要求，远离氨水、污水等腐蚀性作业区；</w:t>
      </w:r>
    </w:p>
    <w:p w14:paraId="775B423A" w14:textId="7FEB6146" w:rsidR="000D1BA4" w:rsidRDefault="007D279F" w:rsidP="00DF4055">
      <w:pPr>
        <w:pStyle w:val="afffc"/>
        <w:rPr>
          <w:lang w:eastAsia="zh-CN"/>
        </w:rPr>
      </w:pPr>
      <w:r>
        <w:rPr>
          <w:rFonts w:hint="eastAsia"/>
          <w:lang w:eastAsia="zh-CN"/>
        </w:rPr>
        <w:t xml:space="preserve">b) </w:t>
      </w:r>
      <w:r w:rsidR="002E6E1A" w:rsidRPr="002E6E1A">
        <w:rPr>
          <w:lang w:eastAsia="zh-CN"/>
        </w:rPr>
        <w:t>电子档案</w:t>
      </w:r>
      <w:r w:rsidR="00646399">
        <w:rPr>
          <w:rFonts w:hint="eastAsia"/>
          <w:lang w:eastAsia="zh-CN"/>
        </w:rPr>
        <w:t>应</w:t>
      </w:r>
      <w:r w:rsidR="002E6E1A" w:rsidRPr="002E6E1A">
        <w:rPr>
          <w:lang w:eastAsia="zh-CN"/>
        </w:rPr>
        <w:t>设置访问权限管控</w:t>
      </w:r>
      <w:r w:rsidR="00797A9D">
        <w:rPr>
          <w:rFonts w:hint="eastAsia"/>
          <w:lang w:eastAsia="zh-CN"/>
        </w:rPr>
        <w:t>，原始记录应具有防篡改功能，任何人工修改必须留有日志记录</w:t>
      </w:r>
      <w:r w:rsidR="00521C7F">
        <w:rPr>
          <w:rFonts w:hint="eastAsia"/>
          <w:lang w:eastAsia="zh-CN"/>
        </w:rPr>
        <w:t>；</w:t>
      </w:r>
    </w:p>
    <w:p w14:paraId="7B18D6C8" w14:textId="5F4007E1" w:rsidR="000D1BA4" w:rsidRDefault="007D279F" w:rsidP="00DF4055">
      <w:pPr>
        <w:pStyle w:val="afffc"/>
        <w:rPr>
          <w:lang w:eastAsia="zh-CN"/>
        </w:rPr>
      </w:pPr>
      <w:r>
        <w:rPr>
          <w:rFonts w:hint="eastAsia"/>
          <w:lang w:eastAsia="zh-CN"/>
        </w:rPr>
        <w:t xml:space="preserve">c) </w:t>
      </w:r>
      <w:r w:rsidR="00F70B1E">
        <w:rPr>
          <w:rFonts w:hint="eastAsia"/>
          <w:lang w:eastAsia="zh-CN"/>
        </w:rPr>
        <w:t>新鲜胶乳</w:t>
      </w:r>
      <w:r w:rsidR="002E6E1A">
        <w:rPr>
          <w:rFonts w:hint="eastAsia"/>
          <w:lang w:eastAsia="zh-CN"/>
        </w:rPr>
        <w:t>收购</w:t>
      </w:r>
      <w:r w:rsidR="002E6E1A" w:rsidRPr="00DF4055">
        <w:rPr>
          <w:rFonts w:hint="eastAsia"/>
          <w:lang w:eastAsia="zh-CN"/>
        </w:rPr>
        <w:t>信息</w:t>
      </w:r>
      <w:r w:rsidR="002E6E1A">
        <w:rPr>
          <w:rFonts w:hint="eastAsia"/>
          <w:lang w:eastAsia="zh-CN"/>
        </w:rPr>
        <w:t>和销售信息的纸质或电子化</w:t>
      </w:r>
      <w:r w:rsidR="002E6E1A" w:rsidRPr="00DF4055">
        <w:rPr>
          <w:rFonts w:hint="eastAsia"/>
          <w:lang w:eastAsia="zh-CN"/>
        </w:rPr>
        <w:t>台账</w:t>
      </w:r>
      <w:r w:rsidR="002E6E1A">
        <w:rPr>
          <w:rFonts w:hint="eastAsia"/>
          <w:lang w:eastAsia="zh-CN"/>
        </w:rPr>
        <w:t>，</w:t>
      </w:r>
      <w:r w:rsidR="002E6E1A" w:rsidRPr="00DF4055">
        <w:rPr>
          <w:rFonts w:hint="eastAsia"/>
          <w:lang w:eastAsia="zh-CN"/>
        </w:rPr>
        <w:t>至少保存</w:t>
      </w:r>
      <w:r w:rsidR="002E6E1A">
        <w:rPr>
          <w:rFonts w:hint="eastAsia"/>
          <w:lang w:eastAsia="zh-CN"/>
        </w:rPr>
        <w:t>2</w:t>
      </w:r>
      <w:r w:rsidR="002E6E1A" w:rsidRPr="00DF4055">
        <w:rPr>
          <w:rFonts w:hint="eastAsia"/>
          <w:lang w:eastAsia="zh-CN"/>
        </w:rPr>
        <w:t>年。</w:t>
      </w:r>
    </w:p>
    <w:p w14:paraId="1E96FDA5" w14:textId="239DD03B" w:rsidR="002E6E1A" w:rsidRPr="00670192" w:rsidRDefault="002E6E1A" w:rsidP="002E6E1A">
      <w:pPr>
        <w:pStyle w:val="13"/>
        <w:spacing w:before="156" w:after="156"/>
        <w:rPr>
          <w:lang w:eastAsia="zh-CN"/>
        </w:rPr>
      </w:pPr>
      <w:bookmarkStart w:id="72" w:name="_Toc236565150"/>
      <w:r>
        <w:rPr>
          <w:rFonts w:hint="eastAsia"/>
          <w:lang w:eastAsia="zh-CN"/>
        </w:rPr>
        <w:t>查阅、移交与销毁</w:t>
      </w:r>
      <w:bookmarkEnd w:id="72"/>
    </w:p>
    <w:p w14:paraId="5C3535E4" w14:textId="0C20A3FF" w:rsidR="00F64064" w:rsidRDefault="00F64064" w:rsidP="002E6E1A">
      <w:pPr>
        <w:pStyle w:val="afffc"/>
        <w:rPr>
          <w:lang w:eastAsia="zh-CN"/>
        </w:rPr>
      </w:pPr>
      <w:r>
        <w:rPr>
          <w:rFonts w:hint="eastAsia"/>
          <w:lang w:eastAsia="zh-CN"/>
        </w:rPr>
        <w:t>信息档案的查阅、移交与销毁应符合以下要求</w:t>
      </w:r>
      <w:r w:rsidR="00BC1418">
        <w:rPr>
          <w:rFonts w:hint="eastAsia"/>
          <w:lang w:eastAsia="zh-CN"/>
        </w:rPr>
        <w:t>：</w:t>
      </w:r>
    </w:p>
    <w:p w14:paraId="218D5C90" w14:textId="0265E4AC" w:rsidR="002E6E1A" w:rsidRPr="002E6E1A" w:rsidRDefault="002E6E1A" w:rsidP="002E6E1A">
      <w:pPr>
        <w:pStyle w:val="afffc"/>
        <w:rPr>
          <w:lang w:eastAsia="zh-CN"/>
        </w:rPr>
      </w:pPr>
      <w:r>
        <w:rPr>
          <w:rFonts w:hint="eastAsia"/>
          <w:lang w:eastAsia="zh-CN"/>
        </w:rPr>
        <w:t xml:space="preserve">a) </w:t>
      </w:r>
      <w:r w:rsidRPr="002E6E1A">
        <w:rPr>
          <w:lang w:eastAsia="zh-CN"/>
        </w:rPr>
        <w:t>农业农村、生态环境、市场监管、应急管理主管部门现场检查时，经营者须完整提供对应档案</w:t>
      </w:r>
      <w:r w:rsidR="00521C7F">
        <w:rPr>
          <w:rFonts w:hint="eastAsia"/>
          <w:lang w:eastAsia="zh-CN"/>
        </w:rPr>
        <w:t>；</w:t>
      </w:r>
    </w:p>
    <w:p w14:paraId="4724CDF0" w14:textId="65224BCA" w:rsidR="002E6E1A" w:rsidRDefault="002E6E1A" w:rsidP="002E6E1A">
      <w:pPr>
        <w:pStyle w:val="afffc"/>
        <w:rPr>
          <w:lang w:eastAsia="zh-CN"/>
        </w:rPr>
      </w:pPr>
      <w:r>
        <w:rPr>
          <w:rFonts w:hint="eastAsia"/>
          <w:lang w:eastAsia="zh-CN"/>
        </w:rPr>
        <w:t>b)</w:t>
      </w:r>
      <w:r w:rsidRPr="002E6E1A">
        <w:rPr>
          <w:rFonts w:hint="eastAsia"/>
          <w:lang w:eastAsia="zh-CN"/>
        </w:rPr>
        <w:t xml:space="preserve"> </w:t>
      </w:r>
      <w:r w:rsidRPr="002E6E1A">
        <w:rPr>
          <w:lang w:eastAsia="zh-CN"/>
        </w:rPr>
        <w:t>站点转让、关停时，全部档案完整移交承接主体或属地行业主管部门，留存移交签字记录</w:t>
      </w:r>
      <w:r w:rsidR="00521C7F">
        <w:rPr>
          <w:rFonts w:hint="eastAsia"/>
          <w:lang w:eastAsia="zh-CN"/>
        </w:rPr>
        <w:t>；</w:t>
      </w:r>
    </w:p>
    <w:p w14:paraId="7D7F734F" w14:textId="2E8DCE36" w:rsidR="00861F95" w:rsidRDefault="002E6E1A" w:rsidP="00346836">
      <w:pPr>
        <w:pStyle w:val="afffc"/>
        <w:rPr>
          <w:lang w:eastAsia="zh-CN"/>
        </w:rPr>
      </w:pPr>
      <w:r>
        <w:rPr>
          <w:rFonts w:hint="eastAsia"/>
          <w:lang w:eastAsia="zh-CN"/>
        </w:rPr>
        <w:t xml:space="preserve">c) </w:t>
      </w:r>
      <w:r w:rsidRPr="002E6E1A">
        <w:rPr>
          <w:lang w:eastAsia="zh-CN"/>
        </w:rPr>
        <w:t>达到保管期限需销毁的档案，经负责人审批后方可统一销毁。</w:t>
      </w:r>
    </w:p>
    <w:p w14:paraId="6556B1A5" w14:textId="77777777" w:rsidR="00861F95" w:rsidRDefault="00861F95" w:rsidP="002162EE">
      <w:pPr>
        <w:pStyle w:val="afffc"/>
        <w:ind w:firstLine="0"/>
        <w:rPr>
          <w:lang w:eastAsia="zh-CN"/>
        </w:rPr>
      </w:pPr>
    </w:p>
    <w:p w14:paraId="0BFB8529" w14:textId="2052FE15" w:rsidR="009E4793" w:rsidRDefault="009E4793">
      <w:pPr>
        <w:widowControl/>
        <w:jc w:val="left"/>
        <w:rPr>
          <w:rFonts w:ascii="宋体" w:eastAsia="宋体" w:hAnsi="Times New Roman"/>
          <w:color w:val="000000"/>
          <w:kern w:val="0"/>
        </w:rPr>
      </w:pPr>
      <w:r>
        <w:br w:type="page"/>
      </w:r>
    </w:p>
    <w:p w14:paraId="2AEA3D27" w14:textId="77777777" w:rsidR="00451B6F" w:rsidRDefault="00451B6F" w:rsidP="00DF4055">
      <w:pPr>
        <w:pStyle w:val="afffc"/>
        <w:rPr>
          <w:lang w:eastAsia="zh-CN"/>
        </w:rPr>
      </w:pPr>
    </w:p>
    <w:p w14:paraId="1755B238" w14:textId="01742D38" w:rsidR="00861F95" w:rsidRDefault="00861F95" w:rsidP="00D3050A">
      <w:pPr>
        <w:pStyle w:val="afffc"/>
        <w:jc w:val="center"/>
        <w:rPr>
          <w:rFonts w:ascii="黑体" w:eastAsia="黑体" w:hAnsi="黑体"/>
          <w:lang w:eastAsia="zh-CN"/>
        </w:rPr>
      </w:pPr>
      <w:r w:rsidRPr="00D3050A">
        <w:rPr>
          <w:rFonts w:ascii="黑体" w:eastAsia="黑体" w:hAnsi="黑体" w:hint="eastAsia"/>
          <w:lang w:eastAsia="zh-CN"/>
        </w:rPr>
        <w:t>附录 A</w:t>
      </w:r>
    </w:p>
    <w:p w14:paraId="1A8CFD3B" w14:textId="65B15053" w:rsidR="00D3050A" w:rsidRPr="00D3050A" w:rsidRDefault="00D3050A" w:rsidP="00D3050A">
      <w:pPr>
        <w:pStyle w:val="afffc"/>
        <w:jc w:val="center"/>
        <w:rPr>
          <w:rFonts w:ascii="黑体" w:eastAsia="黑体" w:hAnsi="黑体"/>
          <w:lang w:eastAsia="zh-CN"/>
        </w:rPr>
      </w:pPr>
      <w:r>
        <w:rPr>
          <w:rFonts w:ascii="黑体" w:eastAsia="黑体" w:hAnsi="黑体" w:hint="eastAsia"/>
          <w:lang w:eastAsia="zh-CN"/>
        </w:rPr>
        <w:t>（资料性）</w:t>
      </w:r>
    </w:p>
    <w:p w14:paraId="531F4154" w14:textId="112CBC5F" w:rsidR="00861F95" w:rsidRPr="002162EE" w:rsidRDefault="00F70B1E" w:rsidP="00D3050A">
      <w:pPr>
        <w:pStyle w:val="afffc"/>
        <w:jc w:val="center"/>
        <w:rPr>
          <w:rFonts w:ascii="黑体" w:eastAsia="黑体" w:hAnsi="黑体"/>
          <w:lang w:eastAsia="zh-CN"/>
        </w:rPr>
      </w:pPr>
      <w:r>
        <w:rPr>
          <w:rFonts w:ascii="黑体" w:eastAsia="黑体" w:hAnsi="黑体" w:hint="eastAsia"/>
          <w:lang w:eastAsia="zh-CN"/>
        </w:rPr>
        <w:t>新鲜胶乳</w:t>
      </w:r>
      <w:r w:rsidR="00861F95" w:rsidRPr="002162EE">
        <w:rPr>
          <w:rFonts w:ascii="黑体" w:eastAsia="黑体" w:hAnsi="黑体" w:hint="eastAsia"/>
          <w:lang w:eastAsia="zh-CN"/>
        </w:rPr>
        <w:t>收购记录</w:t>
      </w:r>
      <w:r w:rsidR="00EA0FDF" w:rsidRPr="002162EE">
        <w:rPr>
          <w:rFonts w:ascii="黑体" w:eastAsia="黑体" w:hAnsi="黑体" w:hint="eastAsia"/>
          <w:lang w:eastAsia="zh-CN"/>
        </w:rPr>
        <w:t>表</w:t>
      </w:r>
    </w:p>
    <w:p w14:paraId="7617F420" w14:textId="4FD9310D" w:rsidR="00EA0FDF" w:rsidRPr="00EA0FDF" w:rsidRDefault="00EA0FDF" w:rsidP="00EA0FDF">
      <w:pPr>
        <w:pStyle w:val="afffc"/>
        <w:ind w:firstLine="0"/>
        <w:rPr>
          <w:rFonts w:hAnsi="宋体"/>
          <w:lang w:eastAsia="zh-CN"/>
        </w:rPr>
      </w:pPr>
      <w:r w:rsidRPr="00EA0FDF">
        <w:rPr>
          <w:rFonts w:hAnsi="宋体" w:hint="eastAsia"/>
          <w:lang w:eastAsia="zh-CN"/>
        </w:rPr>
        <w:t>收胶</w:t>
      </w:r>
      <w:r w:rsidR="00734E32">
        <w:rPr>
          <w:rFonts w:hAnsi="宋体" w:hint="eastAsia"/>
          <w:lang w:eastAsia="zh-CN"/>
        </w:rPr>
        <w:t>站</w:t>
      </w:r>
      <w:r w:rsidRPr="00EA0FDF">
        <w:rPr>
          <w:rFonts w:hAnsi="宋体" w:hint="eastAsia"/>
          <w:lang w:eastAsia="zh-CN"/>
        </w:rPr>
        <w:t>或中转站</w:t>
      </w:r>
      <w:r w:rsidR="00F70B1E">
        <w:rPr>
          <w:rFonts w:hAnsi="宋体" w:hint="eastAsia"/>
          <w:lang w:eastAsia="zh-CN"/>
        </w:rPr>
        <w:t>新鲜胶乳</w:t>
      </w:r>
      <w:r w:rsidRPr="00EA0FDF">
        <w:rPr>
          <w:rFonts w:hAnsi="宋体" w:hint="eastAsia"/>
          <w:lang w:eastAsia="zh-CN"/>
        </w:rPr>
        <w:t>收购记录信息表见表A.1。</w:t>
      </w:r>
    </w:p>
    <w:p w14:paraId="68283C83" w14:textId="39D450EB" w:rsidR="00EA0FDF" w:rsidRPr="002162EE" w:rsidRDefault="00EA0FDF" w:rsidP="00EA0FDF">
      <w:pPr>
        <w:pStyle w:val="afffc"/>
        <w:ind w:firstLine="0"/>
        <w:jc w:val="center"/>
        <w:rPr>
          <w:rFonts w:ascii="黑体" w:eastAsia="黑体" w:hAnsi="黑体"/>
          <w:lang w:eastAsia="zh-CN"/>
        </w:rPr>
      </w:pPr>
      <w:r w:rsidRPr="002162EE">
        <w:rPr>
          <w:rFonts w:ascii="黑体" w:eastAsia="黑体" w:hAnsi="黑体" w:hint="eastAsia"/>
          <w:lang w:eastAsia="zh-CN"/>
        </w:rPr>
        <w:t xml:space="preserve">表A.1 </w:t>
      </w:r>
      <w:r w:rsidR="00F70B1E">
        <w:rPr>
          <w:rFonts w:ascii="黑体" w:eastAsia="黑体" w:hAnsi="黑体" w:hint="eastAsia"/>
          <w:lang w:eastAsia="zh-CN"/>
        </w:rPr>
        <w:t>新鲜胶乳</w:t>
      </w:r>
      <w:r w:rsidRPr="002162EE">
        <w:rPr>
          <w:rFonts w:ascii="黑体" w:eastAsia="黑体" w:hAnsi="黑体" w:hint="eastAsia"/>
          <w:lang w:eastAsia="zh-CN"/>
        </w:rPr>
        <w:t>收购记录表</w:t>
      </w:r>
    </w:p>
    <w:p w14:paraId="287CB2F2" w14:textId="32D5DB48" w:rsidR="00D3050A" w:rsidRDefault="00B51745" w:rsidP="00B51745">
      <w:pPr>
        <w:pStyle w:val="afffc"/>
        <w:ind w:firstLine="0"/>
        <w:jc w:val="left"/>
        <w:rPr>
          <w:lang w:eastAsia="zh-CN"/>
        </w:rPr>
      </w:pPr>
      <w:r>
        <w:rPr>
          <w:rFonts w:hint="eastAsia"/>
          <w:lang w:eastAsia="zh-CN"/>
        </w:rPr>
        <w:t xml:space="preserve">收胶站名称：                                </w:t>
      </w:r>
      <w:r w:rsidR="00D3050A">
        <w:rPr>
          <w:rFonts w:hint="eastAsia"/>
          <w:lang w:eastAsia="zh-CN"/>
        </w:rPr>
        <w:t xml:space="preserve">（收购日期：    年  月  日）   </w:t>
      </w:r>
    </w:p>
    <w:tbl>
      <w:tblPr>
        <w:tblStyle w:val="afffff9"/>
        <w:tblW w:w="0" w:type="auto"/>
        <w:tblLook w:val="04A0" w:firstRow="1" w:lastRow="0" w:firstColumn="1" w:lastColumn="0" w:noHBand="0" w:noVBand="1"/>
      </w:tblPr>
      <w:tblGrid>
        <w:gridCol w:w="1271"/>
        <w:gridCol w:w="1134"/>
        <w:gridCol w:w="1134"/>
        <w:gridCol w:w="1134"/>
        <w:gridCol w:w="1276"/>
        <w:gridCol w:w="1417"/>
        <w:gridCol w:w="1139"/>
        <w:gridCol w:w="839"/>
      </w:tblGrid>
      <w:tr w:rsidR="00B51745" w:rsidRPr="00B51745" w14:paraId="19BBE542" w14:textId="77777777" w:rsidTr="00B51745">
        <w:tc>
          <w:tcPr>
            <w:tcW w:w="1271" w:type="dxa"/>
            <w:vAlign w:val="center"/>
          </w:tcPr>
          <w:p w14:paraId="7A1339F8" w14:textId="5ACDBACF" w:rsidR="00B51745" w:rsidRPr="002162EE" w:rsidRDefault="00B51745" w:rsidP="00B51745">
            <w:pPr>
              <w:pStyle w:val="afffc"/>
              <w:ind w:firstLine="0"/>
              <w:jc w:val="center"/>
              <w:rPr>
                <w:lang w:eastAsia="zh-CN"/>
              </w:rPr>
            </w:pPr>
            <w:r w:rsidRPr="002162EE">
              <w:rPr>
                <w:rFonts w:hint="eastAsia"/>
                <w:lang w:eastAsia="zh-CN"/>
              </w:rPr>
              <w:t>销售方名称</w:t>
            </w:r>
          </w:p>
        </w:tc>
        <w:tc>
          <w:tcPr>
            <w:tcW w:w="1134" w:type="dxa"/>
            <w:vAlign w:val="center"/>
          </w:tcPr>
          <w:p w14:paraId="61C301A2" w14:textId="77777777" w:rsidR="00B51745" w:rsidRPr="002162EE" w:rsidRDefault="00B51745" w:rsidP="00B51745">
            <w:pPr>
              <w:pStyle w:val="afffc"/>
              <w:ind w:firstLine="0"/>
              <w:jc w:val="center"/>
              <w:rPr>
                <w:lang w:eastAsia="zh-CN"/>
              </w:rPr>
            </w:pPr>
            <w:r w:rsidRPr="002162EE">
              <w:rPr>
                <w:rFonts w:hint="eastAsia"/>
                <w:lang w:eastAsia="zh-CN"/>
              </w:rPr>
              <w:t>毛重</w:t>
            </w:r>
          </w:p>
          <w:p w14:paraId="4EA3D3D5" w14:textId="0E9DF80A" w:rsidR="00B51745" w:rsidRPr="002162EE" w:rsidRDefault="00B51745" w:rsidP="00B51745">
            <w:pPr>
              <w:pStyle w:val="afffc"/>
              <w:ind w:firstLine="0"/>
              <w:jc w:val="center"/>
              <w:rPr>
                <w:lang w:eastAsia="zh-CN"/>
              </w:rPr>
            </w:pPr>
            <w:r w:rsidRPr="002162EE">
              <w:rPr>
                <w:rFonts w:hint="eastAsia"/>
                <w:lang w:eastAsia="zh-CN"/>
              </w:rPr>
              <w:t>（</w:t>
            </w:r>
            <w:r w:rsidR="005F4000" w:rsidRPr="002162EE">
              <w:rPr>
                <w:lang w:eastAsia="zh-CN"/>
              </w:rPr>
              <w:t>kg</w:t>
            </w:r>
            <w:r w:rsidRPr="002162EE">
              <w:rPr>
                <w:rFonts w:hint="eastAsia"/>
                <w:lang w:eastAsia="zh-CN"/>
              </w:rPr>
              <w:t>）</w:t>
            </w:r>
          </w:p>
        </w:tc>
        <w:tc>
          <w:tcPr>
            <w:tcW w:w="1134" w:type="dxa"/>
            <w:vAlign w:val="center"/>
          </w:tcPr>
          <w:p w14:paraId="2CE81C32" w14:textId="77777777" w:rsidR="00B51745" w:rsidRPr="002162EE" w:rsidRDefault="00B51745" w:rsidP="00B51745">
            <w:pPr>
              <w:pStyle w:val="afffc"/>
              <w:ind w:firstLine="0"/>
              <w:jc w:val="center"/>
              <w:rPr>
                <w:lang w:eastAsia="zh-CN"/>
              </w:rPr>
            </w:pPr>
            <w:r w:rsidRPr="002162EE">
              <w:rPr>
                <w:rFonts w:hint="eastAsia"/>
                <w:lang w:eastAsia="zh-CN"/>
              </w:rPr>
              <w:t>净重</w:t>
            </w:r>
          </w:p>
          <w:p w14:paraId="7E026C37" w14:textId="2B0298D5" w:rsidR="00B51745" w:rsidRPr="002162EE" w:rsidRDefault="00B51745" w:rsidP="00B51745">
            <w:pPr>
              <w:pStyle w:val="afffc"/>
              <w:ind w:firstLine="0"/>
              <w:jc w:val="center"/>
              <w:rPr>
                <w:lang w:eastAsia="zh-CN"/>
              </w:rPr>
            </w:pPr>
            <w:r w:rsidRPr="002162EE">
              <w:rPr>
                <w:rFonts w:hint="eastAsia"/>
                <w:lang w:eastAsia="zh-CN"/>
              </w:rPr>
              <w:t>（</w:t>
            </w:r>
            <w:r w:rsidR="005F4000" w:rsidRPr="002162EE">
              <w:rPr>
                <w:lang w:eastAsia="zh-CN"/>
              </w:rPr>
              <w:t>kg</w:t>
            </w:r>
            <w:r w:rsidRPr="002162EE">
              <w:rPr>
                <w:rFonts w:hint="eastAsia"/>
                <w:lang w:eastAsia="zh-CN"/>
              </w:rPr>
              <w:t>）</w:t>
            </w:r>
          </w:p>
        </w:tc>
        <w:tc>
          <w:tcPr>
            <w:tcW w:w="1134" w:type="dxa"/>
            <w:vAlign w:val="center"/>
          </w:tcPr>
          <w:p w14:paraId="3DFE7204" w14:textId="5A3B9776" w:rsidR="00B51745" w:rsidRPr="002162EE" w:rsidRDefault="00BA0B68" w:rsidP="00B51745">
            <w:pPr>
              <w:pStyle w:val="afffc"/>
              <w:ind w:firstLine="0"/>
              <w:jc w:val="center"/>
              <w:rPr>
                <w:lang w:eastAsia="zh-CN"/>
              </w:rPr>
            </w:pPr>
            <w:r>
              <w:rPr>
                <w:rFonts w:hint="eastAsia"/>
                <w:lang w:eastAsia="zh-CN"/>
              </w:rPr>
              <w:t>干胶含量</w:t>
            </w:r>
            <w:r w:rsidR="00B51745" w:rsidRPr="002162EE">
              <w:rPr>
                <w:rFonts w:hint="eastAsia"/>
                <w:lang w:eastAsia="zh-CN"/>
              </w:rPr>
              <w:t>（%）</w:t>
            </w:r>
          </w:p>
        </w:tc>
        <w:tc>
          <w:tcPr>
            <w:tcW w:w="1276" w:type="dxa"/>
            <w:vAlign w:val="center"/>
          </w:tcPr>
          <w:p w14:paraId="77B84E31" w14:textId="3B2E7E9B" w:rsidR="00B51745" w:rsidRPr="002162EE" w:rsidRDefault="00BA0B68" w:rsidP="00B51745">
            <w:pPr>
              <w:pStyle w:val="afffc"/>
              <w:ind w:firstLine="0"/>
              <w:jc w:val="center"/>
              <w:rPr>
                <w:lang w:eastAsia="zh-CN"/>
              </w:rPr>
            </w:pPr>
            <w:r>
              <w:rPr>
                <w:rFonts w:hint="eastAsia"/>
                <w:lang w:eastAsia="zh-CN"/>
              </w:rPr>
              <w:t>干胶重量</w:t>
            </w:r>
          </w:p>
          <w:p w14:paraId="06FB46D7" w14:textId="328850AE" w:rsidR="00B51745" w:rsidRPr="002162EE" w:rsidRDefault="00B51745" w:rsidP="00B51745">
            <w:pPr>
              <w:pStyle w:val="afffc"/>
              <w:ind w:firstLine="0"/>
              <w:jc w:val="center"/>
              <w:rPr>
                <w:lang w:eastAsia="zh-CN"/>
              </w:rPr>
            </w:pPr>
            <w:r w:rsidRPr="002162EE">
              <w:rPr>
                <w:rFonts w:hint="eastAsia"/>
                <w:lang w:eastAsia="zh-CN"/>
              </w:rPr>
              <w:t>（</w:t>
            </w:r>
            <w:r w:rsidR="005F4000" w:rsidRPr="002162EE">
              <w:rPr>
                <w:lang w:eastAsia="zh-CN"/>
              </w:rPr>
              <w:t>kg</w:t>
            </w:r>
            <w:r w:rsidRPr="002162EE">
              <w:rPr>
                <w:rFonts w:hint="eastAsia"/>
                <w:lang w:eastAsia="zh-CN"/>
              </w:rPr>
              <w:t>）</w:t>
            </w:r>
          </w:p>
        </w:tc>
        <w:tc>
          <w:tcPr>
            <w:tcW w:w="1417" w:type="dxa"/>
            <w:vAlign w:val="center"/>
          </w:tcPr>
          <w:p w14:paraId="49603AF3" w14:textId="77777777" w:rsidR="00B51745" w:rsidRPr="002162EE" w:rsidRDefault="00B51745" w:rsidP="00B51745">
            <w:pPr>
              <w:pStyle w:val="afffc"/>
              <w:ind w:firstLine="0"/>
              <w:jc w:val="center"/>
              <w:rPr>
                <w:lang w:eastAsia="zh-CN"/>
              </w:rPr>
            </w:pPr>
            <w:r w:rsidRPr="002162EE">
              <w:rPr>
                <w:rFonts w:hint="eastAsia"/>
                <w:lang w:eastAsia="zh-CN"/>
              </w:rPr>
              <w:t>价格</w:t>
            </w:r>
          </w:p>
          <w:p w14:paraId="6568DCFE" w14:textId="3B169FD5" w:rsidR="00B51745" w:rsidRPr="002162EE" w:rsidRDefault="00B51745" w:rsidP="00B51745">
            <w:pPr>
              <w:pStyle w:val="afffc"/>
              <w:ind w:firstLine="0"/>
              <w:jc w:val="center"/>
              <w:rPr>
                <w:lang w:eastAsia="zh-CN"/>
              </w:rPr>
            </w:pPr>
            <w:r w:rsidRPr="002162EE">
              <w:rPr>
                <w:rFonts w:hint="eastAsia"/>
                <w:lang w:eastAsia="zh-CN"/>
              </w:rPr>
              <w:t>（元/</w:t>
            </w:r>
            <w:r w:rsidR="005F4000" w:rsidRPr="002162EE">
              <w:rPr>
                <w:lang w:eastAsia="zh-CN"/>
              </w:rPr>
              <w:t>kg</w:t>
            </w:r>
            <w:r w:rsidRPr="002162EE">
              <w:rPr>
                <w:rFonts w:hint="eastAsia"/>
                <w:lang w:eastAsia="zh-CN"/>
              </w:rPr>
              <w:t>）</w:t>
            </w:r>
          </w:p>
        </w:tc>
        <w:tc>
          <w:tcPr>
            <w:tcW w:w="1139" w:type="dxa"/>
            <w:vAlign w:val="center"/>
          </w:tcPr>
          <w:p w14:paraId="5CD6F325" w14:textId="77777777" w:rsidR="00B51745" w:rsidRPr="002162EE" w:rsidRDefault="00B51745" w:rsidP="00B51745">
            <w:pPr>
              <w:pStyle w:val="afffc"/>
              <w:ind w:firstLine="0"/>
              <w:jc w:val="center"/>
              <w:rPr>
                <w:lang w:eastAsia="zh-CN"/>
              </w:rPr>
            </w:pPr>
            <w:r w:rsidRPr="002162EE">
              <w:rPr>
                <w:rFonts w:hint="eastAsia"/>
                <w:lang w:eastAsia="zh-CN"/>
              </w:rPr>
              <w:t>金额</w:t>
            </w:r>
          </w:p>
          <w:p w14:paraId="02F2D870" w14:textId="46E51156" w:rsidR="00B51745" w:rsidRPr="002162EE" w:rsidRDefault="00B51745" w:rsidP="00B51745">
            <w:pPr>
              <w:pStyle w:val="afffc"/>
              <w:ind w:firstLine="0"/>
              <w:jc w:val="center"/>
              <w:rPr>
                <w:lang w:eastAsia="zh-CN"/>
              </w:rPr>
            </w:pPr>
            <w:r w:rsidRPr="002162EE">
              <w:rPr>
                <w:rFonts w:hint="eastAsia"/>
                <w:lang w:eastAsia="zh-CN"/>
              </w:rPr>
              <w:t>（元）</w:t>
            </w:r>
          </w:p>
        </w:tc>
        <w:tc>
          <w:tcPr>
            <w:tcW w:w="839" w:type="dxa"/>
            <w:vAlign w:val="center"/>
          </w:tcPr>
          <w:p w14:paraId="39660433" w14:textId="63540688" w:rsidR="00B51745" w:rsidRPr="002162EE" w:rsidRDefault="00B51745" w:rsidP="00B51745">
            <w:pPr>
              <w:pStyle w:val="afffc"/>
              <w:ind w:firstLine="0"/>
              <w:jc w:val="center"/>
              <w:rPr>
                <w:lang w:eastAsia="zh-CN"/>
              </w:rPr>
            </w:pPr>
            <w:r w:rsidRPr="002162EE">
              <w:rPr>
                <w:rFonts w:hint="eastAsia"/>
                <w:lang w:eastAsia="zh-CN"/>
              </w:rPr>
              <w:t>备注</w:t>
            </w:r>
          </w:p>
        </w:tc>
      </w:tr>
      <w:tr w:rsidR="00B51745" w14:paraId="0F439E19" w14:textId="77777777" w:rsidTr="00B51745">
        <w:tc>
          <w:tcPr>
            <w:tcW w:w="1271" w:type="dxa"/>
          </w:tcPr>
          <w:p w14:paraId="5856DF74" w14:textId="77777777" w:rsidR="00B51745" w:rsidRDefault="00B51745" w:rsidP="00DF4055">
            <w:pPr>
              <w:pStyle w:val="afffc"/>
              <w:ind w:firstLine="0"/>
              <w:rPr>
                <w:lang w:eastAsia="zh-CN"/>
              </w:rPr>
            </w:pPr>
          </w:p>
        </w:tc>
        <w:tc>
          <w:tcPr>
            <w:tcW w:w="1134" w:type="dxa"/>
          </w:tcPr>
          <w:p w14:paraId="17C7541D" w14:textId="77777777" w:rsidR="00B51745" w:rsidRDefault="00B51745" w:rsidP="00DF4055">
            <w:pPr>
              <w:pStyle w:val="afffc"/>
              <w:ind w:firstLine="0"/>
              <w:rPr>
                <w:lang w:eastAsia="zh-CN"/>
              </w:rPr>
            </w:pPr>
          </w:p>
        </w:tc>
        <w:tc>
          <w:tcPr>
            <w:tcW w:w="1134" w:type="dxa"/>
          </w:tcPr>
          <w:p w14:paraId="54F29062" w14:textId="77777777" w:rsidR="00B51745" w:rsidRDefault="00B51745" w:rsidP="00DF4055">
            <w:pPr>
              <w:pStyle w:val="afffc"/>
              <w:ind w:firstLine="0"/>
              <w:rPr>
                <w:lang w:eastAsia="zh-CN"/>
              </w:rPr>
            </w:pPr>
          </w:p>
        </w:tc>
        <w:tc>
          <w:tcPr>
            <w:tcW w:w="1134" w:type="dxa"/>
          </w:tcPr>
          <w:p w14:paraId="7899F41D" w14:textId="77777777" w:rsidR="00B51745" w:rsidRDefault="00B51745" w:rsidP="00DF4055">
            <w:pPr>
              <w:pStyle w:val="afffc"/>
              <w:ind w:firstLine="0"/>
              <w:rPr>
                <w:lang w:eastAsia="zh-CN"/>
              </w:rPr>
            </w:pPr>
          </w:p>
        </w:tc>
        <w:tc>
          <w:tcPr>
            <w:tcW w:w="1276" w:type="dxa"/>
          </w:tcPr>
          <w:p w14:paraId="5F4E23C7" w14:textId="77777777" w:rsidR="00B51745" w:rsidRDefault="00B51745" w:rsidP="00DF4055">
            <w:pPr>
              <w:pStyle w:val="afffc"/>
              <w:ind w:firstLine="0"/>
              <w:rPr>
                <w:lang w:eastAsia="zh-CN"/>
              </w:rPr>
            </w:pPr>
          </w:p>
        </w:tc>
        <w:tc>
          <w:tcPr>
            <w:tcW w:w="1417" w:type="dxa"/>
          </w:tcPr>
          <w:p w14:paraId="4536E7AF" w14:textId="70D966EA" w:rsidR="00B51745" w:rsidRDefault="00B51745" w:rsidP="00DF4055">
            <w:pPr>
              <w:pStyle w:val="afffc"/>
              <w:ind w:firstLine="0"/>
              <w:rPr>
                <w:lang w:eastAsia="zh-CN"/>
              </w:rPr>
            </w:pPr>
          </w:p>
        </w:tc>
        <w:tc>
          <w:tcPr>
            <w:tcW w:w="1139" w:type="dxa"/>
          </w:tcPr>
          <w:p w14:paraId="6662F4D2" w14:textId="77777777" w:rsidR="00B51745" w:rsidRDefault="00B51745" w:rsidP="00DF4055">
            <w:pPr>
              <w:pStyle w:val="afffc"/>
              <w:ind w:firstLine="0"/>
              <w:rPr>
                <w:lang w:eastAsia="zh-CN"/>
              </w:rPr>
            </w:pPr>
          </w:p>
        </w:tc>
        <w:tc>
          <w:tcPr>
            <w:tcW w:w="839" w:type="dxa"/>
          </w:tcPr>
          <w:p w14:paraId="7D570ABB" w14:textId="77777777" w:rsidR="00B51745" w:rsidRDefault="00B51745" w:rsidP="00DF4055">
            <w:pPr>
              <w:pStyle w:val="afffc"/>
              <w:ind w:firstLine="0"/>
              <w:rPr>
                <w:lang w:eastAsia="zh-CN"/>
              </w:rPr>
            </w:pPr>
          </w:p>
        </w:tc>
      </w:tr>
      <w:tr w:rsidR="00B51745" w14:paraId="5FADCE98" w14:textId="77777777" w:rsidTr="00B51745">
        <w:tc>
          <w:tcPr>
            <w:tcW w:w="1271" w:type="dxa"/>
          </w:tcPr>
          <w:p w14:paraId="3014E9CB" w14:textId="77777777" w:rsidR="00B51745" w:rsidRDefault="00B51745" w:rsidP="00DF4055">
            <w:pPr>
              <w:pStyle w:val="afffc"/>
              <w:ind w:firstLine="0"/>
              <w:rPr>
                <w:lang w:eastAsia="zh-CN"/>
              </w:rPr>
            </w:pPr>
          </w:p>
        </w:tc>
        <w:tc>
          <w:tcPr>
            <w:tcW w:w="1134" w:type="dxa"/>
          </w:tcPr>
          <w:p w14:paraId="2D59D9E1" w14:textId="77777777" w:rsidR="00B51745" w:rsidRDefault="00B51745" w:rsidP="00DF4055">
            <w:pPr>
              <w:pStyle w:val="afffc"/>
              <w:ind w:firstLine="0"/>
              <w:rPr>
                <w:lang w:eastAsia="zh-CN"/>
              </w:rPr>
            </w:pPr>
          </w:p>
        </w:tc>
        <w:tc>
          <w:tcPr>
            <w:tcW w:w="1134" w:type="dxa"/>
          </w:tcPr>
          <w:p w14:paraId="6B084B00" w14:textId="77777777" w:rsidR="00B51745" w:rsidRDefault="00B51745" w:rsidP="00DF4055">
            <w:pPr>
              <w:pStyle w:val="afffc"/>
              <w:ind w:firstLine="0"/>
              <w:rPr>
                <w:lang w:eastAsia="zh-CN"/>
              </w:rPr>
            </w:pPr>
          </w:p>
        </w:tc>
        <w:tc>
          <w:tcPr>
            <w:tcW w:w="1134" w:type="dxa"/>
          </w:tcPr>
          <w:p w14:paraId="38323D08" w14:textId="77777777" w:rsidR="00B51745" w:rsidRDefault="00B51745" w:rsidP="00DF4055">
            <w:pPr>
              <w:pStyle w:val="afffc"/>
              <w:ind w:firstLine="0"/>
              <w:rPr>
                <w:lang w:eastAsia="zh-CN"/>
              </w:rPr>
            </w:pPr>
          </w:p>
        </w:tc>
        <w:tc>
          <w:tcPr>
            <w:tcW w:w="1276" w:type="dxa"/>
          </w:tcPr>
          <w:p w14:paraId="7547279A" w14:textId="77777777" w:rsidR="00B51745" w:rsidRDefault="00B51745" w:rsidP="00DF4055">
            <w:pPr>
              <w:pStyle w:val="afffc"/>
              <w:ind w:firstLine="0"/>
              <w:rPr>
                <w:lang w:eastAsia="zh-CN"/>
              </w:rPr>
            </w:pPr>
          </w:p>
        </w:tc>
        <w:tc>
          <w:tcPr>
            <w:tcW w:w="1417" w:type="dxa"/>
          </w:tcPr>
          <w:p w14:paraId="7A5C2376" w14:textId="53BF8466" w:rsidR="00B51745" w:rsidRDefault="00B51745" w:rsidP="00DF4055">
            <w:pPr>
              <w:pStyle w:val="afffc"/>
              <w:ind w:firstLine="0"/>
              <w:rPr>
                <w:lang w:eastAsia="zh-CN"/>
              </w:rPr>
            </w:pPr>
          </w:p>
        </w:tc>
        <w:tc>
          <w:tcPr>
            <w:tcW w:w="1139" w:type="dxa"/>
          </w:tcPr>
          <w:p w14:paraId="3BC9519D" w14:textId="77777777" w:rsidR="00B51745" w:rsidRDefault="00B51745" w:rsidP="00DF4055">
            <w:pPr>
              <w:pStyle w:val="afffc"/>
              <w:ind w:firstLine="0"/>
              <w:rPr>
                <w:lang w:eastAsia="zh-CN"/>
              </w:rPr>
            </w:pPr>
          </w:p>
        </w:tc>
        <w:tc>
          <w:tcPr>
            <w:tcW w:w="839" w:type="dxa"/>
          </w:tcPr>
          <w:p w14:paraId="354CD5AB" w14:textId="77777777" w:rsidR="00B51745" w:rsidRDefault="00B51745" w:rsidP="00DF4055">
            <w:pPr>
              <w:pStyle w:val="afffc"/>
              <w:ind w:firstLine="0"/>
              <w:rPr>
                <w:lang w:eastAsia="zh-CN"/>
              </w:rPr>
            </w:pPr>
          </w:p>
        </w:tc>
      </w:tr>
      <w:tr w:rsidR="00B51745" w14:paraId="00C6EC7F" w14:textId="77777777" w:rsidTr="00B51745">
        <w:tc>
          <w:tcPr>
            <w:tcW w:w="1271" w:type="dxa"/>
          </w:tcPr>
          <w:p w14:paraId="29DB9661" w14:textId="77777777" w:rsidR="00B51745" w:rsidRDefault="00B51745" w:rsidP="00DF4055">
            <w:pPr>
              <w:pStyle w:val="afffc"/>
              <w:ind w:firstLine="0"/>
              <w:rPr>
                <w:lang w:eastAsia="zh-CN"/>
              </w:rPr>
            </w:pPr>
          </w:p>
        </w:tc>
        <w:tc>
          <w:tcPr>
            <w:tcW w:w="1134" w:type="dxa"/>
          </w:tcPr>
          <w:p w14:paraId="6824D610" w14:textId="77777777" w:rsidR="00B51745" w:rsidRDefault="00B51745" w:rsidP="00DF4055">
            <w:pPr>
              <w:pStyle w:val="afffc"/>
              <w:ind w:firstLine="0"/>
              <w:rPr>
                <w:lang w:eastAsia="zh-CN"/>
              </w:rPr>
            </w:pPr>
          </w:p>
        </w:tc>
        <w:tc>
          <w:tcPr>
            <w:tcW w:w="1134" w:type="dxa"/>
          </w:tcPr>
          <w:p w14:paraId="683500F2" w14:textId="77777777" w:rsidR="00B51745" w:rsidRDefault="00B51745" w:rsidP="00DF4055">
            <w:pPr>
              <w:pStyle w:val="afffc"/>
              <w:ind w:firstLine="0"/>
              <w:rPr>
                <w:lang w:eastAsia="zh-CN"/>
              </w:rPr>
            </w:pPr>
          </w:p>
        </w:tc>
        <w:tc>
          <w:tcPr>
            <w:tcW w:w="1134" w:type="dxa"/>
          </w:tcPr>
          <w:p w14:paraId="54723BA6" w14:textId="77777777" w:rsidR="00B51745" w:rsidRDefault="00B51745" w:rsidP="00DF4055">
            <w:pPr>
              <w:pStyle w:val="afffc"/>
              <w:ind w:firstLine="0"/>
              <w:rPr>
                <w:lang w:eastAsia="zh-CN"/>
              </w:rPr>
            </w:pPr>
          </w:p>
        </w:tc>
        <w:tc>
          <w:tcPr>
            <w:tcW w:w="1276" w:type="dxa"/>
          </w:tcPr>
          <w:p w14:paraId="03BDD55F" w14:textId="77777777" w:rsidR="00B51745" w:rsidRDefault="00B51745" w:rsidP="00DF4055">
            <w:pPr>
              <w:pStyle w:val="afffc"/>
              <w:ind w:firstLine="0"/>
              <w:rPr>
                <w:lang w:eastAsia="zh-CN"/>
              </w:rPr>
            </w:pPr>
          </w:p>
        </w:tc>
        <w:tc>
          <w:tcPr>
            <w:tcW w:w="1417" w:type="dxa"/>
          </w:tcPr>
          <w:p w14:paraId="3D67332F" w14:textId="45C72406" w:rsidR="00B51745" w:rsidRDefault="00B51745" w:rsidP="00DF4055">
            <w:pPr>
              <w:pStyle w:val="afffc"/>
              <w:ind w:firstLine="0"/>
              <w:rPr>
                <w:lang w:eastAsia="zh-CN"/>
              </w:rPr>
            </w:pPr>
          </w:p>
        </w:tc>
        <w:tc>
          <w:tcPr>
            <w:tcW w:w="1139" w:type="dxa"/>
          </w:tcPr>
          <w:p w14:paraId="3B2370C9" w14:textId="77777777" w:rsidR="00B51745" w:rsidRDefault="00B51745" w:rsidP="00DF4055">
            <w:pPr>
              <w:pStyle w:val="afffc"/>
              <w:ind w:firstLine="0"/>
              <w:rPr>
                <w:lang w:eastAsia="zh-CN"/>
              </w:rPr>
            </w:pPr>
          </w:p>
        </w:tc>
        <w:tc>
          <w:tcPr>
            <w:tcW w:w="839" w:type="dxa"/>
          </w:tcPr>
          <w:p w14:paraId="59AA9946" w14:textId="77777777" w:rsidR="00B51745" w:rsidRDefault="00B51745" w:rsidP="00DF4055">
            <w:pPr>
              <w:pStyle w:val="afffc"/>
              <w:ind w:firstLine="0"/>
              <w:rPr>
                <w:lang w:eastAsia="zh-CN"/>
              </w:rPr>
            </w:pPr>
          </w:p>
        </w:tc>
      </w:tr>
      <w:tr w:rsidR="00B51745" w14:paraId="16B2764D" w14:textId="77777777" w:rsidTr="00B51745">
        <w:tc>
          <w:tcPr>
            <w:tcW w:w="1271" w:type="dxa"/>
          </w:tcPr>
          <w:p w14:paraId="1B3DB056" w14:textId="77777777" w:rsidR="00B51745" w:rsidRDefault="00B51745" w:rsidP="00DF4055">
            <w:pPr>
              <w:pStyle w:val="afffc"/>
              <w:ind w:firstLine="0"/>
              <w:rPr>
                <w:lang w:eastAsia="zh-CN"/>
              </w:rPr>
            </w:pPr>
          </w:p>
        </w:tc>
        <w:tc>
          <w:tcPr>
            <w:tcW w:w="1134" w:type="dxa"/>
          </w:tcPr>
          <w:p w14:paraId="28A281C6" w14:textId="77777777" w:rsidR="00B51745" w:rsidRDefault="00B51745" w:rsidP="00DF4055">
            <w:pPr>
              <w:pStyle w:val="afffc"/>
              <w:ind w:firstLine="0"/>
              <w:rPr>
                <w:lang w:eastAsia="zh-CN"/>
              </w:rPr>
            </w:pPr>
          </w:p>
        </w:tc>
        <w:tc>
          <w:tcPr>
            <w:tcW w:w="1134" w:type="dxa"/>
          </w:tcPr>
          <w:p w14:paraId="7D595B0C" w14:textId="77777777" w:rsidR="00B51745" w:rsidRDefault="00B51745" w:rsidP="00DF4055">
            <w:pPr>
              <w:pStyle w:val="afffc"/>
              <w:ind w:firstLine="0"/>
              <w:rPr>
                <w:lang w:eastAsia="zh-CN"/>
              </w:rPr>
            </w:pPr>
          </w:p>
        </w:tc>
        <w:tc>
          <w:tcPr>
            <w:tcW w:w="1134" w:type="dxa"/>
          </w:tcPr>
          <w:p w14:paraId="6806DE8F" w14:textId="77777777" w:rsidR="00B51745" w:rsidRDefault="00B51745" w:rsidP="00DF4055">
            <w:pPr>
              <w:pStyle w:val="afffc"/>
              <w:ind w:firstLine="0"/>
              <w:rPr>
                <w:lang w:eastAsia="zh-CN"/>
              </w:rPr>
            </w:pPr>
          </w:p>
        </w:tc>
        <w:tc>
          <w:tcPr>
            <w:tcW w:w="1276" w:type="dxa"/>
          </w:tcPr>
          <w:p w14:paraId="751627D4" w14:textId="77777777" w:rsidR="00B51745" w:rsidRDefault="00B51745" w:rsidP="00DF4055">
            <w:pPr>
              <w:pStyle w:val="afffc"/>
              <w:ind w:firstLine="0"/>
              <w:rPr>
                <w:lang w:eastAsia="zh-CN"/>
              </w:rPr>
            </w:pPr>
          </w:p>
        </w:tc>
        <w:tc>
          <w:tcPr>
            <w:tcW w:w="1417" w:type="dxa"/>
          </w:tcPr>
          <w:p w14:paraId="6A94EFE2" w14:textId="24AF532A" w:rsidR="00B51745" w:rsidRDefault="00B51745" w:rsidP="00DF4055">
            <w:pPr>
              <w:pStyle w:val="afffc"/>
              <w:ind w:firstLine="0"/>
              <w:rPr>
                <w:lang w:eastAsia="zh-CN"/>
              </w:rPr>
            </w:pPr>
          </w:p>
        </w:tc>
        <w:tc>
          <w:tcPr>
            <w:tcW w:w="1139" w:type="dxa"/>
          </w:tcPr>
          <w:p w14:paraId="6EC3AC6E" w14:textId="77777777" w:rsidR="00B51745" w:rsidRDefault="00B51745" w:rsidP="00DF4055">
            <w:pPr>
              <w:pStyle w:val="afffc"/>
              <w:ind w:firstLine="0"/>
              <w:rPr>
                <w:lang w:eastAsia="zh-CN"/>
              </w:rPr>
            </w:pPr>
          </w:p>
        </w:tc>
        <w:tc>
          <w:tcPr>
            <w:tcW w:w="839" w:type="dxa"/>
          </w:tcPr>
          <w:p w14:paraId="63BAF76A" w14:textId="77777777" w:rsidR="00B51745" w:rsidRDefault="00B51745" w:rsidP="00DF4055">
            <w:pPr>
              <w:pStyle w:val="afffc"/>
              <w:ind w:firstLine="0"/>
              <w:rPr>
                <w:lang w:eastAsia="zh-CN"/>
              </w:rPr>
            </w:pPr>
          </w:p>
        </w:tc>
      </w:tr>
      <w:tr w:rsidR="00B51745" w14:paraId="0AAC36D2" w14:textId="77777777" w:rsidTr="00B51745">
        <w:tc>
          <w:tcPr>
            <w:tcW w:w="1271" w:type="dxa"/>
          </w:tcPr>
          <w:p w14:paraId="2103514A" w14:textId="77777777" w:rsidR="00B51745" w:rsidRDefault="00B51745" w:rsidP="00DF4055">
            <w:pPr>
              <w:pStyle w:val="afffc"/>
              <w:ind w:firstLine="0"/>
              <w:rPr>
                <w:lang w:eastAsia="zh-CN"/>
              </w:rPr>
            </w:pPr>
          </w:p>
        </w:tc>
        <w:tc>
          <w:tcPr>
            <w:tcW w:w="1134" w:type="dxa"/>
          </w:tcPr>
          <w:p w14:paraId="1752599B" w14:textId="77777777" w:rsidR="00B51745" w:rsidRDefault="00B51745" w:rsidP="00DF4055">
            <w:pPr>
              <w:pStyle w:val="afffc"/>
              <w:ind w:firstLine="0"/>
              <w:rPr>
                <w:lang w:eastAsia="zh-CN"/>
              </w:rPr>
            </w:pPr>
          </w:p>
        </w:tc>
        <w:tc>
          <w:tcPr>
            <w:tcW w:w="1134" w:type="dxa"/>
          </w:tcPr>
          <w:p w14:paraId="4D443AFE" w14:textId="77777777" w:rsidR="00B51745" w:rsidRDefault="00B51745" w:rsidP="00DF4055">
            <w:pPr>
              <w:pStyle w:val="afffc"/>
              <w:ind w:firstLine="0"/>
              <w:rPr>
                <w:lang w:eastAsia="zh-CN"/>
              </w:rPr>
            </w:pPr>
          </w:p>
        </w:tc>
        <w:tc>
          <w:tcPr>
            <w:tcW w:w="1134" w:type="dxa"/>
          </w:tcPr>
          <w:p w14:paraId="4D97F824" w14:textId="77777777" w:rsidR="00B51745" w:rsidRDefault="00B51745" w:rsidP="00DF4055">
            <w:pPr>
              <w:pStyle w:val="afffc"/>
              <w:ind w:firstLine="0"/>
              <w:rPr>
                <w:lang w:eastAsia="zh-CN"/>
              </w:rPr>
            </w:pPr>
          </w:p>
        </w:tc>
        <w:tc>
          <w:tcPr>
            <w:tcW w:w="1276" w:type="dxa"/>
          </w:tcPr>
          <w:p w14:paraId="010B8E93" w14:textId="77777777" w:rsidR="00B51745" w:rsidRDefault="00B51745" w:rsidP="00DF4055">
            <w:pPr>
              <w:pStyle w:val="afffc"/>
              <w:ind w:firstLine="0"/>
              <w:rPr>
                <w:lang w:eastAsia="zh-CN"/>
              </w:rPr>
            </w:pPr>
          </w:p>
        </w:tc>
        <w:tc>
          <w:tcPr>
            <w:tcW w:w="1417" w:type="dxa"/>
          </w:tcPr>
          <w:p w14:paraId="5A175D0F" w14:textId="6E02EB58" w:rsidR="00B51745" w:rsidRDefault="00B51745" w:rsidP="00DF4055">
            <w:pPr>
              <w:pStyle w:val="afffc"/>
              <w:ind w:firstLine="0"/>
              <w:rPr>
                <w:lang w:eastAsia="zh-CN"/>
              </w:rPr>
            </w:pPr>
          </w:p>
        </w:tc>
        <w:tc>
          <w:tcPr>
            <w:tcW w:w="1139" w:type="dxa"/>
          </w:tcPr>
          <w:p w14:paraId="4D59FC70" w14:textId="77777777" w:rsidR="00B51745" w:rsidRDefault="00B51745" w:rsidP="00DF4055">
            <w:pPr>
              <w:pStyle w:val="afffc"/>
              <w:ind w:firstLine="0"/>
              <w:rPr>
                <w:lang w:eastAsia="zh-CN"/>
              </w:rPr>
            </w:pPr>
          </w:p>
        </w:tc>
        <w:tc>
          <w:tcPr>
            <w:tcW w:w="839" w:type="dxa"/>
          </w:tcPr>
          <w:p w14:paraId="1036356C" w14:textId="77777777" w:rsidR="00B51745" w:rsidRDefault="00B51745" w:rsidP="00DF4055">
            <w:pPr>
              <w:pStyle w:val="afffc"/>
              <w:ind w:firstLine="0"/>
              <w:rPr>
                <w:lang w:eastAsia="zh-CN"/>
              </w:rPr>
            </w:pPr>
          </w:p>
        </w:tc>
      </w:tr>
      <w:tr w:rsidR="00B51745" w14:paraId="3B36ABE5" w14:textId="77777777" w:rsidTr="00B51745">
        <w:tc>
          <w:tcPr>
            <w:tcW w:w="1271" w:type="dxa"/>
          </w:tcPr>
          <w:p w14:paraId="56D8A960" w14:textId="77777777" w:rsidR="00B51745" w:rsidRDefault="00B51745" w:rsidP="00DF4055">
            <w:pPr>
              <w:pStyle w:val="afffc"/>
              <w:ind w:firstLine="0"/>
              <w:rPr>
                <w:lang w:eastAsia="zh-CN"/>
              </w:rPr>
            </w:pPr>
          </w:p>
        </w:tc>
        <w:tc>
          <w:tcPr>
            <w:tcW w:w="1134" w:type="dxa"/>
          </w:tcPr>
          <w:p w14:paraId="50E6B57F" w14:textId="77777777" w:rsidR="00B51745" w:rsidRDefault="00B51745" w:rsidP="00DF4055">
            <w:pPr>
              <w:pStyle w:val="afffc"/>
              <w:ind w:firstLine="0"/>
              <w:rPr>
                <w:lang w:eastAsia="zh-CN"/>
              </w:rPr>
            </w:pPr>
          </w:p>
        </w:tc>
        <w:tc>
          <w:tcPr>
            <w:tcW w:w="1134" w:type="dxa"/>
          </w:tcPr>
          <w:p w14:paraId="3DCD9903" w14:textId="77777777" w:rsidR="00B51745" w:rsidRDefault="00B51745" w:rsidP="00DF4055">
            <w:pPr>
              <w:pStyle w:val="afffc"/>
              <w:ind w:firstLine="0"/>
              <w:rPr>
                <w:lang w:eastAsia="zh-CN"/>
              </w:rPr>
            </w:pPr>
          </w:p>
        </w:tc>
        <w:tc>
          <w:tcPr>
            <w:tcW w:w="1134" w:type="dxa"/>
          </w:tcPr>
          <w:p w14:paraId="1373D3B2" w14:textId="77777777" w:rsidR="00B51745" w:rsidRDefault="00B51745" w:rsidP="00DF4055">
            <w:pPr>
              <w:pStyle w:val="afffc"/>
              <w:ind w:firstLine="0"/>
              <w:rPr>
                <w:lang w:eastAsia="zh-CN"/>
              </w:rPr>
            </w:pPr>
          </w:p>
        </w:tc>
        <w:tc>
          <w:tcPr>
            <w:tcW w:w="1276" w:type="dxa"/>
          </w:tcPr>
          <w:p w14:paraId="6C3F032A" w14:textId="77777777" w:rsidR="00B51745" w:rsidRDefault="00B51745" w:rsidP="00DF4055">
            <w:pPr>
              <w:pStyle w:val="afffc"/>
              <w:ind w:firstLine="0"/>
              <w:rPr>
                <w:lang w:eastAsia="zh-CN"/>
              </w:rPr>
            </w:pPr>
          </w:p>
        </w:tc>
        <w:tc>
          <w:tcPr>
            <w:tcW w:w="1417" w:type="dxa"/>
          </w:tcPr>
          <w:p w14:paraId="5D8D11B4" w14:textId="33695DC4" w:rsidR="00B51745" w:rsidRDefault="00B51745" w:rsidP="00DF4055">
            <w:pPr>
              <w:pStyle w:val="afffc"/>
              <w:ind w:firstLine="0"/>
              <w:rPr>
                <w:lang w:eastAsia="zh-CN"/>
              </w:rPr>
            </w:pPr>
          </w:p>
        </w:tc>
        <w:tc>
          <w:tcPr>
            <w:tcW w:w="1139" w:type="dxa"/>
          </w:tcPr>
          <w:p w14:paraId="07ED0F85" w14:textId="77777777" w:rsidR="00B51745" w:rsidRDefault="00B51745" w:rsidP="00DF4055">
            <w:pPr>
              <w:pStyle w:val="afffc"/>
              <w:ind w:firstLine="0"/>
              <w:rPr>
                <w:lang w:eastAsia="zh-CN"/>
              </w:rPr>
            </w:pPr>
          </w:p>
        </w:tc>
        <w:tc>
          <w:tcPr>
            <w:tcW w:w="839" w:type="dxa"/>
          </w:tcPr>
          <w:p w14:paraId="2C790EB9" w14:textId="77777777" w:rsidR="00B51745" w:rsidRDefault="00B51745" w:rsidP="00DF4055">
            <w:pPr>
              <w:pStyle w:val="afffc"/>
              <w:ind w:firstLine="0"/>
              <w:rPr>
                <w:lang w:eastAsia="zh-CN"/>
              </w:rPr>
            </w:pPr>
          </w:p>
        </w:tc>
      </w:tr>
      <w:tr w:rsidR="00B51745" w14:paraId="19B85252" w14:textId="77777777" w:rsidTr="00B51745">
        <w:tc>
          <w:tcPr>
            <w:tcW w:w="1271" w:type="dxa"/>
          </w:tcPr>
          <w:p w14:paraId="7FE02B17" w14:textId="77777777" w:rsidR="00B51745" w:rsidRDefault="00B51745" w:rsidP="00DF4055">
            <w:pPr>
              <w:pStyle w:val="afffc"/>
              <w:ind w:firstLine="0"/>
              <w:rPr>
                <w:lang w:eastAsia="zh-CN"/>
              </w:rPr>
            </w:pPr>
          </w:p>
        </w:tc>
        <w:tc>
          <w:tcPr>
            <w:tcW w:w="1134" w:type="dxa"/>
          </w:tcPr>
          <w:p w14:paraId="55E22124" w14:textId="77777777" w:rsidR="00B51745" w:rsidRDefault="00B51745" w:rsidP="00DF4055">
            <w:pPr>
              <w:pStyle w:val="afffc"/>
              <w:ind w:firstLine="0"/>
              <w:rPr>
                <w:lang w:eastAsia="zh-CN"/>
              </w:rPr>
            </w:pPr>
          </w:p>
        </w:tc>
        <w:tc>
          <w:tcPr>
            <w:tcW w:w="1134" w:type="dxa"/>
          </w:tcPr>
          <w:p w14:paraId="5F1E51CB" w14:textId="77777777" w:rsidR="00B51745" w:rsidRDefault="00B51745" w:rsidP="00DF4055">
            <w:pPr>
              <w:pStyle w:val="afffc"/>
              <w:ind w:firstLine="0"/>
              <w:rPr>
                <w:lang w:eastAsia="zh-CN"/>
              </w:rPr>
            </w:pPr>
          </w:p>
        </w:tc>
        <w:tc>
          <w:tcPr>
            <w:tcW w:w="1134" w:type="dxa"/>
          </w:tcPr>
          <w:p w14:paraId="2934D248" w14:textId="77777777" w:rsidR="00B51745" w:rsidRDefault="00B51745" w:rsidP="00DF4055">
            <w:pPr>
              <w:pStyle w:val="afffc"/>
              <w:ind w:firstLine="0"/>
              <w:rPr>
                <w:lang w:eastAsia="zh-CN"/>
              </w:rPr>
            </w:pPr>
          </w:p>
        </w:tc>
        <w:tc>
          <w:tcPr>
            <w:tcW w:w="1276" w:type="dxa"/>
          </w:tcPr>
          <w:p w14:paraId="0CDDB723" w14:textId="77777777" w:rsidR="00B51745" w:rsidRDefault="00B51745" w:rsidP="00DF4055">
            <w:pPr>
              <w:pStyle w:val="afffc"/>
              <w:ind w:firstLine="0"/>
              <w:rPr>
                <w:lang w:eastAsia="zh-CN"/>
              </w:rPr>
            </w:pPr>
          </w:p>
        </w:tc>
        <w:tc>
          <w:tcPr>
            <w:tcW w:w="1417" w:type="dxa"/>
          </w:tcPr>
          <w:p w14:paraId="6A73DF75" w14:textId="48695B3B" w:rsidR="00B51745" w:rsidRDefault="00B51745" w:rsidP="00DF4055">
            <w:pPr>
              <w:pStyle w:val="afffc"/>
              <w:ind w:firstLine="0"/>
              <w:rPr>
                <w:lang w:eastAsia="zh-CN"/>
              </w:rPr>
            </w:pPr>
          </w:p>
        </w:tc>
        <w:tc>
          <w:tcPr>
            <w:tcW w:w="1139" w:type="dxa"/>
          </w:tcPr>
          <w:p w14:paraId="7A507A65" w14:textId="77777777" w:rsidR="00B51745" w:rsidRDefault="00B51745" w:rsidP="00DF4055">
            <w:pPr>
              <w:pStyle w:val="afffc"/>
              <w:ind w:firstLine="0"/>
              <w:rPr>
                <w:lang w:eastAsia="zh-CN"/>
              </w:rPr>
            </w:pPr>
          </w:p>
        </w:tc>
        <w:tc>
          <w:tcPr>
            <w:tcW w:w="839" w:type="dxa"/>
          </w:tcPr>
          <w:p w14:paraId="7C746E4C" w14:textId="77777777" w:rsidR="00B51745" w:rsidRDefault="00B51745" w:rsidP="00DF4055">
            <w:pPr>
              <w:pStyle w:val="afffc"/>
              <w:ind w:firstLine="0"/>
              <w:rPr>
                <w:lang w:eastAsia="zh-CN"/>
              </w:rPr>
            </w:pPr>
          </w:p>
        </w:tc>
      </w:tr>
      <w:tr w:rsidR="00B51745" w14:paraId="791B836E" w14:textId="77777777" w:rsidTr="00B51745">
        <w:tc>
          <w:tcPr>
            <w:tcW w:w="1271" w:type="dxa"/>
          </w:tcPr>
          <w:p w14:paraId="631674B9" w14:textId="77777777" w:rsidR="00B51745" w:rsidRDefault="00B51745" w:rsidP="00DF4055">
            <w:pPr>
              <w:pStyle w:val="afffc"/>
              <w:ind w:firstLine="0"/>
              <w:rPr>
                <w:lang w:eastAsia="zh-CN"/>
              </w:rPr>
            </w:pPr>
          </w:p>
        </w:tc>
        <w:tc>
          <w:tcPr>
            <w:tcW w:w="1134" w:type="dxa"/>
          </w:tcPr>
          <w:p w14:paraId="6F88BC4A" w14:textId="77777777" w:rsidR="00B51745" w:rsidRDefault="00B51745" w:rsidP="00DF4055">
            <w:pPr>
              <w:pStyle w:val="afffc"/>
              <w:ind w:firstLine="0"/>
              <w:rPr>
                <w:lang w:eastAsia="zh-CN"/>
              </w:rPr>
            </w:pPr>
          </w:p>
        </w:tc>
        <w:tc>
          <w:tcPr>
            <w:tcW w:w="1134" w:type="dxa"/>
          </w:tcPr>
          <w:p w14:paraId="6BAC4FFA" w14:textId="77777777" w:rsidR="00B51745" w:rsidRDefault="00B51745" w:rsidP="00DF4055">
            <w:pPr>
              <w:pStyle w:val="afffc"/>
              <w:ind w:firstLine="0"/>
              <w:rPr>
                <w:lang w:eastAsia="zh-CN"/>
              </w:rPr>
            </w:pPr>
          </w:p>
        </w:tc>
        <w:tc>
          <w:tcPr>
            <w:tcW w:w="1134" w:type="dxa"/>
          </w:tcPr>
          <w:p w14:paraId="4C8515A4" w14:textId="77777777" w:rsidR="00B51745" w:rsidRDefault="00B51745" w:rsidP="00DF4055">
            <w:pPr>
              <w:pStyle w:val="afffc"/>
              <w:ind w:firstLine="0"/>
              <w:rPr>
                <w:lang w:eastAsia="zh-CN"/>
              </w:rPr>
            </w:pPr>
          </w:p>
        </w:tc>
        <w:tc>
          <w:tcPr>
            <w:tcW w:w="1276" w:type="dxa"/>
          </w:tcPr>
          <w:p w14:paraId="6B8FBB2C" w14:textId="77777777" w:rsidR="00B51745" w:rsidRDefault="00B51745" w:rsidP="00DF4055">
            <w:pPr>
              <w:pStyle w:val="afffc"/>
              <w:ind w:firstLine="0"/>
              <w:rPr>
                <w:lang w:eastAsia="zh-CN"/>
              </w:rPr>
            </w:pPr>
          </w:p>
        </w:tc>
        <w:tc>
          <w:tcPr>
            <w:tcW w:w="1417" w:type="dxa"/>
          </w:tcPr>
          <w:p w14:paraId="289C1D1B" w14:textId="30C75EE1" w:rsidR="00B51745" w:rsidRDefault="00B51745" w:rsidP="00DF4055">
            <w:pPr>
              <w:pStyle w:val="afffc"/>
              <w:ind w:firstLine="0"/>
              <w:rPr>
                <w:lang w:eastAsia="zh-CN"/>
              </w:rPr>
            </w:pPr>
          </w:p>
        </w:tc>
        <w:tc>
          <w:tcPr>
            <w:tcW w:w="1139" w:type="dxa"/>
          </w:tcPr>
          <w:p w14:paraId="08155733" w14:textId="77777777" w:rsidR="00B51745" w:rsidRDefault="00B51745" w:rsidP="00DF4055">
            <w:pPr>
              <w:pStyle w:val="afffc"/>
              <w:ind w:firstLine="0"/>
              <w:rPr>
                <w:lang w:eastAsia="zh-CN"/>
              </w:rPr>
            </w:pPr>
          </w:p>
        </w:tc>
        <w:tc>
          <w:tcPr>
            <w:tcW w:w="839" w:type="dxa"/>
          </w:tcPr>
          <w:p w14:paraId="35BEF075" w14:textId="77777777" w:rsidR="00B51745" w:rsidRDefault="00B51745" w:rsidP="00DF4055">
            <w:pPr>
              <w:pStyle w:val="afffc"/>
              <w:ind w:firstLine="0"/>
              <w:rPr>
                <w:lang w:eastAsia="zh-CN"/>
              </w:rPr>
            </w:pPr>
          </w:p>
        </w:tc>
      </w:tr>
      <w:tr w:rsidR="00B51745" w14:paraId="23FB1CCE" w14:textId="77777777" w:rsidTr="00B51745">
        <w:tc>
          <w:tcPr>
            <w:tcW w:w="1271" w:type="dxa"/>
          </w:tcPr>
          <w:p w14:paraId="0901F8C6" w14:textId="77777777" w:rsidR="00B51745" w:rsidRDefault="00B51745" w:rsidP="00DF4055">
            <w:pPr>
              <w:pStyle w:val="afffc"/>
              <w:ind w:firstLine="0"/>
              <w:rPr>
                <w:lang w:eastAsia="zh-CN"/>
              </w:rPr>
            </w:pPr>
          </w:p>
        </w:tc>
        <w:tc>
          <w:tcPr>
            <w:tcW w:w="1134" w:type="dxa"/>
          </w:tcPr>
          <w:p w14:paraId="2BB18C76" w14:textId="77777777" w:rsidR="00B51745" w:rsidRDefault="00B51745" w:rsidP="00DF4055">
            <w:pPr>
              <w:pStyle w:val="afffc"/>
              <w:ind w:firstLine="0"/>
              <w:rPr>
                <w:lang w:eastAsia="zh-CN"/>
              </w:rPr>
            </w:pPr>
          </w:p>
        </w:tc>
        <w:tc>
          <w:tcPr>
            <w:tcW w:w="1134" w:type="dxa"/>
          </w:tcPr>
          <w:p w14:paraId="55665E1D" w14:textId="77777777" w:rsidR="00B51745" w:rsidRDefault="00B51745" w:rsidP="00DF4055">
            <w:pPr>
              <w:pStyle w:val="afffc"/>
              <w:ind w:firstLine="0"/>
              <w:rPr>
                <w:lang w:eastAsia="zh-CN"/>
              </w:rPr>
            </w:pPr>
          </w:p>
        </w:tc>
        <w:tc>
          <w:tcPr>
            <w:tcW w:w="1134" w:type="dxa"/>
          </w:tcPr>
          <w:p w14:paraId="533550CE" w14:textId="77777777" w:rsidR="00B51745" w:rsidRDefault="00B51745" w:rsidP="00DF4055">
            <w:pPr>
              <w:pStyle w:val="afffc"/>
              <w:ind w:firstLine="0"/>
              <w:rPr>
                <w:lang w:eastAsia="zh-CN"/>
              </w:rPr>
            </w:pPr>
          </w:p>
        </w:tc>
        <w:tc>
          <w:tcPr>
            <w:tcW w:w="1276" w:type="dxa"/>
          </w:tcPr>
          <w:p w14:paraId="6CD3CEFA" w14:textId="77777777" w:rsidR="00B51745" w:rsidRDefault="00B51745" w:rsidP="00DF4055">
            <w:pPr>
              <w:pStyle w:val="afffc"/>
              <w:ind w:firstLine="0"/>
              <w:rPr>
                <w:lang w:eastAsia="zh-CN"/>
              </w:rPr>
            </w:pPr>
          </w:p>
        </w:tc>
        <w:tc>
          <w:tcPr>
            <w:tcW w:w="1417" w:type="dxa"/>
          </w:tcPr>
          <w:p w14:paraId="3F69D99C" w14:textId="040C743C" w:rsidR="00B51745" w:rsidRDefault="00B51745" w:rsidP="00DF4055">
            <w:pPr>
              <w:pStyle w:val="afffc"/>
              <w:ind w:firstLine="0"/>
              <w:rPr>
                <w:lang w:eastAsia="zh-CN"/>
              </w:rPr>
            </w:pPr>
          </w:p>
        </w:tc>
        <w:tc>
          <w:tcPr>
            <w:tcW w:w="1139" w:type="dxa"/>
          </w:tcPr>
          <w:p w14:paraId="5ACE094A" w14:textId="77777777" w:rsidR="00B51745" w:rsidRDefault="00B51745" w:rsidP="00DF4055">
            <w:pPr>
              <w:pStyle w:val="afffc"/>
              <w:ind w:firstLine="0"/>
              <w:rPr>
                <w:lang w:eastAsia="zh-CN"/>
              </w:rPr>
            </w:pPr>
          </w:p>
        </w:tc>
        <w:tc>
          <w:tcPr>
            <w:tcW w:w="839" w:type="dxa"/>
          </w:tcPr>
          <w:p w14:paraId="2D4750FF" w14:textId="77777777" w:rsidR="00B51745" w:rsidRDefault="00B51745" w:rsidP="00DF4055">
            <w:pPr>
              <w:pStyle w:val="afffc"/>
              <w:ind w:firstLine="0"/>
              <w:rPr>
                <w:lang w:eastAsia="zh-CN"/>
              </w:rPr>
            </w:pPr>
          </w:p>
        </w:tc>
      </w:tr>
      <w:tr w:rsidR="00B51745" w14:paraId="3868FD46" w14:textId="77777777" w:rsidTr="00B51745">
        <w:tc>
          <w:tcPr>
            <w:tcW w:w="1271" w:type="dxa"/>
          </w:tcPr>
          <w:p w14:paraId="0BC8F0A7" w14:textId="77777777" w:rsidR="00B51745" w:rsidRDefault="00B51745" w:rsidP="00DF4055">
            <w:pPr>
              <w:pStyle w:val="afffc"/>
              <w:ind w:firstLine="0"/>
              <w:rPr>
                <w:lang w:eastAsia="zh-CN"/>
              </w:rPr>
            </w:pPr>
          </w:p>
        </w:tc>
        <w:tc>
          <w:tcPr>
            <w:tcW w:w="1134" w:type="dxa"/>
          </w:tcPr>
          <w:p w14:paraId="36C4EDBE" w14:textId="77777777" w:rsidR="00B51745" w:rsidRDefault="00B51745" w:rsidP="00DF4055">
            <w:pPr>
              <w:pStyle w:val="afffc"/>
              <w:ind w:firstLine="0"/>
              <w:rPr>
                <w:lang w:eastAsia="zh-CN"/>
              </w:rPr>
            </w:pPr>
          </w:p>
        </w:tc>
        <w:tc>
          <w:tcPr>
            <w:tcW w:w="1134" w:type="dxa"/>
          </w:tcPr>
          <w:p w14:paraId="3BE158E8" w14:textId="77777777" w:rsidR="00B51745" w:rsidRDefault="00B51745" w:rsidP="00DF4055">
            <w:pPr>
              <w:pStyle w:val="afffc"/>
              <w:ind w:firstLine="0"/>
              <w:rPr>
                <w:lang w:eastAsia="zh-CN"/>
              </w:rPr>
            </w:pPr>
          </w:p>
        </w:tc>
        <w:tc>
          <w:tcPr>
            <w:tcW w:w="1134" w:type="dxa"/>
          </w:tcPr>
          <w:p w14:paraId="4F1C8FAD" w14:textId="77777777" w:rsidR="00B51745" w:rsidRDefault="00B51745" w:rsidP="00DF4055">
            <w:pPr>
              <w:pStyle w:val="afffc"/>
              <w:ind w:firstLine="0"/>
              <w:rPr>
                <w:lang w:eastAsia="zh-CN"/>
              </w:rPr>
            </w:pPr>
          </w:p>
        </w:tc>
        <w:tc>
          <w:tcPr>
            <w:tcW w:w="1276" w:type="dxa"/>
          </w:tcPr>
          <w:p w14:paraId="7ABAF02A" w14:textId="77777777" w:rsidR="00B51745" w:rsidRDefault="00B51745" w:rsidP="00DF4055">
            <w:pPr>
              <w:pStyle w:val="afffc"/>
              <w:ind w:firstLine="0"/>
              <w:rPr>
                <w:lang w:eastAsia="zh-CN"/>
              </w:rPr>
            </w:pPr>
          </w:p>
        </w:tc>
        <w:tc>
          <w:tcPr>
            <w:tcW w:w="1417" w:type="dxa"/>
          </w:tcPr>
          <w:p w14:paraId="15C0C00F" w14:textId="14B83AF8" w:rsidR="00B51745" w:rsidRDefault="00B51745" w:rsidP="00DF4055">
            <w:pPr>
              <w:pStyle w:val="afffc"/>
              <w:ind w:firstLine="0"/>
              <w:rPr>
                <w:lang w:eastAsia="zh-CN"/>
              </w:rPr>
            </w:pPr>
          </w:p>
        </w:tc>
        <w:tc>
          <w:tcPr>
            <w:tcW w:w="1139" w:type="dxa"/>
          </w:tcPr>
          <w:p w14:paraId="1E94BB9E" w14:textId="77777777" w:rsidR="00B51745" w:rsidRDefault="00B51745" w:rsidP="00DF4055">
            <w:pPr>
              <w:pStyle w:val="afffc"/>
              <w:ind w:firstLine="0"/>
              <w:rPr>
                <w:lang w:eastAsia="zh-CN"/>
              </w:rPr>
            </w:pPr>
          </w:p>
        </w:tc>
        <w:tc>
          <w:tcPr>
            <w:tcW w:w="839" w:type="dxa"/>
          </w:tcPr>
          <w:p w14:paraId="4AEE70C4" w14:textId="77777777" w:rsidR="00B51745" w:rsidRDefault="00B51745" w:rsidP="00DF4055">
            <w:pPr>
              <w:pStyle w:val="afffc"/>
              <w:ind w:firstLine="0"/>
              <w:rPr>
                <w:lang w:eastAsia="zh-CN"/>
              </w:rPr>
            </w:pPr>
          </w:p>
        </w:tc>
      </w:tr>
      <w:tr w:rsidR="00B51745" w14:paraId="267DC763" w14:textId="77777777" w:rsidTr="00B51745">
        <w:tc>
          <w:tcPr>
            <w:tcW w:w="1271" w:type="dxa"/>
          </w:tcPr>
          <w:p w14:paraId="27BBBAD5" w14:textId="77777777" w:rsidR="00B51745" w:rsidRDefault="00B51745" w:rsidP="00DF4055">
            <w:pPr>
              <w:pStyle w:val="afffc"/>
              <w:ind w:firstLine="0"/>
              <w:rPr>
                <w:lang w:eastAsia="zh-CN"/>
              </w:rPr>
            </w:pPr>
          </w:p>
        </w:tc>
        <w:tc>
          <w:tcPr>
            <w:tcW w:w="1134" w:type="dxa"/>
          </w:tcPr>
          <w:p w14:paraId="67FB5498" w14:textId="77777777" w:rsidR="00B51745" w:rsidRDefault="00B51745" w:rsidP="00DF4055">
            <w:pPr>
              <w:pStyle w:val="afffc"/>
              <w:ind w:firstLine="0"/>
              <w:rPr>
                <w:lang w:eastAsia="zh-CN"/>
              </w:rPr>
            </w:pPr>
          </w:p>
        </w:tc>
        <w:tc>
          <w:tcPr>
            <w:tcW w:w="1134" w:type="dxa"/>
          </w:tcPr>
          <w:p w14:paraId="2FE9358B" w14:textId="77777777" w:rsidR="00B51745" w:rsidRDefault="00B51745" w:rsidP="00DF4055">
            <w:pPr>
              <w:pStyle w:val="afffc"/>
              <w:ind w:firstLine="0"/>
              <w:rPr>
                <w:lang w:eastAsia="zh-CN"/>
              </w:rPr>
            </w:pPr>
          </w:p>
        </w:tc>
        <w:tc>
          <w:tcPr>
            <w:tcW w:w="1134" w:type="dxa"/>
          </w:tcPr>
          <w:p w14:paraId="20B7E5AC" w14:textId="77777777" w:rsidR="00B51745" w:rsidRDefault="00B51745" w:rsidP="00DF4055">
            <w:pPr>
              <w:pStyle w:val="afffc"/>
              <w:ind w:firstLine="0"/>
              <w:rPr>
                <w:lang w:eastAsia="zh-CN"/>
              </w:rPr>
            </w:pPr>
          </w:p>
        </w:tc>
        <w:tc>
          <w:tcPr>
            <w:tcW w:w="1276" w:type="dxa"/>
          </w:tcPr>
          <w:p w14:paraId="3F9ABFC8" w14:textId="77777777" w:rsidR="00B51745" w:rsidRDefault="00B51745" w:rsidP="00DF4055">
            <w:pPr>
              <w:pStyle w:val="afffc"/>
              <w:ind w:firstLine="0"/>
              <w:rPr>
                <w:lang w:eastAsia="zh-CN"/>
              </w:rPr>
            </w:pPr>
          </w:p>
        </w:tc>
        <w:tc>
          <w:tcPr>
            <w:tcW w:w="1417" w:type="dxa"/>
          </w:tcPr>
          <w:p w14:paraId="49F2B899" w14:textId="709C84AC" w:rsidR="00B51745" w:rsidRDefault="00B51745" w:rsidP="00DF4055">
            <w:pPr>
              <w:pStyle w:val="afffc"/>
              <w:ind w:firstLine="0"/>
              <w:rPr>
                <w:lang w:eastAsia="zh-CN"/>
              </w:rPr>
            </w:pPr>
          </w:p>
        </w:tc>
        <w:tc>
          <w:tcPr>
            <w:tcW w:w="1139" w:type="dxa"/>
          </w:tcPr>
          <w:p w14:paraId="7FA09980" w14:textId="77777777" w:rsidR="00B51745" w:rsidRDefault="00B51745" w:rsidP="00DF4055">
            <w:pPr>
              <w:pStyle w:val="afffc"/>
              <w:ind w:firstLine="0"/>
              <w:rPr>
                <w:lang w:eastAsia="zh-CN"/>
              </w:rPr>
            </w:pPr>
          </w:p>
        </w:tc>
        <w:tc>
          <w:tcPr>
            <w:tcW w:w="839" w:type="dxa"/>
          </w:tcPr>
          <w:p w14:paraId="4F2DAE1F" w14:textId="77777777" w:rsidR="00B51745" w:rsidRDefault="00B51745" w:rsidP="00DF4055">
            <w:pPr>
              <w:pStyle w:val="afffc"/>
              <w:ind w:firstLine="0"/>
              <w:rPr>
                <w:lang w:eastAsia="zh-CN"/>
              </w:rPr>
            </w:pPr>
          </w:p>
        </w:tc>
      </w:tr>
      <w:tr w:rsidR="00B51745" w14:paraId="700ABD23" w14:textId="77777777" w:rsidTr="00B51745">
        <w:tc>
          <w:tcPr>
            <w:tcW w:w="1271" w:type="dxa"/>
          </w:tcPr>
          <w:p w14:paraId="4B8C1081" w14:textId="77777777" w:rsidR="00B51745" w:rsidRDefault="00B51745" w:rsidP="00DF4055">
            <w:pPr>
              <w:pStyle w:val="afffc"/>
              <w:ind w:firstLine="0"/>
              <w:rPr>
                <w:lang w:eastAsia="zh-CN"/>
              </w:rPr>
            </w:pPr>
          </w:p>
        </w:tc>
        <w:tc>
          <w:tcPr>
            <w:tcW w:w="1134" w:type="dxa"/>
          </w:tcPr>
          <w:p w14:paraId="5762090B" w14:textId="77777777" w:rsidR="00B51745" w:rsidRDefault="00B51745" w:rsidP="00DF4055">
            <w:pPr>
              <w:pStyle w:val="afffc"/>
              <w:ind w:firstLine="0"/>
              <w:rPr>
                <w:lang w:eastAsia="zh-CN"/>
              </w:rPr>
            </w:pPr>
          </w:p>
        </w:tc>
        <w:tc>
          <w:tcPr>
            <w:tcW w:w="1134" w:type="dxa"/>
          </w:tcPr>
          <w:p w14:paraId="6701BF37" w14:textId="77777777" w:rsidR="00B51745" w:rsidRDefault="00B51745" w:rsidP="00DF4055">
            <w:pPr>
              <w:pStyle w:val="afffc"/>
              <w:ind w:firstLine="0"/>
              <w:rPr>
                <w:lang w:eastAsia="zh-CN"/>
              </w:rPr>
            </w:pPr>
          </w:p>
        </w:tc>
        <w:tc>
          <w:tcPr>
            <w:tcW w:w="1134" w:type="dxa"/>
          </w:tcPr>
          <w:p w14:paraId="4911811D" w14:textId="77777777" w:rsidR="00B51745" w:rsidRDefault="00B51745" w:rsidP="00DF4055">
            <w:pPr>
              <w:pStyle w:val="afffc"/>
              <w:ind w:firstLine="0"/>
              <w:rPr>
                <w:lang w:eastAsia="zh-CN"/>
              </w:rPr>
            </w:pPr>
          </w:p>
        </w:tc>
        <w:tc>
          <w:tcPr>
            <w:tcW w:w="1276" w:type="dxa"/>
          </w:tcPr>
          <w:p w14:paraId="062C1180" w14:textId="77777777" w:rsidR="00B51745" w:rsidRDefault="00B51745" w:rsidP="00DF4055">
            <w:pPr>
              <w:pStyle w:val="afffc"/>
              <w:ind w:firstLine="0"/>
              <w:rPr>
                <w:lang w:eastAsia="zh-CN"/>
              </w:rPr>
            </w:pPr>
          </w:p>
        </w:tc>
        <w:tc>
          <w:tcPr>
            <w:tcW w:w="1417" w:type="dxa"/>
          </w:tcPr>
          <w:p w14:paraId="3F931119" w14:textId="2EBC3AE4" w:rsidR="00B51745" w:rsidRDefault="00B51745" w:rsidP="00DF4055">
            <w:pPr>
              <w:pStyle w:val="afffc"/>
              <w:ind w:firstLine="0"/>
              <w:rPr>
                <w:lang w:eastAsia="zh-CN"/>
              </w:rPr>
            </w:pPr>
          </w:p>
        </w:tc>
        <w:tc>
          <w:tcPr>
            <w:tcW w:w="1139" w:type="dxa"/>
          </w:tcPr>
          <w:p w14:paraId="0803C493" w14:textId="77777777" w:rsidR="00B51745" w:rsidRDefault="00B51745" w:rsidP="00DF4055">
            <w:pPr>
              <w:pStyle w:val="afffc"/>
              <w:ind w:firstLine="0"/>
              <w:rPr>
                <w:lang w:eastAsia="zh-CN"/>
              </w:rPr>
            </w:pPr>
          </w:p>
        </w:tc>
        <w:tc>
          <w:tcPr>
            <w:tcW w:w="839" w:type="dxa"/>
          </w:tcPr>
          <w:p w14:paraId="139902BD" w14:textId="77777777" w:rsidR="00B51745" w:rsidRDefault="00B51745" w:rsidP="00DF4055">
            <w:pPr>
              <w:pStyle w:val="afffc"/>
              <w:ind w:firstLine="0"/>
              <w:rPr>
                <w:lang w:eastAsia="zh-CN"/>
              </w:rPr>
            </w:pPr>
          </w:p>
        </w:tc>
      </w:tr>
      <w:tr w:rsidR="00B51745" w14:paraId="37703406" w14:textId="77777777" w:rsidTr="00B51745">
        <w:tc>
          <w:tcPr>
            <w:tcW w:w="1271" w:type="dxa"/>
          </w:tcPr>
          <w:p w14:paraId="781F6B05" w14:textId="77777777" w:rsidR="00B51745" w:rsidRDefault="00B51745" w:rsidP="00DF4055">
            <w:pPr>
              <w:pStyle w:val="afffc"/>
              <w:ind w:firstLine="0"/>
              <w:rPr>
                <w:lang w:eastAsia="zh-CN"/>
              </w:rPr>
            </w:pPr>
          </w:p>
        </w:tc>
        <w:tc>
          <w:tcPr>
            <w:tcW w:w="1134" w:type="dxa"/>
          </w:tcPr>
          <w:p w14:paraId="685989D0" w14:textId="77777777" w:rsidR="00B51745" w:rsidRDefault="00B51745" w:rsidP="00DF4055">
            <w:pPr>
              <w:pStyle w:val="afffc"/>
              <w:ind w:firstLine="0"/>
              <w:rPr>
                <w:lang w:eastAsia="zh-CN"/>
              </w:rPr>
            </w:pPr>
          </w:p>
        </w:tc>
        <w:tc>
          <w:tcPr>
            <w:tcW w:w="1134" w:type="dxa"/>
          </w:tcPr>
          <w:p w14:paraId="4E08D916" w14:textId="77777777" w:rsidR="00B51745" w:rsidRDefault="00B51745" w:rsidP="00DF4055">
            <w:pPr>
              <w:pStyle w:val="afffc"/>
              <w:ind w:firstLine="0"/>
              <w:rPr>
                <w:lang w:eastAsia="zh-CN"/>
              </w:rPr>
            </w:pPr>
          </w:p>
        </w:tc>
        <w:tc>
          <w:tcPr>
            <w:tcW w:w="1134" w:type="dxa"/>
          </w:tcPr>
          <w:p w14:paraId="447D09BE" w14:textId="77777777" w:rsidR="00B51745" w:rsidRDefault="00B51745" w:rsidP="00DF4055">
            <w:pPr>
              <w:pStyle w:val="afffc"/>
              <w:ind w:firstLine="0"/>
              <w:rPr>
                <w:lang w:eastAsia="zh-CN"/>
              </w:rPr>
            </w:pPr>
          </w:p>
        </w:tc>
        <w:tc>
          <w:tcPr>
            <w:tcW w:w="1276" w:type="dxa"/>
          </w:tcPr>
          <w:p w14:paraId="42C90DAE" w14:textId="77777777" w:rsidR="00B51745" w:rsidRDefault="00B51745" w:rsidP="00DF4055">
            <w:pPr>
              <w:pStyle w:val="afffc"/>
              <w:ind w:firstLine="0"/>
              <w:rPr>
                <w:lang w:eastAsia="zh-CN"/>
              </w:rPr>
            </w:pPr>
          </w:p>
        </w:tc>
        <w:tc>
          <w:tcPr>
            <w:tcW w:w="1417" w:type="dxa"/>
          </w:tcPr>
          <w:p w14:paraId="0BEB9552" w14:textId="63A818B7" w:rsidR="00B51745" w:rsidRDefault="00B51745" w:rsidP="00DF4055">
            <w:pPr>
              <w:pStyle w:val="afffc"/>
              <w:ind w:firstLine="0"/>
              <w:rPr>
                <w:lang w:eastAsia="zh-CN"/>
              </w:rPr>
            </w:pPr>
          </w:p>
        </w:tc>
        <w:tc>
          <w:tcPr>
            <w:tcW w:w="1139" w:type="dxa"/>
          </w:tcPr>
          <w:p w14:paraId="67CC0F5A" w14:textId="77777777" w:rsidR="00B51745" w:rsidRDefault="00B51745" w:rsidP="00DF4055">
            <w:pPr>
              <w:pStyle w:val="afffc"/>
              <w:ind w:firstLine="0"/>
              <w:rPr>
                <w:lang w:eastAsia="zh-CN"/>
              </w:rPr>
            </w:pPr>
          </w:p>
        </w:tc>
        <w:tc>
          <w:tcPr>
            <w:tcW w:w="839" w:type="dxa"/>
          </w:tcPr>
          <w:p w14:paraId="1A75E21D" w14:textId="77777777" w:rsidR="00B51745" w:rsidRDefault="00B51745" w:rsidP="00DF4055">
            <w:pPr>
              <w:pStyle w:val="afffc"/>
              <w:ind w:firstLine="0"/>
              <w:rPr>
                <w:lang w:eastAsia="zh-CN"/>
              </w:rPr>
            </w:pPr>
          </w:p>
        </w:tc>
      </w:tr>
      <w:tr w:rsidR="00B51745" w14:paraId="50E6EE2D" w14:textId="77777777" w:rsidTr="00B51745">
        <w:tc>
          <w:tcPr>
            <w:tcW w:w="1271" w:type="dxa"/>
          </w:tcPr>
          <w:p w14:paraId="0AF9F9BC" w14:textId="77777777" w:rsidR="00B51745" w:rsidRDefault="00B51745" w:rsidP="00DF4055">
            <w:pPr>
              <w:pStyle w:val="afffc"/>
              <w:ind w:firstLine="0"/>
              <w:rPr>
                <w:lang w:eastAsia="zh-CN"/>
              </w:rPr>
            </w:pPr>
          </w:p>
        </w:tc>
        <w:tc>
          <w:tcPr>
            <w:tcW w:w="1134" w:type="dxa"/>
          </w:tcPr>
          <w:p w14:paraId="32EE4C3B" w14:textId="77777777" w:rsidR="00B51745" w:rsidRDefault="00B51745" w:rsidP="00DF4055">
            <w:pPr>
              <w:pStyle w:val="afffc"/>
              <w:ind w:firstLine="0"/>
              <w:rPr>
                <w:lang w:eastAsia="zh-CN"/>
              </w:rPr>
            </w:pPr>
          </w:p>
        </w:tc>
        <w:tc>
          <w:tcPr>
            <w:tcW w:w="1134" w:type="dxa"/>
          </w:tcPr>
          <w:p w14:paraId="7AEF5057" w14:textId="77777777" w:rsidR="00B51745" w:rsidRDefault="00B51745" w:rsidP="00DF4055">
            <w:pPr>
              <w:pStyle w:val="afffc"/>
              <w:ind w:firstLine="0"/>
              <w:rPr>
                <w:lang w:eastAsia="zh-CN"/>
              </w:rPr>
            </w:pPr>
          </w:p>
        </w:tc>
        <w:tc>
          <w:tcPr>
            <w:tcW w:w="1134" w:type="dxa"/>
          </w:tcPr>
          <w:p w14:paraId="49EA22CD" w14:textId="77777777" w:rsidR="00B51745" w:rsidRDefault="00B51745" w:rsidP="00DF4055">
            <w:pPr>
              <w:pStyle w:val="afffc"/>
              <w:ind w:firstLine="0"/>
              <w:rPr>
                <w:lang w:eastAsia="zh-CN"/>
              </w:rPr>
            </w:pPr>
          </w:p>
        </w:tc>
        <w:tc>
          <w:tcPr>
            <w:tcW w:w="1276" w:type="dxa"/>
          </w:tcPr>
          <w:p w14:paraId="50F790D8" w14:textId="77777777" w:rsidR="00B51745" w:rsidRDefault="00B51745" w:rsidP="00DF4055">
            <w:pPr>
              <w:pStyle w:val="afffc"/>
              <w:ind w:firstLine="0"/>
              <w:rPr>
                <w:lang w:eastAsia="zh-CN"/>
              </w:rPr>
            </w:pPr>
          </w:p>
        </w:tc>
        <w:tc>
          <w:tcPr>
            <w:tcW w:w="1417" w:type="dxa"/>
          </w:tcPr>
          <w:p w14:paraId="3645DC6E" w14:textId="361EA6F3" w:rsidR="00B51745" w:rsidRDefault="00B51745" w:rsidP="00DF4055">
            <w:pPr>
              <w:pStyle w:val="afffc"/>
              <w:ind w:firstLine="0"/>
              <w:rPr>
                <w:lang w:eastAsia="zh-CN"/>
              </w:rPr>
            </w:pPr>
          </w:p>
        </w:tc>
        <w:tc>
          <w:tcPr>
            <w:tcW w:w="1139" w:type="dxa"/>
          </w:tcPr>
          <w:p w14:paraId="31262627" w14:textId="77777777" w:rsidR="00B51745" w:rsidRDefault="00B51745" w:rsidP="00DF4055">
            <w:pPr>
              <w:pStyle w:val="afffc"/>
              <w:ind w:firstLine="0"/>
              <w:rPr>
                <w:lang w:eastAsia="zh-CN"/>
              </w:rPr>
            </w:pPr>
          </w:p>
        </w:tc>
        <w:tc>
          <w:tcPr>
            <w:tcW w:w="839" w:type="dxa"/>
          </w:tcPr>
          <w:p w14:paraId="1F9276DE" w14:textId="77777777" w:rsidR="00B51745" w:rsidRDefault="00B51745" w:rsidP="00DF4055">
            <w:pPr>
              <w:pStyle w:val="afffc"/>
              <w:ind w:firstLine="0"/>
              <w:rPr>
                <w:lang w:eastAsia="zh-CN"/>
              </w:rPr>
            </w:pPr>
          </w:p>
        </w:tc>
      </w:tr>
      <w:tr w:rsidR="00B51745" w14:paraId="24D86461" w14:textId="77777777" w:rsidTr="00B51745">
        <w:tc>
          <w:tcPr>
            <w:tcW w:w="1271" w:type="dxa"/>
          </w:tcPr>
          <w:p w14:paraId="77BB9280" w14:textId="77777777" w:rsidR="00B51745" w:rsidRDefault="00B51745" w:rsidP="00DF4055">
            <w:pPr>
              <w:pStyle w:val="afffc"/>
              <w:ind w:firstLine="0"/>
              <w:rPr>
                <w:lang w:eastAsia="zh-CN"/>
              </w:rPr>
            </w:pPr>
          </w:p>
        </w:tc>
        <w:tc>
          <w:tcPr>
            <w:tcW w:w="1134" w:type="dxa"/>
          </w:tcPr>
          <w:p w14:paraId="71F034F4" w14:textId="77777777" w:rsidR="00B51745" w:rsidRDefault="00B51745" w:rsidP="00DF4055">
            <w:pPr>
              <w:pStyle w:val="afffc"/>
              <w:ind w:firstLine="0"/>
              <w:rPr>
                <w:lang w:eastAsia="zh-CN"/>
              </w:rPr>
            </w:pPr>
          </w:p>
        </w:tc>
        <w:tc>
          <w:tcPr>
            <w:tcW w:w="1134" w:type="dxa"/>
          </w:tcPr>
          <w:p w14:paraId="272C699B" w14:textId="77777777" w:rsidR="00B51745" w:rsidRDefault="00B51745" w:rsidP="00DF4055">
            <w:pPr>
              <w:pStyle w:val="afffc"/>
              <w:ind w:firstLine="0"/>
              <w:rPr>
                <w:lang w:eastAsia="zh-CN"/>
              </w:rPr>
            </w:pPr>
          </w:p>
        </w:tc>
        <w:tc>
          <w:tcPr>
            <w:tcW w:w="1134" w:type="dxa"/>
          </w:tcPr>
          <w:p w14:paraId="6DDC279D" w14:textId="77777777" w:rsidR="00B51745" w:rsidRDefault="00B51745" w:rsidP="00DF4055">
            <w:pPr>
              <w:pStyle w:val="afffc"/>
              <w:ind w:firstLine="0"/>
              <w:rPr>
                <w:lang w:eastAsia="zh-CN"/>
              </w:rPr>
            </w:pPr>
          </w:p>
        </w:tc>
        <w:tc>
          <w:tcPr>
            <w:tcW w:w="1276" w:type="dxa"/>
          </w:tcPr>
          <w:p w14:paraId="76CB6449" w14:textId="77777777" w:rsidR="00B51745" w:rsidRDefault="00B51745" w:rsidP="00DF4055">
            <w:pPr>
              <w:pStyle w:val="afffc"/>
              <w:ind w:firstLine="0"/>
              <w:rPr>
                <w:lang w:eastAsia="zh-CN"/>
              </w:rPr>
            </w:pPr>
          </w:p>
        </w:tc>
        <w:tc>
          <w:tcPr>
            <w:tcW w:w="1417" w:type="dxa"/>
          </w:tcPr>
          <w:p w14:paraId="31E896BD" w14:textId="447C7CC5" w:rsidR="00B51745" w:rsidRDefault="00B51745" w:rsidP="00DF4055">
            <w:pPr>
              <w:pStyle w:val="afffc"/>
              <w:ind w:firstLine="0"/>
              <w:rPr>
                <w:lang w:eastAsia="zh-CN"/>
              </w:rPr>
            </w:pPr>
          </w:p>
        </w:tc>
        <w:tc>
          <w:tcPr>
            <w:tcW w:w="1139" w:type="dxa"/>
          </w:tcPr>
          <w:p w14:paraId="42EBAF4B" w14:textId="77777777" w:rsidR="00B51745" w:rsidRDefault="00B51745" w:rsidP="00DF4055">
            <w:pPr>
              <w:pStyle w:val="afffc"/>
              <w:ind w:firstLine="0"/>
              <w:rPr>
                <w:lang w:eastAsia="zh-CN"/>
              </w:rPr>
            </w:pPr>
          </w:p>
        </w:tc>
        <w:tc>
          <w:tcPr>
            <w:tcW w:w="839" w:type="dxa"/>
          </w:tcPr>
          <w:p w14:paraId="66B0B9E5" w14:textId="77777777" w:rsidR="00B51745" w:rsidRDefault="00B51745" w:rsidP="00DF4055">
            <w:pPr>
              <w:pStyle w:val="afffc"/>
              <w:ind w:firstLine="0"/>
              <w:rPr>
                <w:lang w:eastAsia="zh-CN"/>
              </w:rPr>
            </w:pPr>
          </w:p>
        </w:tc>
      </w:tr>
      <w:tr w:rsidR="00B51745" w14:paraId="19357C30" w14:textId="77777777" w:rsidTr="00B51745">
        <w:tc>
          <w:tcPr>
            <w:tcW w:w="1271" w:type="dxa"/>
          </w:tcPr>
          <w:p w14:paraId="664EB590" w14:textId="77777777" w:rsidR="00B51745" w:rsidRDefault="00B51745" w:rsidP="00DF4055">
            <w:pPr>
              <w:pStyle w:val="afffc"/>
              <w:ind w:firstLine="0"/>
              <w:rPr>
                <w:lang w:eastAsia="zh-CN"/>
              </w:rPr>
            </w:pPr>
          </w:p>
        </w:tc>
        <w:tc>
          <w:tcPr>
            <w:tcW w:w="1134" w:type="dxa"/>
          </w:tcPr>
          <w:p w14:paraId="749837C4" w14:textId="77777777" w:rsidR="00B51745" w:rsidRDefault="00B51745" w:rsidP="00DF4055">
            <w:pPr>
              <w:pStyle w:val="afffc"/>
              <w:ind w:firstLine="0"/>
              <w:rPr>
                <w:lang w:eastAsia="zh-CN"/>
              </w:rPr>
            </w:pPr>
          </w:p>
        </w:tc>
        <w:tc>
          <w:tcPr>
            <w:tcW w:w="1134" w:type="dxa"/>
          </w:tcPr>
          <w:p w14:paraId="0EA04DF8" w14:textId="77777777" w:rsidR="00B51745" w:rsidRDefault="00B51745" w:rsidP="00DF4055">
            <w:pPr>
              <w:pStyle w:val="afffc"/>
              <w:ind w:firstLine="0"/>
              <w:rPr>
                <w:lang w:eastAsia="zh-CN"/>
              </w:rPr>
            </w:pPr>
          </w:p>
        </w:tc>
        <w:tc>
          <w:tcPr>
            <w:tcW w:w="1134" w:type="dxa"/>
          </w:tcPr>
          <w:p w14:paraId="36DBEEFF" w14:textId="77777777" w:rsidR="00B51745" w:rsidRDefault="00B51745" w:rsidP="00DF4055">
            <w:pPr>
              <w:pStyle w:val="afffc"/>
              <w:ind w:firstLine="0"/>
              <w:rPr>
                <w:lang w:eastAsia="zh-CN"/>
              </w:rPr>
            </w:pPr>
          </w:p>
        </w:tc>
        <w:tc>
          <w:tcPr>
            <w:tcW w:w="1276" w:type="dxa"/>
          </w:tcPr>
          <w:p w14:paraId="084E5DFF" w14:textId="77777777" w:rsidR="00B51745" w:rsidRDefault="00B51745" w:rsidP="00DF4055">
            <w:pPr>
              <w:pStyle w:val="afffc"/>
              <w:ind w:firstLine="0"/>
              <w:rPr>
                <w:lang w:eastAsia="zh-CN"/>
              </w:rPr>
            </w:pPr>
          </w:p>
        </w:tc>
        <w:tc>
          <w:tcPr>
            <w:tcW w:w="1417" w:type="dxa"/>
          </w:tcPr>
          <w:p w14:paraId="2E6C868D" w14:textId="73D332BC" w:rsidR="00B51745" w:rsidRDefault="00B51745" w:rsidP="00DF4055">
            <w:pPr>
              <w:pStyle w:val="afffc"/>
              <w:ind w:firstLine="0"/>
              <w:rPr>
                <w:lang w:eastAsia="zh-CN"/>
              </w:rPr>
            </w:pPr>
          </w:p>
        </w:tc>
        <w:tc>
          <w:tcPr>
            <w:tcW w:w="1139" w:type="dxa"/>
          </w:tcPr>
          <w:p w14:paraId="1472A7DE" w14:textId="77777777" w:rsidR="00B51745" w:rsidRDefault="00B51745" w:rsidP="00DF4055">
            <w:pPr>
              <w:pStyle w:val="afffc"/>
              <w:ind w:firstLine="0"/>
              <w:rPr>
                <w:lang w:eastAsia="zh-CN"/>
              </w:rPr>
            </w:pPr>
          </w:p>
        </w:tc>
        <w:tc>
          <w:tcPr>
            <w:tcW w:w="839" w:type="dxa"/>
          </w:tcPr>
          <w:p w14:paraId="0D9E9E8F" w14:textId="77777777" w:rsidR="00B51745" w:rsidRDefault="00B51745" w:rsidP="00DF4055">
            <w:pPr>
              <w:pStyle w:val="afffc"/>
              <w:ind w:firstLine="0"/>
              <w:rPr>
                <w:lang w:eastAsia="zh-CN"/>
              </w:rPr>
            </w:pPr>
          </w:p>
        </w:tc>
      </w:tr>
      <w:tr w:rsidR="00B51745" w14:paraId="0E476CEF" w14:textId="77777777" w:rsidTr="00B51745">
        <w:tc>
          <w:tcPr>
            <w:tcW w:w="1271" w:type="dxa"/>
          </w:tcPr>
          <w:p w14:paraId="21E6C97F" w14:textId="77777777" w:rsidR="00B51745" w:rsidRDefault="00B51745" w:rsidP="00DF4055">
            <w:pPr>
              <w:pStyle w:val="afffc"/>
              <w:ind w:firstLine="0"/>
              <w:rPr>
                <w:lang w:eastAsia="zh-CN"/>
              </w:rPr>
            </w:pPr>
          </w:p>
        </w:tc>
        <w:tc>
          <w:tcPr>
            <w:tcW w:w="1134" w:type="dxa"/>
          </w:tcPr>
          <w:p w14:paraId="2DCCE242" w14:textId="77777777" w:rsidR="00B51745" w:rsidRDefault="00B51745" w:rsidP="00DF4055">
            <w:pPr>
              <w:pStyle w:val="afffc"/>
              <w:ind w:firstLine="0"/>
              <w:rPr>
                <w:lang w:eastAsia="zh-CN"/>
              </w:rPr>
            </w:pPr>
          </w:p>
        </w:tc>
        <w:tc>
          <w:tcPr>
            <w:tcW w:w="1134" w:type="dxa"/>
          </w:tcPr>
          <w:p w14:paraId="2810BEA4" w14:textId="77777777" w:rsidR="00B51745" w:rsidRDefault="00B51745" w:rsidP="00DF4055">
            <w:pPr>
              <w:pStyle w:val="afffc"/>
              <w:ind w:firstLine="0"/>
              <w:rPr>
                <w:lang w:eastAsia="zh-CN"/>
              </w:rPr>
            </w:pPr>
          </w:p>
        </w:tc>
        <w:tc>
          <w:tcPr>
            <w:tcW w:w="1134" w:type="dxa"/>
          </w:tcPr>
          <w:p w14:paraId="256E6A0E" w14:textId="77777777" w:rsidR="00B51745" w:rsidRDefault="00B51745" w:rsidP="00DF4055">
            <w:pPr>
              <w:pStyle w:val="afffc"/>
              <w:ind w:firstLine="0"/>
              <w:rPr>
                <w:lang w:eastAsia="zh-CN"/>
              </w:rPr>
            </w:pPr>
          </w:p>
        </w:tc>
        <w:tc>
          <w:tcPr>
            <w:tcW w:w="1276" w:type="dxa"/>
          </w:tcPr>
          <w:p w14:paraId="4E37344F" w14:textId="77777777" w:rsidR="00B51745" w:rsidRDefault="00B51745" w:rsidP="00DF4055">
            <w:pPr>
              <w:pStyle w:val="afffc"/>
              <w:ind w:firstLine="0"/>
              <w:rPr>
                <w:lang w:eastAsia="zh-CN"/>
              </w:rPr>
            </w:pPr>
          </w:p>
        </w:tc>
        <w:tc>
          <w:tcPr>
            <w:tcW w:w="1417" w:type="dxa"/>
          </w:tcPr>
          <w:p w14:paraId="17E751B6" w14:textId="4178B150" w:rsidR="00B51745" w:rsidRDefault="00B51745" w:rsidP="00DF4055">
            <w:pPr>
              <w:pStyle w:val="afffc"/>
              <w:ind w:firstLine="0"/>
              <w:rPr>
                <w:lang w:eastAsia="zh-CN"/>
              </w:rPr>
            </w:pPr>
          </w:p>
        </w:tc>
        <w:tc>
          <w:tcPr>
            <w:tcW w:w="1139" w:type="dxa"/>
          </w:tcPr>
          <w:p w14:paraId="2036768E" w14:textId="77777777" w:rsidR="00B51745" w:rsidRDefault="00B51745" w:rsidP="00DF4055">
            <w:pPr>
              <w:pStyle w:val="afffc"/>
              <w:ind w:firstLine="0"/>
              <w:rPr>
                <w:lang w:eastAsia="zh-CN"/>
              </w:rPr>
            </w:pPr>
          </w:p>
        </w:tc>
        <w:tc>
          <w:tcPr>
            <w:tcW w:w="839" w:type="dxa"/>
          </w:tcPr>
          <w:p w14:paraId="646EEB58" w14:textId="77777777" w:rsidR="00B51745" w:rsidRDefault="00B51745" w:rsidP="00DF4055">
            <w:pPr>
              <w:pStyle w:val="afffc"/>
              <w:ind w:firstLine="0"/>
              <w:rPr>
                <w:lang w:eastAsia="zh-CN"/>
              </w:rPr>
            </w:pPr>
          </w:p>
        </w:tc>
      </w:tr>
      <w:tr w:rsidR="00B51745" w14:paraId="23A3E6CD" w14:textId="77777777" w:rsidTr="00B51745">
        <w:tc>
          <w:tcPr>
            <w:tcW w:w="1271" w:type="dxa"/>
          </w:tcPr>
          <w:p w14:paraId="4A0CA469" w14:textId="77777777" w:rsidR="00B51745" w:rsidRDefault="00B51745" w:rsidP="00DF4055">
            <w:pPr>
              <w:pStyle w:val="afffc"/>
              <w:ind w:firstLine="0"/>
              <w:rPr>
                <w:lang w:eastAsia="zh-CN"/>
              </w:rPr>
            </w:pPr>
          </w:p>
        </w:tc>
        <w:tc>
          <w:tcPr>
            <w:tcW w:w="1134" w:type="dxa"/>
          </w:tcPr>
          <w:p w14:paraId="620C2C61" w14:textId="77777777" w:rsidR="00B51745" w:rsidRDefault="00B51745" w:rsidP="00DF4055">
            <w:pPr>
              <w:pStyle w:val="afffc"/>
              <w:ind w:firstLine="0"/>
              <w:rPr>
                <w:lang w:eastAsia="zh-CN"/>
              </w:rPr>
            </w:pPr>
          </w:p>
        </w:tc>
        <w:tc>
          <w:tcPr>
            <w:tcW w:w="1134" w:type="dxa"/>
          </w:tcPr>
          <w:p w14:paraId="080F7616" w14:textId="77777777" w:rsidR="00B51745" w:rsidRDefault="00B51745" w:rsidP="00DF4055">
            <w:pPr>
              <w:pStyle w:val="afffc"/>
              <w:ind w:firstLine="0"/>
              <w:rPr>
                <w:lang w:eastAsia="zh-CN"/>
              </w:rPr>
            </w:pPr>
          </w:p>
        </w:tc>
        <w:tc>
          <w:tcPr>
            <w:tcW w:w="1134" w:type="dxa"/>
          </w:tcPr>
          <w:p w14:paraId="5431CC3C" w14:textId="77777777" w:rsidR="00B51745" w:rsidRDefault="00B51745" w:rsidP="00DF4055">
            <w:pPr>
              <w:pStyle w:val="afffc"/>
              <w:ind w:firstLine="0"/>
              <w:rPr>
                <w:lang w:eastAsia="zh-CN"/>
              </w:rPr>
            </w:pPr>
          </w:p>
        </w:tc>
        <w:tc>
          <w:tcPr>
            <w:tcW w:w="1276" w:type="dxa"/>
          </w:tcPr>
          <w:p w14:paraId="1736DE4E" w14:textId="77777777" w:rsidR="00B51745" w:rsidRDefault="00B51745" w:rsidP="00DF4055">
            <w:pPr>
              <w:pStyle w:val="afffc"/>
              <w:ind w:firstLine="0"/>
              <w:rPr>
                <w:lang w:eastAsia="zh-CN"/>
              </w:rPr>
            </w:pPr>
          </w:p>
        </w:tc>
        <w:tc>
          <w:tcPr>
            <w:tcW w:w="1417" w:type="dxa"/>
          </w:tcPr>
          <w:p w14:paraId="1574F403" w14:textId="36DEAA45" w:rsidR="00B51745" w:rsidRDefault="00B51745" w:rsidP="00DF4055">
            <w:pPr>
              <w:pStyle w:val="afffc"/>
              <w:ind w:firstLine="0"/>
              <w:rPr>
                <w:lang w:eastAsia="zh-CN"/>
              </w:rPr>
            </w:pPr>
          </w:p>
        </w:tc>
        <w:tc>
          <w:tcPr>
            <w:tcW w:w="1139" w:type="dxa"/>
          </w:tcPr>
          <w:p w14:paraId="42C1E53D" w14:textId="77777777" w:rsidR="00B51745" w:rsidRDefault="00B51745" w:rsidP="00DF4055">
            <w:pPr>
              <w:pStyle w:val="afffc"/>
              <w:ind w:firstLine="0"/>
              <w:rPr>
                <w:lang w:eastAsia="zh-CN"/>
              </w:rPr>
            </w:pPr>
          </w:p>
        </w:tc>
        <w:tc>
          <w:tcPr>
            <w:tcW w:w="839" w:type="dxa"/>
          </w:tcPr>
          <w:p w14:paraId="2384404F" w14:textId="77777777" w:rsidR="00B51745" w:rsidRDefault="00B51745" w:rsidP="00DF4055">
            <w:pPr>
              <w:pStyle w:val="afffc"/>
              <w:ind w:firstLine="0"/>
              <w:rPr>
                <w:lang w:eastAsia="zh-CN"/>
              </w:rPr>
            </w:pPr>
          </w:p>
        </w:tc>
      </w:tr>
      <w:tr w:rsidR="00B51745" w14:paraId="23CA2521" w14:textId="77777777" w:rsidTr="00B51745">
        <w:tc>
          <w:tcPr>
            <w:tcW w:w="1271" w:type="dxa"/>
          </w:tcPr>
          <w:p w14:paraId="06714C1B" w14:textId="77777777" w:rsidR="00B51745" w:rsidRDefault="00B51745" w:rsidP="00DF4055">
            <w:pPr>
              <w:pStyle w:val="afffc"/>
              <w:ind w:firstLine="0"/>
              <w:rPr>
                <w:lang w:eastAsia="zh-CN"/>
              </w:rPr>
            </w:pPr>
          </w:p>
        </w:tc>
        <w:tc>
          <w:tcPr>
            <w:tcW w:w="1134" w:type="dxa"/>
          </w:tcPr>
          <w:p w14:paraId="43816C25" w14:textId="77777777" w:rsidR="00B51745" w:rsidRDefault="00B51745" w:rsidP="00DF4055">
            <w:pPr>
              <w:pStyle w:val="afffc"/>
              <w:ind w:firstLine="0"/>
              <w:rPr>
                <w:lang w:eastAsia="zh-CN"/>
              </w:rPr>
            </w:pPr>
          </w:p>
        </w:tc>
        <w:tc>
          <w:tcPr>
            <w:tcW w:w="1134" w:type="dxa"/>
          </w:tcPr>
          <w:p w14:paraId="571E9418" w14:textId="77777777" w:rsidR="00B51745" w:rsidRDefault="00B51745" w:rsidP="00DF4055">
            <w:pPr>
              <w:pStyle w:val="afffc"/>
              <w:ind w:firstLine="0"/>
              <w:rPr>
                <w:lang w:eastAsia="zh-CN"/>
              </w:rPr>
            </w:pPr>
          </w:p>
        </w:tc>
        <w:tc>
          <w:tcPr>
            <w:tcW w:w="1134" w:type="dxa"/>
          </w:tcPr>
          <w:p w14:paraId="4B242F97" w14:textId="77777777" w:rsidR="00B51745" w:rsidRDefault="00B51745" w:rsidP="00DF4055">
            <w:pPr>
              <w:pStyle w:val="afffc"/>
              <w:ind w:firstLine="0"/>
              <w:rPr>
                <w:lang w:eastAsia="zh-CN"/>
              </w:rPr>
            </w:pPr>
          </w:p>
        </w:tc>
        <w:tc>
          <w:tcPr>
            <w:tcW w:w="1276" w:type="dxa"/>
          </w:tcPr>
          <w:p w14:paraId="6EC2CD18" w14:textId="77777777" w:rsidR="00B51745" w:rsidRDefault="00B51745" w:rsidP="00DF4055">
            <w:pPr>
              <w:pStyle w:val="afffc"/>
              <w:ind w:firstLine="0"/>
              <w:rPr>
                <w:lang w:eastAsia="zh-CN"/>
              </w:rPr>
            </w:pPr>
          </w:p>
        </w:tc>
        <w:tc>
          <w:tcPr>
            <w:tcW w:w="1417" w:type="dxa"/>
          </w:tcPr>
          <w:p w14:paraId="464289A6" w14:textId="2EFB0385" w:rsidR="00B51745" w:rsidRDefault="00B51745" w:rsidP="00DF4055">
            <w:pPr>
              <w:pStyle w:val="afffc"/>
              <w:ind w:firstLine="0"/>
              <w:rPr>
                <w:lang w:eastAsia="zh-CN"/>
              </w:rPr>
            </w:pPr>
          </w:p>
        </w:tc>
        <w:tc>
          <w:tcPr>
            <w:tcW w:w="1139" w:type="dxa"/>
          </w:tcPr>
          <w:p w14:paraId="01A77E53" w14:textId="77777777" w:rsidR="00B51745" w:rsidRDefault="00B51745" w:rsidP="00DF4055">
            <w:pPr>
              <w:pStyle w:val="afffc"/>
              <w:ind w:firstLine="0"/>
              <w:rPr>
                <w:lang w:eastAsia="zh-CN"/>
              </w:rPr>
            </w:pPr>
          </w:p>
        </w:tc>
        <w:tc>
          <w:tcPr>
            <w:tcW w:w="839" w:type="dxa"/>
          </w:tcPr>
          <w:p w14:paraId="11A5E18A" w14:textId="77777777" w:rsidR="00B51745" w:rsidRDefault="00B51745" w:rsidP="00DF4055">
            <w:pPr>
              <w:pStyle w:val="afffc"/>
              <w:ind w:firstLine="0"/>
              <w:rPr>
                <w:lang w:eastAsia="zh-CN"/>
              </w:rPr>
            </w:pPr>
          </w:p>
        </w:tc>
      </w:tr>
      <w:tr w:rsidR="00B51745" w14:paraId="06B1520C" w14:textId="77777777" w:rsidTr="00B51745">
        <w:tc>
          <w:tcPr>
            <w:tcW w:w="1271" w:type="dxa"/>
          </w:tcPr>
          <w:p w14:paraId="5CC44529" w14:textId="77777777" w:rsidR="00B51745" w:rsidRDefault="00B51745" w:rsidP="00DF4055">
            <w:pPr>
              <w:pStyle w:val="afffc"/>
              <w:ind w:firstLine="0"/>
              <w:rPr>
                <w:lang w:eastAsia="zh-CN"/>
              </w:rPr>
            </w:pPr>
          </w:p>
        </w:tc>
        <w:tc>
          <w:tcPr>
            <w:tcW w:w="1134" w:type="dxa"/>
          </w:tcPr>
          <w:p w14:paraId="709E1BCB" w14:textId="77777777" w:rsidR="00B51745" w:rsidRDefault="00B51745" w:rsidP="00DF4055">
            <w:pPr>
              <w:pStyle w:val="afffc"/>
              <w:ind w:firstLine="0"/>
              <w:rPr>
                <w:lang w:eastAsia="zh-CN"/>
              </w:rPr>
            </w:pPr>
          </w:p>
        </w:tc>
        <w:tc>
          <w:tcPr>
            <w:tcW w:w="1134" w:type="dxa"/>
          </w:tcPr>
          <w:p w14:paraId="7C9D3C25" w14:textId="77777777" w:rsidR="00B51745" w:rsidRDefault="00B51745" w:rsidP="00DF4055">
            <w:pPr>
              <w:pStyle w:val="afffc"/>
              <w:ind w:firstLine="0"/>
              <w:rPr>
                <w:lang w:eastAsia="zh-CN"/>
              </w:rPr>
            </w:pPr>
          </w:p>
        </w:tc>
        <w:tc>
          <w:tcPr>
            <w:tcW w:w="1134" w:type="dxa"/>
          </w:tcPr>
          <w:p w14:paraId="37194BF5" w14:textId="77777777" w:rsidR="00B51745" w:rsidRDefault="00B51745" w:rsidP="00DF4055">
            <w:pPr>
              <w:pStyle w:val="afffc"/>
              <w:ind w:firstLine="0"/>
              <w:rPr>
                <w:lang w:eastAsia="zh-CN"/>
              </w:rPr>
            </w:pPr>
          </w:p>
        </w:tc>
        <w:tc>
          <w:tcPr>
            <w:tcW w:w="1276" w:type="dxa"/>
          </w:tcPr>
          <w:p w14:paraId="22249BB5" w14:textId="77777777" w:rsidR="00B51745" w:rsidRDefault="00B51745" w:rsidP="00DF4055">
            <w:pPr>
              <w:pStyle w:val="afffc"/>
              <w:ind w:firstLine="0"/>
              <w:rPr>
                <w:lang w:eastAsia="zh-CN"/>
              </w:rPr>
            </w:pPr>
          </w:p>
        </w:tc>
        <w:tc>
          <w:tcPr>
            <w:tcW w:w="1417" w:type="dxa"/>
          </w:tcPr>
          <w:p w14:paraId="6083BADD" w14:textId="4243125F" w:rsidR="00B51745" w:rsidRDefault="00B51745" w:rsidP="00DF4055">
            <w:pPr>
              <w:pStyle w:val="afffc"/>
              <w:ind w:firstLine="0"/>
              <w:rPr>
                <w:lang w:eastAsia="zh-CN"/>
              </w:rPr>
            </w:pPr>
          </w:p>
        </w:tc>
        <w:tc>
          <w:tcPr>
            <w:tcW w:w="1139" w:type="dxa"/>
          </w:tcPr>
          <w:p w14:paraId="38A4875A" w14:textId="77777777" w:rsidR="00B51745" w:rsidRDefault="00B51745" w:rsidP="00DF4055">
            <w:pPr>
              <w:pStyle w:val="afffc"/>
              <w:ind w:firstLine="0"/>
              <w:rPr>
                <w:lang w:eastAsia="zh-CN"/>
              </w:rPr>
            </w:pPr>
          </w:p>
        </w:tc>
        <w:tc>
          <w:tcPr>
            <w:tcW w:w="839" w:type="dxa"/>
          </w:tcPr>
          <w:p w14:paraId="1AE96416" w14:textId="77777777" w:rsidR="00B51745" w:rsidRDefault="00B51745" w:rsidP="00DF4055">
            <w:pPr>
              <w:pStyle w:val="afffc"/>
              <w:ind w:firstLine="0"/>
              <w:rPr>
                <w:lang w:eastAsia="zh-CN"/>
              </w:rPr>
            </w:pPr>
          </w:p>
        </w:tc>
      </w:tr>
      <w:tr w:rsidR="00B51745" w14:paraId="372FD093" w14:textId="77777777" w:rsidTr="00B51745">
        <w:tc>
          <w:tcPr>
            <w:tcW w:w="1271" w:type="dxa"/>
          </w:tcPr>
          <w:p w14:paraId="790F3B13" w14:textId="77777777" w:rsidR="00B51745" w:rsidRDefault="00B51745" w:rsidP="00DF4055">
            <w:pPr>
              <w:pStyle w:val="afffc"/>
              <w:ind w:firstLine="0"/>
              <w:rPr>
                <w:lang w:eastAsia="zh-CN"/>
              </w:rPr>
            </w:pPr>
          </w:p>
        </w:tc>
        <w:tc>
          <w:tcPr>
            <w:tcW w:w="1134" w:type="dxa"/>
          </w:tcPr>
          <w:p w14:paraId="585A4BED" w14:textId="77777777" w:rsidR="00B51745" w:rsidRDefault="00B51745" w:rsidP="00DF4055">
            <w:pPr>
              <w:pStyle w:val="afffc"/>
              <w:ind w:firstLine="0"/>
              <w:rPr>
                <w:lang w:eastAsia="zh-CN"/>
              </w:rPr>
            </w:pPr>
          </w:p>
        </w:tc>
        <w:tc>
          <w:tcPr>
            <w:tcW w:w="1134" w:type="dxa"/>
          </w:tcPr>
          <w:p w14:paraId="1B1F9F0A" w14:textId="77777777" w:rsidR="00B51745" w:rsidRDefault="00B51745" w:rsidP="00DF4055">
            <w:pPr>
              <w:pStyle w:val="afffc"/>
              <w:ind w:firstLine="0"/>
              <w:rPr>
                <w:lang w:eastAsia="zh-CN"/>
              </w:rPr>
            </w:pPr>
          </w:p>
        </w:tc>
        <w:tc>
          <w:tcPr>
            <w:tcW w:w="1134" w:type="dxa"/>
          </w:tcPr>
          <w:p w14:paraId="2724F13D" w14:textId="77777777" w:rsidR="00B51745" w:rsidRDefault="00B51745" w:rsidP="00DF4055">
            <w:pPr>
              <w:pStyle w:val="afffc"/>
              <w:ind w:firstLine="0"/>
              <w:rPr>
                <w:lang w:eastAsia="zh-CN"/>
              </w:rPr>
            </w:pPr>
          </w:p>
        </w:tc>
        <w:tc>
          <w:tcPr>
            <w:tcW w:w="1276" w:type="dxa"/>
          </w:tcPr>
          <w:p w14:paraId="5F114051" w14:textId="77777777" w:rsidR="00B51745" w:rsidRDefault="00B51745" w:rsidP="00DF4055">
            <w:pPr>
              <w:pStyle w:val="afffc"/>
              <w:ind w:firstLine="0"/>
              <w:rPr>
                <w:lang w:eastAsia="zh-CN"/>
              </w:rPr>
            </w:pPr>
          </w:p>
        </w:tc>
        <w:tc>
          <w:tcPr>
            <w:tcW w:w="1417" w:type="dxa"/>
          </w:tcPr>
          <w:p w14:paraId="4F478A40" w14:textId="71763662" w:rsidR="00B51745" w:rsidRDefault="00B51745" w:rsidP="00DF4055">
            <w:pPr>
              <w:pStyle w:val="afffc"/>
              <w:ind w:firstLine="0"/>
              <w:rPr>
                <w:lang w:eastAsia="zh-CN"/>
              </w:rPr>
            </w:pPr>
          </w:p>
        </w:tc>
        <w:tc>
          <w:tcPr>
            <w:tcW w:w="1139" w:type="dxa"/>
          </w:tcPr>
          <w:p w14:paraId="068F91F8" w14:textId="77777777" w:rsidR="00B51745" w:rsidRDefault="00B51745" w:rsidP="00DF4055">
            <w:pPr>
              <w:pStyle w:val="afffc"/>
              <w:ind w:firstLine="0"/>
              <w:rPr>
                <w:lang w:eastAsia="zh-CN"/>
              </w:rPr>
            </w:pPr>
          </w:p>
        </w:tc>
        <w:tc>
          <w:tcPr>
            <w:tcW w:w="839" w:type="dxa"/>
          </w:tcPr>
          <w:p w14:paraId="4CDF8CF7" w14:textId="77777777" w:rsidR="00B51745" w:rsidRDefault="00B51745" w:rsidP="00DF4055">
            <w:pPr>
              <w:pStyle w:val="afffc"/>
              <w:ind w:firstLine="0"/>
              <w:rPr>
                <w:lang w:eastAsia="zh-CN"/>
              </w:rPr>
            </w:pPr>
          </w:p>
        </w:tc>
      </w:tr>
      <w:tr w:rsidR="00B51745" w14:paraId="19BB8FCA" w14:textId="77777777" w:rsidTr="00B51745">
        <w:tc>
          <w:tcPr>
            <w:tcW w:w="1271" w:type="dxa"/>
          </w:tcPr>
          <w:p w14:paraId="23B29276" w14:textId="77777777" w:rsidR="00B51745" w:rsidRDefault="00B51745" w:rsidP="00DF4055">
            <w:pPr>
              <w:pStyle w:val="afffc"/>
              <w:ind w:firstLine="0"/>
              <w:rPr>
                <w:lang w:eastAsia="zh-CN"/>
              </w:rPr>
            </w:pPr>
          </w:p>
        </w:tc>
        <w:tc>
          <w:tcPr>
            <w:tcW w:w="1134" w:type="dxa"/>
          </w:tcPr>
          <w:p w14:paraId="14A98FC9" w14:textId="77777777" w:rsidR="00B51745" w:rsidRDefault="00B51745" w:rsidP="00DF4055">
            <w:pPr>
              <w:pStyle w:val="afffc"/>
              <w:ind w:firstLine="0"/>
              <w:rPr>
                <w:lang w:eastAsia="zh-CN"/>
              </w:rPr>
            </w:pPr>
          </w:p>
        </w:tc>
        <w:tc>
          <w:tcPr>
            <w:tcW w:w="1134" w:type="dxa"/>
          </w:tcPr>
          <w:p w14:paraId="47FDE078" w14:textId="77777777" w:rsidR="00B51745" w:rsidRDefault="00B51745" w:rsidP="00DF4055">
            <w:pPr>
              <w:pStyle w:val="afffc"/>
              <w:ind w:firstLine="0"/>
              <w:rPr>
                <w:lang w:eastAsia="zh-CN"/>
              </w:rPr>
            </w:pPr>
          </w:p>
        </w:tc>
        <w:tc>
          <w:tcPr>
            <w:tcW w:w="1134" w:type="dxa"/>
          </w:tcPr>
          <w:p w14:paraId="71993C40" w14:textId="77777777" w:rsidR="00B51745" w:rsidRDefault="00B51745" w:rsidP="00DF4055">
            <w:pPr>
              <w:pStyle w:val="afffc"/>
              <w:ind w:firstLine="0"/>
              <w:rPr>
                <w:lang w:eastAsia="zh-CN"/>
              </w:rPr>
            </w:pPr>
          </w:p>
        </w:tc>
        <w:tc>
          <w:tcPr>
            <w:tcW w:w="1276" w:type="dxa"/>
          </w:tcPr>
          <w:p w14:paraId="4A0E252B" w14:textId="77777777" w:rsidR="00B51745" w:rsidRDefault="00B51745" w:rsidP="00DF4055">
            <w:pPr>
              <w:pStyle w:val="afffc"/>
              <w:ind w:firstLine="0"/>
              <w:rPr>
                <w:lang w:eastAsia="zh-CN"/>
              </w:rPr>
            </w:pPr>
          </w:p>
        </w:tc>
        <w:tc>
          <w:tcPr>
            <w:tcW w:w="1417" w:type="dxa"/>
          </w:tcPr>
          <w:p w14:paraId="1EA9493B" w14:textId="33DD40DD" w:rsidR="00B51745" w:rsidRDefault="00B51745" w:rsidP="00DF4055">
            <w:pPr>
              <w:pStyle w:val="afffc"/>
              <w:ind w:firstLine="0"/>
              <w:rPr>
                <w:lang w:eastAsia="zh-CN"/>
              </w:rPr>
            </w:pPr>
          </w:p>
        </w:tc>
        <w:tc>
          <w:tcPr>
            <w:tcW w:w="1139" w:type="dxa"/>
          </w:tcPr>
          <w:p w14:paraId="5F6B1826" w14:textId="77777777" w:rsidR="00B51745" w:rsidRDefault="00B51745" w:rsidP="00DF4055">
            <w:pPr>
              <w:pStyle w:val="afffc"/>
              <w:ind w:firstLine="0"/>
              <w:rPr>
                <w:lang w:eastAsia="zh-CN"/>
              </w:rPr>
            </w:pPr>
          </w:p>
        </w:tc>
        <w:tc>
          <w:tcPr>
            <w:tcW w:w="839" w:type="dxa"/>
          </w:tcPr>
          <w:p w14:paraId="2A8A6118" w14:textId="77777777" w:rsidR="00B51745" w:rsidRDefault="00B51745" w:rsidP="00DF4055">
            <w:pPr>
              <w:pStyle w:val="afffc"/>
              <w:ind w:firstLine="0"/>
              <w:rPr>
                <w:lang w:eastAsia="zh-CN"/>
              </w:rPr>
            </w:pPr>
          </w:p>
        </w:tc>
      </w:tr>
      <w:tr w:rsidR="00B51745" w14:paraId="6E8ED2A3" w14:textId="77777777" w:rsidTr="00B51745">
        <w:tc>
          <w:tcPr>
            <w:tcW w:w="1271" w:type="dxa"/>
          </w:tcPr>
          <w:p w14:paraId="26308A91" w14:textId="77777777" w:rsidR="00B51745" w:rsidRDefault="00B51745" w:rsidP="00DF4055">
            <w:pPr>
              <w:pStyle w:val="afffc"/>
              <w:ind w:firstLine="0"/>
              <w:rPr>
                <w:lang w:eastAsia="zh-CN"/>
              </w:rPr>
            </w:pPr>
          </w:p>
        </w:tc>
        <w:tc>
          <w:tcPr>
            <w:tcW w:w="1134" w:type="dxa"/>
          </w:tcPr>
          <w:p w14:paraId="2F40B265" w14:textId="77777777" w:rsidR="00B51745" w:rsidRDefault="00B51745" w:rsidP="00DF4055">
            <w:pPr>
              <w:pStyle w:val="afffc"/>
              <w:ind w:firstLine="0"/>
              <w:rPr>
                <w:lang w:eastAsia="zh-CN"/>
              </w:rPr>
            </w:pPr>
          </w:p>
        </w:tc>
        <w:tc>
          <w:tcPr>
            <w:tcW w:w="1134" w:type="dxa"/>
          </w:tcPr>
          <w:p w14:paraId="60089EBC" w14:textId="77777777" w:rsidR="00B51745" w:rsidRDefault="00B51745" w:rsidP="00DF4055">
            <w:pPr>
              <w:pStyle w:val="afffc"/>
              <w:ind w:firstLine="0"/>
              <w:rPr>
                <w:lang w:eastAsia="zh-CN"/>
              </w:rPr>
            </w:pPr>
          </w:p>
        </w:tc>
        <w:tc>
          <w:tcPr>
            <w:tcW w:w="1134" w:type="dxa"/>
          </w:tcPr>
          <w:p w14:paraId="45BE8E87" w14:textId="77777777" w:rsidR="00B51745" w:rsidRDefault="00B51745" w:rsidP="00DF4055">
            <w:pPr>
              <w:pStyle w:val="afffc"/>
              <w:ind w:firstLine="0"/>
              <w:rPr>
                <w:lang w:eastAsia="zh-CN"/>
              </w:rPr>
            </w:pPr>
          </w:p>
        </w:tc>
        <w:tc>
          <w:tcPr>
            <w:tcW w:w="1276" w:type="dxa"/>
          </w:tcPr>
          <w:p w14:paraId="7EB797A8" w14:textId="77777777" w:rsidR="00B51745" w:rsidRDefault="00B51745" w:rsidP="00DF4055">
            <w:pPr>
              <w:pStyle w:val="afffc"/>
              <w:ind w:firstLine="0"/>
              <w:rPr>
                <w:lang w:eastAsia="zh-CN"/>
              </w:rPr>
            </w:pPr>
          </w:p>
        </w:tc>
        <w:tc>
          <w:tcPr>
            <w:tcW w:w="1417" w:type="dxa"/>
          </w:tcPr>
          <w:p w14:paraId="3A6EB107" w14:textId="1BB4B605" w:rsidR="00B51745" w:rsidRDefault="00B51745" w:rsidP="00DF4055">
            <w:pPr>
              <w:pStyle w:val="afffc"/>
              <w:ind w:firstLine="0"/>
              <w:rPr>
                <w:lang w:eastAsia="zh-CN"/>
              </w:rPr>
            </w:pPr>
          </w:p>
        </w:tc>
        <w:tc>
          <w:tcPr>
            <w:tcW w:w="1139" w:type="dxa"/>
          </w:tcPr>
          <w:p w14:paraId="438A272B" w14:textId="77777777" w:rsidR="00B51745" w:rsidRDefault="00B51745" w:rsidP="00DF4055">
            <w:pPr>
              <w:pStyle w:val="afffc"/>
              <w:ind w:firstLine="0"/>
              <w:rPr>
                <w:lang w:eastAsia="zh-CN"/>
              </w:rPr>
            </w:pPr>
          </w:p>
        </w:tc>
        <w:tc>
          <w:tcPr>
            <w:tcW w:w="839" w:type="dxa"/>
          </w:tcPr>
          <w:p w14:paraId="260D7D5B" w14:textId="77777777" w:rsidR="00B51745" w:rsidRDefault="00B51745" w:rsidP="00DF4055">
            <w:pPr>
              <w:pStyle w:val="afffc"/>
              <w:ind w:firstLine="0"/>
              <w:rPr>
                <w:lang w:eastAsia="zh-CN"/>
              </w:rPr>
            </w:pPr>
          </w:p>
        </w:tc>
      </w:tr>
      <w:tr w:rsidR="00B51745" w14:paraId="1B4D7E36" w14:textId="77777777" w:rsidTr="00B51745">
        <w:tc>
          <w:tcPr>
            <w:tcW w:w="1271" w:type="dxa"/>
          </w:tcPr>
          <w:p w14:paraId="7F7277A9" w14:textId="77777777" w:rsidR="00B51745" w:rsidRDefault="00B51745" w:rsidP="00DF4055">
            <w:pPr>
              <w:pStyle w:val="afffc"/>
              <w:ind w:firstLine="0"/>
              <w:rPr>
                <w:lang w:eastAsia="zh-CN"/>
              </w:rPr>
            </w:pPr>
          </w:p>
        </w:tc>
        <w:tc>
          <w:tcPr>
            <w:tcW w:w="1134" w:type="dxa"/>
          </w:tcPr>
          <w:p w14:paraId="656589CD" w14:textId="77777777" w:rsidR="00B51745" w:rsidRDefault="00B51745" w:rsidP="00DF4055">
            <w:pPr>
              <w:pStyle w:val="afffc"/>
              <w:ind w:firstLine="0"/>
              <w:rPr>
                <w:lang w:eastAsia="zh-CN"/>
              </w:rPr>
            </w:pPr>
          </w:p>
        </w:tc>
        <w:tc>
          <w:tcPr>
            <w:tcW w:w="1134" w:type="dxa"/>
          </w:tcPr>
          <w:p w14:paraId="03645D9C" w14:textId="77777777" w:rsidR="00B51745" w:rsidRDefault="00B51745" w:rsidP="00DF4055">
            <w:pPr>
              <w:pStyle w:val="afffc"/>
              <w:ind w:firstLine="0"/>
              <w:rPr>
                <w:lang w:eastAsia="zh-CN"/>
              </w:rPr>
            </w:pPr>
          </w:p>
        </w:tc>
        <w:tc>
          <w:tcPr>
            <w:tcW w:w="1134" w:type="dxa"/>
          </w:tcPr>
          <w:p w14:paraId="3C67DEDF" w14:textId="77777777" w:rsidR="00B51745" w:rsidRDefault="00B51745" w:rsidP="00DF4055">
            <w:pPr>
              <w:pStyle w:val="afffc"/>
              <w:ind w:firstLine="0"/>
              <w:rPr>
                <w:lang w:eastAsia="zh-CN"/>
              </w:rPr>
            </w:pPr>
          </w:p>
        </w:tc>
        <w:tc>
          <w:tcPr>
            <w:tcW w:w="1276" w:type="dxa"/>
          </w:tcPr>
          <w:p w14:paraId="5590288A" w14:textId="77777777" w:rsidR="00B51745" w:rsidRDefault="00B51745" w:rsidP="00DF4055">
            <w:pPr>
              <w:pStyle w:val="afffc"/>
              <w:ind w:firstLine="0"/>
              <w:rPr>
                <w:lang w:eastAsia="zh-CN"/>
              </w:rPr>
            </w:pPr>
          </w:p>
        </w:tc>
        <w:tc>
          <w:tcPr>
            <w:tcW w:w="1417" w:type="dxa"/>
          </w:tcPr>
          <w:p w14:paraId="77DDE980" w14:textId="644210EC" w:rsidR="00B51745" w:rsidRDefault="00B51745" w:rsidP="00DF4055">
            <w:pPr>
              <w:pStyle w:val="afffc"/>
              <w:ind w:firstLine="0"/>
              <w:rPr>
                <w:lang w:eastAsia="zh-CN"/>
              </w:rPr>
            </w:pPr>
          </w:p>
        </w:tc>
        <w:tc>
          <w:tcPr>
            <w:tcW w:w="1139" w:type="dxa"/>
          </w:tcPr>
          <w:p w14:paraId="1753C133" w14:textId="77777777" w:rsidR="00B51745" w:rsidRDefault="00B51745" w:rsidP="00DF4055">
            <w:pPr>
              <w:pStyle w:val="afffc"/>
              <w:ind w:firstLine="0"/>
              <w:rPr>
                <w:lang w:eastAsia="zh-CN"/>
              </w:rPr>
            </w:pPr>
          </w:p>
        </w:tc>
        <w:tc>
          <w:tcPr>
            <w:tcW w:w="839" w:type="dxa"/>
          </w:tcPr>
          <w:p w14:paraId="03277203" w14:textId="77777777" w:rsidR="00B51745" w:rsidRDefault="00B51745" w:rsidP="00DF4055">
            <w:pPr>
              <w:pStyle w:val="afffc"/>
              <w:ind w:firstLine="0"/>
              <w:rPr>
                <w:lang w:eastAsia="zh-CN"/>
              </w:rPr>
            </w:pPr>
          </w:p>
        </w:tc>
      </w:tr>
      <w:tr w:rsidR="00B51745" w14:paraId="4B6F9647" w14:textId="77777777" w:rsidTr="00B51745">
        <w:tc>
          <w:tcPr>
            <w:tcW w:w="1271" w:type="dxa"/>
          </w:tcPr>
          <w:p w14:paraId="500ED83D" w14:textId="77777777" w:rsidR="00B51745" w:rsidRDefault="00B51745" w:rsidP="00DF4055">
            <w:pPr>
              <w:pStyle w:val="afffc"/>
              <w:ind w:firstLine="0"/>
              <w:rPr>
                <w:lang w:eastAsia="zh-CN"/>
              </w:rPr>
            </w:pPr>
          </w:p>
        </w:tc>
        <w:tc>
          <w:tcPr>
            <w:tcW w:w="1134" w:type="dxa"/>
          </w:tcPr>
          <w:p w14:paraId="648A79E5" w14:textId="77777777" w:rsidR="00B51745" w:rsidRDefault="00B51745" w:rsidP="00DF4055">
            <w:pPr>
              <w:pStyle w:val="afffc"/>
              <w:ind w:firstLine="0"/>
              <w:rPr>
                <w:lang w:eastAsia="zh-CN"/>
              </w:rPr>
            </w:pPr>
          </w:p>
        </w:tc>
        <w:tc>
          <w:tcPr>
            <w:tcW w:w="1134" w:type="dxa"/>
          </w:tcPr>
          <w:p w14:paraId="2F7328F3" w14:textId="77777777" w:rsidR="00B51745" w:rsidRDefault="00B51745" w:rsidP="00DF4055">
            <w:pPr>
              <w:pStyle w:val="afffc"/>
              <w:ind w:firstLine="0"/>
              <w:rPr>
                <w:lang w:eastAsia="zh-CN"/>
              </w:rPr>
            </w:pPr>
          </w:p>
        </w:tc>
        <w:tc>
          <w:tcPr>
            <w:tcW w:w="1134" w:type="dxa"/>
          </w:tcPr>
          <w:p w14:paraId="6FF6B530" w14:textId="77777777" w:rsidR="00B51745" w:rsidRDefault="00B51745" w:rsidP="00DF4055">
            <w:pPr>
              <w:pStyle w:val="afffc"/>
              <w:ind w:firstLine="0"/>
              <w:rPr>
                <w:lang w:eastAsia="zh-CN"/>
              </w:rPr>
            </w:pPr>
          </w:p>
        </w:tc>
        <w:tc>
          <w:tcPr>
            <w:tcW w:w="1276" w:type="dxa"/>
          </w:tcPr>
          <w:p w14:paraId="6835062E" w14:textId="77777777" w:rsidR="00B51745" w:rsidRDefault="00B51745" w:rsidP="00DF4055">
            <w:pPr>
              <w:pStyle w:val="afffc"/>
              <w:ind w:firstLine="0"/>
              <w:rPr>
                <w:lang w:eastAsia="zh-CN"/>
              </w:rPr>
            </w:pPr>
          </w:p>
        </w:tc>
        <w:tc>
          <w:tcPr>
            <w:tcW w:w="1417" w:type="dxa"/>
          </w:tcPr>
          <w:p w14:paraId="6691D424" w14:textId="16702B2C" w:rsidR="00B51745" w:rsidRDefault="00B51745" w:rsidP="00DF4055">
            <w:pPr>
              <w:pStyle w:val="afffc"/>
              <w:ind w:firstLine="0"/>
              <w:rPr>
                <w:lang w:eastAsia="zh-CN"/>
              </w:rPr>
            </w:pPr>
          </w:p>
        </w:tc>
        <w:tc>
          <w:tcPr>
            <w:tcW w:w="1139" w:type="dxa"/>
          </w:tcPr>
          <w:p w14:paraId="038463E4" w14:textId="77777777" w:rsidR="00B51745" w:rsidRDefault="00B51745" w:rsidP="00DF4055">
            <w:pPr>
              <w:pStyle w:val="afffc"/>
              <w:ind w:firstLine="0"/>
              <w:rPr>
                <w:lang w:eastAsia="zh-CN"/>
              </w:rPr>
            </w:pPr>
          </w:p>
        </w:tc>
        <w:tc>
          <w:tcPr>
            <w:tcW w:w="839" w:type="dxa"/>
          </w:tcPr>
          <w:p w14:paraId="08F8CA25" w14:textId="77777777" w:rsidR="00B51745" w:rsidRDefault="00B51745" w:rsidP="00DF4055">
            <w:pPr>
              <w:pStyle w:val="afffc"/>
              <w:ind w:firstLine="0"/>
              <w:rPr>
                <w:lang w:eastAsia="zh-CN"/>
              </w:rPr>
            </w:pPr>
          </w:p>
        </w:tc>
      </w:tr>
      <w:tr w:rsidR="00B51745" w14:paraId="4080E6BA" w14:textId="77777777" w:rsidTr="00B51745">
        <w:tc>
          <w:tcPr>
            <w:tcW w:w="1271" w:type="dxa"/>
          </w:tcPr>
          <w:p w14:paraId="68348DEB" w14:textId="77777777" w:rsidR="00B51745" w:rsidRDefault="00B51745" w:rsidP="00DF4055">
            <w:pPr>
              <w:pStyle w:val="afffc"/>
              <w:ind w:firstLine="0"/>
              <w:rPr>
                <w:lang w:eastAsia="zh-CN"/>
              </w:rPr>
            </w:pPr>
          </w:p>
        </w:tc>
        <w:tc>
          <w:tcPr>
            <w:tcW w:w="1134" w:type="dxa"/>
          </w:tcPr>
          <w:p w14:paraId="43356123" w14:textId="77777777" w:rsidR="00B51745" w:rsidRDefault="00B51745" w:rsidP="00DF4055">
            <w:pPr>
              <w:pStyle w:val="afffc"/>
              <w:ind w:firstLine="0"/>
              <w:rPr>
                <w:lang w:eastAsia="zh-CN"/>
              </w:rPr>
            </w:pPr>
          </w:p>
        </w:tc>
        <w:tc>
          <w:tcPr>
            <w:tcW w:w="1134" w:type="dxa"/>
          </w:tcPr>
          <w:p w14:paraId="71DC63B6" w14:textId="77777777" w:rsidR="00B51745" w:rsidRDefault="00B51745" w:rsidP="00DF4055">
            <w:pPr>
              <w:pStyle w:val="afffc"/>
              <w:ind w:firstLine="0"/>
              <w:rPr>
                <w:lang w:eastAsia="zh-CN"/>
              </w:rPr>
            </w:pPr>
          </w:p>
        </w:tc>
        <w:tc>
          <w:tcPr>
            <w:tcW w:w="1134" w:type="dxa"/>
          </w:tcPr>
          <w:p w14:paraId="2EEA41D1" w14:textId="77777777" w:rsidR="00B51745" w:rsidRDefault="00B51745" w:rsidP="00DF4055">
            <w:pPr>
              <w:pStyle w:val="afffc"/>
              <w:ind w:firstLine="0"/>
              <w:rPr>
                <w:lang w:eastAsia="zh-CN"/>
              </w:rPr>
            </w:pPr>
          </w:p>
        </w:tc>
        <w:tc>
          <w:tcPr>
            <w:tcW w:w="1276" w:type="dxa"/>
          </w:tcPr>
          <w:p w14:paraId="5648CD11" w14:textId="77777777" w:rsidR="00B51745" w:rsidRDefault="00B51745" w:rsidP="00DF4055">
            <w:pPr>
              <w:pStyle w:val="afffc"/>
              <w:ind w:firstLine="0"/>
              <w:rPr>
                <w:lang w:eastAsia="zh-CN"/>
              </w:rPr>
            </w:pPr>
          </w:p>
        </w:tc>
        <w:tc>
          <w:tcPr>
            <w:tcW w:w="1417" w:type="dxa"/>
          </w:tcPr>
          <w:p w14:paraId="6BEBBCC6" w14:textId="553B12B0" w:rsidR="00B51745" w:rsidRDefault="00B51745" w:rsidP="00DF4055">
            <w:pPr>
              <w:pStyle w:val="afffc"/>
              <w:ind w:firstLine="0"/>
              <w:rPr>
                <w:lang w:eastAsia="zh-CN"/>
              </w:rPr>
            </w:pPr>
          </w:p>
        </w:tc>
        <w:tc>
          <w:tcPr>
            <w:tcW w:w="1139" w:type="dxa"/>
          </w:tcPr>
          <w:p w14:paraId="4DB5ED91" w14:textId="77777777" w:rsidR="00B51745" w:rsidRDefault="00B51745" w:rsidP="00DF4055">
            <w:pPr>
              <w:pStyle w:val="afffc"/>
              <w:ind w:firstLine="0"/>
              <w:rPr>
                <w:lang w:eastAsia="zh-CN"/>
              </w:rPr>
            </w:pPr>
          </w:p>
        </w:tc>
        <w:tc>
          <w:tcPr>
            <w:tcW w:w="839" w:type="dxa"/>
          </w:tcPr>
          <w:p w14:paraId="5767B468" w14:textId="77777777" w:rsidR="00B51745" w:rsidRDefault="00B51745" w:rsidP="00DF4055">
            <w:pPr>
              <w:pStyle w:val="afffc"/>
              <w:ind w:firstLine="0"/>
              <w:rPr>
                <w:lang w:eastAsia="zh-CN"/>
              </w:rPr>
            </w:pPr>
          </w:p>
        </w:tc>
      </w:tr>
    </w:tbl>
    <w:p w14:paraId="1EA8FC7C" w14:textId="77777777" w:rsidR="00D3050A" w:rsidRDefault="00D3050A" w:rsidP="00DF4055">
      <w:pPr>
        <w:pStyle w:val="afffc"/>
        <w:rPr>
          <w:lang w:eastAsia="zh-CN"/>
        </w:rPr>
      </w:pPr>
    </w:p>
    <w:p w14:paraId="5180BD38" w14:textId="16BEED1D" w:rsidR="00861F95" w:rsidRDefault="00D3050A" w:rsidP="00DF4055">
      <w:pPr>
        <w:pStyle w:val="afffc"/>
        <w:rPr>
          <w:lang w:eastAsia="zh-CN"/>
        </w:rPr>
      </w:pPr>
      <w:r>
        <w:rPr>
          <w:rFonts w:hint="eastAsia"/>
          <w:lang w:eastAsia="zh-CN"/>
        </w:rPr>
        <w:t>司称员：                                         负责人：</w:t>
      </w:r>
    </w:p>
    <w:p w14:paraId="734E2277" w14:textId="77777777" w:rsidR="00B51745" w:rsidRDefault="00B51745" w:rsidP="00D3050A">
      <w:pPr>
        <w:pStyle w:val="afffc"/>
        <w:jc w:val="center"/>
        <w:rPr>
          <w:rFonts w:ascii="黑体" w:eastAsia="黑体" w:hAnsi="黑体"/>
          <w:lang w:eastAsia="zh-CN"/>
        </w:rPr>
      </w:pPr>
    </w:p>
    <w:p w14:paraId="7ABFE2AE" w14:textId="77777777" w:rsidR="005F4000" w:rsidRDefault="005F4000" w:rsidP="00D3050A">
      <w:pPr>
        <w:pStyle w:val="afffc"/>
        <w:jc w:val="center"/>
        <w:rPr>
          <w:rFonts w:ascii="黑体" w:eastAsia="黑体" w:hAnsi="黑体"/>
          <w:lang w:eastAsia="zh-CN"/>
        </w:rPr>
      </w:pPr>
    </w:p>
    <w:p w14:paraId="3150D614" w14:textId="77777777" w:rsidR="00EA0FDF" w:rsidRDefault="00EA0FDF" w:rsidP="00D3050A">
      <w:pPr>
        <w:pStyle w:val="afffc"/>
        <w:jc w:val="center"/>
        <w:rPr>
          <w:rFonts w:ascii="黑体" w:eastAsia="黑体" w:hAnsi="黑体"/>
          <w:lang w:eastAsia="zh-CN"/>
        </w:rPr>
      </w:pPr>
    </w:p>
    <w:p w14:paraId="092D1D14" w14:textId="77777777" w:rsidR="00A80EB2" w:rsidRDefault="00A80EB2" w:rsidP="00D3050A">
      <w:pPr>
        <w:pStyle w:val="afffc"/>
        <w:jc w:val="center"/>
        <w:rPr>
          <w:rFonts w:ascii="黑体" w:eastAsia="黑体" w:hAnsi="黑体"/>
          <w:lang w:eastAsia="zh-CN"/>
        </w:rPr>
      </w:pPr>
    </w:p>
    <w:p w14:paraId="58535CA2" w14:textId="77777777" w:rsidR="00A80EB2" w:rsidRDefault="00A80EB2" w:rsidP="00D3050A">
      <w:pPr>
        <w:pStyle w:val="afffc"/>
        <w:jc w:val="center"/>
        <w:rPr>
          <w:rFonts w:ascii="黑体" w:eastAsia="黑体" w:hAnsi="黑体"/>
          <w:lang w:eastAsia="zh-CN"/>
        </w:rPr>
      </w:pPr>
    </w:p>
    <w:p w14:paraId="0B0C9B87" w14:textId="5F058F0F" w:rsidR="00D3050A" w:rsidRDefault="00D3050A" w:rsidP="00D3050A">
      <w:pPr>
        <w:pStyle w:val="afffc"/>
        <w:jc w:val="center"/>
        <w:rPr>
          <w:rFonts w:ascii="黑体" w:eastAsia="黑体" w:hAnsi="黑体"/>
          <w:lang w:eastAsia="zh-CN"/>
        </w:rPr>
      </w:pPr>
      <w:r w:rsidRPr="00D3050A">
        <w:rPr>
          <w:rFonts w:ascii="黑体" w:eastAsia="黑体" w:hAnsi="黑体" w:hint="eastAsia"/>
          <w:lang w:eastAsia="zh-CN"/>
        </w:rPr>
        <w:t xml:space="preserve">附录 </w:t>
      </w:r>
      <w:r>
        <w:rPr>
          <w:rFonts w:ascii="黑体" w:eastAsia="黑体" w:hAnsi="黑体" w:hint="eastAsia"/>
          <w:lang w:eastAsia="zh-CN"/>
        </w:rPr>
        <w:t>B</w:t>
      </w:r>
    </w:p>
    <w:p w14:paraId="32C94E65" w14:textId="6FD157D9" w:rsidR="00EA0FDF" w:rsidRPr="00D3050A" w:rsidRDefault="00D3050A" w:rsidP="00EA0FDF">
      <w:pPr>
        <w:pStyle w:val="afffc"/>
        <w:jc w:val="center"/>
        <w:rPr>
          <w:rFonts w:ascii="黑体" w:eastAsia="黑体" w:hAnsi="黑体"/>
          <w:lang w:eastAsia="zh-CN"/>
        </w:rPr>
      </w:pPr>
      <w:r>
        <w:rPr>
          <w:rFonts w:ascii="黑体" w:eastAsia="黑体" w:hAnsi="黑体" w:hint="eastAsia"/>
          <w:lang w:eastAsia="zh-CN"/>
        </w:rPr>
        <w:t>（资料性）</w:t>
      </w:r>
    </w:p>
    <w:p w14:paraId="52984583" w14:textId="21312AF4" w:rsidR="00D3050A" w:rsidRPr="002162EE" w:rsidRDefault="00F70B1E" w:rsidP="00FA7A63">
      <w:pPr>
        <w:pStyle w:val="afffc"/>
        <w:jc w:val="center"/>
        <w:rPr>
          <w:rFonts w:ascii="黑体" w:eastAsia="黑体" w:hAnsi="黑体"/>
          <w:lang w:eastAsia="zh-CN"/>
        </w:rPr>
      </w:pPr>
      <w:r>
        <w:rPr>
          <w:rFonts w:ascii="黑体" w:eastAsia="黑体" w:hAnsi="黑体" w:hint="eastAsia"/>
          <w:lang w:eastAsia="zh-CN"/>
        </w:rPr>
        <w:t>新鲜胶乳</w:t>
      </w:r>
      <w:r w:rsidR="00D3050A" w:rsidRPr="002162EE">
        <w:rPr>
          <w:rFonts w:ascii="黑体" w:eastAsia="黑体" w:hAnsi="黑体" w:hint="eastAsia"/>
          <w:lang w:eastAsia="zh-CN"/>
        </w:rPr>
        <w:t>销售记录</w:t>
      </w:r>
      <w:r w:rsidR="00464A64" w:rsidRPr="002162EE">
        <w:rPr>
          <w:rFonts w:ascii="黑体" w:eastAsia="黑体" w:hAnsi="黑体" w:hint="eastAsia"/>
          <w:lang w:eastAsia="zh-CN"/>
        </w:rPr>
        <w:t>表</w:t>
      </w:r>
    </w:p>
    <w:p w14:paraId="7C1C1FF7" w14:textId="01BBDA00" w:rsidR="00EA0FDF" w:rsidRPr="00EA0FDF" w:rsidRDefault="00EA0FDF" w:rsidP="00EA0FDF">
      <w:pPr>
        <w:pStyle w:val="afffc"/>
        <w:ind w:firstLine="0"/>
        <w:rPr>
          <w:rFonts w:hAnsi="宋体"/>
          <w:lang w:eastAsia="zh-CN"/>
        </w:rPr>
      </w:pPr>
      <w:r w:rsidRPr="00EA0FDF">
        <w:rPr>
          <w:rFonts w:hAnsi="宋体" w:hint="eastAsia"/>
          <w:lang w:eastAsia="zh-CN"/>
        </w:rPr>
        <w:t>收胶</w:t>
      </w:r>
      <w:r w:rsidR="00734E32">
        <w:rPr>
          <w:rFonts w:hAnsi="宋体" w:hint="eastAsia"/>
          <w:lang w:eastAsia="zh-CN"/>
        </w:rPr>
        <w:t>站</w:t>
      </w:r>
      <w:r w:rsidRPr="00EA0FDF">
        <w:rPr>
          <w:rFonts w:hAnsi="宋体" w:hint="eastAsia"/>
          <w:lang w:eastAsia="zh-CN"/>
        </w:rPr>
        <w:t>或中转站</w:t>
      </w:r>
      <w:r w:rsidR="00F70B1E">
        <w:rPr>
          <w:rFonts w:hAnsi="宋体" w:hint="eastAsia"/>
          <w:lang w:eastAsia="zh-CN"/>
        </w:rPr>
        <w:t>新鲜胶乳</w:t>
      </w:r>
      <w:r>
        <w:rPr>
          <w:rFonts w:hAnsi="宋体" w:hint="eastAsia"/>
          <w:lang w:eastAsia="zh-CN"/>
        </w:rPr>
        <w:t>销售</w:t>
      </w:r>
      <w:r w:rsidR="00464A64">
        <w:rPr>
          <w:rFonts w:hAnsi="宋体" w:hint="eastAsia"/>
          <w:lang w:eastAsia="zh-CN"/>
        </w:rPr>
        <w:t>至初加工厂的信息</w:t>
      </w:r>
      <w:r w:rsidRPr="00EA0FDF">
        <w:rPr>
          <w:rFonts w:hAnsi="宋体" w:hint="eastAsia"/>
          <w:lang w:eastAsia="zh-CN"/>
        </w:rPr>
        <w:t>记录表见表</w:t>
      </w:r>
      <w:r>
        <w:rPr>
          <w:rFonts w:hAnsi="宋体" w:hint="eastAsia"/>
          <w:lang w:eastAsia="zh-CN"/>
        </w:rPr>
        <w:t>B</w:t>
      </w:r>
      <w:r w:rsidRPr="00EA0FDF">
        <w:rPr>
          <w:rFonts w:hAnsi="宋体" w:hint="eastAsia"/>
          <w:lang w:eastAsia="zh-CN"/>
        </w:rPr>
        <w:t>.1。</w:t>
      </w:r>
    </w:p>
    <w:p w14:paraId="3C4F8CD2" w14:textId="7FF8440E" w:rsidR="00EA0FDF" w:rsidRPr="002162EE" w:rsidRDefault="00EA0FDF" w:rsidP="00FA7A63">
      <w:pPr>
        <w:pStyle w:val="afffc"/>
        <w:jc w:val="center"/>
        <w:rPr>
          <w:rFonts w:ascii="黑体" w:eastAsia="黑体" w:hAnsi="黑体"/>
          <w:lang w:eastAsia="zh-CN"/>
        </w:rPr>
      </w:pPr>
      <w:r w:rsidRPr="002162EE">
        <w:rPr>
          <w:rFonts w:ascii="黑体" w:eastAsia="黑体" w:hAnsi="黑体" w:hint="eastAsia"/>
          <w:lang w:eastAsia="zh-CN"/>
        </w:rPr>
        <w:t>表B.1  ____年__月</w:t>
      </w:r>
      <w:r w:rsidR="00F70B1E">
        <w:rPr>
          <w:rFonts w:ascii="黑体" w:eastAsia="黑体" w:hAnsi="黑体"/>
          <w:lang w:eastAsia="zh-CN"/>
        </w:rPr>
        <w:t>新鲜胶乳</w:t>
      </w:r>
      <w:r w:rsidRPr="002162EE">
        <w:rPr>
          <w:rFonts w:ascii="黑体" w:eastAsia="黑体" w:hAnsi="黑体" w:hint="eastAsia"/>
          <w:lang w:eastAsia="zh-CN"/>
        </w:rPr>
        <w:t>销售记录</w:t>
      </w:r>
    </w:p>
    <w:tbl>
      <w:tblPr>
        <w:tblStyle w:val="afffff9"/>
        <w:tblW w:w="0" w:type="auto"/>
        <w:tblLook w:val="04A0" w:firstRow="1" w:lastRow="0" w:firstColumn="1" w:lastColumn="0" w:noHBand="0" w:noVBand="1"/>
      </w:tblPr>
      <w:tblGrid>
        <w:gridCol w:w="704"/>
        <w:gridCol w:w="992"/>
        <w:gridCol w:w="993"/>
        <w:gridCol w:w="1134"/>
        <w:gridCol w:w="1417"/>
        <w:gridCol w:w="1418"/>
        <w:gridCol w:w="1417"/>
        <w:gridCol w:w="1269"/>
      </w:tblGrid>
      <w:tr w:rsidR="00D3050A" w14:paraId="59253F83" w14:textId="77777777" w:rsidTr="00FA55F3">
        <w:tc>
          <w:tcPr>
            <w:tcW w:w="704" w:type="dxa"/>
          </w:tcPr>
          <w:p w14:paraId="0F0B9C23" w14:textId="6E8FE52E" w:rsidR="00D3050A" w:rsidRPr="002162EE" w:rsidRDefault="00D3050A" w:rsidP="00DE61D0">
            <w:pPr>
              <w:pStyle w:val="afffc"/>
              <w:ind w:firstLine="0"/>
              <w:jc w:val="center"/>
              <w:rPr>
                <w:lang w:eastAsia="zh-CN"/>
              </w:rPr>
            </w:pPr>
            <w:r w:rsidRPr="002162EE">
              <w:rPr>
                <w:rFonts w:hint="eastAsia"/>
                <w:lang w:eastAsia="zh-CN"/>
              </w:rPr>
              <w:t>日期</w:t>
            </w:r>
          </w:p>
        </w:tc>
        <w:tc>
          <w:tcPr>
            <w:tcW w:w="992" w:type="dxa"/>
          </w:tcPr>
          <w:p w14:paraId="36AF9CEA" w14:textId="0474788B" w:rsidR="00D3050A" w:rsidRPr="002162EE" w:rsidRDefault="00FA7A63" w:rsidP="00DE61D0">
            <w:pPr>
              <w:pStyle w:val="afffc"/>
              <w:ind w:firstLine="0"/>
              <w:jc w:val="center"/>
              <w:rPr>
                <w:lang w:eastAsia="zh-CN"/>
              </w:rPr>
            </w:pPr>
            <w:r w:rsidRPr="002162EE">
              <w:rPr>
                <w:rFonts w:hint="eastAsia"/>
                <w:lang w:eastAsia="zh-CN"/>
              </w:rPr>
              <w:t>车牌号</w:t>
            </w:r>
          </w:p>
        </w:tc>
        <w:tc>
          <w:tcPr>
            <w:tcW w:w="993" w:type="dxa"/>
          </w:tcPr>
          <w:p w14:paraId="0A238D2F" w14:textId="759997EF" w:rsidR="00D3050A" w:rsidRPr="002162EE" w:rsidRDefault="00FA7A63" w:rsidP="00DE61D0">
            <w:pPr>
              <w:pStyle w:val="afffc"/>
              <w:ind w:firstLine="0"/>
              <w:jc w:val="center"/>
              <w:rPr>
                <w:lang w:eastAsia="zh-CN"/>
              </w:rPr>
            </w:pPr>
            <w:r w:rsidRPr="002162EE">
              <w:rPr>
                <w:rFonts w:hint="eastAsia"/>
                <w:lang w:eastAsia="zh-CN"/>
              </w:rPr>
              <w:t>承运人</w:t>
            </w:r>
          </w:p>
        </w:tc>
        <w:tc>
          <w:tcPr>
            <w:tcW w:w="1134" w:type="dxa"/>
          </w:tcPr>
          <w:p w14:paraId="10EC0531" w14:textId="666594FC" w:rsidR="00D3050A" w:rsidRPr="002162EE" w:rsidRDefault="00FA7A63" w:rsidP="00DE61D0">
            <w:pPr>
              <w:pStyle w:val="afffc"/>
              <w:ind w:firstLine="0"/>
              <w:jc w:val="center"/>
              <w:rPr>
                <w:lang w:eastAsia="zh-CN"/>
              </w:rPr>
            </w:pPr>
            <w:r w:rsidRPr="002162EE">
              <w:rPr>
                <w:rFonts w:hint="eastAsia"/>
                <w:lang w:eastAsia="zh-CN"/>
              </w:rPr>
              <w:t>装车重量</w:t>
            </w:r>
          </w:p>
        </w:tc>
        <w:tc>
          <w:tcPr>
            <w:tcW w:w="1417" w:type="dxa"/>
          </w:tcPr>
          <w:p w14:paraId="5039B28A" w14:textId="77777777" w:rsidR="00590CAF" w:rsidRDefault="00F70B1E" w:rsidP="00DE61D0">
            <w:pPr>
              <w:pStyle w:val="afffc"/>
              <w:ind w:firstLine="0"/>
              <w:jc w:val="center"/>
              <w:rPr>
                <w:lang w:eastAsia="zh-CN"/>
              </w:rPr>
            </w:pPr>
            <w:r>
              <w:rPr>
                <w:rFonts w:hint="eastAsia"/>
                <w:lang w:eastAsia="zh-CN"/>
              </w:rPr>
              <w:t>新鲜胶乳</w:t>
            </w:r>
          </w:p>
          <w:p w14:paraId="498FD65B" w14:textId="5B07AB0B" w:rsidR="00D3050A" w:rsidRPr="002162EE" w:rsidRDefault="00FA7A63" w:rsidP="00DE61D0">
            <w:pPr>
              <w:pStyle w:val="afffc"/>
              <w:ind w:firstLine="0"/>
              <w:jc w:val="center"/>
              <w:rPr>
                <w:lang w:eastAsia="zh-CN"/>
              </w:rPr>
            </w:pPr>
            <w:r w:rsidRPr="002162EE">
              <w:rPr>
                <w:rFonts w:hint="eastAsia"/>
                <w:lang w:eastAsia="zh-CN"/>
              </w:rPr>
              <w:t>重量</w:t>
            </w:r>
          </w:p>
        </w:tc>
        <w:tc>
          <w:tcPr>
            <w:tcW w:w="1418" w:type="dxa"/>
          </w:tcPr>
          <w:p w14:paraId="2E1F4BAF" w14:textId="1EA6F5BD" w:rsidR="00D3050A" w:rsidRPr="002162EE" w:rsidRDefault="0014665F" w:rsidP="00DE61D0">
            <w:pPr>
              <w:pStyle w:val="afffc"/>
              <w:ind w:firstLine="0"/>
              <w:jc w:val="center"/>
              <w:rPr>
                <w:lang w:eastAsia="zh-CN"/>
              </w:rPr>
            </w:pPr>
            <w:r>
              <w:rPr>
                <w:rFonts w:hint="eastAsia"/>
                <w:lang w:eastAsia="zh-CN"/>
              </w:rPr>
              <w:t>干胶含量</w:t>
            </w:r>
            <w:r w:rsidR="00FA7A63" w:rsidRPr="002162EE">
              <w:rPr>
                <w:rFonts w:hint="eastAsia"/>
                <w:lang w:eastAsia="zh-CN"/>
              </w:rPr>
              <w:t>（%）</w:t>
            </w:r>
          </w:p>
        </w:tc>
        <w:tc>
          <w:tcPr>
            <w:tcW w:w="1417" w:type="dxa"/>
          </w:tcPr>
          <w:p w14:paraId="01A73E43" w14:textId="0ED69E52" w:rsidR="00D3050A" w:rsidRPr="002162EE" w:rsidRDefault="00FA7A63" w:rsidP="00DE61D0">
            <w:pPr>
              <w:pStyle w:val="afffc"/>
              <w:ind w:firstLine="0"/>
              <w:jc w:val="center"/>
              <w:rPr>
                <w:lang w:eastAsia="zh-CN"/>
              </w:rPr>
            </w:pPr>
            <w:r w:rsidRPr="002162EE">
              <w:rPr>
                <w:rFonts w:hint="eastAsia"/>
                <w:lang w:eastAsia="zh-CN"/>
              </w:rPr>
              <w:t>结算金额</w:t>
            </w:r>
          </w:p>
        </w:tc>
        <w:tc>
          <w:tcPr>
            <w:tcW w:w="1269" w:type="dxa"/>
          </w:tcPr>
          <w:p w14:paraId="080C40F9" w14:textId="154A3609" w:rsidR="00D3050A" w:rsidRPr="002162EE" w:rsidRDefault="00590CAF" w:rsidP="00DE61D0">
            <w:pPr>
              <w:pStyle w:val="afffc"/>
              <w:ind w:firstLine="0"/>
              <w:jc w:val="center"/>
              <w:rPr>
                <w:lang w:eastAsia="zh-CN"/>
              </w:rPr>
            </w:pPr>
            <w:r>
              <w:rPr>
                <w:rFonts w:hint="eastAsia"/>
                <w:lang w:eastAsia="zh-CN"/>
              </w:rPr>
              <w:t>氨水用量</w:t>
            </w:r>
          </w:p>
        </w:tc>
      </w:tr>
      <w:tr w:rsidR="00D3050A" w14:paraId="60EABF82" w14:textId="77777777" w:rsidTr="00FA55F3">
        <w:tc>
          <w:tcPr>
            <w:tcW w:w="704" w:type="dxa"/>
          </w:tcPr>
          <w:p w14:paraId="5F72BF1F" w14:textId="2158086E" w:rsidR="00D3050A" w:rsidRDefault="00D3050A" w:rsidP="00A006EB">
            <w:pPr>
              <w:pStyle w:val="afffc"/>
              <w:ind w:firstLine="0"/>
              <w:rPr>
                <w:lang w:eastAsia="zh-CN"/>
              </w:rPr>
            </w:pPr>
            <w:r>
              <w:rPr>
                <w:rFonts w:hint="eastAsia"/>
                <w:lang w:eastAsia="zh-CN"/>
              </w:rPr>
              <w:t>1</w:t>
            </w:r>
          </w:p>
        </w:tc>
        <w:tc>
          <w:tcPr>
            <w:tcW w:w="992" w:type="dxa"/>
          </w:tcPr>
          <w:p w14:paraId="05026CA2" w14:textId="4B719520" w:rsidR="00D3050A" w:rsidRDefault="00D3050A" w:rsidP="00A006EB">
            <w:pPr>
              <w:pStyle w:val="afffc"/>
              <w:ind w:firstLine="0"/>
              <w:rPr>
                <w:lang w:eastAsia="zh-CN"/>
              </w:rPr>
            </w:pPr>
          </w:p>
        </w:tc>
        <w:tc>
          <w:tcPr>
            <w:tcW w:w="993" w:type="dxa"/>
          </w:tcPr>
          <w:p w14:paraId="490E2B2A" w14:textId="77777777" w:rsidR="00D3050A" w:rsidRDefault="00D3050A" w:rsidP="00A006EB">
            <w:pPr>
              <w:pStyle w:val="afffc"/>
              <w:ind w:firstLine="0"/>
              <w:rPr>
                <w:lang w:eastAsia="zh-CN"/>
              </w:rPr>
            </w:pPr>
          </w:p>
        </w:tc>
        <w:tc>
          <w:tcPr>
            <w:tcW w:w="1134" w:type="dxa"/>
          </w:tcPr>
          <w:p w14:paraId="3F9AB975" w14:textId="77777777" w:rsidR="00D3050A" w:rsidRDefault="00D3050A" w:rsidP="00A006EB">
            <w:pPr>
              <w:pStyle w:val="afffc"/>
              <w:ind w:firstLine="0"/>
              <w:rPr>
                <w:lang w:eastAsia="zh-CN"/>
              </w:rPr>
            </w:pPr>
          </w:p>
        </w:tc>
        <w:tc>
          <w:tcPr>
            <w:tcW w:w="1417" w:type="dxa"/>
          </w:tcPr>
          <w:p w14:paraId="2DC9971F" w14:textId="77777777" w:rsidR="00D3050A" w:rsidRDefault="00D3050A" w:rsidP="00A006EB">
            <w:pPr>
              <w:pStyle w:val="afffc"/>
              <w:ind w:firstLine="0"/>
              <w:rPr>
                <w:lang w:eastAsia="zh-CN"/>
              </w:rPr>
            </w:pPr>
          </w:p>
        </w:tc>
        <w:tc>
          <w:tcPr>
            <w:tcW w:w="1418" w:type="dxa"/>
          </w:tcPr>
          <w:p w14:paraId="29B73D08" w14:textId="77777777" w:rsidR="00D3050A" w:rsidRDefault="00D3050A" w:rsidP="00A006EB">
            <w:pPr>
              <w:pStyle w:val="afffc"/>
              <w:ind w:firstLine="0"/>
              <w:rPr>
                <w:lang w:eastAsia="zh-CN"/>
              </w:rPr>
            </w:pPr>
          </w:p>
        </w:tc>
        <w:tc>
          <w:tcPr>
            <w:tcW w:w="1417" w:type="dxa"/>
          </w:tcPr>
          <w:p w14:paraId="75AD1B4B" w14:textId="77777777" w:rsidR="00D3050A" w:rsidRDefault="00D3050A" w:rsidP="00A006EB">
            <w:pPr>
              <w:pStyle w:val="afffc"/>
              <w:ind w:firstLine="0"/>
              <w:rPr>
                <w:lang w:eastAsia="zh-CN"/>
              </w:rPr>
            </w:pPr>
          </w:p>
        </w:tc>
        <w:tc>
          <w:tcPr>
            <w:tcW w:w="1269" w:type="dxa"/>
          </w:tcPr>
          <w:p w14:paraId="0CFCFFB7" w14:textId="77777777" w:rsidR="00D3050A" w:rsidRDefault="00D3050A" w:rsidP="00A006EB">
            <w:pPr>
              <w:pStyle w:val="afffc"/>
              <w:ind w:firstLine="0"/>
              <w:rPr>
                <w:lang w:eastAsia="zh-CN"/>
              </w:rPr>
            </w:pPr>
          </w:p>
        </w:tc>
      </w:tr>
      <w:tr w:rsidR="00D3050A" w14:paraId="07A9CDCF" w14:textId="77777777" w:rsidTr="00FA55F3">
        <w:tc>
          <w:tcPr>
            <w:tcW w:w="704" w:type="dxa"/>
          </w:tcPr>
          <w:p w14:paraId="324CB206" w14:textId="49481B08" w:rsidR="00D3050A" w:rsidRDefault="00D3050A" w:rsidP="00A006EB">
            <w:pPr>
              <w:pStyle w:val="afffc"/>
              <w:ind w:firstLine="0"/>
              <w:rPr>
                <w:lang w:eastAsia="zh-CN"/>
              </w:rPr>
            </w:pPr>
            <w:r>
              <w:rPr>
                <w:rFonts w:hint="eastAsia"/>
                <w:lang w:eastAsia="zh-CN"/>
              </w:rPr>
              <w:t>2</w:t>
            </w:r>
          </w:p>
        </w:tc>
        <w:tc>
          <w:tcPr>
            <w:tcW w:w="992" w:type="dxa"/>
          </w:tcPr>
          <w:p w14:paraId="28C1C8A0" w14:textId="501AE193" w:rsidR="00D3050A" w:rsidRDefault="00D3050A" w:rsidP="00A006EB">
            <w:pPr>
              <w:pStyle w:val="afffc"/>
              <w:ind w:firstLine="0"/>
              <w:rPr>
                <w:lang w:eastAsia="zh-CN"/>
              </w:rPr>
            </w:pPr>
          </w:p>
        </w:tc>
        <w:tc>
          <w:tcPr>
            <w:tcW w:w="993" w:type="dxa"/>
          </w:tcPr>
          <w:p w14:paraId="2D3A7945" w14:textId="77777777" w:rsidR="00D3050A" w:rsidRDefault="00D3050A" w:rsidP="00A006EB">
            <w:pPr>
              <w:pStyle w:val="afffc"/>
              <w:ind w:firstLine="0"/>
              <w:rPr>
                <w:lang w:eastAsia="zh-CN"/>
              </w:rPr>
            </w:pPr>
          </w:p>
        </w:tc>
        <w:tc>
          <w:tcPr>
            <w:tcW w:w="1134" w:type="dxa"/>
          </w:tcPr>
          <w:p w14:paraId="374B090F" w14:textId="77777777" w:rsidR="00D3050A" w:rsidRDefault="00D3050A" w:rsidP="00A006EB">
            <w:pPr>
              <w:pStyle w:val="afffc"/>
              <w:ind w:firstLine="0"/>
              <w:rPr>
                <w:lang w:eastAsia="zh-CN"/>
              </w:rPr>
            </w:pPr>
          </w:p>
        </w:tc>
        <w:tc>
          <w:tcPr>
            <w:tcW w:w="1417" w:type="dxa"/>
          </w:tcPr>
          <w:p w14:paraId="54A758BE" w14:textId="77777777" w:rsidR="00D3050A" w:rsidRDefault="00D3050A" w:rsidP="00A006EB">
            <w:pPr>
              <w:pStyle w:val="afffc"/>
              <w:ind w:firstLine="0"/>
              <w:rPr>
                <w:lang w:eastAsia="zh-CN"/>
              </w:rPr>
            </w:pPr>
          </w:p>
        </w:tc>
        <w:tc>
          <w:tcPr>
            <w:tcW w:w="1418" w:type="dxa"/>
          </w:tcPr>
          <w:p w14:paraId="33045820" w14:textId="77777777" w:rsidR="00D3050A" w:rsidRDefault="00D3050A" w:rsidP="00A006EB">
            <w:pPr>
              <w:pStyle w:val="afffc"/>
              <w:ind w:firstLine="0"/>
              <w:rPr>
                <w:lang w:eastAsia="zh-CN"/>
              </w:rPr>
            </w:pPr>
          </w:p>
        </w:tc>
        <w:tc>
          <w:tcPr>
            <w:tcW w:w="1417" w:type="dxa"/>
          </w:tcPr>
          <w:p w14:paraId="48B59B11" w14:textId="77777777" w:rsidR="00D3050A" w:rsidRDefault="00D3050A" w:rsidP="00A006EB">
            <w:pPr>
              <w:pStyle w:val="afffc"/>
              <w:ind w:firstLine="0"/>
              <w:rPr>
                <w:lang w:eastAsia="zh-CN"/>
              </w:rPr>
            </w:pPr>
          </w:p>
        </w:tc>
        <w:tc>
          <w:tcPr>
            <w:tcW w:w="1269" w:type="dxa"/>
          </w:tcPr>
          <w:p w14:paraId="7A0AB40A" w14:textId="77777777" w:rsidR="00D3050A" w:rsidRDefault="00D3050A" w:rsidP="00A006EB">
            <w:pPr>
              <w:pStyle w:val="afffc"/>
              <w:ind w:firstLine="0"/>
              <w:rPr>
                <w:lang w:eastAsia="zh-CN"/>
              </w:rPr>
            </w:pPr>
          </w:p>
        </w:tc>
      </w:tr>
      <w:tr w:rsidR="00D3050A" w14:paraId="07E56260" w14:textId="77777777" w:rsidTr="00FA55F3">
        <w:tc>
          <w:tcPr>
            <w:tcW w:w="704" w:type="dxa"/>
          </w:tcPr>
          <w:p w14:paraId="63AFC4B0" w14:textId="6E41EF26" w:rsidR="00D3050A" w:rsidRDefault="00D3050A" w:rsidP="00A006EB">
            <w:pPr>
              <w:pStyle w:val="afffc"/>
              <w:ind w:firstLine="0"/>
              <w:rPr>
                <w:lang w:eastAsia="zh-CN"/>
              </w:rPr>
            </w:pPr>
            <w:r>
              <w:rPr>
                <w:rFonts w:hint="eastAsia"/>
                <w:lang w:eastAsia="zh-CN"/>
              </w:rPr>
              <w:t>3</w:t>
            </w:r>
          </w:p>
        </w:tc>
        <w:tc>
          <w:tcPr>
            <w:tcW w:w="992" w:type="dxa"/>
          </w:tcPr>
          <w:p w14:paraId="18494083" w14:textId="4356600E" w:rsidR="00D3050A" w:rsidRDefault="00D3050A" w:rsidP="00A006EB">
            <w:pPr>
              <w:pStyle w:val="afffc"/>
              <w:ind w:firstLine="0"/>
              <w:rPr>
                <w:lang w:eastAsia="zh-CN"/>
              </w:rPr>
            </w:pPr>
          </w:p>
        </w:tc>
        <w:tc>
          <w:tcPr>
            <w:tcW w:w="993" w:type="dxa"/>
          </w:tcPr>
          <w:p w14:paraId="4D3CB1EA" w14:textId="77777777" w:rsidR="00D3050A" w:rsidRDefault="00D3050A" w:rsidP="00A006EB">
            <w:pPr>
              <w:pStyle w:val="afffc"/>
              <w:ind w:firstLine="0"/>
              <w:rPr>
                <w:lang w:eastAsia="zh-CN"/>
              </w:rPr>
            </w:pPr>
          </w:p>
        </w:tc>
        <w:tc>
          <w:tcPr>
            <w:tcW w:w="1134" w:type="dxa"/>
          </w:tcPr>
          <w:p w14:paraId="2C822D0F" w14:textId="77777777" w:rsidR="00D3050A" w:rsidRDefault="00D3050A" w:rsidP="00A006EB">
            <w:pPr>
              <w:pStyle w:val="afffc"/>
              <w:ind w:firstLine="0"/>
              <w:rPr>
                <w:lang w:eastAsia="zh-CN"/>
              </w:rPr>
            </w:pPr>
          </w:p>
        </w:tc>
        <w:tc>
          <w:tcPr>
            <w:tcW w:w="1417" w:type="dxa"/>
          </w:tcPr>
          <w:p w14:paraId="19076421" w14:textId="77777777" w:rsidR="00D3050A" w:rsidRDefault="00D3050A" w:rsidP="00A006EB">
            <w:pPr>
              <w:pStyle w:val="afffc"/>
              <w:ind w:firstLine="0"/>
              <w:rPr>
                <w:lang w:eastAsia="zh-CN"/>
              </w:rPr>
            </w:pPr>
          </w:p>
        </w:tc>
        <w:tc>
          <w:tcPr>
            <w:tcW w:w="1418" w:type="dxa"/>
          </w:tcPr>
          <w:p w14:paraId="4B990AFF" w14:textId="77777777" w:rsidR="00D3050A" w:rsidRDefault="00D3050A" w:rsidP="00A006EB">
            <w:pPr>
              <w:pStyle w:val="afffc"/>
              <w:ind w:firstLine="0"/>
              <w:rPr>
                <w:lang w:eastAsia="zh-CN"/>
              </w:rPr>
            </w:pPr>
          </w:p>
        </w:tc>
        <w:tc>
          <w:tcPr>
            <w:tcW w:w="1417" w:type="dxa"/>
          </w:tcPr>
          <w:p w14:paraId="4947BDA4" w14:textId="77777777" w:rsidR="00D3050A" w:rsidRDefault="00D3050A" w:rsidP="00A006EB">
            <w:pPr>
              <w:pStyle w:val="afffc"/>
              <w:ind w:firstLine="0"/>
              <w:rPr>
                <w:lang w:eastAsia="zh-CN"/>
              </w:rPr>
            </w:pPr>
          </w:p>
        </w:tc>
        <w:tc>
          <w:tcPr>
            <w:tcW w:w="1269" w:type="dxa"/>
          </w:tcPr>
          <w:p w14:paraId="604310B9" w14:textId="77777777" w:rsidR="00D3050A" w:rsidRDefault="00D3050A" w:rsidP="00A006EB">
            <w:pPr>
              <w:pStyle w:val="afffc"/>
              <w:ind w:firstLine="0"/>
              <w:rPr>
                <w:lang w:eastAsia="zh-CN"/>
              </w:rPr>
            </w:pPr>
          </w:p>
        </w:tc>
      </w:tr>
      <w:tr w:rsidR="00D3050A" w14:paraId="78C81ACA" w14:textId="77777777" w:rsidTr="00FA55F3">
        <w:tc>
          <w:tcPr>
            <w:tcW w:w="704" w:type="dxa"/>
          </w:tcPr>
          <w:p w14:paraId="112A8ABC" w14:textId="72807E8F" w:rsidR="00D3050A" w:rsidRDefault="00D3050A" w:rsidP="00A006EB">
            <w:pPr>
              <w:pStyle w:val="afffc"/>
              <w:ind w:firstLine="0"/>
              <w:rPr>
                <w:lang w:eastAsia="zh-CN"/>
              </w:rPr>
            </w:pPr>
            <w:r>
              <w:rPr>
                <w:rFonts w:hint="eastAsia"/>
                <w:lang w:eastAsia="zh-CN"/>
              </w:rPr>
              <w:t>4</w:t>
            </w:r>
          </w:p>
        </w:tc>
        <w:tc>
          <w:tcPr>
            <w:tcW w:w="992" w:type="dxa"/>
          </w:tcPr>
          <w:p w14:paraId="05FBB633" w14:textId="69197857" w:rsidR="00D3050A" w:rsidRDefault="00D3050A" w:rsidP="00A006EB">
            <w:pPr>
              <w:pStyle w:val="afffc"/>
              <w:ind w:firstLine="0"/>
              <w:rPr>
                <w:lang w:eastAsia="zh-CN"/>
              </w:rPr>
            </w:pPr>
          </w:p>
        </w:tc>
        <w:tc>
          <w:tcPr>
            <w:tcW w:w="993" w:type="dxa"/>
          </w:tcPr>
          <w:p w14:paraId="24897448" w14:textId="77777777" w:rsidR="00D3050A" w:rsidRDefault="00D3050A" w:rsidP="00A006EB">
            <w:pPr>
              <w:pStyle w:val="afffc"/>
              <w:ind w:firstLine="0"/>
              <w:rPr>
                <w:lang w:eastAsia="zh-CN"/>
              </w:rPr>
            </w:pPr>
          </w:p>
        </w:tc>
        <w:tc>
          <w:tcPr>
            <w:tcW w:w="1134" w:type="dxa"/>
          </w:tcPr>
          <w:p w14:paraId="483EB902" w14:textId="77777777" w:rsidR="00D3050A" w:rsidRDefault="00D3050A" w:rsidP="00A006EB">
            <w:pPr>
              <w:pStyle w:val="afffc"/>
              <w:ind w:firstLine="0"/>
              <w:rPr>
                <w:lang w:eastAsia="zh-CN"/>
              </w:rPr>
            </w:pPr>
          </w:p>
        </w:tc>
        <w:tc>
          <w:tcPr>
            <w:tcW w:w="1417" w:type="dxa"/>
          </w:tcPr>
          <w:p w14:paraId="294C6D2D" w14:textId="77777777" w:rsidR="00D3050A" w:rsidRDefault="00D3050A" w:rsidP="00A006EB">
            <w:pPr>
              <w:pStyle w:val="afffc"/>
              <w:ind w:firstLine="0"/>
              <w:rPr>
                <w:lang w:eastAsia="zh-CN"/>
              </w:rPr>
            </w:pPr>
          </w:p>
        </w:tc>
        <w:tc>
          <w:tcPr>
            <w:tcW w:w="1418" w:type="dxa"/>
          </w:tcPr>
          <w:p w14:paraId="74051CF4" w14:textId="77777777" w:rsidR="00D3050A" w:rsidRDefault="00D3050A" w:rsidP="00A006EB">
            <w:pPr>
              <w:pStyle w:val="afffc"/>
              <w:ind w:firstLine="0"/>
              <w:rPr>
                <w:lang w:eastAsia="zh-CN"/>
              </w:rPr>
            </w:pPr>
          </w:p>
        </w:tc>
        <w:tc>
          <w:tcPr>
            <w:tcW w:w="1417" w:type="dxa"/>
          </w:tcPr>
          <w:p w14:paraId="0334B308" w14:textId="77777777" w:rsidR="00D3050A" w:rsidRDefault="00D3050A" w:rsidP="00A006EB">
            <w:pPr>
              <w:pStyle w:val="afffc"/>
              <w:ind w:firstLine="0"/>
              <w:rPr>
                <w:lang w:eastAsia="zh-CN"/>
              </w:rPr>
            </w:pPr>
          </w:p>
        </w:tc>
        <w:tc>
          <w:tcPr>
            <w:tcW w:w="1269" w:type="dxa"/>
          </w:tcPr>
          <w:p w14:paraId="17C4ED16" w14:textId="77777777" w:rsidR="00D3050A" w:rsidRDefault="00D3050A" w:rsidP="00A006EB">
            <w:pPr>
              <w:pStyle w:val="afffc"/>
              <w:ind w:firstLine="0"/>
              <w:rPr>
                <w:lang w:eastAsia="zh-CN"/>
              </w:rPr>
            </w:pPr>
          </w:p>
        </w:tc>
      </w:tr>
      <w:tr w:rsidR="00D3050A" w14:paraId="3C97EB39" w14:textId="77777777" w:rsidTr="00FA55F3">
        <w:tc>
          <w:tcPr>
            <w:tcW w:w="704" w:type="dxa"/>
          </w:tcPr>
          <w:p w14:paraId="617D0513" w14:textId="46843A98" w:rsidR="00D3050A" w:rsidRDefault="00D3050A" w:rsidP="00A006EB">
            <w:pPr>
              <w:pStyle w:val="afffc"/>
              <w:ind w:firstLine="0"/>
              <w:rPr>
                <w:lang w:eastAsia="zh-CN"/>
              </w:rPr>
            </w:pPr>
            <w:r>
              <w:rPr>
                <w:rFonts w:hint="eastAsia"/>
                <w:lang w:eastAsia="zh-CN"/>
              </w:rPr>
              <w:t>5</w:t>
            </w:r>
          </w:p>
        </w:tc>
        <w:tc>
          <w:tcPr>
            <w:tcW w:w="992" w:type="dxa"/>
          </w:tcPr>
          <w:p w14:paraId="2FB8B843" w14:textId="2818FBB5" w:rsidR="00D3050A" w:rsidRDefault="00D3050A" w:rsidP="00A006EB">
            <w:pPr>
              <w:pStyle w:val="afffc"/>
              <w:ind w:firstLine="0"/>
              <w:rPr>
                <w:lang w:eastAsia="zh-CN"/>
              </w:rPr>
            </w:pPr>
          </w:p>
        </w:tc>
        <w:tc>
          <w:tcPr>
            <w:tcW w:w="993" w:type="dxa"/>
          </w:tcPr>
          <w:p w14:paraId="5C81A600" w14:textId="77777777" w:rsidR="00D3050A" w:rsidRDefault="00D3050A" w:rsidP="00A006EB">
            <w:pPr>
              <w:pStyle w:val="afffc"/>
              <w:ind w:firstLine="0"/>
              <w:rPr>
                <w:lang w:eastAsia="zh-CN"/>
              </w:rPr>
            </w:pPr>
          </w:p>
        </w:tc>
        <w:tc>
          <w:tcPr>
            <w:tcW w:w="1134" w:type="dxa"/>
          </w:tcPr>
          <w:p w14:paraId="74CA28A9" w14:textId="77777777" w:rsidR="00D3050A" w:rsidRDefault="00D3050A" w:rsidP="00A006EB">
            <w:pPr>
              <w:pStyle w:val="afffc"/>
              <w:ind w:firstLine="0"/>
              <w:rPr>
                <w:lang w:eastAsia="zh-CN"/>
              </w:rPr>
            </w:pPr>
          </w:p>
        </w:tc>
        <w:tc>
          <w:tcPr>
            <w:tcW w:w="1417" w:type="dxa"/>
          </w:tcPr>
          <w:p w14:paraId="0A86D35C" w14:textId="77777777" w:rsidR="00D3050A" w:rsidRDefault="00D3050A" w:rsidP="00A006EB">
            <w:pPr>
              <w:pStyle w:val="afffc"/>
              <w:ind w:firstLine="0"/>
              <w:rPr>
                <w:lang w:eastAsia="zh-CN"/>
              </w:rPr>
            </w:pPr>
          </w:p>
        </w:tc>
        <w:tc>
          <w:tcPr>
            <w:tcW w:w="1418" w:type="dxa"/>
          </w:tcPr>
          <w:p w14:paraId="71671C8D" w14:textId="77777777" w:rsidR="00D3050A" w:rsidRDefault="00D3050A" w:rsidP="00A006EB">
            <w:pPr>
              <w:pStyle w:val="afffc"/>
              <w:ind w:firstLine="0"/>
              <w:rPr>
                <w:lang w:eastAsia="zh-CN"/>
              </w:rPr>
            </w:pPr>
          </w:p>
        </w:tc>
        <w:tc>
          <w:tcPr>
            <w:tcW w:w="1417" w:type="dxa"/>
          </w:tcPr>
          <w:p w14:paraId="1BBF4CE7" w14:textId="77777777" w:rsidR="00D3050A" w:rsidRDefault="00D3050A" w:rsidP="00A006EB">
            <w:pPr>
              <w:pStyle w:val="afffc"/>
              <w:ind w:firstLine="0"/>
              <w:rPr>
                <w:lang w:eastAsia="zh-CN"/>
              </w:rPr>
            </w:pPr>
          </w:p>
        </w:tc>
        <w:tc>
          <w:tcPr>
            <w:tcW w:w="1269" w:type="dxa"/>
          </w:tcPr>
          <w:p w14:paraId="14F6012D" w14:textId="77777777" w:rsidR="00D3050A" w:rsidRDefault="00D3050A" w:rsidP="00A006EB">
            <w:pPr>
              <w:pStyle w:val="afffc"/>
              <w:ind w:firstLine="0"/>
              <w:rPr>
                <w:lang w:eastAsia="zh-CN"/>
              </w:rPr>
            </w:pPr>
          </w:p>
        </w:tc>
      </w:tr>
      <w:tr w:rsidR="00D3050A" w14:paraId="25E91481" w14:textId="77777777" w:rsidTr="00FA55F3">
        <w:tc>
          <w:tcPr>
            <w:tcW w:w="704" w:type="dxa"/>
          </w:tcPr>
          <w:p w14:paraId="5B19940B" w14:textId="598F13B0" w:rsidR="00D3050A" w:rsidRDefault="00D3050A" w:rsidP="00A006EB">
            <w:pPr>
              <w:pStyle w:val="afffc"/>
              <w:ind w:firstLine="0"/>
              <w:rPr>
                <w:lang w:eastAsia="zh-CN"/>
              </w:rPr>
            </w:pPr>
            <w:r>
              <w:rPr>
                <w:rFonts w:hint="eastAsia"/>
                <w:lang w:eastAsia="zh-CN"/>
              </w:rPr>
              <w:t>6</w:t>
            </w:r>
          </w:p>
        </w:tc>
        <w:tc>
          <w:tcPr>
            <w:tcW w:w="992" w:type="dxa"/>
          </w:tcPr>
          <w:p w14:paraId="2B27B550" w14:textId="14389E32" w:rsidR="00D3050A" w:rsidRDefault="00D3050A" w:rsidP="00A006EB">
            <w:pPr>
              <w:pStyle w:val="afffc"/>
              <w:ind w:firstLine="0"/>
              <w:rPr>
                <w:lang w:eastAsia="zh-CN"/>
              </w:rPr>
            </w:pPr>
          </w:p>
        </w:tc>
        <w:tc>
          <w:tcPr>
            <w:tcW w:w="993" w:type="dxa"/>
          </w:tcPr>
          <w:p w14:paraId="2D637C1B" w14:textId="77777777" w:rsidR="00D3050A" w:rsidRDefault="00D3050A" w:rsidP="00A006EB">
            <w:pPr>
              <w:pStyle w:val="afffc"/>
              <w:ind w:firstLine="0"/>
              <w:rPr>
                <w:lang w:eastAsia="zh-CN"/>
              </w:rPr>
            </w:pPr>
          </w:p>
        </w:tc>
        <w:tc>
          <w:tcPr>
            <w:tcW w:w="1134" w:type="dxa"/>
          </w:tcPr>
          <w:p w14:paraId="5C9CDA91" w14:textId="77777777" w:rsidR="00D3050A" w:rsidRDefault="00D3050A" w:rsidP="00A006EB">
            <w:pPr>
              <w:pStyle w:val="afffc"/>
              <w:ind w:firstLine="0"/>
              <w:rPr>
                <w:lang w:eastAsia="zh-CN"/>
              </w:rPr>
            </w:pPr>
          </w:p>
        </w:tc>
        <w:tc>
          <w:tcPr>
            <w:tcW w:w="1417" w:type="dxa"/>
          </w:tcPr>
          <w:p w14:paraId="0879E6D0" w14:textId="77777777" w:rsidR="00D3050A" w:rsidRDefault="00D3050A" w:rsidP="00A006EB">
            <w:pPr>
              <w:pStyle w:val="afffc"/>
              <w:ind w:firstLine="0"/>
              <w:rPr>
                <w:lang w:eastAsia="zh-CN"/>
              </w:rPr>
            </w:pPr>
          </w:p>
        </w:tc>
        <w:tc>
          <w:tcPr>
            <w:tcW w:w="1418" w:type="dxa"/>
          </w:tcPr>
          <w:p w14:paraId="47986FE3" w14:textId="77777777" w:rsidR="00D3050A" w:rsidRDefault="00D3050A" w:rsidP="00A006EB">
            <w:pPr>
              <w:pStyle w:val="afffc"/>
              <w:ind w:firstLine="0"/>
              <w:rPr>
                <w:lang w:eastAsia="zh-CN"/>
              </w:rPr>
            </w:pPr>
          </w:p>
        </w:tc>
        <w:tc>
          <w:tcPr>
            <w:tcW w:w="1417" w:type="dxa"/>
          </w:tcPr>
          <w:p w14:paraId="3E092564" w14:textId="77777777" w:rsidR="00D3050A" w:rsidRDefault="00D3050A" w:rsidP="00A006EB">
            <w:pPr>
              <w:pStyle w:val="afffc"/>
              <w:ind w:firstLine="0"/>
              <w:rPr>
                <w:lang w:eastAsia="zh-CN"/>
              </w:rPr>
            </w:pPr>
          </w:p>
        </w:tc>
        <w:tc>
          <w:tcPr>
            <w:tcW w:w="1269" w:type="dxa"/>
          </w:tcPr>
          <w:p w14:paraId="7FEC4391" w14:textId="77777777" w:rsidR="00D3050A" w:rsidRDefault="00D3050A" w:rsidP="00A006EB">
            <w:pPr>
              <w:pStyle w:val="afffc"/>
              <w:ind w:firstLine="0"/>
              <w:rPr>
                <w:lang w:eastAsia="zh-CN"/>
              </w:rPr>
            </w:pPr>
          </w:p>
        </w:tc>
      </w:tr>
      <w:tr w:rsidR="00D3050A" w14:paraId="652DFCE1" w14:textId="77777777" w:rsidTr="00FA55F3">
        <w:tc>
          <w:tcPr>
            <w:tcW w:w="704" w:type="dxa"/>
          </w:tcPr>
          <w:p w14:paraId="6C08D5E3" w14:textId="60F33D79" w:rsidR="00D3050A" w:rsidRDefault="00D3050A" w:rsidP="00A006EB">
            <w:pPr>
              <w:pStyle w:val="afffc"/>
              <w:ind w:firstLine="0"/>
              <w:rPr>
                <w:lang w:eastAsia="zh-CN"/>
              </w:rPr>
            </w:pPr>
            <w:r>
              <w:rPr>
                <w:rFonts w:hint="eastAsia"/>
                <w:lang w:eastAsia="zh-CN"/>
              </w:rPr>
              <w:t>7</w:t>
            </w:r>
          </w:p>
        </w:tc>
        <w:tc>
          <w:tcPr>
            <w:tcW w:w="992" w:type="dxa"/>
          </w:tcPr>
          <w:p w14:paraId="79C45208" w14:textId="7F514674" w:rsidR="00D3050A" w:rsidRDefault="00D3050A" w:rsidP="00A006EB">
            <w:pPr>
              <w:pStyle w:val="afffc"/>
              <w:ind w:firstLine="0"/>
              <w:rPr>
                <w:lang w:eastAsia="zh-CN"/>
              </w:rPr>
            </w:pPr>
          </w:p>
        </w:tc>
        <w:tc>
          <w:tcPr>
            <w:tcW w:w="993" w:type="dxa"/>
          </w:tcPr>
          <w:p w14:paraId="7B8BED72" w14:textId="77777777" w:rsidR="00D3050A" w:rsidRDefault="00D3050A" w:rsidP="00A006EB">
            <w:pPr>
              <w:pStyle w:val="afffc"/>
              <w:ind w:firstLine="0"/>
              <w:rPr>
                <w:lang w:eastAsia="zh-CN"/>
              </w:rPr>
            </w:pPr>
          </w:p>
        </w:tc>
        <w:tc>
          <w:tcPr>
            <w:tcW w:w="1134" w:type="dxa"/>
          </w:tcPr>
          <w:p w14:paraId="42212806" w14:textId="77777777" w:rsidR="00D3050A" w:rsidRDefault="00D3050A" w:rsidP="00A006EB">
            <w:pPr>
              <w:pStyle w:val="afffc"/>
              <w:ind w:firstLine="0"/>
              <w:rPr>
                <w:lang w:eastAsia="zh-CN"/>
              </w:rPr>
            </w:pPr>
          </w:p>
        </w:tc>
        <w:tc>
          <w:tcPr>
            <w:tcW w:w="1417" w:type="dxa"/>
          </w:tcPr>
          <w:p w14:paraId="0D094088" w14:textId="77777777" w:rsidR="00D3050A" w:rsidRDefault="00D3050A" w:rsidP="00A006EB">
            <w:pPr>
              <w:pStyle w:val="afffc"/>
              <w:ind w:firstLine="0"/>
              <w:rPr>
                <w:lang w:eastAsia="zh-CN"/>
              </w:rPr>
            </w:pPr>
          </w:p>
        </w:tc>
        <w:tc>
          <w:tcPr>
            <w:tcW w:w="1418" w:type="dxa"/>
          </w:tcPr>
          <w:p w14:paraId="36FD466C" w14:textId="77777777" w:rsidR="00D3050A" w:rsidRDefault="00D3050A" w:rsidP="00A006EB">
            <w:pPr>
              <w:pStyle w:val="afffc"/>
              <w:ind w:firstLine="0"/>
              <w:rPr>
                <w:lang w:eastAsia="zh-CN"/>
              </w:rPr>
            </w:pPr>
          </w:p>
        </w:tc>
        <w:tc>
          <w:tcPr>
            <w:tcW w:w="1417" w:type="dxa"/>
          </w:tcPr>
          <w:p w14:paraId="2D836CBC" w14:textId="77777777" w:rsidR="00D3050A" w:rsidRDefault="00D3050A" w:rsidP="00A006EB">
            <w:pPr>
              <w:pStyle w:val="afffc"/>
              <w:ind w:firstLine="0"/>
              <w:rPr>
                <w:lang w:eastAsia="zh-CN"/>
              </w:rPr>
            </w:pPr>
          </w:p>
        </w:tc>
        <w:tc>
          <w:tcPr>
            <w:tcW w:w="1269" w:type="dxa"/>
          </w:tcPr>
          <w:p w14:paraId="25EF376C" w14:textId="77777777" w:rsidR="00D3050A" w:rsidRDefault="00D3050A" w:rsidP="00A006EB">
            <w:pPr>
              <w:pStyle w:val="afffc"/>
              <w:ind w:firstLine="0"/>
              <w:rPr>
                <w:lang w:eastAsia="zh-CN"/>
              </w:rPr>
            </w:pPr>
          </w:p>
        </w:tc>
      </w:tr>
      <w:tr w:rsidR="00D3050A" w14:paraId="78302FC7" w14:textId="77777777" w:rsidTr="00FA55F3">
        <w:tc>
          <w:tcPr>
            <w:tcW w:w="704" w:type="dxa"/>
          </w:tcPr>
          <w:p w14:paraId="349695D3" w14:textId="6E8A326E" w:rsidR="00D3050A" w:rsidRDefault="00D3050A" w:rsidP="00A006EB">
            <w:pPr>
              <w:pStyle w:val="afffc"/>
              <w:ind w:firstLine="0"/>
              <w:rPr>
                <w:lang w:eastAsia="zh-CN"/>
              </w:rPr>
            </w:pPr>
            <w:r>
              <w:rPr>
                <w:rFonts w:hint="eastAsia"/>
                <w:lang w:eastAsia="zh-CN"/>
              </w:rPr>
              <w:t>8</w:t>
            </w:r>
          </w:p>
        </w:tc>
        <w:tc>
          <w:tcPr>
            <w:tcW w:w="992" w:type="dxa"/>
          </w:tcPr>
          <w:p w14:paraId="304B2AFE" w14:textId="2A024826" w:rsidR="00D3050A" w:rsidRDefault="00D3050A" w:rsidP="00A006EB">
            <w:pPr>
              <w:pStyle w:val="afffc"/>
              <w:ind w:firstLine="0"/>
              <w:rPr>
                <w:lang w:eastAsia="zh-CN"/>
              </w:rPr>
            </w:pPr>
          </w:p>
        </w:tc>
        <w:tc>
          <w:tcPr>
            <w:tcW w:w="993" w:type="dxa"/>
          </w:tcPr>
          <w:p w14:paraId="4EBD114A" w14:textId="77777777" w:rsidR="00D3050A" w:rsidRDefault="00D3050A" w:rsidP="00A006EB">
            <w:pPr>
              <w:pStyle w:val="afffc"/>
              <w:ind w:firstLine="0"/>
              <w:rPr>
                <w:lang w:eastAsia="zh-CN"/>
              </w:rPr>
            </w:pPr>
          </w:p>
        </w:tc>
        <w:tc>
          <w:tcPr>
            <w:tcW w:w="1134" w:type="dxa"/>
          </w:tcPr>
          <w:p w14:paraId="464D1481" w14:textId="77777777" w:rsidR="00D3050A" w:rsidRDefault="00D3050A" w:rsidP="00A006EB">
            <w:pPr>
              <w:pStyle w:val="afffc"/>
              <w:ind w:firstLine="0"/>
              <w:rPr>
                <w:lang w:eastAsia="zh-CN"/>
              </w:rPr>
            </w:pPr>
          </w:p>
        </w:tc>
        <w:tc>
          <w:tcPr>
            <w:tcW w:w="1417" w:type="dxa"/>
          </w:tcPr>
          <w:p w14:paraId="161883CA" w14:textId="77777777" w:rsidR="00D3050A" w:rsidRDefault="00D3050A" w:rsidP="00A006EB">
            <w:pPr>
              <w:pStyle w:val="afffc"/>
              <w:ind w:firstLine="0"/>
              <w:rPr>
                <w:lang w:eastAsia="zh-CN"/>
              </w:rPr>
            </w:pPr>
          </w:p>
        </w:tc>
        <w:tc>
          <w:tcPr>
            <w:tcW w:w="1418" w:type="dxa"/>
          </w:tcPr>
          <w:p w14:paraId="45849793" w14:textId="77777777" w:rsidR="00D3050A" w:rsidRDefault="00D3050A" w:rsidP="00A006EB">
            <w:pPr>
              <w:pStyle w:val="afffc"/>
              <w:ind w:firstLine="0"/>
              <w:rPr>
                <w:lang w:eastAsia="zh-CN"/>
              </w:rPr>
            </w:pPr>
          </w:p>
        </w:tc>
        <w:tc>
          <w:tcPr>
            <w:tcW w:w="1417" w:type="dxa"/>
          </w:tcPr>
          <w:p w14:paraId="0AB7CF47" w14:textId="77777777" w:rsidR="00D3050A" w:rsidRDefault="00D3050A" w:rsidP="00A006EB">
            <w:pPr>
              <w:pStyle w:val="afffc"/>
              <w:ind w:firstLine="0"/>
              <w:rPr>
                <w:lang w:eastAsia="zh-CN"/>
              </w:rPr>
            </w:pPr>
          </w:p>
        </w:tc>
        <w:tc>
          <w:tcPr>
            <w:tcW w:w="1269" w:type="dxa"/>
          </w:tcPr>
          <w:p w14:paraId="48978759" w14:textId="77777777" w:rsidR="00D3050A" w:rsidRDefault="00D3050A" w:rsidP="00A006EB">
            <w:pPr>
              <w:pStyle w:val="afffc"/>
              <w:ind w:firstLine="0"/>
              <w:rPr>
                <w:lang w:eastAsia="zh-CN"/>
              </w:rPr>
            </w:pPr>
          </w:p>
        </w:tc>
      </w:tr>
      <w:tr w:rsidR="00D3050A" w14:paraId="64006D0A" w14:textId="77777777" w:rsidTr="00FA55F3">
        <w:tc>
          <w:tcPr>
            <w:tcW w:w="704" w:type="dxa"/>
          </w:tcPr>
          <w:p w14:paraId="326AC9F1" w14:textId="46BDA03E" w:rsidR="00D3050A" w:rsidRDefault="00D3050A" w:rsidP="00A006EB">
            <w:pPr>
              <w:pStyle w:val="afffc"/>
              <w:ind w:firstLine="0"/>
              <w:rPr>
                <w:lang w:eastAsia="zh-CN"/>
              </w:rPr>
            </w:pPr>
            <w:r>
              <w:rPr>
                <w:rFonts w:hint="eastAsia"/>
                <w:lang w:eastAsia="zh-CN"/>
              </w:rPr>
              <w:t>9</w:t>
            </w:r>
          </w:p>
        </w:tc>
        <w:tc>
          <w:tcPr>
            <w:tcW w:w="992" w:type="dxa"/>
          </w:tcPr>
          <w:p w14:paraId="6BA5EC50" w14:textId="0FFE8617" w:rsidR="00D3050A" w:rsidRDefault="00D3050A" w:rsidP="00A006EB">
            <w:pPr>
              <w:pStyle w:val="afffc"/>
              <w:ind w:firstLine="0"/>
              <w:rPr>
                <w:lang w:eastAsia="zh-CN"/>
              </w:rPr>
            </w:pPr>
          </w:p>
        </w:tc>
        <w:tc>
          <w:tcPr>
            <w:tcW w:w="993" w:type="dxa"/>
          </w:tcPr>
          <w:p w14:paraId="57679F30" w14:textId="77777777" w:rsidR="00D3050A" w:rsidRDefault="00D3050A" w:rsidP="00A006EB">
            <w:pPr>
              <w:pStyle w:val="afffc"/>
              <w:ind w:firstLine="0"/>
              <w:rPr>
                <w:lang w:eastAsia="zh-CN"/>
              </w:rPr>
            </w:pPr>
          </w:p>
        </w:tc>
        <w:tc>
          <w:tcPr>
            <w:tcW w:w="1134" w:type="dxa"/>
          </w:tcPr>
          <w:p w14:paraId="3D52E475" w14:textId="77777777" w:rsidR="00D3050A" w:rsidRDefault="00D3050A" w:rsidP="00A006EB">
            <w:pPr>
              <w:pStyle w:val="afffc"/>
              <w:ind w:firstLine="0"/>
              <w:rPr>
                <w:lang w:eastAsia="zh-CN"/>
              </w:rPr>
            </w:pPr>
          </w:p>
        </w:tc>
        <w:tc>
          <w:tcPr>
            <w:tcW w:w="1417" w:type="dxa"/>
          </w:tcPr>
          <w:p w14:paraId="30132530" w14:textId="77777777" w:rsidR="00D3050A" w:rsidRDefault="00D3050A" w:rsidP="00A006EB">
            <w:pPr>
              <w:pStyle w:val="afffc"/>
              <w:ind w:firstLine="0"/>
              <w:rPr>
                <w:lang w:eastAsia="zh-CN"/>
              </w:rPr>
            </w:pPr>
          </w:p>
        </w:tc>
        <w:tc>
          <w:tcPr>
            <w:tcW w:w="1418" w:type="dxa"/>
          </w:tcPr>
          <w:p w14:paraId="69865D41" w14:textId="77777777" w:rsidR="00D3050A" w:rsidRDefault="00D3050A" w:rsidP="00A006EB">
            <w:pPr>
              <w:pStyle w:val="afffc"/>
              <w:ind w:firstLine="0"/>
              <w:rPr>
                <w:lang w:eastAsia="zh-CN"/>
              </w:rPr>
            </w:pPr>
          </w:p>
        </w:tc>
        <w:tc>
          <w:tcPr>
            <w:tcW w:w="1417" w:type="dxa"/>
          </w:tcPr>
          <w:p w14:paraId="62B47701" w14:textId="77777777" w:rsidR="00D3050A" w:rsidRDefault="00D3050A" w:rsidP="00A006EB">
            <w:pPr>
              <w:pStyle w:val="afffc"/>
              <w:ind w:firstLine="0"/>
              <w:rPr>
                <w:lang w:eastAsia="zh-CN"/>
              </w:rPr>
            </w:pPr>
          </w:p>
        </w:tc>
        <w:tc>
          <w:tcPr>
            <w:tcW w:w="1269" w:type="dxa"/>
          </w:tcPr>
          <w:p w14:paraId="40464CE3" w14:textId="77777777" w:rsidR="00D3050A" w:rsidRDefault="00D3050A" w:rsidP="00A006EB">
            <w:pPr>
              <w:pStyle w:val="afffc"/>
              <w:ind w:firstLine="0"/>
              <w:rPr>
                <w:lang w:eastAsia="zh-CN"/>
              </w:rPr>
            </w:pPr>
          </w:p>
        </w:tc>
      </w:tr>
      <w:tr w:rsidR="00D3050A" w14:paraId="586C9D56" w14:textId="77777777" w:rsidTr="00FA55F3">
        <w:tc>
          <w:tcPr>
            <w:tcW w:w="704" w:type="dxa"/>
          </w:tcPr>
          <w:p w14:paraId="22B5868C" w14:textId="2804587D" w:rsidR="00D3050A" w:rsidRDefault="00D3050A" w:rsidP="00A006EB">
            <w:pPr>
              <w:pStyle w:val="afffc"/>
              <w:ind w:firstLine="0"/>
              <w:rPr>
                <w:lang w:eastAsia="zh-CN"/>
              </w:rPr>
            </w:pPr>
            <w:r>
              <w:rPr>
                <w:rFonts w:hint="eastAsia"/>
                <w:lang w:eastAsia="zh-CN"/>
              </w:rPr>
              <w:t>10</w:t>
            </w:r>
          </w:p>
        </w:tc>
        <w:tc>
          <w:tcPr>
            <w:tcW w:w="992" w:type="dxa"/>
          </w:tcPr>
          <w:p w14:paraId="7F640AE5" w14:textId="45D1F51F" w:rsidR="00D3050A" w:rsidRDefault="00D3050A" w:rsidP="00A006EB">
            <w:pPr>
              <w:pStyle w:val="afffc"/>
              <w:ind w:firstLine="0"/>
              <w:rPr>
                <w:lang w:eastAsia="zh-CN"/>
              </w:rPr>
            </w:pPr>
          </w:p>
        </w:tc>
        <w:tc>
          <w:tcPr>
            <w:tcW w:w="993" w:type="dxa"/>
          </w:tcPr>
          <w:p w14:paraId="3C02F378" w14:textId="77777777" w:rsidR="00D3050A" w:rsidRDefault="00D3050A" w:rsidP="00A006EB">
            <w:pPr>
              <w:pStyle w:val="afffc"/>
              <w:ind w:firstLine="0"/>
              <w:rPr>
                <w:lang w:eastAsia="zh-CN"/>
              </w:rPr>
            </w:pPr>
          </w:p>
        </w:tc>
        <w:tc>
          <w:tcPr>
            <w:tcW w:w="1134" w:type="dxa"/>
          </w:tcPr>
          <w:p w14:paraId="58431B3C" w14:textId="77777777" w:rsidR="00D3050A" w:rsidRDefault="00D3050A" w:rsidP="00A006EB">
            <w:pPr>
              <w:pStyle w:val="afffc"/>
              <w:ind w:firstLine="0"/>
              <w:rPr>
                <w:lang w:eastAsia="zh-CN"/>
              </w:rPr>
            </w:pPr>
          </w:p>
        </w:tc>
        <w:tc>
          <w:tcPr>
            <w:tcW w:w="1417" w:type="dxa"/>
          </w:tcPr>
          <w:p w14:paraId="2178A211" w14:textId="77777777" w:rsidR="00D3050A" w:rsidRDefault="00D3050A" w:rsidP="00A006EB">
            <w:pPr>
              <w:pStyle w:val="afffc"/>
              <w:ind w:firstLine="0"/>
              <w:rPr>
                <w:lang w:eastAsia="zh-CN"/>
              </w:rPr>
            </w:pPr>
          </w:p>
        </w:tc>
        <w:tc>
          <w:tcPr>
            <w:tcW w:w="1418" w:type="dxa"/>
          </w:tcPr>
          <w:p w14:paraId="2BEE34C7" w14:textId="77777777" w:rsidR="00D3050A" w:rsidRDefault="00D3050A" w:rsidP="00A006EB">
            <w:pPr>
              <w:pStyle w:val="afffc"/>
              <w:ind w:firstLine="0"/>
              <w:rPr>
                <w:lang w:eastAsia="zh-CN"/>
              </w:rPr>
            </w:pPr>
          </w:p>
        </w:tc>
        <w:tc>
          <w:tcPr>
            <w:tcW w:w="1417" w:type="dxa"/>
          </w:tcPr>
          <w:p w14:paraId="6C6B7E85" w14:textId="77777777" w:rsidR="00D3050A" w:rsidRDefault="00D3050A" w:rsidP="00A006EB">
            <w:pPr>
              <w:pStyle w:val="afffc"/>
              <w:ind w:firstLine="0"/>
              <w:rPr>
                <w:lang w:eastAsia="zh-CN"/>
              </w:rPr>
            </w:pPr>
          </w:p>
        </w:tc>
        <w:tc>
          <w:tcPr>
            <w:tcW w:w="1269" w:type="dxa"/>
          </w:tcPr>
          <w:p w14:paraId="72E1B86A" w14:textId="77777777" w:rsidR="00D3050A" w:rsidRDefault="00D3050A" w:rsidP="00A006EB">
            <w:pPr>
              <w:pStyle w:val="afffc"/>
              <w:ind w:firstLine="0"/>
              <w:rPr>
                <w:lang w:eastAsia="zh-CN"/>
              </w:rPr>
            </w:pPr>
          </w:p>
        </w:tc>
      </w:tr>
      <w:tr w:rsidR="00D3050A" w14:paraId="380B8D23" w14:textId="77777777" w:rsidTr="00FA55F3">
        <w:tc>
          <w:tcPr>
            <w:tcW w:w="704" w:type="dxa"/>
          </w:tcPr>
          <w:p w14:paraId="36F6E5E3" w14:textId="6DA72693" w:rsidR="00D3050A" w:rsidRDefault="00D3050A" w:rsidP="00A006EB">
            <w:pPr>
              <w:pStyle w:val="afffc"/>
              <w:ind w:firstLine="0"/>
              <w:rPr>
                <w:lang w:eastAsia="zh-CN"/>
              </w:rPr>
            </w:pPr>
            <w:r>
              <w:rPr>
                <w:rFonts w:hint="eastAsia"/>
                <w:lang w:eastAsia="zh-CN"/>
              </w:rPr>
              <w:t>11</w:t>
            </w:r>
          </w:p>
        </w:tc>
        <w:tc>
          <w:tcPr>
            <w:tcW w:w="992" w:type="dxa"/>
          </w:tcPr>
          <w:p w14:paraId="59DCDC8F" w14:textId="28F76BFF" w:rsidR="00D3050A" w:rsidRDefault="00D3050A" w:rsidP="00A006EB">
            <w:pPr>
              <w:pStyle w:val="afffc"/>
              <w:ind w:firstLine="0"/>
              <w:rPr>
                <w:lang w:eastAsia="zh-CN"/>
              </w:rPr>
            </w:pPr>
          </w:p>
        </w:tc>
        <w:tc>
          <w:tcPr>
            <w:tcW w:w="993" w:type="dxa"/>
          </w:tcPr>
          <w:p w14:paraId="09063E82" w14:textId="77777777" w:rsidR="00D3050A" w:rsidRDefault="00D3050A" w:rsidP="00A006EB">
            <w:pPr>
              <w:pStyle w:val="afffc"/>
              <w:ind w:firstLine="0"/>
              <w:rPr>
                <w:lang w:eastAsia="zh-CN"/>
              </w:rPr>
            </w:pPr>
          </w:p>
        </w:tc>
        <w:tc>
          <w:tcPr>
            <w:tcW w:w="1134" w:type="dxa"/>
          </w:tcPr>
          <w:p w14:paraId="4F98AB8F" w14:textId="77777777" w:rsidR="00D3050A" w:rsidRDefault="00D3050A" w:rsidP="00A006EB">
            <w:pPr>
              <w:pStyle w:val="afffc"/>
              <w:ind w:firstLine="0"/>
              <w:rPr>
                <w:lang w:eastAsia="zh-CN"/>
              </w:rPr>
            </w:pPr>
          </w:p>
        </w:tc>
        <w:tc>
          <w:tcPr>
            <w:tcW w:w="1417" w:type="dxa"/>
          </w:tcPr>
          <w:p w14:paraId="2EFA7ED7" w14:textId="77777777" w:rsidR="00D3050A" w:rsidRDefault="00D3050A" w:rsidP="00A006EB">
            <w:pPr>
              <w:pStyle w:val="afffc"/>
              <w:ind w:firstLine="0"/>
              <w:rPr>
                <w:lang w:eastAsia="zh-CN"/>
              </w:rPr>
            </w:pPr>
          </w:p>
        </w:tc>
        <w:tc>
          <w:tcPr>
            <w:tcW w:w="1418" w:type="dxa"/>
          </w:tcPr>
          <w:p w14:paraId="5AE0DB8A" w14:textId="77777777" w:rsidR="00D3050A" w:rsidRDefault="00D3050A" w:rsidP="00A006EB">
            <w:pPr>
              <w:pStyle w:val="afffc"/>
              <w:ind w:firstLine="0"/>
              <w:rPr>
                <w:lang w:eastAsia="zh-CN"/>
              </w:rPr>
            </w:pPr>
          </w:p>
        </w:tc>
        <w:tc>
          <w:tcPr>
            <w:tcW w:w="1417" w:type="dxa"/>
          </w:tcPr>
          <w:p w14:paraId="7F532A60" w14:textId="77777777" w:rsidR="00D3050A" w:rsidRDefault="00D3050A" w:rsidP="00A006EB">
            <w:pPr>
              <w:pStyle w:val="afffc"/>
              <w:ind w:firstLine="0"/>
              <w:rPr>
                <w:lang w:eastAsia="zh-CN"/>
              </w:rPr>
            </w:pPr>
          </w:p>
        </w:tc>
        <w:tc>
          <w:tcPr>
            <w:tcW w:w="1269" w:type="dxa"/>
          </w:tcPr>
          <w:p w14:paraId="348D9EA2" w14:textId="77777777" w:rsidR="00D3050A" w:rsidRDefault="00D3050A" w:rsidP="00A006EB">
            <w:pPr>
              <w:pStyle w:val="afffc"/>
              <w:ind w:firstLine="0"/>
              <w:rPr>
                <w:lang w:eastAsia="zh-CN"/>
              </w:rPr>
            </w:pPr>
          </w:p>
        </w:tc>
      </w:tr>
      <w:tr w:rsidR="00D3050A" w14:paraId="58AE045A" w14:textId="77777777" w:rsidTr="00FA55F3">
        <w:tc>
          <w:tcPr>
            <w:tcW w:w="704" w:type="dxa"/>
          </w:tcPr>
          <w:p w14:paraId="3754B3A9" w14:textId="025DB6A1" w:rsidR="00D3050A" w:rsidRDefault="00D3050A" w:rsidP="00A006EB">
            <w:pPr>
              <w:pStyle w:val="afffc"/>
              <w:ind w:firstLine="0"/>
              <w:rPr>
                <w:lang w:eastAsia="zh-CN"/>
              </w:rPr>
            </w:pPr>
            <w:r>
              <w:rPr>
                <w:rFonts w:hint="eastAsia"/>
                <w:lang w:eastAsia="zh-CN"/>
              </w:rPr>
              <w:t>12</w:t>
            </w:r>
          </w:p>
        </w:tc>
        <w:tc>
          <w:tcPr>
            <w:tcW w:w="992" w:type="dxa"/>
          </w:tcPr>
          <w:p w14:paraId="2E323ADA" w14:textId="38DDFD8C" w:rsidR="00D3050A" w:rsidRDefault="00D3050A" w:rsidP="00A006EB">
            <w:pPr>
              <w:pStyle w:val="afffc"/>
              <w:ind w:firstLine="0"/>
              <w:rPr>
                <w:lang w:eastAsia="zh-CN"/>
              </w:rPr>
            </w:pPr>
          </w:p>
        </w:tc>
        <w:tc>
          <w:tcPr>
            <w:tcW w:w="993" w:type="dxa"/>
          </w:tcPr>
          <w:p w14:paraId="58088D71" w14:textId="77777777" w:rsidR="00D3050A" w:rsidRDefault="00D3050A" w:rsidP="00A006EB">
            <w:pPr>
              <w:pStyle w:val="afffc"/>
              <w:ind w:firstLine="0"/>
              <w:rPr>
                <w:lang w:eastAsia="zh-CN"/>
              </w:rPr>
            </w:pPr>
          </w:p>
        </w:tc>
        <w:tc>
          <w:tcPr>
            <w:tcW w:w="1134" w:type="dxa"/>
          </w:tcPr>
          <w:p w14:paraId="5B27167E" w14:textId="77777777" w:rsidR="00D3050A" w:rsidRDefault="00D3050A" w:rsidP="00A006EB">
            <w:pPr>
              <w:pStyle w:val="afffc"/>
              <w:ind w:firstLine="0"/>
              <w:rPr>
                <w:lang w:eastAsia="zh-CN"/>
              </w:rPr>
            </w:pPr>
          </w:p>
        </w:tc>
        <w:tc>
          <w:tcPr>
            <w:tcW w:w="1417" w:type="dxa"/>
          </w:tcPr>
          <w:p w14:paraId="0596D5F0" w14:textId="77777777" w:rsidR="00D3050A" w:rsidRDefault="00D3050A" w:rsidP="00A006EB">
            <w:pPr>
              <w:pStyle w:val="afffc"/>
              <w:ind w:firstLine="0"/>
              <w:rPr>
                <w:lang w:eastAsia="zh-CN"/>
              </w:rPr>
            </w:pPr>
          </w:p>
        </w:tc>
        <w:tc>
          <w:tcPr>
            <w:tcW w:w="1418" w:type="dxa"/>
          </w:tcPr>
          <w:p w14:paraId="069A1CD3" w14:textId="77777777" w:rsidR="00D3050A" w:rsidRDefault="00D3050A" w:rsidP="00A006EB">
            <w:pPr>
              <w:pStyle w:val="afffc"/>
              <w:ind w:firstLine="0"/>
              <w:rPr>
                <w:lang w:eastAsia="zh-CN"/>
              </w:rPr>
            </w:pPr>
          </w:p>
        </w:tc>
        <w:tc>
          <w:tcPr>
            <w:tcW w:w="1417" w:type="dxa"/>
          </w:tcPr>
          <w:p w14:paraId="61508CD0" w14:textId="77777777" w:rsidR="00D3050A" w:rsidRDefault="00D3050A" w:rsidP="00A006EB">
            <w:pPr>
              <w:pStyle w:val="afffc"/>
              <w:ind w:firstLine="0"/>
              <w:rPr>
                <w:lang w:eastAsia="zh-CN"/>
              </w:rPr>
            </w:pPr>
          </w:p>
        </w:tc>
        <w:tc>
          <w:tcPr>
            <w:tcW w:w="1269" w:type="dxa"/>
          </w:tcPr>
          <w:p w14:paraId="6A36F04F" w14:textId="77777777" w:rsidR="00D3050A" w:rsidRDefault="00D3050A" w:rsidP="00A006EB">
            <w:pPr>
              <w:pStyle w:val="afffc"/>
              <w:ind w:firstLine="0"/>
              <w:rPr>
                <w:lang w:eastAsia="zh-CN"/>
              </w:rPr>
            </w:pPr>
          </w:p>
        </w:tc>
      </w:tr>
      <w:tr w:rsidR="00D3050A" w14:paraId="398D0D2F" w14:textId="77777777" w:rsidTr="00FA55F3">
        <w:tc>
          <w:tcPr>
            <w:tcW w:w="704" w:type="dxa"/>
          </w:tcPr>
          <w:p w14:paraId="261C3812" w14:textId="4485BA84" w:rsidR="00D3050A" w:rsidRDefault="00D3050A" w:rsidP="00A006EB">
            <w:pPr>
              <w:pStyle w:val="afffc"/>
              <w:ind w:firstLine="0"/>
              <w:rPr>
                <w:lang w:eastAsia="zh-CN"/>
              </w:rPr>
            </w:pPr>
            <w:r>
              <w:rPr>
                <w:rFonts w:hint="eastAsia"/>
                <w:lang w:eastAsia="zh-CN"/>
              </w:rPr>
              <w:t>13</w:t>
            </w:r>
          </w:p>
        </w:tc>
        <w:tc>
          <w:tcPr>
            <w:tcW w:w="992" w:type="dxa"/>
          </w:tcPr>
          <w:p w14:paraId="26E9E1FD" w14:textId="477D1F07" w:rsidR="00D3050A" w:rsidRDefault="00D3050A" w:rsidP="00A006EB">
            <w:pPr>
              <w:pStyle w:val="afffc"/>
              <w:ind w:firstLine="0"/>
              <w:rPr>
                <w:lang w:eastAsia="zh-CN"/>
              </w:rPr>
            </w:pPr>
          </w:p>
        </w:tc>
        <w:tc>
          <w:tcPr>
            <w:tcW w:w="993" w:type="dxa"/>
          </w:tcPr>
          <w:p w14:paraId="758F72F6" w14:textId="77777777" w:rsidR="00D3050A" w:rsidRDefault="00D3050A" w:rsidP="00A006EB">
            <w:pPr>
              <w:pStyle w:val="afffc"/>
              <w:ind w:firstLine="0"/>
              <w:rPr>
                <w:lang w:eastAsia="zh-CN"/>
              </w:rPr>
            </w:pPr>
          </w:p>
        </w:tc>
        <w:tc>
          <w:tcPr>
            <w:tcW w:w="1134" w:type="dxa"/>
          </w:tcPr>
          <w:p w14:paraId="1B3A2F38" w14:textId="77777777" w:rsidR="00D3050A" w:rsidRDefault="00D3050A" w:rsidP="00A006EB">
            <w:pPr>
              <w:pStyle w:val="afffc"/>
              <w:ind w:firstLine="0"/>
              <w:rPr>
                <w:lang w:eastAsia="zh-CN"/>
              </w:rPr>
            </w:pPr>
          </w:p>
        </w:tc>
        <w:tc>
          <w:tcPr>
            <w:tcW w:w="1417" w:type="dxa"/>
          </w:tcPr>
          <w:p w14:paraId="223247E5" w14:textId="77777777" w:rsidR="00D3050A" w:rsidRDefault="00D3050A" w:rsidP="00A006EB">
            <w:pPr>
              <w:pStyle w:val="afffc"/>
              <w:ind w:firstLine="0"/>
              <w:rPr>
                <w:lang w:eastAsia="zh-CN"/>
              </w:rPr>
            </w:pPr>
          </w:p>
        </w:tc>
        <w:tc>
          <w:tcPr>
            <w:tcW w:w="1418" w:type="dxa"/>
          </w:tcPr>
          <w:p w14:paraId="7DFCD9C7" w14:textId="77777777" w:rsidR="00D3050A" w:rsidRDefault="00D3050A" w:rsidP="00A006EB">
            <w:pPr>
              <w:pStyle w:val="afffc"/>
              <w:ind w:firstLine="0"/>
              <w:rPr>
                <w:lang w:eastAsia="zh-CN"/>
              </w:rPr>
            </w:pPr>
          </w:p>
        </w:tc>
        <w:tc>
          <w:tcPr>
            <w:tcW w:w="1417" w:type="dxa"/>
          </w:tcPr>
          <w:p w14:paraId="683BB355" w14:textId="77777777" w:rsidR="00D3050A" w:rsidRDefault="00D3050A" w:rsidP="00A006EB">
            <w:pPr>
              <w:pStyle w:val="afffc"/>
              <w:ind w:firstLine="0"/>
              <w:rPr>
                <w:lang w:eastAsia="zh-CN"/>
              </w:rPr>
            </w:pPr>
          </w:p>
        </w:tc>
        <w:tc>
          <w:tcPr>
            <w:tcW w:w="1269" w:type="dxa"/>
          </w:tcPr>
          <w:p w14:paraId="555BB073" w14:textId="77777777" w:rsidR="00D3050A" w:rsidRDefault="00D3050A" w:rsidP="00A006EB">
            <w:pPr>
              <w:pStyle w:val="afffc"/>
              <w:ind w:firstLine="0"/>
              <w:rPr>
                <w:lang w:eastAsia="zh-CN"/>
              </w:rPr>
            </w:pPr>
          </w:p>
        </w:tc>
      </w:tr>
      <w:tr w:rsidR="00D3050A" w14:paraId="69C6F3C1" w14:textId="77777777" w:rsidTr="00FA55F3">
        <w:tc>
          <w:tcPr>
            <w:tcW w:w="704" w:type="dxa"/>
          </w:tcPr>
          <w:p w14:paraId="44857764" w14:textId="1B708218" w:rsidR="00D3050A" w:rsidRDefault="00D3050A" w:rsidP="00A006EB">
            <w:pPr>
              <w:pStyle w:val="afffc"/>
              <w:ind w:firstLine="0"/>
              <w:rPr>
                <w:lang w:eastAsia="zh-CN"/>
              </w:rPr>
            </w:pPr>
            <w:r>
              <w:rPr>
                <w:rFonts w:hint="eastAsia"/>
                <w:lang w:eastAsia="zh-CN"/>
              </w:rPr>
              <w:t>14</w:t>
            </w:r>
          </w:p>
        </w:tc>
        <w:tc>
          <w:tcPr>
            <w:tcW w:w="992" w:type="dxa"/>
          </w:tcPr>
          <w:p w14:paraId="733FA301" w14:textId="239FCCED" w:rsidR="00D3050A" w:rsidRDefault="00D3050A" w:rsidP="00A006EB">
            <w:pPr>
              <w:pStyle w:val="afffc"/>
              <w:ind w:firstLine="0"/>
              <w:rPr>
                <w:lang w:eastAsia="zh-CN"/>
              </w:rPr>
            </w:pPr>
          </w:p>
        </w:tc>
        <w:tc>
          <w:tcPr>
            <w:tcW w:w="993" w:type="dxa"/>
          </w:tcPr>
          <w:p w14:paraId="6B5D62E2" w14:textId="77777777" w:rsidR="00D3050A" w:rsidRDefault="00D3050A" w:rsidP="00A006EB">
            <w:pPr>
              <w:pStyle w:val="afffc"/>
              <w:ind w:firstLine="0"/>
              <w:rPr>
                <w:lang w:eastAsia="zh-CN"/>
              </w:rPr>
            </w:pPr>
          </w:p>
        </w:tc>
        <w:tc>
          <w:tcPr>
            <w:tcW w:w="1134" w:type="dxa"/>
          </w:tcPr>
          <w:p w14:paraId="78A76C50" w14:textId="77777777" w:rsidR="00D3050A" w:rsidRDefault="00D3050A" w:rsidP="00A006EB">
            <w:pPr>
              <w:pStyle w:val="afffc"/>
              <w:ind w:firstLine="0"/>
              <w:rPr>
                <w:lang w:eastAsia="zh-CN"/>
              </w:rPr>
            </w:pPr>
          </w:p>
        </w:tc>
        <w:tc>
          <w:tcPr>
            <w:tcW w:w="1417" w:type="dxa"/>
          </w:tcPr>
          <w:p w14:paraId="49F32EC6" w14:textId="77777777" w:rsidR="00D3050A" w:rsidRDefault="00D3050A" w:rsidP="00A006EB">
            <w:pPr>
              <w:pStyle w:val="afffc"/>
              <w:ind w:firstLine="0"/>
              <w:rPr>
                <w:lang w:eastAsia="zh-CN"/>
              </w:rPr>
            </w:pPr>
          </w:p>
        </w:tc>
        <w:tc>
          <w:tcPr>
            <w:tcW w:w="1418" w:type="dxa"/>
          </w:tcPr>
          <w:p w14:paraId="1156498F" w14:textId="77777777" w:rsidR="00D3050A" w:rsidRDefault="00D3050A" w:rsidP="00A006EB">
            <w:pPr>
              <w:pStyle w:val="afffc"/>
              <w:ind w:firstLine="0"/>
              <w:rPr>
                <w:lang w:eastAsia="zh-CN"/>
              </w:rPr>
            </w:pPr>
          </w:p>
        </w:tc>
        <w:tc>
          <w:tcPr>
            <w:tcW w:w="1417" w:type="dxa"/>
          </w:tcPr>
          <w:p w14:paraId="3650AE71" w14:textId="77777777" w:rsidR="00D3050A" w:rsidRDefault="00D3050A" w:rsidP="00A006EB">
            <w:pPr>
              <w:pStyle w:val="afffc"/>
              <w:ind w:firstLine="0"/>
              <w:rPr>
                <w:lang w:eastAsia="zh-CN"/>
              </w:rPr>
            </w:pPr>
          </w:p>
        </w:tc>
        <w:tc>
          <w:tcPr>
            <w:tcW w:w="1269" w:type="dxa"/>
          </w:tcPr>
          <w:p w14:paraId="5041076E" w14:textId="77777777" w:rsidR="00D3050A" w:rsidRDefault="00D3050A" w:rsidP="00A006EB">
            <w:pPr>
              <w:pStyle w:val="afffc"/>
              <w:ind w:firstLine="0"/>
              <w:rPr>
                <w:lang w:eastAsia="zh-CN"/>
              </w:rPr>
            </w:pPr>
          </w:p>
        </w:tc>
      </w:tr>
      <w:tr w:rsidR="00D3050A" w14:paraId="59CC5FC5" w14:textId="77777777" w:rsidTr="00FA55F3">
        <w:tc>
          <w:tcPr>
            <w:tcW w:w="704" w:type="dxa"/>
          </w:tcPr>
          <w:p w14:paraId="325D6A08" w14:textId="74E87A36" w:rsidR="00D3050A" w:rsidRDefault="00D3050A" w:rsidP="00A006EB">
            <w:pPr>
              <w:pStyle w:val="afffc"/>
              <w:ind w:firstLine="0"/>
              <w:rPr>
                <w:lang w:eastAsia="zh-CN"/>
              </w:rPr>
            </w:pPr>
            <w:r>
              <w:rPr>
                <w:rFonts w:hint="eastAsia"/>
                <w:lang w:eastAsia="zh-CN"/>
              </w:rPr>
              <w:t>15</w:t>
            </w:r>
          </w:p>
        </w:tc>
        <w:tc>
          <w:tcPr>
            <w:tcW w:w="992" w:type="dxa"/>
          </w:tcPr>
          <w:p w14:paraId="1082296E" w14:textId="4F420241" w:rsidR="00D3050A" w:rsidRDefault="00D3050A" w:rsidP="00A006EB">
            <w:pPr>
              <w:pStyle w:val="afffc"/>
              <w:ind w:firstLine="0"/>
              <w:rPr>
                <w:lang w:eastAsia="zh-CN"/>
              </w:rPr>
            </w:pPr>
          </w:p>
        </w:tc>
        <w:tc>
          <w:tcPr>
            <w:tcW w:w="993" w:type="dxa"/>
          </w:tcPr>
          <w:p w14:paraId="6C7C0D2B" w14:textId="77777777" w:rsidR="00D3050A" w:rsidRDefault="00D3050A" w:rsidP="00A006EB">
            <w:pPr>
              <w:pStyle w:val="afffc"/>
              <w:ind w:firstLine="0"/>
              <w:rPr>
                <w:lang w:eastAsia="zh-CN"/>
              </w:rPr>
            </w:pPr>
          </w:p>
        </w:tc>
        <w:tc>
          <w:tcPr>
            <w:tcW w:w="1134" w:type="dxa"/>
          </w:tcPr>
          <w:p w14:paraId="6E120AE7" w14:textId="77777777" w:rsidR="00D3050A" w:rsidRDefault="00D3050A" w:rsidP="00A006EB">
            <w:pPr>
              <w:pStyle w:val="afffc"/>
              <w:ind w:firstLine="0"/>
              <w:rPr>
                <w:lang w:eastAsia="zh-CN"/>
              </w:rPr>
            </w:pPr>
          </w:p>
        </w:tc>
        <w:tc>
          <w:tcPr>
            <w:tcW w:w="1417" w:type="dxa"/>
          </w:tcPr>
          <w:p w14:paraId="4539297E" w14:textId="77777777" w:rsidR="00D3050A" w:rsidRDefault="00D3050A" w:rsidP="00A006EB">
            <w:pPr>
              <w:pStyle w:val="afffc"/>
              <w:ind w:firstLine="0"/>
              <w:rPr>
                <w:lang w:eastAsia="zh-CN"/>
              </w:rPr>
            </w:pPr>
          </w:p>
        </w:tc>
        <w:tc>
          <w:tcPr>
            <w:tcW w:w="1418" w:type="dxa"/>
          </w:tcPr>
          <w:p w14:paraId="3CF99E11" w14:textId="77777777" w:rsidR="00D3050A" w:rsidRDefault="00D3050A" w:rsidP="00A006EB">
            <w:pPr>
              <w:pStyle w:val="afffc"/>
              <w:ind w:firstLine="0"/>
              <w:rPr>
                <w:lang w:eastAsia="zh-CN"/>
              </w:rPr>
            </w:pPr>
          </w:p>
        </w:tc>
        <w:tc>
          <w:tcPr>
            <w:tcW w:w="1417" w:type="dxa"/>
          </w:tcPr>
          <w:p w14:paraId="4F31BD1A" w14:textId="77777777" w:rsidR="00D3050A" w:rsidRDefault="00D3050A" w:rsidP="00A006EB">
            <w:pPr>
              <w:pStyle w:val="afffc"/>
              <w:ind w:firstLine="0"/>
              <w:rPr>
                <w:lang w:eastAsia="zh-CN"/>
              </w:rPr>
            </w:pPr>
          </w:p>
        </w:tc>
        <w:tc>
          <w:tcPr>
            <w:tcW w:w="1269" w:type="dxa"/>
          </w:tcPr>
          <w:p w14:paraId="423080DC" w14:textId="77777777" w:rsidR="00D3050A" w:rsidRDefault="00D3050A" w:rsidP="00A006EB">
            <w:pPr>
              <w:pStyle w:val="afffc"/>
              <w:ind w:firstLine="0"/>
              <w:rPr>
                <w:lang w:eastAsia="zh-CN"/>
              </w:rPr>
            </w:pPr>
          </w:p>
        </w:tc>
      </w:tr>
      <w:tr w:rsidR="00D3050A" w14:paraId="222D9442" w14:textId="77777777" w:rsidTr="00FA55F3">
        <w:tc>
          <w:tcPr>
            <w:tcW w:w="704" w:type="dxa"/>
          </w:tcPr>
          <w:p w14:paraId="19FFD118" w14:textId="05BCB055" w:rsidR="00D3050A" w:rsidRDefault="00D3050A" w:rsidP="00A006EB">
            <w:pPr>
              <w:pStyle w:val="afffc"/>
              <w:ind w:firstLine="0"/>
              <w:rPr>
                <w:lang w:eastAsia="zh-CN"/>
              </w:rPr>
            </w:pPr>
            <w:r>
              <w:rPr>
                <w:rFonts w:hint="eastAsia"/>
                <w:lang w:eastAsia="zh-CN"/>
              </w:rPr>
              <w:t>16</w:t>
            </w:r>
          </w:p>
        </w:tc>
        <w:tc>
          <w:tcPr>
            <w:tcW w:w="992" w:type="dxa"/>
          </w:tcPr>
          <w:p w14:paraId="1082FF55" w14:textId="44B97665" w:rsidR="00D3050A" w:rsidRDefault="00D3050A" w:rsidP="00A006EB">
            <w:pPr>
              <w:pStyle w:val="afffc"/>
              <w:ind w:firstLine="0"/>
              <w:rPr>
                <w:lang w:eastAsia="zh-CN"/>
              </w:rPr>
            </w:pPr>
          </w:p>
        </w:tc>
        <w:tc>
          <w:tcPr>
            <w:tcW w:w="993" w:type="dxa"/>
          </w:tcPr>
          <w:p w14:paraId="0C8A0F89" w14:textId="77777777" w:rsidR="00D3050A" w:rsidRDefault="00D3050A" w:rsidP="00A006EB">
            <w:pPr>
              <w:pStyle w:val="afffc"/>
              <w:ind w:firstLine="0"/>
              <w:rPr>
                <w:lang w:eastAsia="zh-CN"/>
              </w:rPr>
            </w:pPr>
          </w:p>
        </w:tc>
        <w:tc>
          <w:tcPr>
            <w:tcW w:w="1134" w:type="dxa"/>
          </w:tcPr>
          <w:p w14:paraId="2782C254" w14:textId="77777777" w:rsidR="00D3050A" w:rsidRDefault="00D3050A" w:rsidP="00A006EB">
            <w:pPr>
              <w:pStyle w:val="afffc"/>
              <w:ind w:firstLine="0"/>
              <w:rPr>
                <w:lang w:eastAsia="zh-CN"/>
              </w:rPr>
            </w:pPr>
          </w:p>
        </w:tc>
        <w:tc>
          <w:tcPr>
            <w:tcW w:w="1417" w:type="dxa"/>
          </w:tcPr>
          <w:p w14:paraId="5E65D5E6" w14:textId="77777777" w:rsidR="00D3050A" w:rsidRDefault="00D3050A" w:rsidP="00A006EB">
            <w:pPr>
              <w:pStyle w:val="afffc"/>
              <w:ind w:firstLine="0"/>
              <w:rPr>
                <w:lang w:eastAsia="zh-CN"/>
              </w:rPr>
            </w:pPr>
          </w:p>
        </w:tc>
        <w:tc>
          <w:tcPr>
            <w:tcW w:w="1418" w:type="dxa"/>
          </w:tcPr>
          <w:p w14:paraId="03CBBA0A" w14:textId="77777777" w:rsidR="00D3050A" w:rsidRDefault="00D3050A" w:rsidP="00A006EB">
            <w:pPr>
              <w:pStyle w:val="afffc"/>
              <w:ind w:firstLine="0"/>
              <w:rPr>
                <w:lang w:eastAsia="zh-CN"/>
              </w:rPr>
            </w:pPr>
          </w:p>
        </w:tc>
        <w:tc>
          <w:tcPr>
            <w:tcW w:w="1417" w:type="dxa"/>
          </w:tcPr>
          <w:p w14:paraId="39ACD12C" w14:textId="77777777" w:rsidR="00D3050A" w:rsidRDefault="00D3050A" w:rsidP="00A006EB">
            <w:pPr>
              <w:pStyle w:val="afffc"/>
              <w:ind w:firstLine="0"/>
              <w:rPr>
                <w:lang w:eastAsia="zh-CN"/>
              </w:rPr>
            </w:pPr>
          </w:p>
        </w:tc>
        <w:tc>
          <w:tcPr>
            <w:tcW w:w="1269" w:type="dxa"/>
          </w:tcPr>
          <w:p w14:paraId="35E16006" w14:textId="77777777" w:rsidR="00D3050A" w:rsidRDefault="00D3050A" w:rsidP="00A006EB">
            <w:pPr>
              <w:pStyle w:val="afffc"/>
              <w:ind w:firstLine="0"/>
              <w:rPr>
                <w:lang w:eastAsia="zh-CN"/>
              </w:rPr>
            </w:pPr>
          </w:p>
        </w:tc>
      </w:tr>
      <w:tr w:rsidR="00D3050A" w14:paraId="3784B150" w14:textId="77777777" w:rsidTr="00FA55F3">
        <w:tc>
          <w:tcPr>
            <w:tcW w:w="704" w:type="dxa"/>
          </w:tcPr>
          <w:p w14:paraId="10DD6B6F" w14:textId="5A75A490" w:rsidR="00D3050A" w:rsidRDefault="00D3050A" w:rsidP="00A006EB">
            <w:pPr>
              <w:pStyle w:val="afffc"/>
              <w:ind w:firstLine="0"/>
              <w:rPr>
                <w:lang w:eastAsia="zh-CN"/>
              </w:rPr>
            </w:pPr>
            <w:r>
              <w:rPr>
                <w:rFonts w:hint="eastAsia"/>
                <w:lang w:eastAsia="zh-CN"/>
              </w:rPr>
              <w:t>17</w:t>
            </w:r>
          </w:p>
        </w:tc>
        <w:tc>
          <w:tcPr>
            <w:tcW w:w="992" w:type="dxa"/>
          </w:tcPr>
          <w:p w14:paraId="499D65CB" w14:textId="06053561" w:rsidR="00D3050A" w:rsidRDefault="00D3050A" w:rsidP="00A006EB">
            <w:pPr>
              <w:pStyle w:val="afffc"/>
              <w:ind w:firstLine="0"/>
              <w:rPr>
                <w:lang w:eastAsia="zh-CN"/>
              </w:rPr>
            </w:pPr>
          </w:p>
        </w:tc>
        <w:tc>
          <w:tcPr>
            <w:tcW w:w="993" w:type="dxa"/>
          </w:tcPr>
          <w:p w14:paraId="3656F0F7" w14:textId="77777777" w:rsidR="00D3050A" w:rsidRDefault="00D3050A" w:rsidP="00A006EB">
            <w:pPr>
              <w:pStyle w:val="afffc"/>
              <w:ind w:firstLine="0"/>
              <w:rPr>
                <w:lang w:eastAsia="zh-CN"/>
              </w:rPr>
            </w:pPr>
          </w:p>
        </w:tc>
        <w:tc>
          <w:tcPr>
            <w:tcW w:w="1134" w:type="dxa"/>
          </w:tcPr>
          <w:p w14:paraId="406713DD" w14:textId="77777777" w:rsidR="00D3050A" w:rsidRDefault="00D3050A" w:rsidP="00A006EB">
            <w:pPr>
              <w:pStyle w:val="afffc"/>
              <w:ind w:firstLine="0"/>
              <w:rPr>
                <w:lang w:eastAsia="zh-CN"/>
              </w:rPr>
            </w:pPr>
          </w:p>
        </w:tc>
        <w:tc>
          <w:tcPr>
            <w:tcW w:w="1417" w:type="dxa"/>
          </w:tcPr>
          <w:p w14:paraId="4D71E0D9" w14:textId="77777777" w:rsidR="00D3050A" w:rsidRDefault="00D3050A" w:rsidP="00A006EB">
            <w:pPr>
              <w:pStyle w:val="afffc"/>
              <w:ind w:firstLine="0"/>
              <w:rPr>
                <w:lang w:eastAsia="zh-CN"/>
              </w:rPr>
            </w:pPr>
          </w:p>
        </w:tc>
        <w:tc>
          <w:tcPr>
            <w:tcW w:w="1418" w:type="dxa"/>
          </w:tcPr>
          <w:p w14:paraId="24CBBD53" w14:textId="77777777" w:rsidR="00D3050A" w:rsidRDefault="00D3050A" w:rsidP="00A006EB">
            <w:pPr>
              <w:pStyle w:val="afffc"/>
              <w:ind w:firstLine="0"/>
              <w:rPr>
                <w:lang w:eastAsia="zh-CN"/>
              </w:rPr>
            </w:pPr>
          </w:p>
        </w:tc>
        <w:tc>
          <w:tcPr>
            <w:tcW w:w="1417" w:type="dxa"/>
          </w:tcPr>
          <w:p w14:paraId="372AE07C" w14:textId="77777777" w:rsidR="00D3050A" w:rsidRDefault="00D3050A" w:rsidP="00A006EB">
            <w:pPr>
              <w:pStyle w:val="afffc"/>
              <w:ind w:firstLine="0"/>
              <w:rPr>
                <w:lang w:eastAsia="zh-CN"/>
              </w:rPr>
            </w:pPr>
          </w:p>
        </w:tc>
        <w:tc>
          <w:tcPr>
            <w:tcW w:w="1269" w:type="dxa"/>
          </w:tcPr>
          <w:p w14:paraId="02F2CBE5" w14:textId="77777777" w:rsidR="00D3050A" w:rsidRDefault="00D3050A" w:rsidP="00A006EB">
            <w:pPr>
              <w:pStyle w:val="afffc"/>
              <w:ind w:firstLine="0"/>
              <w:rPr>
                <w:lang w:eastAsia="zh-CN"/>
              </w:rPr>
            </w:pPr>
          </w:p>
        </w:tc>
      </w:tr>
      <w:tr w:rsidR="00D3050A" w14:paraId="2A75E0D3" w14:textId="77777777" w:rsidTr="00FA55F3">
        <w:tc>
          <w:tcPr>
            <w:tcW w:w="704" w:type="dxa"/>
          </w:tcPr>
          <w:p w14:paraId="5CF86F3C" w14:textId="52935EB9" w:rsidR="00D3050A" w:rsidRDefault="00D3050A" w:rsidP="00A006EB">
            <w:pPr>
              <w:pStyle w:val="afffc"/>
              <w:ind w:firstLine="0"/>
              <w:rPr>
                <w:lang w:eastAsia="zh-CN"/>
              </w:rPr>
            </w:pPr>
            <w:r>
              <w:rPr>
                <w:rFonts w:hint="eastAsia"/>
                <w:lang w:eastAsia="zh-CN"/>
              </w:rPr>
              <w:t>18</w:t>
            </w:r>
          </w:p>
        </w:tc>
        <w:tc>
          <w:tcPr>
            <w:tcW w:w="992" w:type="dxa"/>
          </w:tcPr>
          <w:p w14:paraId="7893087A" w14:textId="196F46B6" w:rsidR="00D3050A" w:rsidRDefault="00D3050A" w:rsidP="00A006EB">
            <w:pPr>
              <w:pStyle w:val="afffc"/>
              <w:ind w:firstLine="0"/>
              <w:rPr>
                <w:lang w:eastAsia="zh-CN"/>
              </w:rPr>
            </w:pPr>
          </w:p>
        </w:tc>
        <w:tc>
          <w:tcPr>
            <w:tcW w:w="993" w:type="dxa"/>
          </w:tcPr>
          <w:p w14:paraId="3BB92CED" w14:textId="77777777" w:rsidR="00D3050A" w:rsidRDefault="00D3050A" w:rsidP="00A006EB">
            <w:pPr>
              <w:pStyle w:val="afffc"/>
              <w:ind w:firstLine="0"/>
              <w:rPr>
                <w:lang w:eastAsia="zh-CN"/>
              </w:rPr>
            </w:pPr>
          </w:p>
        </w:tc>
        <w:tc>
          <w:tcPr>
            <w:tcW w:w="1134" w:type="dxa"/>
          </w:tcPr>
          <w:p w14:paraId="49FD5CA2" w14:textId="77777777" w:rsidR="00D3050A" w:rsidRDefault="00D3050A" w:rsidP="00A006EB">
            <w:pPr>
              <w:pStyle w:val="afffc"/>
              <w:ind w:firstLine="0"/>
              <w:rPr>
                <w:lang w:eastAsia="zh-CN"/>
              </w:rPr>
            </w:pPr>
          </w:p>
        </w:tc>
        <w:tc>
          <w:tcPr>
            <w:tcW w:w="1417" w:type="dxa"/>
          </w:tcPr>
          <w:p w14:paraId="17D79935" w14:textId="77777777" w:rsidR="00D3050A" w:rsidRDefault="00D3050A" w:rsidP="00A006EB">
            <w:pPr>
              <w:pStyle w:val="afffc"/>
              <w:ind w:firstLine="0"/>
              <w:rPr>
                <w:lang w:eastAsia="zh-CN"/>
              </w:rPr>
            </w:pPr>
          </w:p>
        </w:tc>
        <w:tc>
          <w:tcPr>
            <w:tcW w:w="1418" w:type="dxa"/>
          </w:tcPr>
          <w:p w14:paraId="451D3E60" w14:textId="77777777" w:rsidR="00D3050A" w:rsidRDefault="00D3050A" w:rsidP="00A006EB">
            <w:pPr>
              <w:pStyle w:val="afffc"/>
              <w:ind w:firstLine="0"/>
              <w:rPr>
                <w:lang w:eastAsia="zh-CN"/>
              </w:rPr>
            </w:pPr>
          </w:p>
        </w:tc>
        <w:tc>
          <w:tcPr>
            <w:tcW w:w="1417" w:type="dxa"/>
          </w:tcPr>
          <w:p w14:paraId="0DEEC497" w14:textId="77777777" w:rsidR="00D3050A" w:rsidRDefault="00D3050A" w:rsidP="00A006EB">
            <w:pPr>
              <w:pStyle w:val="afffc"/>
              <w:ind w:firstLine="0"/>
              <w:rPr>
                <w:lang w:eastAsia="zh-CN"/>
              </w:rPr>
            </w:pPr>
          </w:p>
        </w:tc>
        <w:tc>
          <w:tcPr>
            <w:tcW w:w="1269" w:type="dxa"/>
          </w:tcPr>
          <w:p w14:paraId="1BF894EC" w14:textId="77777777" w:rsidR="00D3050A" w:rsidRDefault="00D3050A" w:rsidP="00A006EB">
            <w:pPr>
              <w:pStyle w:val="afffc"/>
              <w:ind w:firstLine="0"/>
              <w:rPr>
                <w:lang w:eastAsia="zh-CN"/>
              </w:rPr>
            </w:pPr>
          </w:p>
        </w:tc>
      </w:tr>
      <w:tr w:rsidR="00D3050A" w14:paraId="7EA92E73" w14:textId="77777777" w:rsidTr="00FA55F3">
        <w:tc>
          <w:tcPr>
            <w:tcW w:w="704" w:type="dxa"/>
          </w:tcPr>
          <w:p w14:paraId="6BCF4C10" w14:textId="43A4886D" w:rsidR="00D3050A" w:rsidRDefault="00D3050A" w:rsidP="00A006EB">
            <w:pPr>
              <w:pStyle w:val="afffc"/>
              <w:ind w:firstLine="0"/>
              <w:rPr>
                <w:lang w:eastAsia="zh-CN"/>
              </w:rPr>
            </w:pPr>
            <w:r>
              <w:rPr>
                <w:rFonts w:hint="eastAsia"/>
                <w:lang w:eastAsia="zh-CN"/>
              </w:rPr>
              <w:t>19</w:t>
            </w:r>
          </w:p>
        </w:tc>
        <w:tc>
          <w:tcPr>
            <w:tcW w:w="992" w:type="dxa"/>
          </w:tcPr>
          <w:p w14:paraId="073ED63F" w14:textId="41D036B3" w:rsidR="00D3050A" w:rsidRDefault="00D3050A" w:rsidP="00A006EB">
            <w:pPr>
              <w:pStyle w:val="afffc"/>
              <w:ind w:firstLine="0"/>
              <w:rPr>
                <w:lang w:eastAsia="zh-CN"/>
              </w:rPr>
            </w:pPr>
          </w:p>
        </w:tc>
        <w:tc>
          <w:tcPr>
            <w:tcW w:w="993" w:type="dxa"/>
          </w:tcPr>
          <w:p w14:paraId="10ADEF54" w14:textId="77777777" w:rsidR="00D3050A" w:rsidRDefault="00D3050A" w:rsidP="00A006EB">
            <w:pPr>
              <w:pStyle w:val="afffc"/>
              <w:ind w:firstLine="0"/>
              <w:rPr>
                <w:lang w:eastAsia="zh-CN"/>
              </w:rPr>
            </w:pPr>
          </w:p>
        </w:tc>
        <w:tc>
          <w:tcPr>
            <w:tcW w:w="1134" w:type="dxa"/>
          </w:tcPr>
          <w:p w14:paraId="7BC32515" w14:textId="77777777" w:rsidR="00D3050A" w:rsidRDefault="00D3050A" w:rsidP="00A006EB">
            <w:pPr>
              <w:pStyle w:val="afffc"/>
              <w:ind w:firstLine="0"/>
              <w:rPr>
                <w:lang w:eastAsia="zh-CN"/>
              </w:rPr>
            </w:pPr>
          </w:p>
        </w:tc>
        <w:tc>
          <w:tcPr>
            <w:tcW w:w="1417" w:type="dxa"/>
          </w:tcPr>
          <w:p w14:paraId="08727FFB" w14:textId="77777777" w:rsidR="00D3050A" w:rsidRDefault="00D3050A" w:rsidP="00A006EB">
            <w:pPr>
              <w:pStyle w:val="afffc"/>
              <w:ind w:firstLine="0"/>
              <w:rPr>
                <w:lang w:eastAsia="zh-CN"/>
              </w:rPr>
            </w:pPr>
          </w:p>
        </w:tc>
        <w:tc>
          <w:tcPr>
            <w:tcW w:w="1418" w:type="dxa"/>
          </w:tcPr>
          <w:p w14:paraId="2BA482A6" w14:textId="77777777" w:rsidR="00D3050A" w:rsidRDefault="00D3050A" w:rsidP="00A006EB">
            <w:pPr>
              <w:pStyle w:val="afffc"/>
              <w:ind w:firstLine="0"/>
              <w:rPr>
                <w:lang w:eastAsia="zh-CN"/>
              </w:rPr>
            </w:pPr>
          </w:p>
        </w:tc>
        <w:tc>
          <w:tcPr>
            <w:tcW w:w="1417" w:type="dxa"/>
          </w:tcPr>
          <w:p w14:paraId="6134D233" w14:textId="77777777" w:rsidR="00D3050A" w:rsidRDefault="00D3050A" w:rsidP="00A006EB">
            <w:pPr>
              <w:pStyle w:val="afffc"/>
              <w:ind w:firstLine="0"/>
              <w:rPr>
                <w:lang w:eastAsia="zh-CN"/>
              </w:rPr>
            </w:pPr>
          </w:p>
        </w:tc>
        <w:tc>
          <w:tcPr>
            <w:tcW w:w="1269" w:type="dxa"/>
          </w:tcPr>
          <w:p w14:paraId="4270DBB3" w14:textId="77777777" w:rsidR="00D3050A" w:rsidRDefault="00D3050A" w:rsidP="00A006EB">
            <w:pPr>
              <w:pStyle w:val="afffc"/>
              <w:ind w:firstLine="0"/>
              <w:rPr>
                <w:lang w:eastAsia="zh-CN"/>
              </w:rPr>
            </w:pPr>
          </w:p>
        </w:tc>
      </w:tr>
      <w:tr w:rsidR="00D3050A" w14:paraId="08971D97" w14:textId="77777777" w:rsidTr="00FA55F3">
        <w:tc>
          <w:tcPr>
            <w:tcW w:w="704" w:type="dxa"/>
          </w:tcPr>
          <w:p w14:paraId="1BE4D995" w14:textId="5750E976" w:rsidR="00D3050A" w:rsidRDefault="00D3050A" w:rsidP="00A006EB">
            <w:pPr>
              <w:pStyle w:val="afffc"/>
              <w:ind w:firstLine="0"/>
              <w:rPr>
                <w:lang w:eastAsia="zh-CN"/>
              </w:rPr>
            </w:pPr>
            <w:r>
              <w:rPr>
                <w:rFonts w:hint="eastAsia"/>
                <w:lang w:eastAsia="zh-CN"/>
              </w:rPr>
              <w:t>20</w:t>
            </w:r>
          </w:p>
        </w:tc>
        <w:tc>
          <w:tcPr>
            <w:tcW w:w="992" w:type="dxa"/>
          </w:tcPr>
          <w:p w14:paraId="3B67FC78" w14:textId="0AA5F641" w:rsidR="00D3050A" w:rsidRDefault="00D3050A" w:rsidP="00A006EB">
            <w:pPr>
              <w:pStyle w:val="afffc"/>
              <w:ind w:firstLine="0"/>
              <w:rPr>
                <w:lang w:eastAsia="zh-CN"/>
              </w:rPr>
            </w:pPr>
          </w:p>
        </w:tc>
        <w:tc>
          <w:tcPr>
            <w:tcW w:w="993" w:type="dxa"/>
          </w:tcPr>
          <w:p w14:paraId="1F4D69D4" w14:textId="77777777" w:rsidR="00D3050A" w:rsidRDefault="00D3050A" w:rsidP="00A006EB">
            <w:pPr>
              <w:pStyle w:val="afffc"/>
              <w:ind w:firstLine="0"/>
              <w:rPr>
                <w:lang w:eastAsia="zh-CN"/>
              </w:rPr>
            </w:pPr>
          </w:p>
        </w:tc>
        <w:tc>
          <w:tcPr>
            <w:tcW w:w="1134" w:type="dxa"/>
          </w:tcPr>
          <w:p w14:paraId="77E1A282" w14:textId="77777777" w:rsidR="00D3050A" w:rsidRDefault="00D3050A" w:rsidP="00A006EB">
            <w:pPr>
              <w:pStyle w:val="afffc"/>
              <w:ind w:firstLine="0"/>
              <w:rPr>
                <w:lang w:eastAsia="zh-CN"/>
              </w:rPr>
            </w:pPr>
          </w:p>
        </w:tc>
        <w:tc>
          <w:tcPr>
            <w:tcW w:w="1417" w:type="dxa"/>
          </w:tcPr>
          <w:p w14:paraId="262453C8" w14:textId="77777777" w:rsidR="00D3050A" w:rsidRDefault="00D3050A" w:rsidP="00A006EB">
            <w:pPr>
              <w:pStyle w:val="afffc"/>
              <w:ind w:firstLine="0"/>
              <w:rPr>
                <w:lang w:eastAsia="zh-CN"/>
              </w:rPr>
            </w:pPr>
          </w:p>
        </w:tc>
        <w:tc>
          <w:tcPr>
            <w:tcW w:w="1418" w:type="dxa"/>
          </w:tcPr>
          <w:p w14:paraId="5AAEF18D" w14:textId="77777777" w:rsidR="00D3050A" w:rsidRDefault="00D3050A" w:rsidP="00A006EB">
            <w:pPr>
              <w:pStyle w:val="afffc"/>
              <w:ind w:firstLine="0"/>
              <w:rPr>
                <w:lang w:eastAsia="zh-CN"/>
              </w:rPr>
            </w:pPr>
          </w:p>
        </w:tc>
        <w:tc>
          <w:tcPr>
            <w:tcW w:w="1417" w:type="dxa"/>
          </w:tcPr>
          <w:p w14:paraId="04759C85" w14:textId="77777777" w:rsidR="00D3050A" w:rsidRDefault="00D3050A" w:rsidP="00A006EB">
            <w:pPr>
              <w:pStyle w:val="afffc"/>
              <w:ind w:firstLine="0"/>
              <w:rPr>
                <w:lang w:eastAsia="zh-CN"/>
              </w:rPr>
            </w:pPr>
          </w:p>
        </w:tc>
        <w:tc>
          <w:tcPr>
            <w:tcW w:w="1269" w:type="dxa"/>
          </w:tcPr>
          <w:p w14:paraId="2F025C2E" w14:textId="77777777" w:rsidR="00D3050A" w:rsidRDefault="00D3050A" w:rsidP="00A006EB">
            <w:pPr>
              <w:pStyle w:val="afffc"/>
              <w:ind w:firstLine="0"/>
              <w:rPr>
                <w:lang w:eastAsia="zh-CN"/>
              </w:rPr>
            </w:pPr>
          </w:p>
        </w:tc>
      </w:tr>
      <w:tr w:rsidR="00D3050A" w14:paraId="48413413" w14:textId="77777777" w:rsidTr="00FA55F3">
        <w:tc>
          <w:tcPr>
            <w:tcW w:w="704" w:type="dxa"/>
          </w:tcPr>
          <w:p w14:paraId="6D0A099F" w14:textId="1F968372" w:rsidR="00D3050A" w:rsidRDefault="00D3050A" w:rsidP="00A006EB">
            <w:pPr>
              <w:pStyle w:val="afffc"/>
              <w:ind w:firstLine="0"/>
              <w:rPr>
                <w:lang w:eastAsia="zh-CN"/>
              </w:rPr>
            </w:pPr>
            <w:r>
              <w:rPr>
                <w:rFonts w:hint="eastAsia"/>
                <w:lang w:eastAsia="zh-CN"/>
              </w:rPr>
              <w:t>21</w:t>
            </w:r>
          </w:p>
        </w:tc>
        <w:tc>
          <w:tcPr>
            <w:tcW w:w="992" w:type="dxa"/>
          </w:tcPr>
          <w:p w14:paraId="2856EB45" w14:textId="357BE4EC" w:rsidR="00D3050A" w:rsidRDefault="00D3050A" w:rsidP="00A006EB">
            <w:pPr>
              <w:pStyle w:val="afffc"/>
              <w:ind w:firstLine="0"/>
              <w:rPr>
                <w:lang w:eastAsia="zh-CN"/>
              </w:rPr>
            </w:pPr>
          </w:p>
        </w:tc>
        <w:tc>
          <w:tcPr>
            <w:tcW w:w="993" w:type="dxa"/>
          </w:tcPr>
          <w:p w14:paraId="298C7F7F" w14:textId="77777777" w:rsidR="00D3050A" w:rsidRDefault="00D3050A" w:rsidP="00A006EB">
            <w:pPr>
              <w:pStyle w:val="afffc"/>
              <w:ind w:firstLine="0"/>
              <w:rPr>
                <w:lang w:eastAsia="zh-CN"/>
              </w:rPr>
            </w:pPr>
          </w:p>
        </w:tc>
        <w:tc>
          <w:tcPr>
            <w:tcW w:w="1134" w:type="dxa"/>
          </w:tcPr>
          <w:p w14:paraId="0E040547" w14:textId="77777777" w:rsidR="00D3050A" w:rsidRDefault="00D3050A" w:rsidP="00A006EB">
            <w:pPr>
              <w:pStyle w:val="afffc"/>
              <w:ind w:firstLine="0"/>
              <w:rPr>
                <w:lang w:eastAsia="zh-CN"/>
              </w:rPr>
            </w:pPr>
          </w:p>
        </w:tc>
        <w:tc>
          <w:tcPr>
            <w:tcW w:w="1417" w:type="dxa"/>
          </w:tcPr>
          <w:p w14:paraId="4B4B3BF9" w14:textId="77777777" w:rsidR="00D3050A" w:rsidRDefault="00D3050A" w:rsidP="00A006EB">
            <w:pPr>
              <w:pStyle w:val="afffc"/>
              <w:ind w:firstLine="0"/>
              <w:rPr>
                <w:lang w:eastAsia="zh-CN"/>
              </w:rPr>
            </w:pPr>
          </w:p>
        </w:tc>
        <w:tc>
          <w:tcPr>
            <w:tcW w:w="1418" w:type="dxa"/>
          </w:tcPr>
          <w:p w14:paraId="2048AEBA" w14:textId="77777777" w:rsidR="00D3050A" w:rsidRDefault="00D3050A" w:rsidP="00A006EB">
            <w:pPr>
              <w:pStyle w:val="afffc"/>
              <w:ind w:firstLine="0"/>
              <w:rPr>
                <w:lang w:eastAsia="zh-CN"/>
              </w:rPr>
            </w:pPr>
          </w:p>
        </w:tc>
        <w:tc>
          <w:tcPr>
            <w:tcW w:w="1417" w:type="dxa"/>
          </w:tcPr>
          <w:p w14:paraId="1F63E54C" w14:textId="77777777" w:rsidR="00D3050A" w:rsidRDefault="00D3050A" w:rsidP="00A006EB">
            <w:pPr>
              <w:pStyle w:val="afffc"/>
              <w:ind w:firstLine="0"/>
              <w:rPr>
                <w:lang w:eastAsia="zh-CN"/>
              </w:rPr>
            </w:pPr>
          </w:p>
        </w:tc>
        <w:tc>
          <w:tcPr>
            <w:tcW w:w="1269" w:type="dxa"/>
          </w:tcPr>
          <w:p w14:paraId="56605246" w14:textId="77777777" w:rsidR="00D3050A" w:rsidRDefault="00D3050A" w:rsidP="00A006EB">
            <w:pPr>
              <w:pStyle w:val="afffc"/>
              <w:ind w:firstLine="0"/>
              <w:rPr>
                <w:lang w:eastAsia="zh-CN"/>
              </w:rPr>
            </w:pPr>
          </w:p>
        </w:tc>
      </w:tr>
      <w:tr w:rsidR="00D3050A" w14:paraId="28C60F72" w14:textId="77777777" w:rsidTr="00FA55F3">
        <w:tc>
          <w:tcPr>
            <w:tcW w:w="704" w:type="dxa"/>
          </w:tcPr>
          <w:p w14:paraId="2BC96923" w14:textId="0AA87317" w:rsidR="00D3050A" w:rsidRDefault="00D3050A" w:rsidP="00A006EB">
            <w:pPr>
              <w:pStyle w:val="afffc"/>
              <w:ind w:firstLine="0"/>
              <w:rPr>
                <w:lang w:eastAsia="zh-CN"/>
              </w:rPr>
            </w:pPr>
            <w:r>
              <w:rPr>
                <w:rFonts w:hint="eastAsia"/>
                <w:lang w:eastAsia="zh-CN"/>
              </w:rPr>
              <w:t>22</w:t>
            </w:r>
          </w:p>
        </w:tc>
        <w:tc>
          <w:tcPr>
            <w:tcW w:w="992" w:type="dxa"/>
          </w:tcPr>
          <w:p w14:paraId="0877A548" w14:textId="35201B70" w:rsidR="00D3050A" w:rsidRDefault="00D3050A" w:rsidP="00A006EB">
            <w:pPr>
              <w:pStyle w:val="afffc"/>
              <w:ind w:firstLine="0"/>
              <w:rPr>
                <w:lang w:eastAsia="zh-CN"/>
              </w:rPr>
            </w:pPr>
          </w:p>
        </w:tc>
        <w:tc>
          <w:tcPr>
            <w:tcW w:w="993" w:type="dxa"/>
          </w:tcPr>
          <w:p w14:paraId="710C6F9A" w14:textId="77777777" w:rsidR="00D3050A" w:rsidRDefault="00D3050A" w:rsidP="00A006EB">
            <w:pPr>
              <w:pStyle w:val="afffc"/>
              <w:ind w:firstLine="0"/>
              <w:rPr>
                <w:lang w:eastAsia="zh-CN"/>
              </w:rPr>
            </w:pPr>
          </w:p>
        </w:tc>
        <w:tc>
          <w:tcPr>
            <w:tcW w:w="1134" w:type="dxa"/>
          </w:tcPr>
          <w:p w14:paraId="05226CD9" w14:textId="77777777" w:rsidR="00D3050A" w:rsidRDefault="00D3050A" w:rsidP="00A006EB">
            <w:pPr>
              <w:pStyle w:val="afffc"/>
              <w:ind w:firstLine="0"/>
              <w:rPr>
                <w:lang w:eastAsia="zh-CN"/>
              </w:rPr>
            </w:pPr>
          </w:p>
        </w:tc>
        <w:tc>
          <w:tcPr>
            <w:tcW w:w="1417" w:type="dxa"/>
          </w:tcPr>
          <w:p w14:paraId="14B664BA" w14:textId="77777777" w:rsidR="00D3050A" w:rsidRDefault="00D3050A" w:rsidP="00A006EB">
            <w:pPr>
              <w:pStyle w:val="afffc"/>
              <w:ind w:firstLine="0"/>
              <w:rPr>
                <w:lang w:eastAsia="zh-CN"/>
              </w:rPr>
            </w:pPr>
          </w:p>
        </w:tc>
        <w:tc>
          <w:tcPr>
            <w:tcW w:w="1418" w:type="dxa"/>
          </w:tcPr>
          <w:p w14:paraId="3442E746" w14:textId="77777777" w:rsidR="00D3050A" w:rsidRDefault="00D3050A" w:rsidP="00A006EB">
            <w:pPr>
              <w:pStyle w:val="afffc"/>
              <w:ind w:firstLine="0"/>
              <w:rPr>
                <w:lang w:eastAsia="zh-CN"/>
              </w:rPr>
            </w:pPr>
          </w:p>
        </w:tc>
        <w:tc>
          <w:tcPr>
            <w:tcW w:w="1417" w:type="dxa"/>
          </w:tcPr>
          <w:p w14:paraId="05AF28A6" w14:textId="77777777" w:rsidR="00D3050A" w:rsidRDefault="00D3050A" w:rsidP="00A006EB">
            <w:pPr>
              <w:pStyle w:val="afffc"/>
              <w:ind w:firstLine="0"/>
              <w:rPr>
                <w:lang w:eastAsia="zh-CN"/>
              </w:rPr>
            </w:pPr>
          </w:p>
        </w:tc>
        <w:tc>
          <w:tcPr>
            <w:tcW w:w="1269" w:type="dxa"/>
          </w:tcPr>
          <w:p w14:paraId="2BB70EF8" w14:textId="77777777" w:rsidR="00D3050A" w:rsidRDefault="00D3050A" w:rsidP="00A006EB">
            <w:pPr>
              <w:pStyle w:val="afffc"/>
              <w:ind w:firstLine="0"/>
              <w:rPr>
                <w:lang w:eastAsia="zh-CN"/>
              </w:rPr>
            </w:pPr>
          </w:p>
        </w:tc>
      </w:tr>
      <w:tr w:rsidR="00D3050A" w14:paraId="5ACC1009" w14:textId="77777777" w:rsidTr="00FA55F3">
        <w:tc>
          <w:tcPr>
            <w:tcW w:w="704" w:type="dxa"/>
          </w:tcPr>
          <w:p w14:paraId="07BA071F" w14:textId="6288A23F" w:rsidR="00D3050A" w:rsidRDefault="00D3050A" w:rsidP="00A006EB">
            <w:pPr>
              <w:pStyle w:val="afffc"/>
              <w:ind w:firstLine="0"/>
              <w:rPr>
                <w:lang w:eastAsia="zh-CN"/>
              </w:rPr>
            </w:pPr>
            <w:r>
              <w:rPr>
                <w:rFonts w:hint="eastAsia"/>
                <w:lang w:eastAsia="zh-CN"/>
              </w:rPr>
              <w:t>23</w:t>
            </w:r>
          </w:p>
        </w:tc>
        <w:tc>
          <w:tcPr>
            <w:tcW w:w="992" w:type="dxa"/>
          </w:tcPr>
          <w:p w14:paraId="514B499A" w14:textId="68D32832" w:rsidR="00D3050A" w:rsidRDefault="00D3050A" w:rsidP="00A006EB">
            <w:pPr>
              <w:pStyle w:val="afffc"/>
              <w:ind w:firstLine="0"/>
              <w:rPr>
                <w:lang w:eastAsia="zh-CN"/>
              </w:rPr>
            </w:pPr>
          </w:p>
        </w:tc>
        <w:tc>
          <w:tcPr>
            <w:tcW w:w="993" w:type="dxa"/>
          </w:tcPr>
          <w:p w14:paraId="505373D5" w14:textId="77777777" w:rsidR="00D3050A" w:rsidRDefault="00D3050A" w:rsidP="00A006EB">
            <w:pPr>
              <w:pStyle w:val="afffc"/>
              <w:ind w:firstLine="0"/>
              <w:rPr>
                <w:lang w:eastAsia="zh-CN"/>
              </w:rPr>
            </w:pPr>
          </w:p>
        </w:tc>
        <w:tc>
          <w:tcPr>
            <w:tcW w:w="1134" w:type="dxa"/>
          </w:tcPr>
          <w:p w14:paraId="2C8F98E2" w14:textId="77777777" w:rsidR="00D3050A" w:rsidRDefault="00D3050A" w:rsidP="00A006EB">
            <w:pPr>
              <w:pStyle w:val="afffc"/>
              <w:ind w:firstLine="0"/>
              <w:rPr>
                <w:lang w:eastAsia="zh-CN"/>
              </w:rPr>
            </w:pPr>
          </w:p>
        </w:tc>
        <w:tc>
          <w:tcPr>
            <w:tcW w:w="1417" w:type="dxa"/>
          </w:tcPr>
          <w:p w14:paraId="1BE8DC29" w14:textId="77777777" w:rsidR="00D3050A" w:rsidRDefault="00D3050A" w:rsidP="00A006EB">
            <w:pPr>
              <w:pStyle w:val="afffc"/>
              <w:ind w:firstLine="0"/>
              <w:rPr>
                <w:lang w:eastAsia="zh-CN"/>
              </w:rPr>
            </w:pPr>
          </w:p>
        </w:tc>
        <w:tc>
          <w:tcPr>
            <w:tcW w:w="1418" w:type="dxa"/>
          </w:tcPr>
          <w:p w14:paraId="4F52E45D" w14:textId="77777777" w:rsidR="00D3050A" w:rsidRDefault="00D3050A" w:rsidP="00A006EB">
            <w:pPr>
              <w:pStyle w:val="afffc"/>
              <w:ind w:firstLine="0"/>
              <w:rPr>
                <w:lang w:eastAsia="zh-CN"/>
              </w:rPr>
            </w:pPr>
          </w:p>
        </w:tc>
        <w:tc>
          <w:tcPr>
            <w:tcW w:w="1417" w:type="dxa"/>
          </w:tcPr>
          <w:p w14:paraId="3A0FAAF6" w14:textId="77777777" w:rsidR="00D3050A" w:rsidRDefault="00D3050A" w:rsidP="00A006EB">
            <w:pPr>
              <w:pStyle w:val="afffc"/>
              <w:ind w:firstLine="0"/>
              <w:rPr>
                <w:lang w:eastAsia="zh-CN"/>
              </w:rPr>
            </w:pPr>
          </w:p>
        </w:tc>
        <w:tc>
          <w:tcPr>
            <w:tcW w:w="1269" w:type="dxa"/>
          </w:tcPr>
          <w:p w14:paraId="061E7DC8" w14:textId="77777777" w:rsidR="00D3050A" w:rsidRDefault="00D3050A" w:rsidP="00A006EB">
            <w:pPr>
              <w:pStyle w:val="afffc"/>
              <w:ind w:firstLine="0"/>
              <w:rPr>
                <w:lang w:eastAsia="zh-CN"/>
              </w:rPr>
            </w:pPr>
          </w:p>
        </w:tc>
      </w:tr>
      <w:tr w:rsidR="00D3050A" w14:paraId="14EA8857" w14:textId="77777777" w:rsidTr="00FA55F3">
        <w:tc>
          <w:tcPr>
            <w:tcW w:w="704" w:type="dxa"/>
          </w:tcPr>
          <w:p w14:paraId="22791596" w14:textId="5ED665F2" w:rsidR="00D3050A" w:rsidRDefault="00D3050A" w:rsidP="00A006EB">
            <w:pPr>
              <w:pStyle w:val="afffc"/>
              <w:ind w:firstLine="0"/>
              <w:rPr>
                <w:lang w:eastAsia="zh-CN"/>
              </w:rPr>
            </w:pPr>
            <w:r>
              <w:rPr>
                <w:rFonts w:hint="eastAsia"/>
                <w:lang w:eastAsia="zh-CN"/>
              </w:rPr>
              <w:t>24</w:t>
            </w:r>
          </w:p>
        </w:tc>
        <w:tc>
          <w:tcPr>
            <w:tcW w:w="992" w:type="dxa"/>
          </w:tcPr>
          <w:p w14:paraId="619013D1" w14:textId="06AFD488" w:rsidR="00D3050A" w:rsidRDefault="00D3050A" w:rsidP="00A006EB">
            <w:pPr>
              <w:pStyle w:val="afffc"/>
              <w:ind w:firstLine="0"/>
              <w:rPr>
                <w:lang w:eastAsia="zh-CN"/>
              </w:rPr>
            </w:pPr>
          </w:p>
        </w:tc>
        <w:tc>
          <w:tcPr>
            <w:tcW w:w="993" w:type="dxa"/>
          </w:tcPr>
          <w:p w14:paraId="6F551E00" w14:textId="77777777" w:rsidR="00D3050A" w:rsidRDefault="00D3050A" w:rsidP="00A006EB">
            <w:pPr>
              <w:pStyle w:val="afffc"/>
              <w:ind w:firstLine="0"/>
              <w:rPr>
                <w:lang w:eastAsia="zh-CN"/>
              </w:rPr>
            </w:pPr>
          </w:p>
        </w:tc>
        <w:tc>
          <w:tcPr>
            <w:tcW w:w="1134" w:type="dxa"/>
          </w:tcPr>
          <w:p w14:paraId="2F6CE77A" w14:textId="77777777" w:rsidR="00D3050A" w:rsidRDefault="00D3050A" w:rsidP="00A006EB">
            <w:pPr>
              <w:pStyle w:val="afffc"/>
              <w:ind w:firstLine="0"/>
              <w:rPr>
                <w:lang w:eastAsia="zh-CN"/>
              </w:rPr>
            </w:pPr>
          </w:p>
        </w:tc>
        <w:tc>
          <w:tcPr>
            <w:tcW w:w="1417" w:type="dxa"/>
          </w:tcPr>
          <w:p w14:paraId="7FF9085C" w14:textId="77777777" w:rsidR="00D3050A" w:rsidRDefault="00D3050A" w:rsidP="00A006EB">
            <w:pPr>
              <w:pStyle w:val="afffc"/>
              <w:ind w:firstLine="0"/>
              <w:rPr>
                <w:lang w:eastAsia="zh-CN"/>
              </w:rPr>
            </w:pPr>
          </w:p>
        </w:tc>
        <w:tc>
          <w:tcPr>
            <w:tcW w:w="1418" w:type="dxa"/>
          </w:tcPr>
          <w:p w14:paraId="0FC2B7D9" w14:textId="77777777" w:rsidR="00D3050A" w:rsidRDefault="00D3050A" w:rsidP="00A006EB">
            <w:pPr>
              <w:pStyle w:val="afffc"/>
              <w:ind w:firstLine="0"/>
              <w:rPr>
                <w:lang w:eastAsia="zh-CN"/>
              </w:rPr>
            </w:pPr>
          </w:p>
        </w:tc>
        <w:tc>
          <w:tcPr>
            <w:tcW w:w="1417" w:type="dxa"/>
          </w:tcPr>
          <w:p w14:paraId="3C13AE37" w14:textId="77777777" w:rsidR="00D3050A" w:rsidRDefault="00D3050A" w:rsidP="00A006EB">
            <w:pPr>
              <w:pStyle w:val="afffc"/>
              <w:ind w:firstLine="0"/>
              <w:rPr>
                <w:lang w:eastAsia="zh-CN"/>
              </w:rPr>
            </w:pPr>
          </w:p>
        </w:tc>
        <w:tc>
          <w:tcPr>
            <w:tcW w:w="1269" w:type="dxa"/>
          </w:tcPr>
          <w:p w14:paraId="5A0F382A" w14:textId="77777777" w:rsidR="00D3050A" w:rsidRDefault="00D3050A" w:rsidP="00A006EB">
            <w:pPr>
              <w:pStyle w:val="afffc"/>
              <w:ind w:firstLine="0"/>
              <w:rPr>
                <w:lang w:eastAsia="zh-CN"/>
              </w:rPr>
            </w:pPr>
          </w:p>
        </w:tc>
      </w:tr>
      <w:tr w:rsidR="00D3050A" w14:paraId="3A302ED2" w14:textId="77777777" w:rsidTr="00FA55F3">
        <w:tc>
          <w:tcPr>
            <w:tcW w:w="704" w:type="dxa"/>
          </w:tcPr>
          <w:p w14:paraId="54CBBD21" w14:textId="602A144D" w:rsidR="00D3050A" w:rsidRDefault="00D3050A" w:rsidP="00A006EB">
            <w:pPr>
              <w:pStyle w:val="afffc"/>
              <w:ind w:firstLine="0"/>
              <w:rPr>
                <w:lang w:eastAsia="zh-CN"/>
              </w:rPr>
            </w:pPr>
            <w:r>
              <w:rPr>
                <w:rFonts w:hint="eastAsia"/>
                <w:lang w:eastAsia="zh-CN"/>
              </w:rPr>
              <w:t>25</w:t>
            </w:r>
          </w:p>
        </w:tc>
        <w:tc>
          <w:tcPr>
            <w:tcW w:w="992" w:type="dxa"/>
          </w:tcPr>
          <w:p w14:paraId="047D265C" w14:textId="1A3DED77" w:rsidR="00D3050A" w:rsidRDefault="00D3050A" w:rsidP="00A006EB">
            <w:pPr>
              <w:pStyle w:val="afffc"/>
              <w:ind w:firstLine="0"/>
              <w:rPr>
                <w:lang w:eastAsia="zh-CN"/>
              </w:rPr>
            </w:pPr>
          </w:p>
        </w:tc>
        <w:tc>
          <w:tcPr>
            <w:tcW w:w="993" w:type="dxa"/>
          </w:tcPr>
          <w:p w14:paraId="5035461A" w14:textId="77777777" w:rsidR="00D3050A" w:rsidRDefault="00D3050A" w:rsidP="00A006EB">
            <w:pPr>
              <w:pStyle w:val="afffc"/>
              <w:ind w:firstLine="0"/>
              <w:rPr>
                <w:lang w:eastAsia="zh-CN"/>
              </w:rPr>
            </w:pPr>
          </w:p>
        </w:tc>
        <w:tc>
          <w:tcPr>
            <w:tcW w:w="1134" w:type="dxa"/>
          </w:tcPr>
          <w:p w14:paraId="26CF3381" w14:textId="77777777" w:rsidR="00D3050A" w:rsidRDefault="00D3050A" w:rsidP="00A006EB">
            <w:pPr>
              <w:pStyle w:val="afffc"/>
              <w:ind w:firstLine="0"/>
              <w:rPr>
                <w:lang w:eastAsia="zh-CN"/>
              </w:rPr>
            </w:pPr>
          </w:p>
        </w:tc>
        <w:tc>
          <w:tcPr>
            <w:tcW w:w="1417" w:type="dxa"/>
          </w:tcPr>
          <w:p w14:paraId="75F7B074" w14:textId="77777777" w:rsidR="00D3050A" w:rsidRDefault="00D3050A" w:rsidP="00A006EB">
            <w:pPr>
              <w:pStyle w:val="afffc"/>
              <w:ind w:firstLine="0"/>
              <w:rPr>
                <w:lang w:eastAsia="zh-CN"/>
              </w:rPr>
            </w:pPr>
          </w:p>
        </w:tc>
        <w:tc>
          <w:tcPr>
            <w:tcW w:w="1418" w:type="dxa"/>
          </w:tcPr>
          <w:p w14:paraId="3A39551E" w14:textId="77777777" w:rsidR="00D3050A" w:rsidRDefault="00D3050A" w:rsidP="00A006EB">
            <w:pPr>
              <w:pStyle w:val="afffc"/>
              <w:ind w:firstLine="0"/>
              <w:rPr>
                <w:lang w:eastAsia="zh-CN"/>
              </w:rPr>
            </w:pPr>
          </w:p>
        </w:tc>
        <w:tc>
          <w:tcPr>
            <w:tcW w:w="1417" w:type="dxa"/>
          </w:tcPr>
          <w:p w14:paraId="448326DB" w14:textId="77777777" w:rsidR="00D3050A" w:rsidRDefault="00D3050A" w:rsidP="00A006EB">
            <w:pPr>
              <w:pStyle w:val="afffc"/>
              <w:ind w:firstLine="0"/>
              <w:rPr>
                <w:lang w:eastAsia="zh-CN"/>
              </w:rPr>
            </w:pPr>
          </w:p>
        </w:tc>
        <w:tc>
          <w:tcPr>
            <w:tcW w:w="1269" w:type="dxa"/>
          </w:tcPr>
          <w:p w14:paraId="767679EB" w14:textId="77777777" w:rsidR="00D3050A" w:rsidRDefault="00D3050A" w:rsidP="00A006EB">
            <w:pPr>
              <w:pStyle w:val="afffc"/>
              <w:ind w:firstLine="0"/>
              <w:rPr>
                <w:lang w:eastAsia="zh-CN"/>
              </w:rPr>
            </w:pPr>
          </w:p>
        </w:tc>
      </w:tr>
    </w:tbl>
    <w:p w14:paraId="1FB03215" w14:textId="77777777" w:rsidR="00D3050A" w:rsidRDefault="00D3050A" w:rsidP="00D3050A">
      <w:pPr>
        <w:pStyle w:val="afffc"/>
        <w:rPr>
          <w:lang w:eastAsia="zh-CN"/>
        </w:rPr>
      </w:pPr>
    </w:p>
    <w:p w14:paraId="457E06DA" w14:textId="7D97C500" w:rsidR="00D3050A" w:rsidRDefault="00FA7A63" w:rsidP="00D3050A">
      <w:pPr>
        <w:pStyle w:val="afffc"/>
        <w:rPr>
          <w:lang w:eastAsia="zh-CN"/>
        </w:rPr>
      </w:pPr>
      <w:r>
        <w:rPr>
          <w:rFonts w:hint="eastAsia"/>
          <w:lang w:eastAsia="zh-CN"/>
        </w:rPr>
        <w:t>记录人</w:t>
      </w:r>
      <w:r w:rsidR="00D3050A">
        <w:rPr>
          <w:rFonts w:hint="eastAsia"/>
          <w:lang w:eastAsia="zh-CN"/>
        </w:rPr>
        <w:t>：                                         负责人：</w:t>
      </w:r>
    </w:p>
    <w:p w14:paraId="2696EBD0" w14:textId="77777777" w:rsidR="00C80C48" w:rsidRPr="00DF4055" w:rsidRDefault="00C80C48" w:rsidP="00DF4055">
      <w:pPr>
        <w:pStyle w:val="afffc"/>
        <w:rPr>
          <w:lang w:eastAsia="zh-CN"/>
        </w:rPr>
      </w:pPr>
    </w:p>
    <w:p w14:paraId="581025C6" w14:textId="77777777" w:rsidR="00D34FAC" w:rsidRDefault="00D34FAC" w:rsidP="00AB62D0">
      <w:pPr>
        <w:pStyle w:val="afffc"/>
        <w:rPr>
          <w:lang w:eastAsia="zh-CN"/>
        </w:rPr>
      </w:pPr>
    </w:p>
    <w:p w14:paraId="079EADF5" w14:textId="77777777" w:rsidR="000E5294" w:rsidRDefault="000E5294" w:rsidP="00AB62D0">
      <w:pPr>
        <w:pStyle w:val="afffc"/>
        <w:rPr>
          <w:lang w:eastAsia="zh-CN"/>
        </w:rPr>
      </w:pPr>
    </w:p>
    <w:p w14:paraId="087EFBF1" w14:textId="77777777" w:rsidR="000E5294" w:rsidRDefault="000E5294" w:rsidP="00AB62D0">
      <w:pPr>
        <w:pStyle w:val="afffc"/>
        <w:rPr>
          <w:lang w:eastAsia="zh-CN"/>
        </w:rPr>
      </w:pPr>
    </w:p>
    <w:p w14:paraId="6C13CFBA" w14:textId="77777777" w:rsidR="000E5294" w:rsidRDefault="000E5294" w:rsidP="00AB62D0">
      <w:pPr>
        <w:pStyle w:val="afffc"/>
        <w:rPr>
          <w:lang w:eastAsia="zh-CN"/>
        </w:rPr>
      </w:pPr>
    </w:p>
    <w:p w14:paraId="5400135C" w14:textId="77777777" w:rsidR="00A80EB2" w:rsidRDefault="00A80EB2" w:rsidP="00FA55F3">
      <w:pPr>
        <w:pStyle w:val="afffc"/>
        <w:ind w:firstLine="0"/>
        <w:rPr>
          <w:lang w:eastAsia="zh-CN"/>
        </w:rPr>
      </w:pPr>
    </w:p>
    <w:p w14:paraId="763ECA85" w14:textId="77777777" w:rsidR="000E5294" w:rsidRDefault="000E5294" w:rsidP="00AB62D0">
      <w:pPr>
        <w:pStyle w:val="afffc"/>
        <w:rPr>
          <w:lang w:eastAsia="zh-CN"/>
        </w:rPr>
      </w:pPr>
    </w:p>
    <w:p w14:paraId="13625F49" w14:textId="77777777" w:rsidR="000E5294" w:rsidRDefault="000E5294" w:rsidP="000E5294">
      <w:pPr>
        <w:pStyle w:val="afffc"/>
        <w:jc w:val="center"/>
        <w:rPr>
          <w:rFonts w:ascii="黑体" w:eastAsia="黑体" w:hAnsi="黑体"/>
          <w:lang w:eastAsia="zh-CN"/>
        </w:rPr>
      </w:pPr>
      <w:r w:rsidRPr="00D3050A">
        <w:rPr>
          <w:rFonts w:ascii="黑体" w:eastAsia="黑体" w:hAnsi="黑体" w:hint="eastAsia"/>
          <w:lang w:eastAsia="zh-CN"/>
        </w:rPr>
        <w:t xml:space="preserve">附录 </w:t>
      </w:r>
      <w:r>
        <w:rPr>
          <w:rFonts w:ascii="黑体" w:eastAsia="黑体" w:hAnsi="黑体" w:hint="eastAsia"/>
          <w:lang w:eastAsia="zh-CN"/>
        </w:rPr>
        <w:t>C</w:t>
      </w:r>
    </w:p>
    <w:p w14:paraId="3FEE3D06" w14:textId="77777777" w:rsidR="000E5294" w:rsidRPr="00D3050A" w:rsidRDefault="000E5294" w:rsidP="000E5294">
      <w:pPr>
        <w:pStyle w:val="afffc"/>
        <w:jc w:val="center"/>
        <w:rPr>
          <w:rFonts w:ascii="黑体" w:eastAsia="黑体" w:hAnsi="黑体"/>
          <w:lang w:eastAsia="zh-CN"/>
        </w:rPr>
      </w:pPr>
      <w:r>
        <w:rPr>
          <w:rFonts w:ascii="黑体" w:eastAsia="黑体" w:hAnsi="黑体" w:hint="eastAsia"/>
          <w:lang w:eastAsia="zh-CN"/>
        </w:rPr>
        <w:t>（资料性）</w:t>
      </w:r>
    </w:p>
    <w:p w14:paraId="31A7F04A" w14:textId="77777777" w:rsidR="000E5294" w:rsidRPr="002162EE" w:rsidRDefault="000E5294" w:rsidP="000E5294">
      <w:pPr>
        <w:pStyle w:val="afffc"/>
        <w:jc w:val="center"/>
        <w:rPr>
          <w:rFonts w:ascii="黑体" w:eastAsia="黑体" w:hAnsi="黑体"/>
          <w:lang w:eastAsia="zh-CN"/>
        </w:rPr>
      </w:pPr>
      <w:r w:rsidRPr="002162EE">
        <w:rPr>
          <w:rFonts w:ascii="黑体" w:eastAsia="黑体" w:hAnsi="黑体" w:hint="eastAsia"/>
          <w:lang w:eastAsia="zh-CN"/>
        </w:rPr>
        <w:t>胶农基础信息表</w:t>
      </w:r>
    </w:p>
    <w:p w14:paraId="12BA09F2" w14:textId="062E0EEF" w:rsidR="000E5294" w:rsidRPr="00EA0FDF" w:rsidRDefault="000E5294" w:rsidP="000E5294">
      <w:pPr>
        <w:pStyle w:val="afffc"/>
        <w:ind w:firstLine="0"/>
        <w:rPr>
          <w:rFonts w:hAnsi="宋体"/>
          <w:lang w:eastAsia="zh-CN"/>
        </w:rPr>
      </w:pPr>
      <w:r>
        <w:rPr>
          <w:rFonts w:hAnsi="宋体" w:hint="eastAsia"/>
          <w:lang w:eastAsia="zh-CN"/>
        </w:rPr>
        <w:t>收胶</w:t>
      </w:r>
      <w:r w:rsidR="00734E32">
        <w:rPr>
          <w:rFonts w:hAnsi="宋体" w:hint="eastAsia"/>
          <w:lang w:eastAsia="zh-CN"/>
        </w:rPr>
        <w:t>站</w:t>
      </w:r>
      <w:r>
        <w:rPr>
          <w:rFonts w:hAnsi="宋体" w:hint="eastAsia"/>
          <w:lang w:eastAsia="zh-CN"/>
        </w:rPr>
        <w:t>或中转站记录收购对象胶农基本信息的</w:t>
      </w:r>
      <w:r w:rsidRPr="00EA0FDF">
        <w:rPr>
          <w:rFonts w:hAnsi="宋体" w:hint="eastAsia"/>
          <w:lang w:eastAsia="zh-CN"/>
        </w:rPr>
        <w:t>表见表</w:t>
      </w:r>
      <w:r>
        <w:rPr>
          <w:rFonts w:hAnsi="宋体" w:hint="eastAsia"/>
          <w:lang w:eastAsia="zh-CN"/>
        </w:rPr>
        <w:t>C</w:t>
      </w:r>
      <w:r w:rsidRPr="00EA0FDF">
        <w:rPr>
          <w:rFonts w:hAnsi="宋体" w:hint="eastAsia"/>
          <w:lang w:eastAsia="zh-CN"/>
        </w:rPr>
        <w:t>.1。</w:t>
      </w:r>
    </w:p>
    <w:p w14:paraId="061C5233" w14:textId="77777777" w:rsidR="000E5294" w:rsidRPr="002162EE" w:rsidRDefault="000E5294" w:rsidP="000E5294">
      <w:pPr>
        <w:pStyle w:val="afffc"/>
        <w:jc w:val="center"/>
        <w:rPr>
          <w:rFonts w:ascii="黑体" w:eastAsia="黑体" w:hAnsi="黑体"/>
          <w:lang w:eastAsia="zh-CN"/>
        </w:rPr>
      </w:pPr>
      <w:r w:rsidRPr="002162EE">
        <w:rPr>
          <w:rFonts w:ascii="黑体" w:eastAsia="黑体" w:hAnsi="黑体" w:hint="eastAsia"/>
          <w:lang w:eastAsia="zh-CN"/>
        </w:rPr>
        <w:t>表C.1  胶农基础信息表</w:t>
      </w:r>
    </w:p>
    <w:tbl>
      <w:tblPr>
        <w:tblStyle w:val="afffff9"/>
        <w:tblW w:w="0" w:type="auto"/>
        <w:tblLook w:val="04A0" w:firstRow="1" w:lastRow="0" w:firstColumn="1" w:lastColumn="0" w:noHBand="0" w:noVBand="1"/>
      </w:tblPr>
      <w:tblGrid>
        <w:gridCol w:w="2547"/>
        <w:gridCol w:w="2268"/>
        <w:gridCol w:w="2410"/>
        <w:gridCol w:w="2119"/>
      </w:tblGrid>
      <w:tr w:rsidR="000E5294" w14:paraId="7E0F5B5B" w14:textId="77777777" w:rsidTr="00A006EB">
        <w:tc>
          <w:tcPr>
            <w:tcW w:w="2547" w:type="dxa"/>
          </w:tcPr>
          <w:p w14:paraId="078A145F" w14:textId="77777777" w:rsidR="000E5294" w:rsidRDefault="000E5294" w:rsidP="00A006EB">
            <w:pPr>
              <w:pStyle w:val="afffc"/>
              <w:ind w:firstLine="0"/>
              <w:rPr>
                <w:lang w:eastAsia="zh-CN"/>
              </w:rPr>
            </w:pPr>
            <w:r>
              <w:rPr>
                <w:rFonts w:hint="eastAsia"/>
                <w:lang w:eastAsia="zh-CN"/>
              </w:rPr>
              <w:t>胶农姓名</w:t>
            </w:r>
          </w:p>
        </w:tc>
        <w:tc>
          <w:tcPr>
            <w:tcW w:w="2268" w:type="dxa"/>
          </w:tcPr>
          <w:p w14:paraId="573C2992" w14:textId="77777777" w:rsidR="000E5294" w:rsidRDefault="000E5294" w:rsidP="00A006EB">
            <w:pPr>
              <w:pStyle w:val="afffc"/>
              <w:ind w:firstLine="0"/>
              <w:rPr>
                <w:lang w:eastAsia="zh-CN"/>
              </w:rPr>
            </w:pPr>
          </w:p>
        </w:tc>
        <w:tc>
          <w:tcPr>
            <w:tcW w:w="2410" w:type="dxa"/>
          </w:tcPr>
          <w:p w14:paraId="3A13B48F" w14:textId="77777777" w:rsidR="000E5294" w:rsidRDefault="000E5294" w:rsidP="00A006EB">
            <w:pPr>
              <w:pStyle w:val="afffc"/>
              <w:ind w:firstLine="0"/>
              <w:rPr>
                <w:lang w:eastAsia="zh-CN"/>
              </w:rPr>
            </w:pPr>
            <w:r>
              <w:rPr>
                <w:rFonts w:hint="eastAsia"/>
                <w:lang w:eastAsia="zh-CN"/>
              </w:rPr>
              <w:t>身份证号</w:t>
            </w:r>
          </w:p>
        </w:tc>
        <w:tc>
          <w:tcPr>
            <w:tcW w:w="2119" w:type="dxa"/>
          </w:tcPr>
          <w:p w14:paraId="2102A8B8" w14:textId="77777777" w:rsidR="000E5294" w:rsidRDefault="000E5294" w:rsidP="00A006EB">
            <w:pPr>
              <w:pStyle w:val="afffc"/>
              <w:ind w:firstLine="0"/>
              <w:rPr>
                <w:lang w:eastAsia="zh-CN"/>
              </w:rPr>
            </w:pPr>
          </w:p>
        </w:tc>
      </w:tr>
      <w:tr w:rsidR="000E5294" w14:paraId="124928A4" w14:textId="77777777" w:rsidTr="00A006EB">
        <w:tc>
          <w:tcPr>
            <w:tcW w:w="2547" w:type="dxa"/>
          </w:tcPr>
          <w:p w14:paraId="2E309AF6" w14:textId="77777777" w:rsidR="000E5294" w:rsidRDefault="000E5294" w:rsidP="00A006EB">
            <w:pPr>
              <w:pStyle w:val="afffc"/>
              <w:ind w:firstLine="0"/>
              <w:rPr>
                <w:lang w:eastAsia="zh-CN"/>
              </w:rPr>
            </w:pPr>
            <w:r>
              <w:rPr>
                <w:rFonts w:hint="eastAsia"/>
                <w:lang w:eastAsia="zh-CN"/>
              </w:rPr>
              <w:t>联系电话</w:t>
            </w:r>
          </w:p>
        </w:tc>
        <w:tc>
          <w:tcPr>
            <w:tcW w:w="2268" w:type="dxa"/>
          </w:tcPr>
          <w:p w14:paraId="19B58E3C" w14:textId="77777777" w:rsidR="000E5294" w:rsidRDefault="000E5294" w:rsidP="00A006EB">
            <w:pPr>
              <w:pStyle w:val="afffc"/>
              <w:ind w:firstLine="0"/>
              <w:rPr>
                <w:lang w:eastAsia="zh-CN"/>
              </w:rPr>
            </w:pPr>
          </w:p>
        </w:tc>
        <w:tc>
          <w:tcPr>
            <w:tcW w:w="2410" w:type="dxa"/>
          </w:tcPr>
          <w:p w14:paraId="651E567B" w14:textId="77777777" w:rsidR="000E5294" w:rsidRDefault="000E5294" w:rsidP="00A006EB">
            <w:pPr>
              <w:pStyle w:val="afffc"/>
              <w:ind w:firstLine="0"/>
              <w:rPr>
                <w:lang w:eastAsia="zh-CN"/>
              </w:rPr>
            </w:pPr>
            <w:r>
              <w:rPr>
                <w:rFonts w:hint="eastAsia"/>
                <w:lang w:eastAsia="zh-CN"/>
              </w:rPr>
              <w:t>家庭住址</w:t>
            </w:r>
          </w:p>
        </w:tc>
        <w:tc>
          <w:tcPr>
            <w:tcW w:w="2119" w:type="dxa"/>
          </w:tcPr>
          <w:p w14:paraId="57E89FD9" w14:textId="77777777" w:rsidR="000E5294" w:rsidRDefault="000E5294" w:rsidP="00A006EB">
            <w:pPr>
              <w:pStyle w:val="afffc"/>
              <w:ind w:firstLine="0"/>
              <w:rPr>
                <w:lang w:eastAsia="zh-CN"/>
              </w:rPr>
            </w:pPr>
          </w:p>
        </w:tc>
      </w:tr>
      <w:tr w:rsidR="000E5294" w14:paraId="5BD8BF89" w14:textId="77777777" w:rsidTr="00A006EB">
        <w:tc>
          <w:tcPr>
            <w:tcW w:w="2547" w:type="dxa"/>
          </w:tcPr>
          <w:p w14:paraId="1BA8E922" w14:textId="77777777" w:rsidR="000E5294" w:rsidRDefault="000E5294" w:rsidP="00A006EB">
            <w:pPr>
              <w:pStyle w:val="afffc"/>
              <w:ind w:firstLine="0"/>
              <w:rPr>
                <w:lang w:eastAsia="zh-CN"/>
              </w:rPr>
            </w:pPr>
            <w:r>
              <w:rPr>
                <w:rFonts w:hint="eastAsia"/>
                <w:lang w:eastAsia="zh-CN"/>
              </w:rPr>
              <w:t>家庭橡胶种植面积（亩）</w:t>
            </w:r>
          </w:p>
        </w:tc>
        <w:tc>
          <w:tcPr>
            <w:tcW w:w="2268" w:type="dxa"/>
          </w:tcPr>
          <w:p w14:paraId="3A0470C1" w14:textId="77777777" w:rsidR="000E5294" w:rsidRDefault="000E5294" w:rsidP="00A006EB">
            <w:pPr>
              <w:pStyle w:val="afffc"/>
              <w:ind w:firstLine="0"/>
              <w:rPr>
                <w:lang w:eastAsia="zh-CN"/>
              </w:rPr>
            </w:pPr>
          </w:p>
        </w:tc>
        <w:tc>
          <w:tcPr>
            <w:tcW w:w="2410" w:type="dxa"/>
          </w:tcPr>
          <w:p w14:paraId="576666D1" w14:textId="77777777" w:rsidR="000E5294" w:rsidRDefault="000E5294" w:rsidP="00A006EB">
            <w:pPr>
              <w:pStyle w:val="afffc"/>
              <w:ind w:firstLine="0"/>
              <w:rPr>
                <w:lang w:eastAsia="zh-CN"/>
              </w:rPr>
            </w:pPr>
            <w:r>
              <w:rPr>
                <w:rFonts w:hint="eastAsia"/>
                <w:lang w:eastAsia="zh-CN"/>
              </w:rPr>
              <w:t>橡胶种植株数（株）</w:t>
            </w:r>
          </w:p>
        </w:tc>
        <w:tc>
          <w:tcPr>
            <w:tcW w:w="2119" w:type="dxa"/>
          </w:tcPr>
          <w:p w14:paraId="0E833D71" w14:textId="77777777" w:rsidR="000E5294" w:rsidRDefault="000E5294" w:rsidP="00A006EB">
            <w:pPr>
              <w:pStyle w:val="afffc"/>
              <w:ind w:firstLine="0"/>
              <w:rPr>
                <w:lang w:eastAsia="zh-CN"/>
              </w:rPr>
            </w:pPr>
          </w:p>
        </w:tc>
      </w:tr>
      <w:tr w:rsidR="000E5294" w14:paraId="775FB3F4" w14:textId="77777777" w:rsidTr="00A006EB">
        <w:tc>
          <w:tcPr>
            <w:tcW w:w="2547" w:type="dxa"/>
          </w:tcPr>
          <w:p w14:paraId="2538E069" w14:textId="77777777" w:rsidR="000E5294" w:rsidRDefault="000E5294" w:rsidP="00A006EB">
            <w:pPr>
              <w:pStyle w:val="afffc"/>
              <w:ind w:firstLine="0"/>
              <w:rPr>
                <w:lang w:eastAsia="zh-CN"/>
              </w:rPr>
            </w:pPr>
            <w:r>
              <w:rPr>
                <w:rFonts w:hint="eastAsia"/>
                <w:lang w:eastAsia="zh-CN"/>
              </w:rPr>
              <w:t>实际割胶面积（亩）</w:t>
            </w:r>
          </w:p>
        </w:tc>
        <w:tc>
          <w:tcPr>
            <w:tcW w:w="2268" w:type="dxa"/>
          </w:tcPr>
          <w:p w14:paraId="1205D65E" w14:textId="77777777" w:rsidR="000E5294" w:rsidRDefault="000E5294" w:rsidP="00A006EB">
            <w:pPr>
              <w:pStyle w:val="afffc"/>
              <w:ind w:firstLine="0"/>
              <w:rPr>
                <w:lang w:eastAsia="zh-CN"/>
              </w:rPr>
            </w:pPr>
          </w:p>
        </w:tc>
        <w:tc>
          <w:tcPr>
            <w:tcW w:w="2410" w:type="dxa"/>
          </w:tcPr>
          <w:p w14:paraId="04FD8CCC" w14:textId="77777777" w:rsidR="000E5294" w:rsidRDefault="000E5294" w:rsidP="00A006EB">
            <w:pPr>
              <w:pStyle w:val="afffc"/>
              <w:ind w:firstLine="0"/>
              <w:rPr>
                <w:lang w:eastAsia="zh-CN"/>
              </w:rPr>
            </w:pPr>
            <w:r>
              <w:rPr>
                <w:rFonts w:hint="eastAsia"/>
                <w:lang w:eastAsia="zh-CN"/>
              </w:rPr>
              <w:t>家庭割胶人数（人）</w:t>
            </w:r>
          </w:p>
        </w:tc>
        <w:tc>
          <w:tcPr>
            <w:tcW w:w="2119" w:type="dxa"/>
          </w:tcPr>
          <w:p w14:paraId="0E0F2DE0" w14:textId="77777777" w:rsidR="000E5294" w:rsidRDefault="000E5294" w:rsidP="00A006EB">
            <w:pPr>
              <w:pStyle w:val="afffc"/>
              <w:ind w:firstLine="0"/>
              <w:rPr>
                <w:lang w:eastAsia="zh-CN"/>
              </w:rPr>
            </w:pPr>
          </w:p>
        </w:tc>
      </w:tr>
      <w:tr w:rsidR="000E5294" w14:paraId="2E1C9981" w14:textId="77777777" w:rsidTr="00A006EB">
        <w:tc>
          <w:tcPr>
            <w:tcW w:w="2547" w:type="dxa"/>
          </w:tcPr>
          <w:p w14:paraId="2D877FB8" w14:textId="77777777" w:rsidR="000E5294" w:rsidRDefault="000E5294" w:rsidP="00A006EB">
            <w:pPr>
              <w:pStyle w:val="afffc"/>
              <w:ind w:firstLine="0"/>
              <w:rPr>
                <w:lang w:eastAsia="zh-CN"/>
              </w:rPr>
            </w:pPr>
            <w:r>
              <w:rPr>
                <w:rFonts w:hint="eastAsia"/>
                <w:lang w:eastAsia="zh-CN"/>
              </w:rPr>
              <w:t>主栽品种</w:t>
            </w:r>
          </w:p>
        </w:tc>
        <w:tc>
          <w:tcPr>
            <w:tcW w:w="2268" w:type="dxa"/>
          </w:tcPr>
          <w:p w14:paraId="423B74DC" w14:textId="77777777" w:rsidR="000E5294" w:rsidRDefault="000E5294" w:rsidP="00A006EB">
            <w:pPr>
              <w:pStyle w:val="afffc"/>
              <w:ind w:firstLine="0"/>
              <w:rPr>
                <w:lang w:eastAsia="zh-CN"/>
              </w:rPr>
            </w:pPr>
          </w:p>
        </w:tc>
        <w:tc>
          <w:tcPr>
            <w:tcW w:w="2410" w:type="dxa"/>
          </w:tcPr>
          <w:p w14:paraId="7DFEEC8B" w14:textId="77777777" w:rsidR="000E5294" w:rsidRDefault="000E5294" w:rsidP="00A006EB">
            <w:pPr>
              <w:pStyle w:val="afffc"/>
              <w:ind w:firstLine="0"/>
              <w:rPr>
                <w:lang w:eastAsia="zh-CN"/>
              </w:rPr>
            </w:pPr>
            <w:r>
              <w:rPr>
                <w:rFonts w:hint="eastAsia"/>
                <w:lang w:eastAsia="zh-CN"/>
              </w:rPr>
              <w:t>橡胶种植地块数量</w:t>
            </w:r>
          </w:p>
        </w:tc>
        <w:tc>
          <w:tcPr>
            <w:tcW w:w="2119" w:type="dxa"/>
          </w:tcPr>
          <w:p w14:paraId="37C57B6B" w14:textId="77777777" w:rsidR="000E5294" w:rsidRDefault="000E5294" w:rsidP="00A006EB">
            <w:pPr>
              <w:pStyle w:val="afffc"/>
              <w:ind w:firstLine="0"/>
              <w:rPr>
                <w:lang w:eastAsia="zh-CN"/>
              </w:rPr>
            </w:pPr>
          </w:p>
        </w:tc>
      </w:tr>
      <w:tr w:rsidR="000E5294" w14:paraId="320FB0C5" w14:textId="77777777" w:rsidTr="00A006EB">
        <w:tc>
          <w:tcPr>
            <w:tcW w:w="2547" w:type="dxa"/>
          </w:tcPr>
          <w:p w14:paraId="1A39B757" w14:textId="77777777" w:rsidR="000E5294" w:rsidRDefault="000E5294" w:rsidP="00A006EB">
            <w:pPr>
              <w:pStyle w:val="afffc"/>
              <w:ind w:firstLine="0"/>
              <w:rPr>
                <w:lang w:eastAsia="zh-CN"/>
              </w:rPr>
            </w:pPr>
            <w:r>
              <w:rPr>
                <w:rFonts w:hint="eastAsia"/>
                <w:lang w:eastAsia="zh-CN"/>
              </w:rPr>
              <w:t>橡胶树种植最早年份</w:t>
            </w:r>
          </w:p>
        </w:tc>
        <w:tc>
          <w:tcPr>
            <w:tcW w:w="2268" w:type="dxa"/>
          </w:tcPr>
          <w:p w14:paraId="333B5767" w14:textId="77777777" w:rsidR="000E5294" w:rsidRDefault="000E5294" w:rsidP="00A006EB">
            <w:pPr>
              <w:pStyle w:val="afffc"/>
              <w:ind w:firstLine="0"/>
              <w:rPr>
                <w:lang w:eastAsia="zh-CN"/>
              </w:rPr>
            </w:pPr>
          </w:p>
        </w:tc>
        <w:tc>
          <w:tcPr>
            <w:tcW w:w="2410" w:type="dxa"/>
          </w:tcPr>
          <w:p w14:paraId="0694D93F" w14:textId="77777777" w:rsidR="000E5294" w:rsidRDefault="000E5294" w:rsidP="00A006EB">
            <w:pPr>
              <w:pStyle w:val="afffc"/>
              <w:ind w:firstLine="0"/>
              <w:rPr>
                <w:lang w:eastAsia="zh-CN"/>
              </w:rPr>
            </w:pPr>
            <w:r>
              <w:rPr>
                <w:rFonts w:hint="eastAsia"/>
                <w:lang w:eastAsia="zh-CN"/>
              </w:rPr>
              <w:t>橡胶树种植最晚年份</w:t>
            </w:r>
          </w:p>
        </w:tc>
        <w:tc>
          <w:tcPr>
            <w:tcW w:w="2119" w:type="dxa"/>
          </w:tcPr>
          <w:p w14:paraId="175EFCAA" w14:textId="77777777" w:rsidR="000E5294" w:rsidRDefault="000E5294" w:rsidP="00A006EB">
            <w:pPr>
              <w:pStyle w:val="afffc"/>
              <w:ind w:firstLine="0"/>
              <w:rPr>
                <w:lang w:eastAsia="zh-CN"/>
              </w:rPr>
            </w:pPr>
          </w:p>
        </w:tc>
      </w:tr>
    </w:tbl>
    <w:p w14:paraId="1EFD3316" w14:textId="77777777" w:rsidR="000E5294" w:rsidRDefault="000E5294" w:rsidP="000E5294">
      <w:pPr>
        <w:pStyle w:val="afffc"/>
        <w:rPr>
          <w:lang w:eastAsia="zh-CN"/>
        </w:rPr>
      </w:pPr>
    </w:p>
    <w:p w14:paraId="31024AF7" w14:textId="2EE32CDA" w:rsidR="002F735D" w:rsidRPr="002162EE" w:rsidRDefault="002F735D" w:rsidP="002162EE">
      <w:pPr>
        <w:pStyle w:val="afffc"/>
        <w:jc w:val="center"/>
        <w:rPr>
          <w:rFonts w:ascii="黑体" w:eastAsia="黑体" w:hAnsi="黑体"/>
          <w:lang w:eastAsia="zh-CN"/>
        </w:rPr>
      </w:pPr>
      <w:r w:rsidRPr="002162EE">
        <w:rPr>
          <w:rFonts w:ascii="黑体" w:eastAsia="黑体" w:hAnsi="黑体" w:hint="eastAsia"/>
          <w:lang w:eastAsia="zh-CN"/>
        </w:rPr>
        <w:t>参考文献</w:t>
      </w:r>
    </w:p>
    <w:p w14:paraId="5EB721C4" w14:textId="15C70056" w:rsidR="00BA0502" w:rsidRDefault="000662A8" w:rsidP="00BA0502">
      <w:pPr>
        <w:pStyle w:val="afffc"/>
        <w:rPr>
          <w:lang w:eastAsia="zh-CN"/>
        </w:rPr>
      </w:pPr>
      <w:r>
        <w:rPr>
          <w:rFonts w:hint="eastAsia"/>
          <w:lang w:eastAsia="zh-CN"/>
        </w:rPr>
        <w:t xml:space="preserve">[1] </w:t>
      </w:r>
      <w:r w:rsidR="00BA0502">
        <w:rPr>
          <w:rFonts w:hint="eastAsia"/>
          <w:lang w:eastAsia="zh-CN"/>
        </w:rPr>
        <w:t>NY/T 1038</w:t>
      </w:r>
      <w:r>
        <w:rPr>
          <w:rFonts w:hint="eastAsia"/>
          <w:lang w:eastAsia="zh-CN"/>
        </w:rPr>
        <w:t>-2006</w:t>
      </w:r>
      <w:r w:rsidR="00BA0502">
        <w:rPr>
          <w:rFonts w:hint="eastAsia"/>
          <w:lang w:eastAsia="zh-CN"/>
        </w:rPr>
        <w:t xml:space="preserve">    天然生胶初加工原料 凝胶 验收方法</w:t>
      </w:r>
    </w:p>
    <w:p w14:paraId="32975810" w14:textId="086B6F21" w:rsidR="00BA0502" w:rsidRDefault="000662A8" w:rsidP="00BA0502">
      <w:pPr>
        <w:pStyle w:val="afffc"/>
        <w:rPr>
          <w:lang w:eastAsia="zh-CN"/>
        </w:rPr>
      </w:pPr>
      <w:r>
        <w:rPr>
          <w:rFonts w:hint="eastAsia"/>
          <w:lang w:eastAsia="zh-CN"/>
        </w:rPr>
        <w:t xml:space="preserve">[2] </w:t>
      </w:r>
      <w:r w:rsidR="00BA0502">
        <w:rPr>
          <w:rFonts w:hint="eastAsia"/>
          <w:lang w:eastAsia="zh-CN"/>
        </w:rPr>
        <w:t>NY/T 1219</w:t>
      </w:r>
      <w:r>
        <w:rPr>
          <w:rFonts w:hint="eastAsia"/>
          <w:lang w:eastAsia="zh-CN"/>
        </w:rPr>
        <w:t>-2013</w:t>
      </w:r>
      <w:r w:rsidR="00BA0502">
        <w:rPr>
          <w:rFonts w:hint="eastAsia"/>
          <w:lang w:eastAsia="zh-CN"/>
        </w:rPr>
        <w:t xml:space="preserve">    浓缩天然胶乳初加工原料 鲜胶乳</w:t>
      </w:r>
    </w:p>
    <w:p w14:paraId="6822F18C" w14:textId="3CA72BB1" w:rsidR="002F735D" w:rsidRDefault="000662A8" w:rsidP="000662A8">
      <w:pPr>
        <w:pStyle w:val="afffc"/>
        <w:rPr>
          <w:lang w:eastAsia="zh-CN"/>
        </w:rPr>
      </w:pPr>
      <w:r>
        <w:rPr>
          <w:rFonts w:hint="eastAsia"/>
          <w:lang w:eastAsia="zh-CN"/>
        </w:rPr>
        <w:t xml:space="preserve">[3] </w:t>
      </w:r>
      <w:r w:rsidR="00BA0502">
        <w:rPr>
          <w:rFonts w:hint="eastAsia"/>
          <w:lang w:eastAsia="zh-CN"/>
        </w:rPr>
        <w:t>NY/T 2167</w:t>
      </w:r>
      <w:r>
        <w:rPr>
          <w:rFonts w:hint="eastAsia"/>
          <w:lang w:eastAsia="zh-CN"/>
        </w:rPr>
        <w:t>-2012</w:t>
      </w:r>
      <w:r w:rsidR="00BA0502">
        <w:rPr>
          <w:rFonts w:hint="eastAsia"/>
          <w:lang w:eastAsia="zh-CN"/>
        </w:rPr>
        <w:t xml:space="preserve">    橡胶树种植基地建设标准</w:t>
      </w:r>
    </w:p>
    <w:p w14:paraId="50054418" w14:textId="77777777" w:rsidR="002F735D" w:rsidRDefault="002F735D" w:rsidP="000E5294">
      <w:pPr>
        <w:pStyle w:val="afffc"/>
        <w:rPr>
          <w:lang w:eastAsia="zh-CN"/>
        </w:rPr>
      </w:pPr>
    </w:p>
    <w:p w14:paraId="0C4A3AE4" w14:textId="77777777" w:rsidR="002F735D" w:rsidRPr="000662A8" w:rsidRDefault="002F735D" w:rsidP="000E5294">
      <w:pPr>
        <w:pStyle w:val="afffc"/>
        <w:rPr>
          <w:lang w:eastAsia="zh-CN"/>
        </w:rPr>
      </w:pPr>
    </w:p>
    <w:p w14:paraId="16E261C7" w14:textId="77777777" w:rsidR="002F735D" w:rsidRPr="00F74715" w:rsidRDefault="002F735D" w:rsidP="000E5294">
      <w:pPr>
        <w:pStyle w:val="afffc"/>
        <w:rPr>
          <w:lang w:eastAsia="zh-CN"/>
        </w:rPr>
      </w:pPr>
    </w:p>
    <w:p w14:paraId="76DC9844" w14:textId="77777777" w:rsidR="005F4000" w:rsidRDefault="005F4000" w:rsidP="00AB62D0">
      <w:pPr>
        <w:pStyle w:val="afffc"/>
        <w:rPr>
          <w:lang w:eastAsia="zh-CN"/>
        </w:rPr>
      </w:pPr>
    </w:p>
    <w:p w14:paraId="786CBC3A" w14:textId="1ABA4051" w:rsidR="005F4000" w:rsidRDefault="005F4000" w:rsidP="00AB62D0">
      <w:pPr>
        <w:pStyle w:val="afffc"/>
        <w:rPr>
          <w:lang w:eastAsia="zh-CN"/>
        </w:rPr>
        <w:sectPr w:rsidR="005F4000" w:rsidSect="00CE49DB">
          <w:footerReference w:type="default" r:id="rId16"/>
          <w:pgSz w:w="11906" w:h="16838" w:code="9"/>
          <w:pgMar w:top="2410" w:right="1134" w:bottom="1134" w:left="1134" w:header="1418" w:footer="1134" w:gutter="284"/>
          <w:cols w:space="425"/>
          <w:docGrid w:type="lines" w:linePitch="312"/>
        </w:sectPr>
      </w:pPr>
    </w:p>
    <w:p w14:paraId="078CB3FD" w14:textId="190BD97A" w:rsidR="008F1428" w:rsidRDefault="00BD3279" w:rsidP="00C80C48">
      <w:pPr>
        <w:pStyle w:val="af3"/>
        <w:numPr>
          <w:ilvl w:val="0"/>
          <w:numId w:val="0"/>
        </w:numPr>
        <w:ind w:left="824" w:hanging="624"/>
        <w:jc w:val="center"/>
      </w:pPr>
      <w:r w:rsidRPr="00F05B65">
        <w:rPr>
          <w:b/>
          <w:bCs/>
        </w:rPr>
        <w:t>______________________</w:t>
      </w:r>
    </w:p>
    <w:sectPr w:rsidR="008F1428" w:rsidSect="00776B0E">
      <w:type w:val="continuous"/>
      <w:pgSz w:w="11906" w:h="16838" w:code="9"/>
      <w:pgMar w:top="2410" w:right="1134" w:bottom="1134" w:left="1134" w:header="1418" w:footer="1134" w:gutter="284"/>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98CB7" w14:textId="77777777" w:rsidR="00325D26" w:rsidRDefault="00325D26" w:rsidP="003669E5">
      <w:r>
        <w:separator/>
      </w:r>
    </w:p>
  </w:endnote>
  <w:endnote w:type="continuationSeparator" w:id="0">
    <w:p w14:paraId="28EEEA7C" w14:textId="77777777" w:rsidR="00325D26" w:rsidRDefault="00325D26" w:rsidP="00366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光大标宋_CNKI">
    <w:altName w:val="宋体"/>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777A2" w14:textId="1A842CF0" w:rsidR="00A006EB" w:rsidRDefault="00A006EB" w:rsidP="00AA335E">
    <w:pPr>
      <w:pStyle w:val="affb"/>
    </w:pPr>
    <w:r>
      <w:fldChar w:fldCharType="begin"/>
    </w:r>
    <w:r>
      <w:instrText>PAGE   \* MERGEFORMAT</w:instrText>
    </w:r>
    <w:r>
      <w:fldChar w:fldCharType="separate"/>
    </w:r>
    <w:r>
      <w:rPr>
        <w:lang w:val="zh-CN"/>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82971" w14:textId="77777777" w:rsidR="00A006EB" w:rsidRPr="00E34F5C" w:rsidRDefault="00A006EB">
    <w:pPr>
      <w:pStyle w:val="aff5"/>
    </w:pPr>
    <w:r>
      <w:ptab w:relativeTo="margin" w:alignment="right" w:leader="none"/>
    </w:r>
    <w:r w:rsidRPr="00E34F5C">
      <w:fldChar w:fldCharType="begin"/>
    </w:r>
    <w:r w:rsidRPr="00E34F5C">
      <w:instrText>PAGE   \* MERGEFORMAT</w:instrText>
    </w:r>
    <w:r w:rsidRPr="00E34F5C">
      <w:fldChar w:fldCharType="separate"/>
    </w:r>
    <w:r w:rsidRPr="00E34F5C">
      <w:t>1</w:t>
    </w:r>
    <w:r w:rsidRPr="00E34F5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75DC0" w14:textId="77777777" w:rsidR="00A006EB" w:rsidRPr="00E34F5C" w:rsidRDefault="00A006EB">
    <w:pPr>
      <w:pStyle w:val="aff5"/>
    </w:pPr>
    <w:r>
      <w:ptab w:relativeTo="margin" w:alignment="right" w:leader="none"/>
    </w:r>
    <w:r w:rsidRPr="00E34F5C">
      <w:fldChar w:fldCharType="begin"/>
    </w:r>
    <w:r w:rsidRPr="00E34F5C">
      <w:instrText>PAGE   \* MERGEFORMAT</w:instrText>
    </w:r>
    <w:r w:rsidRPr="00E34F5C">
      <w:fldChar w:fldCharType="separate"/>
    </w:r>
    <w:r w:rsidRPr="00E34F5C">
      <w:t>1</w:t>
    </w:r>
    <w:r w:rsidRPr="00E34F5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CA4D2" w14:textId="77777777" w:rsidR="00A006EB" w:rsidRPr="00E34F5C" w:rsidRDefault="00A006EB">
    <w:pPr>
      <w:pStyle w:val="aff5"/>
    </w:pPr>
    <w:r>
      <w:ptab w:relativeTo="margin" w:alignment="right" w:leader="none"/>
    </w:r>
    <w:r w:rsidRPr="00E34F5C">
      <w:fldChar w:fldCharType="begin"/>
    </w:r>
    <w:r w:rsidRPr="00E34F5C">
      <w:instrText>PAGE   \* MERGEFORMAT</w:instrText>
    </w:r>
    <w:r w:rsidRPr="00E34F5C">
      <w:fldChar w:fldCharType="separate"/>
    </w:r>
    <w:r w:rsidRPr="00E34F5C">
      <w:t>1</w:t>
    </w:r>
    <w:r w:rsidRPr="00E34F5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312AA" w14:textId="77777777" w:rsidR="00325D26" w:rsidRDefault="00325D26" w:rsidP="003669E5">
      <w:r>
        <w:separator/>
      </w:r>
    </w:p>
  </w:footnote>
  <w:footnote w:type="continuationSeparator" w:id="0">
    <w:p w14:paraId="5E2337D8" w14:textId="77777777" w:rsidR="00325D26" w:rsidRDefault="00325D26" w:rsidP="00366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BD1E1" w14:textId="3AED9B3D" w:rsidR="00A006EB" w:rsidRDefault="00A006EB" w:rsidP="00F74013">
    <w:pPr>
      <w:pStyle w:val="aff9"/>
      <w:ind w:right="72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1EC1F" w14:textId="4EA1B27E" w:rsidR="00A006EB" w:rsidRDefault="00A006EB" w:rsidP="00775C8F">
    <w:pPr>
      <w:pStyle w:val="aff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666F9" w14:textId="77777777" w:rsidR="00A006EB" w:rsidRDefault="00A006EB" w:rsidP="00775C8F">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10DC0" w14:textId="50786980" w:rsidR="00A006EB" w:rsidRDefault="00325D26" w:rsidP="00F74013">
    <w:pPr>
      <w:pStyle w:val="aff9"/>
      <w:ind w:right="720"/>
      <w:jc w:val="both"/>
    </w:pPr>
    <w:sdt>
      <w:sdtPr>
        <w:rPr>
          <w:rStyle w:val="affa"/>
        </w:rPr>
        <w:alias w:val="偶数页页眉"/>
        <w:tag w:val="偶数页页眉"/>
        <w:id w:val="-25872811"/>
        <w:lock w:val="sdtLocked"/>
        <w:placeholder>
          <w:docPart w:val="09CC54DB5E514F7D9A5832398FC710D4"/>
        </w:placeholder>
      </w:sdtPr>
      <w:sdtEndPr>
        <w:rPr>
          <w:rStyle w:val="afe"/>
        </w:rPr>
      </w:sdtEndPr>
      <w:sdtContent>
        <w:r w:rsidR="00A006EB">
          <w:rPr>
            <w:rStyle w:val="affa"/>
          </w:rPr>
          <w:t>DBXX/T XXXXX-XXXX</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C5E3F" w14:textId="1B9189D8" w:rsidR="00A006EB" w:rsidRDefault="00325D26" w:rsidP="00D212F1">
    <w:pPr>
      <w:pStyle w:val="aff7"/>
    </w:pPr>
    <w:sdt>
      <w:sdtPr>
        <w:rPr>
          <w:rStyle w:val="aff8"/>
        </w:rPr>
        <w:alias w:val="奇数页页眉"/>
        <w:tag w:val="奇数页页眉"/>
        <w:id w:val="992454727"/>
        <w:lock w:val="sdtLocked"/>
        <w:placeholder>
          <w:docPart w:val="B01DB294BC89497199480EF510E6B26F"/>
        </w:placeholder>
      </w:sdtPr>
      <w:sdtEndPr>
        <w:rPr>
          <w:rStyle w:val="aff8"/>
        </w:rPr>
      </w:sdtEndPr>
      <w:sdtContent>
        <w:r w:rsidR="00A006EB">
          <w:rPr>
            <w:rStyle w:val="aff8"/>
            <w:rFonts w:hint="eastAsia"/>
          </w:rPr>
          <w:t>DB</w:t>
        </w:r>
        <w:r w:rsidR="00A006EB">
          <w:rPr>
            <w:rStyle w:val="aff8"/>
          </w:rPr>
          <w:t>XX</w:t>
        </w:r>
        <w:r w:rsidR="00A006EB" w:rsidRPr="00D212F1">
          <w:rPr>
            <w:rStyle w:val="aff8"/>
          </w:rPr>
          <w:t>/T XXXXX-XXXX</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2E49"/>
    <w:multiLevelType w:val="multilevel"/>
    <w:tmpl w:val="49C8EE96"/>
    <w:name w:val="表脚注编号"/>
    <w:styleLink w:val="a"/>
    <w:lvl w:ilvl="0">
      <w:start w:val="1"/>
      <w:numFmt w:val="lowerLetter"/>
      <w:pStyle w:val="a0"/>
      <w:lvlText w:val="%1"/>
      <w:lvlJc w:val="left"/>
      <w:pPr>
        <w:ind w:left="5648" w:hanging="119"/>
      </w:pPr>
      <w:rPr>
        <w:rFonts w:ascii="宋体" w:eastAsia="宋体" w:hint="eastAsia"/>
        <w:b w:val="0"/>
        <w:i w:val="0"/>
        <w:color w:val="auto"/>
        <w:sz w:val="18"/>
        <w:vertAlign w:val="superscript"/>
      </w:rPr>
    </w:lvl>
    <w:lvl w:ilvl="1">
      <w:start w:val="1"/>
      <w:numFmt w:val="decimal"/>
      <w:lvlText w:val="%1.%2"/>
      <w:lvlJc w:val="left"/>
      <w:pPr>
        <w:ind w:left="6158" w:hanging="567"/>
      </w:pPr>
      <w:rPr>
        <w:rFonts w:hint="eastAsia"/>
      </w:rPr>
    </w:lvl>
    <w:lvl w:ilvl="2">
      <w:start w:val="1"/>
      <w:numFmt w:val="decimal"/>
      <w:lvlText w:val="%1.%2.%3"/>
      <w:lvlJc w:val="left"/>
      <w:pPr>
        <w:ind w:left="6584" w:hanging="567"/>
      </w:pPr>
      <w:rPr>
        <w:rFonts w:hint="eastAsia"/>
      </w:rPr>
    </w:lvl>
    <w:lvl w:ilvl="3">
      <w:start w:val="1"/>
      <w:numFmt w:val="decimal"/>
      <w:lvlText w:val="%1.%2.%3.%4"/>
      <w:lvlJc w:val="left"/>
      <w:pPr>
        <w:ind w:left="7150" w:hanging="708"/>
      </w:pPr>
      <w:rPr>
        <w:rFonts w:hint="eastAsia"/>
      </w:rPr>
    </w:lvl>
    <w:lvl w:ilvl="4">
      <w:start w:val="1"/>
      <w:numFmt w:val="decimal"/>
      <w:lvlText w:val="%1.%2.%3.%4.%5"/>
      <w:lvlJc w:val="left"/>
      <w:pPr>
        <w:ind w:left="7717" w:hanging="850"/>
      </w:pPr>
      <w:rPr>
        <w:rFonts w:hint="eastAsia"/>
      </w:rPr>
    </w:lvl>
    <w:lvl w:ilvl="5">
      <w:start w:val="1"/>
      <w:numFmt w:val="decimal"/>
      <w:lvlText w:val="%1.%2.%3.%4.%5.%6"/>
      <w:lvlJc w:val="left"/>
      <w:pPr>
        <w:ind w:left="8426" w:hanging="1134"/>
      </w:pPr>
      <w:rPr>
        <w:rFonts w:hint="eastAsia"/>
      </w:rPr>
    </w:lvl>
    <w:lvl w:ilvl="6">
      <w:start w:val="1"/>
      <w:numFmt w:val="decimal"/>
      <w:lvlText w:val="%1.%2.%3.%4.%5.%6.%7"/>
      <w:lvlJc w:val="left"/>
      <w:pPr>
        <w:ind w:left="8993" w:hanging="1276"/>
      </w:pPr>
      <w:rPr>
        <w:rFonts w:hint="eastAsia"/>
      </w:rPr>
    </w:lvl>
    <w:lvl w:ilvl="7">
      <w:start w:val="1"/>
      <w:numFmt w:val="decimal"/>
      <w:lvlText w:val="%1.%2.%3.%4.%5.%6.%7.%8"/>
      <w:lvlJc w:val="left"/>
      <w:pPr>
        <w:ind w:left="9560" w:hanging="1418"/>
      </w:pPr>
      <w:rPr>
        <w:rFonts w:hint="eastAsia"/>
      </w:rPr>
    </w:lvl>
    <w:lvl w:ilvl="8">
      <w:start w:val="1"/>
      <w:numFmt w:val="decimal"/>
      <w:lvlText w:val="%1.%2.%3.%4.%5.%6.%7.%8.%9"/>
      <w:lvlJc w:val="left"/>
      <w:pPr>
        <w:ind w:left="10268" w:hanging="1700"/>
      </w:pPr>
      <w:rPr>
        <w:rFonts w:hint="eastAsia"/>
      </w:rPr>
    </w:lvl>
  </w:abstractNum>
  <w:abstractNum w:abstractNumId="1" w15:restartNumberingAfterBreak="0">
    <w:nsid w:val="08240F2F"/>
    <w:multiLevelType w:val="multilevel"/>
    <w:tmpl w:val="C7DE2366"/>
    <w:name w:val="编号列项"/>
    <w:styleLink w:val="a1"/>
    <w:lvl w:ilvl="0">
      <w:start w:val="1"/>
      <w:numFmt w:val="lowerLetter"/>
      <w:pStyle w:val="1"/>
      <w:lvlText w:val="%1)"/>
      <w:lvlJc w:val="left"/>
      <w:pPr>
        <w:ind w:left="839" w:hanging="397"/>
      </w:pPr>
      <w:rPr>
        <w:rFonts w:hint="eastAsia"/>
      </w:rPr>
    </w:lvl>
    <w:lvl w:ilvl="1">
      <w:start w:val="1"/>
      <w:numFmt w:val="decimal"/>
      <w:pStyle w:val="2"/>
      <w:lvlText w:val="%2)"/>
      <w:lvlJc w:val="left"/>
      <w:pPr>
        <w:ind w:left="1259" w:hanging="397"/>
      </w:pPr>
      <w:rPr>
        <w:rFonts w:hint="eastAsia"/>
      </w:rPr>
    </w:lvl>
    <w:lvl w:ilvl="2">
      <w:start w:val="1"/>
      <w:numFmt w:val="decimal"/>
      <w:pStyle w:val="3"/>
      <w:lvlText w:val="(%3)"/>
      <w:lvlJc w:val="left"/>
      <w:pPr>
        <w:ind w:left="1678" w:hanging="453"/>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9095154"/>
    <w:multiLevelType w:val="multilevel"/>
    <w:tmpl w:val="F586970A"/>
    <w:name w:val="示例编号"/>
    <w:styleLink w:val="a2"/>
    <w:lvl w:ilvl="0">
      <w:start w:val="1"/>
      <w:numFmt w:val="none"/>
      <w:pStyle w:val="a3"/>
      <w:suff w:val="nothing"/>
      <w:lvlText w:val="示例："/>
      <w:lvlJc w:val="left"/>
      <w:pPr>
        <w:ind w:left="0" w:firstLine="363"/>
      </w:pPr>
      <w:rPr>
        <w:rFonts w:eastAsia="黑体" w:hint="eastAsia"/>
        <w:sz w:val="1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B75447B"/>
    <w:multiLevelType w:val="multilevel"/>
    <w:tmpl w:val="1C58CBC4"/>
    <w:name w:val="引言编号"/>
    <w:styleLink w:val="a4"/>
    <w:lvl w:ilvl="0">
      <w:numFmt w:val="decimal"/>
      <w:suff w:val="nothing"/>
      <w:lvlText w:val="%1  "/>
      <w:lvlJc w:val="left"/>
      <w:pPr>
        <w:ind w:left="0" w:firstLine="0"/>
      </w:pPr>
      <w:rPr>
        <w:rFonts w:ascii="黑体" w:eastAsia="黑体" w:hint="eastAsia"/>
        <w:b w:val="0"/>
        <w:i w:val="0"/>
        <w:color w:val="auto"/>
        <w:sz w:val="21"/>
      </w:rPr>
    </w:lvl>
    <w:lvl w:ilvl="1">
      <w:start w:val="1"/>
      <w:numFmt w:val="decimal"/>
      <w:pStyle w:val="10"/>
      <w:suff w:val="nothing"/>
      <w:lvlText w:val="%1.%2  "/>
      <w:lvlJc w:val="left"/>
      <w:pPr>
        <w:ind w:left="0" w:firstLine="0"/>
      </w:pPr>
      <w:rPr>
        <w:rFonts w:ascii="黑体" w:eastAsia="黑体" w:hint="eastAsia"/>
        <w:b w:val="0"/>
        <w:i w:val="0"/>
        <w:color w:val="auto"/>
        <w:sz w:val="21"/>
      </w:rPr>
    </w:lvl>
    <w:lvl w:ilvl="2">
      <w:start w:val="1"/>
      <w:numFmt w:val="decimal"/>
      <w:pStyle w:val="20"/>
      <w:suff w:val="nothing"/>
      <w:lvlText w:val="%1.%2.%3  "/>
      <w:lvlJc w:val="left"/>
      <w:pPr>
        <w:ind w:left="0" w:firstLine="0"/>
      </w:pPr>
      <w:rPr>
        <w:rFonts w:ascii="黑体" w:eastAsia="黑体" w:hint="eastAsia"/>
        <w:b w:val="0"/>
        <w:i w:val="0"/>
        <w:color w:val="auto"/>
        <w:sz w:val="21"/>
      </w:rPr>
    </w:lvl>
    <w:lvl w:ilvl="3">
      <w:start w:val="1"/>
      <w:numFmt w:val="decimal"/>
      <w:pStyle w:val="30"/>
      <w:suff w:val="nothing"/>
      <w:lvlText w:val="%1.%2.%3.%4  "/>
      <w:lvlJc w:val="left"/>
      <w:pPr>
        <w:ind w:left="0" w:firstLine="0"/>
      </w:pPr>
      <w:rPr>
        <w:rFonts w:ascii="黑体" w:eastAsia="黑体" w:hint="eastAsia"/>
        <w:b w:val="0"/>
        <w:i w:val="0"/>
        <w:color w:val="auto"/>
        <w:sz w:val="21"/>
      </w:rPr>
    </w:lvl>
    <w:lvl w:ilvl="4">
      <w:start w:val="1"/>
      <w:numFmt w:val="decimal"/>
      <w:pStyle w:val="4"/>
      <w:suff w:val="nothing"/>
      <w:lvlText w:val="%1.%2.%3.%4.%5  "/>
      <w:lvlJc w:val="left"/>
      <w:pPr>
        <w:ind w:left="0" w:firstLine="0"/>
      </w:pPr>
      <w:rPr>
        <w:rFonts w:ascii="黑体" w:eastAsia="黑体" w:hint="eastAsia"/>
        <w:b w:val="0"/>
        <w:i w:val="0"/>
        <w:color w:val="auto"/>
        <w:sz w:val="21"/>
      </w:rPr>
    </w:lvl>
    <w:lvl w:ilvl="5">
      <w:start w:val="1"/>
      <w:numFmt w:val="decimal"/>
      <w:pStyle w:val="5"/>
      <w:suff w:val="nothing"/>
      <w:lvlText w:val="%1.%2.%3.%4.%5.%6  "/>
      <w:lvlJc w:val="left"/>
      <w:pPr>
        <w:ind w:left="0" w:firstLine="0"/>
      </w:pPr>
      <w:rPr>
        <w:rFonts w:ascii="黑体" w:eastAsia="黑体" w:hint="eastAsia"/>
        <w:b w:val="0"/>
        <w:i w:val="0"/>
        <w:color w:val="auto"/>
        <w:sz w:val="21"/>
      </w:rPr>
    </w:lvl>
    <w:lvl w:ilvl="6">
      <w:start w:val="1"/>
      <w:numFmt w:val="decimal"/>
      <w:suff w:val="nothing"/>
      <w:lvlText w:val="%1.%2.%3.%4.%5.%6.%7  "/>
      <w:lvlJc w:val="left"/>
      <w:pPr>
        <w:ind w:left="0" w:firstLine="0"/>
      </w:pPr>
      <w:rPr>
        <w:rFonts w:ascii="黑体" w:eastAsia="黑体" w:hint="eastAsia"/>
        <w:b w:val="0"/>
        <w:i w:val="0"/>
        <w:color w:val="auto"/>
        <w:sz w:val="21"/>
      </w:rPr>
    </w:lvl>
    <w:lvl w:ilvl="7">
      <w:start w:val="1"/>
      <w:numFmt w:val="decimal"/>
      <w:suff w:val="nothing"/>
      <w:lvlText w:val="%1.%2.%3.%4.%5.%6.%7.%8  "/>
      <w:lvlJc w:val="left"/>
      <w:pPr>
        <w:ind w:left="0" w:firstLine="0"/>
      </w:pPr>
      <w:rPr>
        <w:rFonts w:ascii="黑体" w:eastAsia="黑体" w:hint="eastAsia"/>
        <w:b w:val="0"/>
        <w:i w:val="0"/>
        <w:color w:val="auto"/>
        <w:sz w:val="21"/>
      </w:rPr>
    </w:lvl>
    <w:lvl w:ilvl="8">
      <w:start w:val="1"/>
      <w:numFmt w:val="decimal"/>
      <w:suff w:val="nothing"/>
      <w:lvlText w:val="%1.%2.%3.%4.%5.%6.%7.%8.%9  "/>
      <w:lvlJc w:val="left"/>
      <w:pPr>
        <w:ind w:left="0" w:firstLine="0"/>
      </w:pPr>
      <w:rPr>
        <w:rFonts w:ascii="黑体" w:eastAsia="黑体" w:hint="eastAsia"/>
        <w:b w:val="0"/>
        <w:i w:val="0"/>
        <w:color w:val="auto"/>
        <w:sz w:val="21"/>
      </w:rPr>
    </w:lvl>
  </w:abstractNum>
  <w:abstractNum w:abstractNumId="4" w15:restartNumberingAfterBreak="0">
    <w:nsid w:val="0F364BE5"/>
    <w:multiLevelType w:val="multilevel"/>
    <w:tmpl w:val="E4AC345E"/>
    <w:name w:val="附录表编号2"/>
    <w:numStyleLink w:val="a5"/>
  </w:abstractNum>
  <w:abstractNum w:abstractNumId="5" w15:restartNumberingAfterBreak="0">
    <w:nsid w:val="0F8B6BAC"/>
    <w:multiLevelType w:val="multilevel"/>
    <w:tmpl w:val="0FC08DAC"/>
    <w:name w:val="表注_编号"/>
    <w:styleLink w:val="a6"/>
    <w:lvl w:ilvl="0">
      <w:start w:val="1"/>
      <w:numFmt w:val="none"/>
      <w:pStyle w:val="a7"/>
      <w:lvlText w:val="注："/>
      <w:lvlJc w:val="left"/>
      <w:pPr>
        <w:ind w:left="726" w:hanging="363"/>
      </w:pPr>
      <w:rPr>
        <w:rFonts w:eastAsia="黑体" w:hint="eastAsia"/>
        <w:color w:val="auto"/>
        <w:sz w:val="1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134859C7"/>
    <w:multiLevelType w:val="multilevel"/>
    <w:tmpl w:val="592C7384"/>
    <w:name w:val="附录表编号3"/>
    <w:lvl w:ilvl="0">
      <w:start w:val="1"/>
      <w:numFmt w:val="upperLetter"/>
      <w:suff w:val="space"/>
      <w:lvlText w:val="%1"/>
      <w:lvlJc w:val="left"/>
      <w:pPr>
        <w:ind w:left="425" w:hanging="425"/>
      </w:pPr>
      <w:rPr>
        <w:rFonts w:eastAsia="黑体" w:hint="eastAsia"/>
        <w:color w:val="auto"/>
        <w:sz w:val="21"/>
      </w:rPr>
    </w:lvl>
    <w:lvl w:ilvl="1">
      <w:start w:val="1"/>
      <w:numFmt w:val="decimal"/>
      <w:suff w:val="space"/>
      <w:lvlText w:val="表 %1.%2"/>
      <w:lvlJc w:val="left"/>
      <w:pPr>
        <w:ind w:left="624" w:hanging="624"/>
      </w:pPr>
      <w:rPr>
        <w:rFonts w:eastAsia="黑体" w:hint="eastAsia"/>
        <w:color w:val="auto"/>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17914F35"/>
    <w:multiLevelType w:val="multilevel"/>
    <w:tmpl w:val="F0581E0C"/>
    <w:name w:val="附录表编号4"/>
    <w:numStyleLink w:val="a8"/>
  </w:abstractNum>
  <w:abstractNum w:abstractNumId="8" w15:restartNumberingAfterBreak="0">
    <w:nsid w:val="223F7195"/>
    <w:multiLevelType w:val="multilevel"/>
    <w:tmpl w:val="04090023"/>
    <w:name w:val="附录条编号3"/>
    <w:lvl w:ilvl="0">
      <w:start w:val="1"/>
      <w:numFmt w:val="upperRoman"/>
      <w:lvlText w:val="第 %1 条"/>
      <w:lvlJc w:val="left"/>
      <w:pPr>
        <w:ind w:left="0" w:firstLine="0"/>
      </w:pPr>
    </w:lvl>
    <w:lvl w:ilvl="1">
      <w:start w:val="1"/>
      <w:numFmt w:val="decimalZero"/>
      <w:isLgl/>
      <w:lvlText w:val="节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2270534A"/>
    <w:multiLevelType w:val="multilevel"/>
    <w:tmpl w:val="2914678A"/>
    <w:styleLink w:val="a9"/>
    <w:lvl w:ilvl="0">
      <w:start w:val="1"/>
      <w:numFmt w:val="decimal"/>
      <w:pStyle w:val="aa"/>
      <w:suff w:val="nothing"/>
      <w:lvlText w:val="图 %1  "/>
      <w:lvlJc w:val="center"/>
      <w:pPr>
        <w:ind w:left="709" w:hanging="709"/>
      </w:pPr>
      <w:rPr>
        <w:rFonts w:eastAsia="黑体" w:hint="eastAsia"/>
        <w:color w:val="auto"/>
        <w:sz w:val="21"/>
      </w:rPr>
    </w:lvl>
    <w:lvl w:ilvl="1">
      <w:start w:val="1"/>
      <w:numFmt w:val="decimal"/>
      <w:lvlText w:val="%1.%2"/>
      <w:lvlJc w:val="left"/>
      <w:pPr>
        <w:tabs>
          <w:tab w:val="num" w:pos="851"/>
        </w:tabs>
        <w:ind w:left="1531" w:hanging="680"/>
      </w:pPr>
      <w:rPr>
        <w:rFonts w:eastAsia="黑体" w:hint="eastAsia"/>
        <w:sz w:val="21"/>
      </w:rPr>
    </w:lvl>
    <w:lvl w:ilvl="2">
      <w:start w:val="1"/>
      <w:numFmt w:val="decimal"/>
      <w:lvlText w:val="%1.%2.%3"/>
      <w:lvlJc w:val="left"/>
      <w:pPr>
        <w:tabs>
          <w:tab w:val="num" w:pos="1702"/>
        </w:tabs>
        <w:ind w:left="2382" w:hanging="680"/>
      </w:pPr>
      <w:rPr>
        <w:rFonts w:hint="eastAsia"/>
      </w:rPr>
    </w:lvl>
    <w:lvl w:ilvl="3">
      <w:start w:val="1"/>
      <w:numFmt w:val="decimal"/>
      <w:lvlText w:val="%1.%2.%3.%4"/>
      <w:lvlJc w:val="left"/>
      <w:pPr>
        <w:tabs>
          <w:tab w:val="num" w:pos="2553"/>
        </w:tabs>
        <w:ind w:left="3233" w:hanging="680"/>
      </w:pPr>
      <w:rPr>
        <w:rFonts w:hint="eastAsia"/>
      </w:rPr>
    </w:lvl>
    <w:lvl w:ilvl="4">
      <w:start w:val="1"/>
      <w:numFmt w:val="decimal"/>
      <w:lvlText w:val="%1.%2.%3.%4.%5"/>
      <w:lvlJc w:val="left"/>
      <w:pPr>
        <w:tabs>
          <w:tab w:val="num" w:pos="3404"/>
        </w:tabs>
        <w:ind w:left="4084" w:hanging="680"/>
      </w:pPr>
      <w:rPr>
        <w:rFonts w:hint="eastAsia"/>
      </w:rPr>
    </w:lvl>
    <w:lvl w:ilvl="5">
      <w:start w:val="1"/>
      <w:numFmt w:val="decimal"/>
      <w:lvlText w:val="%1.%2.%3.%4.%5.%6"/>
      <w:lvlJc w:val="left"/>
      <w:pPr>
        <w:tabs>
          <w:tab w:val="num" w:pos="4255"/>
        </w:tabs>
        <w:ind w:left="4935" w:hanging="680"/>
      </w:pPr>
      <w:rPr>
        <w:rFonts w:hint="eastAsia"/>
      </w:rPr>
    </w:lvl>
    <w:lvl w:ilvl="6">
      <w:start w:val="1"/>
      <w:numFmt w:val="decimal"/>
      <w:lvlText w:val="%1.%2.%3.%4.%5.%6.%7"/>
      <w:lvlJc w:val="left"/>
      <w:pPr>
        <w:tabs>
          <w:tab w:val="num" w:pos="5106"/>
        </w:tabs>
        <w:ind w:left="5786" w:hanging="680"/>
      </w:pPr>
      <w:rPr>
        <w:rFonts w:hint="eastAsia"/>
      </w:rPr>
    </w:lvl>
    <w:lvl w:ilvl="7">
      <w:start w:val="1"/>
      <w:numFmt w:val="decimal"/>
      <w:lvlText w:val="%1.%2.%3.%4.%5.%6.%7.%8"/>
      <w:lvlJc w:val="left"/>
      <w:pPr>
        <w:tabs>
          <w:tab w:val="num" w:pos="5957"/>
        </w:tabs>
        <w:ind w:left="6637" w:hanging="680"/>
      </w:pPr>
      <w:rPr>
        <w:rFonts w:hint="eastAsia"/>
      </w:rPr>
    </w:lvl>
    <w:lvl w:ilvl="8">
      <w:start w:val="1"/>
      <w:numFmt w:val="decimal"/>
      <w:lvlText w:val="%1.%2.%3.%4.%5.%6.%7.%8.%9"/>
      <w:lvlJc w:val="left"/>
      <w:pPr>
        <w:tabs>
          <w:tab w:val="num" w:pos="6808"/>
        </w:tabs>
        <w:ind w:left="7488" w:hanging="680"/>
      </w:pPr>
      <w:rPr>
        <w:rFonts w:hint="eastAsia"/>
      </w:rPr>
    </w:lvl>
  </w:abstractNum>
  <w:abstractNum w:abstractNumId="10" w15:restartNumberingAfterBreak="0">
    <w:nsid w:val="231C2DC3"/>
    <w:multiLevelType w:val="multilevel"/>
    <w:tmpl w:val="0409001D"/>
    <w:name w:val="附录条编号6"/>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29FD0AE6"/>
    <w:multiLevelType w:val="multilevel"/>
    <w:tmpl w:val="E4AC345E"/>
    <w:name w:val="附录表编号4"/>
    <w:numStyleLink w:val="a5"/>
  </w:abstractNum>
  <w:abstractNum w:abstractNumId="12" w15:restartNumberingAfterBreak="0">
    <w:nsid w:val="2D374237"/>
    <w:multiLevelType w:val="multilevel"/>
    <w:tmpl w:val="2F24D320"/>
    <w:name w:val="图注x"/>
    <w:styleLink w:val="x"/>
    <w:lvl w:ilvl="0">
      <w:start w:val="1"/>
      <w:numFmt w:val="decimal"/>
      <w:pStyle w:val="x0"/>
      <w:suff w:val="nothing"/>
      <w:lvlText w:val="注 %1："/>
      <w:lvlJc w:val="left"/>
      <w:pPr>
        <w:ind w:left="896" w:hanging="533"/>
      </w:pPr>
      <w:rPr>
        <w:rFonts w:ascii="黑体" w:eastAsia="黑体" w:hint="eastAsia"/>
        <w:b w:val="0"/>
        <w:i w:val="0"/>
        <w:sz w:val="1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2FF61E54"/>
    <w:multiLevelType w:val="multilevel"/>
    <w:tmpl w:val="8D42C7F8"/>
    <w:name w:val="图脚注编号"/>
    <w:styleLink w:val="ab"/>
    <w:lvl w:ilvl="0">
      <w:start w:val="1"/>
      <w:numFmt w:val="lowerLetter"/>
      <w:pStyle w:val="ac"/>
      <w:suff w:val="nothing"/>
      <w:lvlText w:val="%1  "/>
      <w:lvlJc w:val="left"/>
      <w:pPr>
        <w:ind w:left="482" w:hanging="119"/>
      </w:pPr>
      <w:rPr>
        <w:rFonts w:ascii="宋体" w:eastAsia="宋体" w:hint="eastAsia"/>
        <w:b w:val="0"/>
        <w:i w:val="0"/>
        <w:sz w:val="18"/>
        <w:vertAlign w:val="superscript"/>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7B02989"/>
    <w:multiLevelType w:val="multilevel"/>
    <w:tmpl w:val="37F0400E"/>
    <w:name w:val="注"/>
    <w:styleLink w:val="ad"/>
    <w:lvl w:ilvl="0">
      <w:start w:val="1"/>
      <w:numFmt w:val="none"/>
      <w:pStyle w:val="ae"/>
      <w:suff w:val="nothing"/>
      <w:lvlText w:val="注："/>
      <w:lvlJc w:val="left"/>
      <w:pPr>
        <w:ind w:left="726" w:hanging="363"/>
      </w:pPr>
      <w:rPr>
        <w:rFonts w:eastAsia="黑体" w:hint="eastAsia"/>
        <w:sz w:val="1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388809C1"/>
    <w:multiLevelType w:val="multilevel"/>
    <w:tmpl w:val="B804278A"/>
    <w:styleLink w:val="af"/>
    <w:lvl w:ilvl="0">
      <w:start w:val="1"/>
      <w:numFmt w:val="upperLetter"/>
      <w:pStyle w:val="af0"/>
      <w:suff w:val="nothing"/>
      <w:lvlText w:val="附录%1"/>
      <w:lvlJc w:val="left"/>
      <w:pPr>
        <w:ind w:left="4395" w:hanging="1"/>
      </w:pPr>
      <w:rPr>
        <w:rFonts w:ascii="黑体" w:eastAsia="黑体" w:hint="eastAsia"/>
        <w:b w:val="0"/>
        <w:i w:val="0"/>
        <w:color w:val="auto"/>
        <w:spacing w:val="50"/>
        <w:sz w:val="21"/>
      </w:rPr>
    </w:lvl>
    <w:lvl w:ilvl="1">
      <w:start w:val="1"/>
      <w:numFmt w:val="decimal"/>
      <w:pStyle w:val="11"/>
      <w:suff w:val="nothing"/>
      <w:lvlText w:val="%1.%2  "/>
      <w:lvlJc w:val="left"/>
      <w:pPr>
        <w:ind w:left="0" w:firstLine="0"/>
      </w:pPr>
      <w:rPr>
        <w:rFonts w:eastAsia="黑体" w:hint="eastAsia"/>
        <w:sz w:val="21"/>
      </w:rPr>
    </w:lvl>
    <w:lvl w:ilvl="2">
      <w:start w:val="1"/>
      <w:numFmt w:val="decimal"/>
      <w:pStyle w:val="21"/>
      <w:suff w:val="nothing"/>
      <w:lvlText w:val="%1.%2.%3  "/>
      <w:lvlJc w:val="left"/>
      <w:pPr>
        <w:ind w:left="0" w:firstLine="0"/>
      </w:pPr>
      <w:rPr>
        <w:rFonts w:eastAsia="黑体" w:hint="eastAsia"/>
        <w:sz w:val="21"/>
      </w:rPr>
    </w:lvl>
    <w:lvl w:ilvl="3">
      <w:start w:val="1"/>
      <w:numFmt w:val="decimal"/>
      <w:pStyle w:val="31"/>
      <w:suff w:val="nothing"/>
      <w:lvlText w:val="%1.%2.%3.%4  "/>
      <w:lvlJc w:val="left"/>
      <w:pPr>
        <w:ind w:left="0" w:firstLine="0"/>
      </w:pPr>
      <w:rPr>
        <w:rFonts w:hint="eastAsia"/>
      </w:rPr>
    </w:lvl>
    <w:lvl w:ilvl="4">
      <w:start w:val="1"/>
      <w:numFmt w:val="decimal"/>
      <w:pStyle w:val="40"/>
      <w:suff w:val="nothing"/>
      <w:lvlText w:val="%1.%2.%3.%4.%5  "/>
      <w:lvlJc w:val="left"/>
      <w:pPr>
        <w:ind w:left="0" w:firstLine="0"/>
      </w:pPr>
      <w:rPr>
        <w:rFonts w:hint="eastAsia"/>
      </w:rPr>
    </w:lvl>
    <w:lvl w:ilvl="5">
      <w:start w:val="1"/>
      <w:numFmt w:val="decimal"/>
      <w:suff w:val="nothing"/>
      <w:lvlText w:val="%1.%2.%3.%4.%5.%6  "/>
      <w:lvlJc w:val="left"/>
      <w:pPr>
        <w:ind w:left="0" w:firstLine="0"/>
      </w:pPr>
      <w:rPr>
        <w:rFonts w:hint="eastAsia"/>
      </w:rPr>
    </w:lvl>
    <w:lvl w:ilvl="6">
      <w:start w:val="1"/>
      <w:numFmt w:val="decimal"/>
      <w:suff w:val="nothing"/>
      <w:lvlText w:val="%1.%2.%3.%4.%5.%6.%7  "/>
      <w:lvlJc w:val="left"/>
      <w:pPr>
        <w:ind w:left="0" w:firstLine="0"/>
      </w:pPr>
      <w:rPr>
        <w:rFonts w:hint="eastAsia"/>
      </w:rPr>
    </w:lvl>
    <w:lvl w:ilvl="7">
      <w:start w:val="1"/>
      <w:numFmt w:val="decimal"/>
      <w:suff w:val="nothing"/>
      <w:lvlText w:val="%1.%2.%3.%4.%5.%6.%7.%8  "/>
      <w:lvlJc w:val="left"/>
      <w:pPr>
        <w:ind w:left="0" w:firstLine="0"/>
      </w:pPr>
      <w:rPr>
        <w:rFonts w:hint="eastAsia"/>
      </w:rPr>
    </w:lvl>
    <w:lvl w:ilvl="8">
      <w:start w:val="1"/>
      <w:numFmt w:val="decimal"/>
      <w:suff w:val="nothing"/>
      <w:lvlText w:val="%1.%2.%3.%4.%5.%6.%7.%8.%9  "/>
      <w:lvlJc w:val="left"/>
      <w:pPr>
        <w:ind w:left="0" w:firstLine="0"/>
      </w:pPr>
      <w:rPr>
        <w:rFonts w:eastAsia="黑体" w:hint="eastAsia"/>
        <w:sz w:val="21"/>
      </w:rPr>
    </w:lvl>
  </w:abstractNum>
  <w:abstractNum w:abstractNumId="16" w15:restartNumberingAfterBreak="0">
    <w:nsid w:val="3A520AA5"/>
    <w:multiLevelType w:val="multilevel"/>
    <w:tmpl w:val="E88CD0A2"/>
    <w:name w:val="符号列项"/>
    <w:styleLink w:val="af1"/>
    <w:lvl w:ilvl="0">
      <w:start w:val="1"/>
      <w:numFmt w:val="none"/>
      <w:pStyle w:val="12"/>
      <w:suff w:val="nothing"/>
      <w:lvlText w:val="%1——"/>
      <w:lvlJc w:val="left"/>
      <w:pPr>
        <w:ind w:left="851" w:hanging="426"/>
      </w:pPr>
      <w:rPr>
        <w:rFonts w:ascii="Times New Roman" w:eastAsia="宋体" w:hAnsi="Times New Roman" w:hint="default"/>
        <w:color w:val="auto"/>
        <w:sz w:val="21"/>
      </w:rPr>
    </w:lvl>
    <w:lvl w:ilvl="1">
      <w:start w:val="1"/>
      <w:numFmt w:val="bullet"/>
      <w:pStyle w:val="22"/>
      <w:lvlText w:val=""/>
      <w:lvlJc w:val="left"/>
      <w:pPr>
        <w:ind w:left="1287" w:hanging="397"/>
      </w:pPr>
      <w:rPr>
        <w:rFonts w:ascii="Symbol" w:hAnsi="Symbol" w:hint="default"/>
        <w:color w:val="auto"/>
      </w:rPr>
    </w:lvl>
    <w:lvl w:ilvl="2">
      <w:start w:val="1"/>
      <w:numFmt w:val="bullet"/>
      <w:pStyle w:val="32"/>
      <w:lvlText w:val=""/>
      <w:lvlJc w:val="left"/>
      <w:pPr>
        <w:ind w:left="1758" w:hanging="465"/>
      </w:pPr>
      <w:rPr>
        <w:rFonts w:ascii="Symbol" w:hAnsi="Symbol" w:hint="default"/>
        <w:color w:val="auto"/>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3F6C50F3"/>
    <w:multiLevelType w:val="multilevel"/>
    <w:tmpl w:val="3DC04B0E"/>
    <w:name w:val="表注x_编号"/>
    <w:styleLink w:val="x1"/>
    <w:lvl w:ilvl="0">
      <w:start w:val="1"/>
      <w:numFmt w:val="decimal"/>
      <w:pStyle w:val="x2"/>
      <w:suff w:val="nothing"/>
      <w:lvlText w:val="注 %1："/>
      <w:lvlJc w:val="left"/>
      <w:pPr>
        <w:ind w:left="896" w:hanging="533"/>
      </w:pPr>
      <w:rPr>
        <w:rFonts w:ascii="黑体" w:eastAsia="黑体" w:hint="eastAsia"/>
        <w:color w:val="auto"/>
        <w:sz w:val="1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4C1A5465"/>
    <w:multiLevelType w:val="multilevel"/>
    <w:tmpl w:val="6AA6E5DA"/>
    <w:name w:val="参考文献编号"/>
    <w:styleLink w:val="af2"/>
    <w:lvl w:ilvl="0">
      <w:start w:val="1"/>
      <w:numFmt w:val="decimal"/>
      <w:pStyle w:val="af3"/>
      <w:suff w:val="nothing"/>
      <w:lvlText w:val="[%1]  "/>
      <w:lvlJc w:val="left"/>
      <w:pPr>
        <w:ind w:left="624" w:hanging="624"/>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4F095245"/>
    <w:multiLevelType w:val="multilevel"/>
    <w:tmpl w:val="713EB058"/>
    <w:name w:val="注x"/>
    <w:styleLink w:val="x3"/>
    <w:lvl w:ilvl="0">
      <w:start w:val="1"/>
      <w:numFmt w:val="decimal"/>
      <w:pStyle w:val="x4"/>
      <w:suff w:val="nothing"/>
      <w:lvlText w:val="注 %1："/>
      <w:lvlJc w:val="left"/>
      <w:pPr>
        <w:ind w:left="896" w:hanging="533"/>
      </w:pPr>
      <w:rPr>
        <w:rFonts w:ascii="黑体" w:eastAsia="黑体" w:hint="eastAsia"/>
        <w:color w:val="auto"/>
        <w:spacing w:val="0"/>
        <w:w w:val="100"/>
        <w:kern w:val="0"/>
        <w:position w:val="0"/>
        <w:sz w:val="18"/>
      </w:rPr>
    </w:lvl>
    <w:lvl w:ilvl="1">
      <w:start w:val="1"/>
      <w:numFmt w:val="decimal"/>
      <w:lvlText w:val="%1.%2"/>
      <w:lvlJc w:val="left"/>
      <w:pPr>
        <w:tabs>
          <w:tab w:val="num" w:pos="425"/>
        </w:tabs>
        <w:ind w:left="425" w:firstLine="0"/>
      </w:pPr>
      <w:rPr>
        <w:rFonts w:hint="eastAsia"/>
      </w:rPr>
    </w:lvl>
    <w:lvl w:ilvl="2">
      <w:start w:val="1"/>
      <w:numFmt w:val="decimal"/>
      <w:lvlText w:val="%1.%2.%3"/>
      <w:lvlJc w:val="left"/>
      <w:pPr>
        <w:tabs>
          <w:tab w:val="num" w:pos="487"/>
        </w:tabs>
        <w:ind w:left="487" w:firstLine="0"/>
      </w:pPr>
      <w:rPr>
        <w:rFonts w:hint="eastAsia"/>
      </w:rPr>
    </w:lvl>
    <w:lvl w:ilvl="3">
      <w:start w:val="1"/>
      <w:numFmt w:val="decimal"/>
      <w:lvlText w:val="%1.%2.%3.%4"/>
      <w:lvlJc w:val="left"/>
      <w:pPr>
        <w:tabs>
          <w:tab w:val="num" w:pos="549"/>
        </w:tabs>
        <w:ind w:left="549" w:firstLine="0"/>
      </w:pPr>
      <w:rPr>
        <w:rFonts w:hint="eastAsia"/>
      </w:rPr>
    </w:lvl>
    <w:lvl w:ilvl="4">
      <w:start w:val="1"/>
      <w:numFmt w:val="decimal"/>
      <w:lvlText w:val="%1.%2.%3.%4.%5"/>
      <w:lvlJc w:val="left"/>
      <w:pPr>
        <w:tabs>
          <w:tab w:val="num" w:pos="611"/>
        </w:tabs>
        <w:ind w:left="611" w:firstLine="0"/>
      </w:pPr>
      <w:rPr>
        <w:rFonts w:hint="eastAsia"/>
      </w:rPr>
    </w:lvl>
    <w:lvl w:ilvl="5">
      <w:start w:val="1"/>
      <w:numFmt w:val="decimal"/>
      <w:lvlText w:val="%1.%2.%3.%4.%5.%6"/>
      <w:lvlJc w:val="left"/>
      <w:pPr>
        <w:tabs>
          <w:tab w:val="num" w:pos="673"/>
        </w:tabs>
        <w:ind w:left="673" w:firstLine="0"/>
      </w:pPr>
      <w:rPr>
        <w:rFonts w:hint="eastAsia"/>
      </w:rPr>
    </w:lvl>
    <w:lvl w:ilvl="6">
      <w:start w:val="1"/>
      <w:numFmt w:val="decimal"/>
      <w:lvlText w:val="%1.%2.%3.%4.%5.%6.%7"/>
      <w:lvlJc w:val="left"/>
      <w:pPr>
        <w:tabs>
          <w:tab w:val="num" w:pos="735"/>
        </w:tabs>
        <w:ind w:left="735" w:firstLine="0"/>
      </w:pPr>
      <w:rPr>
        <w:rFonts w:hint="eastAsia"/>
      </w:rPr>
    </w:lvl>
    <w:lvl w:ilvl="7">
      <w:start w:val="1"/>
      <w:numFmt w:val="decimal"/>
      <w:lvlText w:val="%1.%2.%3.%4.%5.%6.%7.%8"/>
      <w:lvlJc w:val="left"/>
      <w:pPr>
        <w:tabs>
          <w:tab w:val="num" w:pos="797"/>
        </w:tabs>
        <w:ind w:left="797" w:firstLine="0"/>
      </w:pPr>
      <w:rPr>
        <w:rFonts w:hint="eastAsia"/>
      </w:rPr>
    </w:lvl>
    <w:lvl w:ilvl="8">
      <w:start w:val="1"/>
      <w:numFmt w:val="decimal"/>
      <w:lvlText w:val="%1.%2.%3.%4.%5.%6.%7.%8.%9"/>
      <w:lvlJc w:val="left"/>
      <w:pPr>
        <w:tabs>
          <w:tab w:val="num" w:pos="859"/>
        </w:tabs>
        <w:ind w:left="859" w:firstLine="0"/>
      </w:pPr>
      <w:rPr>
        <w:rFonts w:hint="eastAsia"/>
      </w:rPr>
    </w:lvl>
  </w:abstractNum>
  <w:abstractNum w:abstractNumId="20" w15:restartNumberingAfterBreak="0">
    <w:nsid w:val="5254394B"/>
    <w:multiLevelType w:val="multilevel"/>
    <w:tmpl w:val="0409001D"/>
    <w:name w:val="附录条编号3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15:restartNumberingAfterBreak="0">
    <w:nsid w:val="563E5C73"/>
    <w:multiLevelType w:val="multilevel"/>
    <w:tmpl w:val="0409001D"/>
    <w:name w:val="附录条编号2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5FF16A5C"/>
    <w:multiLevelType w:val="multilevel"/>
    <w:tmpl w:val="B86A30BA"/>
    <w:name w:val="附录图编号2"/>
    <w:numStyleLink w:val="af4"/>
  </w:abstractNum>
  <w:abstractNum w:abstractNumId="23" w15:restartNumberingAfterBreak="0">
    <w:nsid w:val="6185786D"/>
    <w:multiLevelType w:val="multilevel"/>
    <w:tmpl w:val="06949F60"/>
    <w:name w:val="图注"/>
    <w:styleLink w:val="af5"/>
    <w:lvl w:ilvl="0">
      <w:start w:val="1"/>
      <w:numFmt w:val="none"/>
      <w:lvlText w:val="注："/>
      <w:lvlJc w:val="left"/>
      <w:pPr>
        <w:ind w:left="726" w:hanging="363"/>
      </w:pPr>
      <w:rPr>
        <w:rFonts w:ascii="黑体" w:eastAsia="黑体" w:hint="eastAsia"/>
        <w:b w:val="0"/>
        <w:i w:val="0"/>
        <w:sz w:val="1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61D45A5B"/>
    <w:multiLevelType w:val="multilevel"/>
    <w:tmpl w:val="B8D66F1A"/>
    <w:styleLink w:val="af6"/>
    <w:lvl w:ilvl="0">
      <w:start w:val="1"/>
      <w:numFmt w:val="decimal"/>
      <w:pStyle w:val="af7"/>
      <w:suff w:val="nothing"/>
      <w:lvlText w:val="%1  "/>
      <w:lvlJc w:val="left"/>
      <w:pPr>
        <w:ind w:left="425" w:hanging="425"/>
      </w:pPr>
      <w:rPr>
        <w:rFonts w:ascii="黑体" w:eastAsia="黑体" w:hint="eastAsia"/>
        <w:b w:val="0"/>
        <w:i w:val="0"/>
        <w:color w:val="auto"/>
        <w:sz w:val="21"/>
      </w:rPr>
    </w:lvl>
    <w:lvl w:ilvl="1">
      <w:start w:val="1"/>
      <w:numFmt w:val="decimal"/>
      <w:pStyle w:val="13"/>
      <w:suff w:val="nothing"/>
      <w:lvlText w:val="%1.%2  "/>
      <w:lvlJc w:val="left"/>
      <w:pPr>
        <w:ind w:left="708" w:firstLine="0"/>
      </w:pPr>
      <w:rPr>
        <w:rFonts w:ascii="黑体" w:eastAsia="黑体" w:hint="eastAsia"/>
        <w:b w:val="0"/>
        <w:i w:val="0"/>
        <w:color w:val="auto"/>
        <w:sz w:val="21"/>
      </w:rPr>
    </w:lvl>
    <w:lvl w:ilvl="2">
      <w:start w:val="1"/>
      <w:numFmt w:val="decimal"/>
      <w:pStyle w:val="23"/>
      <w:suff w:val="nothing"/>
      <w:lvlText w:val="%1.%2.%3  "/>
      <w:lvlJc w:val="left"/>
      <w:pPr>
        <w:ind w:left="2268" w:firstLine="0"/>
      </w:pPr>
      <w:rPr>
        <w:rFonts w:ascii="黑体" w:eastAsia="黑体" w:hint="eastAsia"/>
        <w:b w:val="0"/>
        <w:i w:val="0"/>
        <w:color w:val="auto"/>
        <w:sz w:val="21"/>
      </w:rPr>
    </w:lvl>
    <w:lvl w:ilvl="3">
      <w:start w:val="1"/>
      <w:numFmt w:val="decimal"/>
      <w:pStyle w:val="33"/>
      <w:suff w:val="nothing"/>
      <w:lvlText w:val="%1.%2.%3.%4  "/>
      <w:lvlJc w:val="left"/>
      <w:pPr>
        <w:ind w:left="425" w:firstLine="0"/>
      </w:pPr>
      <w:rPr>
        <w:rFonts w:ascii="黑体" w:eastAsia="黑体" w:hint="eastAsia"/>
        <w:b w:val="0"/>
        <w:i w:val="0"/>
        <w:color w:val="auto"/>
        <w:sz w:val="21"/>
      </w:rPr>
    </w:lvl>
    <w:lvl w:ilvl="4">
      <w:start w:val="1"/>
      <w:numFmt w:val="decimal"/>
      <w:pStyle w:val="41"/>
      <w:suff w:val="nothing"/>
      <w:lvlText w:val="%1.%2.%3.%4.%5  "/>
      <w:lvlJc w:val="left"/>
      <w:pPr>
        <w:ind w:left="0" w:firstLine="0"/>
      </w:pPr>
      <w:rPr>
        <w:rFonts w:ascii="黑体" w:eastAsia="黑体" w:hint="eastAsia"/>
        <w:b w:val="0"/>
        <w:i w:val="0"/>
        <w:color w:val="auto"/>
        <w:sz w:val="21"/>
      </w:rPr>
    </w:lvl>
    <w:lvl w:ilvl="5">
      <w:start w:val="1"/>
      <w:numFmt w:val="decimal"/>
      <w:pStyle w:val="50"/>
      <w:suff w:val="nothing"/>
      <w:lvlText w:val="%1.%2.%3.%4.%5.%6  "/>
      <w:lvlJc w:val="left"/>
      <w:pPr>
        <w:ind w:left="0" w:firstLine="0"/>
      </w:pPr>
      <w:rPr>
        <w:rFonts w:ascii="黑体" w:eastAsia="黑体" w:hint="eastAsia"/>
        <w:b w:val="0"/>
        <w:i w:val="0"/>
        <w:color w:val="auto"/>
        <w:sz w:val="21"/>
      </w:rPr>
    </w:lvl>
    <w:lvl w:ilvl="6">
      <w:start w:val="1"/>
      <w:numFmt w:val="decimal"/>
      <w:suff w:val="nothing"/>
      <w:lvlText w:val="%1.%2.%3.%4.%5.%6.%7"/>
      <w:lvlJc w:val="left"/>
      <w:pPr>
        <w:ind w:left="0" w:firstLine="0"/>
      </w:pPr>
      <w:rPr>
        <w:rFonts w:ascii="黑体" w:eastAsia="黑体" w:hint="eastAsia"/>
        <w:b w:val="0"/>
        <w:i w:val="0"/>
        <w:color w:val="auto"/>
        <w:sz w:val="21"/>
      </w:rPr>
    </w:lvl>
    <w:lvl w:ilvl="7">
      <w:start w:val="1"/>
      <w:numFmt w:val="decimal"/>
      <w:suff w:val="nothing"/>
      <w:lvlText w:val="%1.%2.%3.%4.%5.%6.%7.%8"/>
      <w:lvlJc w:val="left"/>
      <w:pPr>
        <w:ind w:left="0" w:firstLine="0"/>
      </w:pPr>
      <w:rPr>
        <w:rFonts w:ascii="黑体" w:eastAsia="黑体" w:hint="eastAsia"/>
        <w:b w:val="0"/>
        <w:i w:val="0"/>
        <w:color w:val="auto"/>
        <w:sz w:val="21"/>
      </w:rPr>
    </w:lvl>
    <w:lvl w:ilvl="8">
      <w:start w:val="1"/>
      <w:numFmt w:val="decimal"/>
      <w:suff w:val="nothing"/>
      <w:lvlText w:val="%1.%2.%3.%4.%5.%6.%7.%8.%9"/>
      <w:lvlJc w:val="left"/>
      <w:pPr>
        <w:ind w:left="0" w:firstLine="0"/>
      </w:pPr>
      <w:rPr>
        <w:rFonts w:ascii="黑体" w:eastAsia="黑体" w:hint="eastAsia"/>
        <w:b w:val="0"/>
        <w:i w:val="0"/>
        <w:color w:val="auto"/>
        <w:sz w:val="21"/>
      </w:rPr>
    </w:lvl>
  </w:abstractNum>
  <w:abstractNum w:abstractNumId="25" w15:restartNumberingAfterBreak="0">
    <w:nsid w:val="633A79D7"/>
    <w:multiLevelType w:val="multilevel"/>
    <w:tmpl w:val="F0581E0C"/>
    <w:name w:val="表编号"/>
    <w:styleLink w:val="a8"/>
    <w:lvl w:ilvl="0">
      <w:start w:val="1"/>
      <w:numFmt w:val="decimal"/>
      <w:pStyle w:val="af8"/>
      <w:suff w:val="nothing"/>
      <w:lvlText w:val="表 %1 "/>
      <w:lvlJc w:val="center"/>
      <w:pPr>
        <w:ind w:left="0" w:firstLine="0"/>
      </w:pPr>
      <w:rPr>
        <w:rFonts w:eastAsia="黑体" w:hint="eastAsia"/>
        <w:color w:val="auto"/>
        <w:sz w:val="21"/>
      </w:rPr>
    </w:lvl>
    <w:lvl w:ilvl="1">
      <w:start w:val="1"/>
      <w:numFmt w:val="decimal"/>
      <w:lvlRestart w:val="0"/>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15:restartNumberingAfterBreak="0">
    <w:nsid w:val="643E78A0"/>
    <w:multiLevelType w:val="multilevel"/>
    <w:tmpl w:val="D78CB1D2"/>
    <w:name w:val="附录条编号2"/>
    <w:lvl w:ilvl="0">
      <w:start w:val="1"/>
      <w:numFmt w:val="upperLetter"/>
      <w:lvlRestart w:val="0"/>
      <w:suff w:val="nothing"/>
      <w:lvlText w:val="附录%1"/>
      <w:lvlJc w:val="left"/>
      <w:pPr>
        <w:ind w:left="0" w:firstLine="0"/>
      </w:pPr>
      <w:rPr>
        <w:rFonts w:hint="eastAsia"/>
        <w:spacing w:val="100"/>
      </w:rPr>
    </w:lvl>
    <w:lvl w:ilvl="1">
      <w:start w:val="1"/>
      <w:numFmt w:val="decimal"/>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int="eastAsia"/>
        <w:b w:val="0"/>
        <w:i w:val="0"/>
        <w:sz w:val="21"/>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674F7CD6"/>
    <w:multiLevelType w:val="multilevel"/>
    <w:tmpl w:val="0409001F"/>
    <w:name w:val="附录条编号32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15:restartNumberingAfterBreak="0">
    <w:nsid w:val="67852C61"/>
    <w:multiLevelType w:val="multilevel"/>
    <w:tmpl w:val="23C236B8"/>
    <w:name w:val="附录条编号"/>
    <w:lvl w:ilvl="0">
      <w:start w:val="1"/>
      <w:numFmt w:val="upperLetter"/>
      <w:lvlText w:val="附录%1"/>
      <w:lvlJc w:val="center"/>
      <w:pPr>
        <w:ind w:left="0" w:firstLine="0"/>
      </w:pPr>
      <w:rPr>
        <w:rFonts w:ascii="黑体" w:eastAsia="黑体"/>
        <w:b w:val="0"/>
        <w:i w:val="0"/>
        <w:snapToGrid w:val="0"/>
        <w:color w:val="auto"/>
        <w:spacing w:val="60"/>
        <w:w w:val="100"/>
        <w:kern w:val="21"/>
        <w:position w:val="0"/>
        <w:sz w:val="21"/>
      </w:rPr>
    </w:lvl>
    <w:lvl w:ilvl="1">
      <w:start w:val="1"/>
      <w:numFmt w:val="decimal"/>
      <w:lvlText w:val="%1.%2"/>
      <w:lvlJc w:val="left"/>
      <w:pPr>
        <w:ind w:left="471" w:hanging="471"/>
      </w:pPr>
      <w:rPr>
        <w:rFonts w:eastAsia="黑体" w:hint="eastAsia"/>
        <w:color w:val="auto"/>
        <w:sz w:val="21"/>
      </w:rPr>
    </w:lvl>
    <w:lvl w:ilvl="2">
      <w:start w:val="1"/>
      <w:numFmt w:val="decimal"/>
      <w:lvlText w:val="%1.%2.%3"/>
      <w:lvlJc w:val="left"/>
      <w:pPr>
        <w:ind w:left="1418" w:hanging="567"/>
      </w:pPr>
      <w:rPr>
        <w:rFonts w:eastAsia="黑体" w:hint="eastAsia"/>
        <w:color w:val="auto"/>
        <w:sz w:val="21"/>
      </w:rPr>
    </w:lvl>
    <w:lvl w:ilvl="3">
      <w:start w:val="1"/>
      <w:numFmt w:val="decimal"/>
      <w:lvlText w:val="%1.%2.%3.%4"/>
      <w:lvlJc w:val="left"/>
      <w:pPr>
        <w:ind w:left="1984" w:hanging="708"/>
      </w:pPr>
      <w:rPr>
        <w:rFonts w:eastAsia="黑体" w:hint="eastAsia"/>
        <w:color w:val="auto"/>
        <w:sz w:val="21"/>
      </w:rPr>
    </w:lvl>
    <w:lvl w:ilvl="4">
      <w:start w:val="1"/>
      <w:numFmt w:val="decimal"/>
      <w:lvlText w:val="%1.%2.%3.%4.%5"/>
      <w:lvlJc w:val="left"/>
      <w:pPr>
        <w:ind w:left="2551" w:hanging="850"/>
      </w:pPr>
      <w:rPr>
        <w:rFonts w:eastAsia="黑体" w:hint="eastAsia"/>
        <w:color w:val="auto"/>
        <w:sz w:val="21"/>
      </w:rPr>
    </w:lvl>
    <w:lvl w:ilvl="5">
      <w:start w:val="1"/>
      <w:numFmt w:val="decimal"/>
      <w:lvlText w:val="%1.%2.%3.%4.%5.%6"/>
      <w:lvlJc w:val="left"/>
      <w:pPr>
        <w:ind w:left="3260" w:hanging="1134"/>
      </w:pPr>
      <w:rPr>
        <w:rFonts w:eastAsia="黑体" w:hint="eastAsia"/>
        <w:color w:val="auto"/>
        <w:sz w:val="21"/>
      </w:rPr>
    </w:lvl>
    <w:lvl w:ilvl="6">
      <w:start w:val="1"/>
      <w:numFmt w:val="decimal"/>
      <w:lvlText w:val="%1.%2.%3.%4.%5.%6.%7"/>
      <w:lvlJc w:val="left"/>
      <w:pPr>
        <w:ind w:left="3827" w:hanging="1276"/>
      </w:pPr>
      <w:rPr>
        <w:rFonts w:eastAsia="黑体" w:hint="eastAsia"/>
        <w:color w:val="auto"/>
        <w:sz w:val="21"/>
      </w:rPr>
    </w:lvl>
    <w:lvl w:ilvl="7">
      <w:start w:val="1"/>
      <w:numFmt w:val="decimal"/>
      <w:lvlText w:val="%1.%2.%3.%4.%5.%6.%7.%8"/>
      <w:lvlJc w:val="left"/>
      <w:pPr>
        <w:ind w:left="4394" w:hanging="1418"/>
      </w:pPr>
      <w:rPr>
        <w:rFonts w:eastAsia="黑体" w:hint="eastAsia"/>
        <w:color w:val="auto"/>
        <w:sz w:val="21"/>
      </w:rPr>
    </w:lvl>
    <w:lvl w:ilvl="8">
      <w:start w:val="1"/>
      <w:numFmt w:val="decimal"/>
      <w:lvlText w:val="%1.%2.%3.%4.%5.%6.%7.%8.%9"/>
      <w:lvlJc w:val="left"/>
      <w:pPr>
        <w:ind w:left="5102" w:hanging="1700"/>
      </w:pPr>
      <w:rPr>
        <w:rFonts w:eastAsia="黑体" w:hint="eastAsia"/>
        <w:color w:val="auto"/>
        <w:sz w:val="21"/>
      </w:rPr>
    </w:lvl>
  </w:abstractNum>
  <w:abstractNum w:abstractNumId="29" w15:restartNumberingAfterBreak="0">
    <w:nsid w:val="6C234AAC"/>
    <w:multiLevelType w:val="multilevel"/>
    <w:tmpl w:val="F718DE48"/>
    <w:name w:val="示例x编号"/>
    <w:styleLink w:val="x5"/>
    <w:lvl w:ilvl="0">
      <w:start w:val="1"/>
      <w:numFmt w:val="decimal"/>
      <w:pStyle w:val="x6"/>
      <w:suff w:val="nothing"/>
      <w:lvlText w:val="示例 %1："/>
      <w:lvlJc w:val="left"/>
      <w:pPr>
        <w:ind w:left="488" w:firstLine="363"/>
      </w:pPr>
      <w:rPr>
        <w:rFonts w:eastAsia="黑体" w:hint="eastAsia"/>
        <w:color w:val="auto"/>
        <w:sz w:val="1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6C280F2F"/>
    <w:multiLevelType w:val="multilevel"/>
    <w:tmpl w:val="E4AC345E"/>
    <w:styleLink w:val="a5"/>
    <w:lvl w:ilvl="0">
      <w:start w:val="1"/>
      <w:numFmt w:val="upperLetter"/>
      <w:pStyle w:val="af9"/>
      <w:suff w:val="nothing"/>
      <w:lvlText w:val="%1"/>
      <w:lvlJc w:val="left"/>
      <w:pPr>
        <w:ind w:left="425" w:hanging="425"/>
      </w:pPr>
      <w:rPr>
        <w:rFonts w:eastAsia="黑体" w:hint="eastAsia"/>
        <w:color w:val="auto"/>
        <w:sz w:val="21"/>
      </w:rPr>
    </w:lvl>
    <w:lvl w:ilvl="1">
      <w:start w:val="1"/>
      <w:numFmt w:val="decimal"/>
      <w:pStyle w:val="afa"/>
      <w:suff w:val="nothing"/>
      <w:lvlText w:val="表 %1.%2  "/>
      <w:lvlJc w:val="left"/>
      <w:pPr>
        <w:ind w:left="4877" w:hanging="624"/>
      </w:pPr>
      <w:rPr>
        <w:rFonts w:ascii="黑体" w:eastAsia="黑体" w:hint="eastAsia"/>
        <w:color w:val="auto"/>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6F4E45E7"/>
    <w:multiLevelType w:val="multilevel"/>
    <w:tmpl w:val="B86A30BA"/>
    <w:name w:val="附录图编号"/>
    <w:styleLink w:val="af4"/>
    <w:lvl w:ilvl="0">
      <w:start w:val="1"/>
      <w:numFmt w:val="upperLetter"/>
      <w:pStyle w:val="afb"/>
      <w:suff w:val="nothing"/>
      <w:lvlText w:val="%1"/>
      <w:lvlJc w:val="left"/>
      <w:pPr>
        <w:ind w:left="425" w:hanging="425"/>
      </w:pPr>
      <w:rPr>
        <w:rFonts w:eastAsia="黑体" w:hint="eastAsia"/>
        <w:sz w:val="21"/>
      </w:rPr>
    </w:lvl>
    <w:lvl w:ilvl="1">
      <w:start w:val="1"/>
      <w:numFmt w:val="decimal"/>
      <w:pStyle w:val="afc"/>
      <w:suff w:val="nothing"/>
      <w:lvlText w:val="图 %1.%2  "/>
      <w:lvlJc w:val="left"/>
      <w:pPr>
        <w:ind w:left="425" w:hanging="425"/>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32B7EB3"/>
    <w:multiLevelType w:val="multilevel"/>
    <w:tmpl w:val="23C236B8"/>
    <w:name w:val="附录条编号4"/>
    <w:lvl w:ilvl="0">
      <w:start w:val="1"/>
      <w:numFmt w:val="upperLetter"/>
      <w:lvlText w:val="附录%1"/>
      <w:lvlJc w:val="center"/>
      <w:pPr>
        <w:ind w:left="0" w:firstLine="0"/>
      </w:pPr>
      <w:rPr>
        <w:rFonts w:ascii="黑体" w:eastAsia="黑体"/>
        <w:b w:val="0"/>
        <w:i w:val="0"/>
        <w:snapToGrid w:val="0"/>
        <w:color w:val="auto"/>
        <w:spacing w:val="60"/>
        <w:w w:val="100"/>
        <w:kern w:val="21"/>
        <w:position w:val="0"/>
        <w:sz w:val="21"/>
      </w:rPr>
    </w:lvl>
    <w:lvl w:ilvl="1">
      <w:start w:val="1"/>
      <w:numFmt w:val="decimal"/>
      <w:lvlText w:val="%1.%2"/>
      <w:lvlJc w:val="left"/>
      <w:pPr>
        <w:ind w:left="471" w:hanging="471"/>
      </w:pPr>
      <w:rPr>
        <w:rFonts w:eastAsia="黑体" w:hint="eastAsia"/>
        <w:color w:val="auto"/>
        <w:sz w:val="21"/>
      </w:rPr>
    </w:lvl>
    <w:lvl w:ilvl="2">
      <w:start w:val="1"/>
      <w:numFmt w:val="decimal"/>
      <w:lvlText w:val="%1.%2.%3"/>
      <w:lvlJc w:val="left"/>
      <w:pPr>
        <w:ind w:left="1418" w:hanging="567"/>
      </w:pPr>
      <w:rPr>
        <w:rFonts w:eastAsia="黑体" w:hint="eastAsia"/>
        <w:color w:val="auto"/>
        <w:sz w:val="21"/>
      </w:rPr>
    </w:lvl>
    <w:lvl w:ilvl="3">
      <w:start w:val="1"/>
      <w:numFmt w:val="decimal"/>
      <w:lvlText w:val="%1.%2.%3.%4"/>
      <w:lvlJc w:val="left"/>
      <w:pPr>
        <w:ind w:left="1984" w:hanging="708"/>
      </w:pPr>
      <w:rPr>
        <w:rFonts w:eastAsia="黑体" w:hint="eastAsia"/>
        <w:color w:val="auto"/>
        <w:sz w:val="21"/>
      </w:rPr>
    </w:lvl>
    <w:lvl w:ilvl="4">
      <w:start w:val="1"/>
      <w:numFmt w:val="decimal"/>
      <w:lvlText w:val="%1.%2.%3.%4.%5"/>
      <w:lvlJc w:val="left"/>
      <w:pPr>
        <w:ind w:left="2551" w:hanging="850"/>
      </w:pPr>
      <w:rPr>
        <w:rFonts w:eastAsia="黑体" w:hint="eastAsia"/>
        <w:color w:val="auto"/>
        <w:sz w:val="21"/>
      </w:rPr>
    </w:lvl>
    <w:lvl w:ilvl="5">
      <w:start w:val="1"/>
      <w:numFmt w:val="decimal"/>
      <w:lvlText w:val="%1.%2.%3.%4.%5.%6"/>
      <w:lvlJc w:val="left"/>
      <w:pPr>
        <w:ind w:left="3260" w:hanging="1134"/>
      </w:pPr>
      <w:rPr>
        <w:rFonts w:eastAsia="黑体" w:hint="eastAsia"/>
        <w:color w:val="auto"/>
        <w:sz w:val="21"/>
      </w:rPr>
    </w:lvl>
    <w:lvl w:ilvl="6">
      <w:start w:val="1"/>
      <w:numFmt w:val="decimal"/>
      <w:lvlText w:val="%1.%2.%3.%4.%5.%6.%7"/>
      <w:lvlJc w:val="left"/>
      <w:pPr>
        <w:ind w:left="3827" w:hanging="1276"/>
      </w:pPr>
      <w:rPr>
        <w:rFonts w:eastAsia="黑体" w:hint="eastAsia"/>
        <w:color w:val="auto"/>
        <w:sz w:val="21"/>
      </w:rPr>
    </w:lvl>
    <w:lvl w:ilvl="7">
      <w:start w:val="1"/>
      <w:numFmt w:val="decimal"/>
      <w:lvlText w:val="%1.%2.%3.%4.%5.%6.%7.%8"/>
      <w:lvlJc w:val="left"/>
      <w:pPr>
        <w:ind w:left="4394" w:hanging="1418"/>
      </w:pPr>
      <w:rPr>
        <w:rFonts w:eastAsia="黑体" w:hint="eastAsia"/>
        <w:color w:val="auto"/>
        <w:sz w:val="21"/>
      </w:rPr>
    </w:lvl>
    <w:lvl w:ilvl="8">
      <w:start w:val="1"/>
      <w:numFmt w:val="decimal"/>
      <w:lvlText w:val="%1.%2.%3.%4.%5.%6.%7.%8.%9"/>
      <w:lvlJc w:val="left"/>
      <w:pPr>
        <w:ind w:left="5102" w:hanging="1700"/>
      </w:pPr>
      <w:rPr>
        <w:rFonts w:eastAsia="黑体" w:hint="eastAsia"/>
        <w:color w:val="auto"/>
        <w:sz w:val="21"/>
      </w:rPr>
    </w:lvl>
  </w:abstractNum>
  <w:num w:numId="1">
    <w:abstractNumId w:val="19"/>
  </w:num>
  <w:num w:numId="2">
    <w:abstractNumId w:val="14"/>
    <w:lvlOverride w:ilvl="0">
      <w:lvl w:ilvl="0">
        <w:start w:val="1"/>
        <w:numFmt w:val="none"/>
        <w:pStyle w:val="ae"/>
        <w:suff w:val="nothing"/>
        <w:lvlText w:val="注："/>
        <w:lvlJc w:val="left"/>
        <w:pPr>
          <w:ind w:left="726" w:hanging="363"/>
        </w:pPr>
        <w:rPr>
          <w:rFonts w:eastAsia="黑体" w:hint="eastAsia"/>
          <w:sz w:val="18"/>
        </w:rPr>
      </w:lvl>
    </w:lvlOverride>
  </w:num>
  <w:num w:numId="3">
    <w:abstractNumId w:val="9"/>
  </w:num>
  <w:num w:numId="4">
    <w:abstractNumId w:val="2"/>
  </w:num>
  <w:num w:numId="5">
    <w:abstractNumId w:val="29"/>
  </w:num>
  <w:num w:numId="6">
    <w:abstractNumId w:val="16"/>
  </w:num>
  <w:num w:numId="7">
    <w:abstractNumId w:val="1"/>
  </w:num>
  <w:num w:numId="8">
    <w:abstractNumId w:val="12"/>
    <w:lvlOverride w:ilvl="0">
      <w:lvl w:ilvl="0">
        <w:start w:val="1"/>
        <w:numFmt w:val="decimal"/>
        <w:pStyle w:val="x0"/>
        <w:suff w:val="nothing"/>
        <w:lvlText w:val="注 %1："/>
        <w:lvlJc w:val="left"/>
        <w:pPr>
          <w:ind w:left="896" w:hanging="533"/>
        </w:pPr>
        <w:rPr>
          <w:rFonts w:ascii="黑体" w:eastAsia="黑体" w:hint="eastAsia"/>
          <w:b w:val="0"/>
          <w:i w:val="0"/>
          <w:sz w:val="18"/>
        </w:rPr>
      </w:lvl>
    </w:lvlOverride>
  </w:num>
  <w:num w:numId="9">
    <w:abstractNumId w:val="13"/>
  </w:num>
  <w:num w:numId="10">
    <w:abstractNumId w:val="23"/>
  </w:num>
  <w:num w:numId="11">
    <w:abstractNumId w:val="25"/>
    <w:lvlOverride w:ilvl="0">
      <w:lvl w:ilvl="0">
        <w:start w:val="1"/>
        <w:numFmt w:val="decimal"/>
        <w:pStyle w:val="af8"/>
        <w:suff w:val="nothing"/>
        <w:lvlText w:val="表 %1 "/>
        <w:lvlJc w:val="center"/>
        <w:pPr>
          <w:ind w:left="0" w:firstLine="0"/>
        </w:pPr>
      </w:lvl>
    </w:lvlOverride>
  </w:num>
  <w:num w:numId="12">
    <w:abstractNumId w:val="5"/>
  </w:num>
  <w:num w:numId="13">
    <w:abstractNumId w:val="17"/>
  </w:num>
  <w:num w:numId="14">
    <w:abstractNumId w:val="0"/>
  </w:num>
  <w:num w:numId="15">
    <w:abstractNumId w:val="30"/>
  </w:num>
  <w:num w:numId="16">
    <w:abstractNumId w:val="15"/>
  </w:num>
  <w:num w:numId="17">
    <w:abstractNumId w:val="31"/>
  </w:num>
  <w:num w:numId="18">
    <w:abstractNumId w:val="22"/>
  </w:num>
  <w:num w:numId="19">
    <w:abstractNumId w:val="25"/>
  </w:num>
  <w:num w:numId="20">
    <w:abstractNumId w:val="18"/>
  </w:num>
  <w:num w:numId="21">
    <w:abstractNumId w:val="24"/>
    <w:lvlOverride w:ilvl="0">
      <w:lvl w:ilvl="0">
        <w:start w:val="1"/>
        <w:numFmt w:val="decimal"/>
        <w:pStyle w:val="af7"/>
        <w:suff w:val="nothing"/>
        <w:lvlText w:val="%1  "/>
        <w:lvlJc w:val="left"/>
        <w:pPr>
          <w:ind w:left="1701" w:hanging="425"/>
        </w:pPr>
        <w:rPr>
          <w:rFonts w:ascii="黑体" w:eastAsia="黑体" w:hint="eastAsia"/>
          <w:b w:val="0"/>
          <w:i w:val="0"/>
          <w:color w:val="auto"/>
          <w:sz w:val="21"/>
        </w:rPr>
      </w:lvl>
    </w:lvlOverride>
    <w:lvlOverride w:ilvl="1">
      <w:lvl w:ilvl="1">
        <w:start w:val="1"/>
        <w:numFmt w:val="decimal"/>
        <w:pStyle w:val="13"/>
        <w:suff w:val="nothing"/>
        <w:lvlText w:val="%1.%2  "/>
        <w:lvlJc w:val="left"/>
        <w:pPr>
          <w:ind w:left="0" w:firstLine="0"/>
        </w:pPr>
        <w:rPr>
          <w:rFonts w:ascii="黑体" w:eastAsia="黑体" w:hint="eastAsia"/>
          <w:b w:val="0"/>
          <w:i w:val="0"/>
          <w:color w:val="auto"/>
          <w:sz w:val="21"/>
        </w:rPr>
      </w:lvl>
    </w:lvlOverride>
    <w:lvlOverride w:ilvl="2">
      <w:lvl w:ilvl="2">
        <w:start w:val="1"/>
        <w:numFmt w:val="decimal"/>
        <w:pStyle w:val="23"/>
        <w:suff w:val="nothing"/>
        <w:lvlText w:val="%1.%2.%3  "/>
        <w:lvlJc w:val="left"/>
        <w:pPr>
          <w:ind w:left="1843" w:firstLine="0"/>
        </w:pPr>
        <w:rPr>
          <w:rFonts w:ascii="黑体" w:eastAsia="黑体" w:hint="eastAsia"/>
          <w:b w:val="0"/>
          <w:i w:val="0"/>
          <w:color w:val="auto"/>
          <w:sz w:val="21"/>
        </w:rPr>
      </w:lvl>
    </w:lvlOverride>
    <w:lvlOverride w:ilvl="3">
      <w:lvl w:ilvl="3">
        <w:start w:val="1"/>
        <w:numFmt w:val="decimal"/>
        <w:pStyle w:val="33"/>
        <w:suff w:val="nothing"/>
        <w:lvlText w:val="%1.%2.%3.%4  "/>
        <w:lvlJc w:val="left"/>
        <w:pPr>
          <w:ind w:left="1701" w:firstLine="0"/>
        </w:pPr>
        <w:rPr>
          <w:rFonts w:ascii="黑体" w:eastAsia="黑体" w:hint="eastAsia"/>
          <w:b w:val="0"/>
          <w:i w:val="0"/>
          <w:color w:val="auto"/>
          <w:sz w:val="21"/>
        </w:rPr>
      </w:lvl>
    </w:lvlOverride>
    <w:lvlOverride w:ilvl="4">
      <w:lvl w:ilvl="4">
        <w:start w:val="1"/>
        <w:numFmt w:val="decimal"/>
        <w:pStyle w:val="41"/>
        <w:suff w:val="nothing"/>
        <w:lvlText w:val="%1.%2.%3.%4.%5  "/>
        <w:lvlJc w:val="left"/>
        <w:pPr>
          <w:ind w:left="1276" w:firstLine="0"/>
        </w:pPr>
        <w:rPr>
          <w:rFonts w:ascii="黑体" w:eastAsia="黑体" w:hint="eastAsia"/>
          <w:b w:val="0"/>
          <w:i w:val="0"/>
          <w:color w:val="auto"/>
          <w:sz w:val="21"/>
        </w:rPr>
      </w:lvl>
    </w:lvlOverride>
    <w:lvlOverride w:ilvl="5">
      <w:lvl w:ilvl="5">
        <w:start w:val="1"/>
        <w:numFmt w:val="decimal"/>
        <w:pStyle w:val="50"/>
        <w:suff w:val="nothing"/>
        <w:lvlText w:val="%1.%2.%3.%4.%5.%6  "/>
        <w:lvlJc w:val="left"/>
        <w:pPr>
          <w:ind w:left="1276" w:firstLine="0"/>
        </w:pPr>
        <w:rPr>
          <w:rFonts w:ascii="黑体" w:eastAsia="黑体" w:hint="eastAsia"/>
          <w:b w:val="0"/>
          <w:i w:val="0"/>
          <w:color w:val="auto"/>
          <w:sz w:val="21"/>
        </w:rPr>
      </w:lvl>
    </w:lvlOverride>
    <w:lvlOverride w:ilvl="6">
      <w:lvl w:ilvl="6">
        <w:start w:val="1"/>
        <w:numFmt w:val="decimal"/>
        <w:suff w:val="nothing"/>
        <w:lvlText w:val="%1.%2.%3.%4.%5.%6.%7"/>
        <w:lvlJc w:val="left"/>
        <w:pPr>
          <w:ind w:left="1276" w:firstLine="0"/>
        </w:pPr>
        <w:rPr>
          <w:rFonts w:ascii="黑体" w:eastAsia="黑体" w:hint="eastAsia"/>
          <w:b w:val="0"/>
          <w:i w:val="0"/>
          <w:color w:val="auto"/>
          <w:sz w:val="21"/>
        </w:rPr>
      </w:lvl>
    </w:lvlOverride>
    <w:lvlOverride w:ilvl="7">
      <w:lvl w:ilvl="7">
        <w:start w:val="1"/>
        <w:numFmt w:val="decimal"/>
        <w:suff w:val="nothing"/>
        <w:lvlText w:val="%1.%2.%3.%4.%5.%6.%7.%8"/>
        <w:lvlJc w:val="left"/>
        <w:pPr>
          <w:ind w:left="1276" w:firstLine="0"/>
        </w:pPr>
        <w:rPr>
          <w:rFonts w:ascii="黑体" w:eastAsia="黑体" w:hint="eastAsia"/>
          <w:b w:val="0"/>
          <w:i w:val="0"/>
          <w:color w:val="auto"/>
          <w:sz w:val="21"/>
        </w:rPr>
      </w:lvl>
    </w:lvlOverride>
    <w:lvlOverride w:ilvl="8">
      <w:lvl w:ilvl="8">
        <w:start w:val="1"/>
        <w:numFmt w:val="decimal"/>
        <w:suff w:val="nothing"/>
        <w:lvlText w:val="%1.%2.%3.%4.%5.%6.%7.%8.%9"/>
        <w:lvlJc w:val="left"/>
        <w:pPr>
          <w:ind w:left="1276" w:firstLine="0"/>
        </w:pPr>
        <w:rPr>
          <w:rFonts w:ascii="黑体" w:eastAsia="黑体" w:hint="eastAsia"/>
          <w:b w:val="0"/>
          <w:i w:val="0"/>
          <w:color w:val="auto"/>
          <w:sz w:val="21"/>
        </w:rPr>
      </w:lvl>
    </w:lvlOverride>
  </w:num>
  <w:num w:numId="22">
    <w:abstractNumId w:val="3"/>
  </w:num>
  <w:num w:numId="23">
    <w:abstractNumId w:val="12"/>
  </w:num>
  <w:num w:numId="24">
    <w:abstractNumId w:val="14"/>
  </w:num>
  <w:num w:numId="2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643"/>
    <w:rsid w:val="0000028A"/>
    <w:rsid w:val="00000EC8"/>
    <w:rsid w:val="00003AF0"/>
    <w:rsid w:val="00004971"/>
    <w:rsid w:val="000056D6"/>
    <w:rsid w:val="00005F30"/>
    <w:rsid w:val="00006B60"/>
    <w:rsid w:val="00010876"/>
    <w:rsid w:val="00012130"/>
    <w:rsid w:val="00014A9F"/>
    <w:rsid w:val="00014AAC"/>
    <w:rsid w:val="00015045"/>
    <w:rsid w:val="00020D86"/>
    <w:rsid w:val="0002633A"/>
    <w:rsid w:val="000264DB"/>
    <w:rsid w:val="00026632"/>
    <w:rsid w:val="000302F9"/>
    <w:rsid w:val="00030A70"/>
    <w:rsid w:val="00030C2C"/>
    <w:rsid w:val="00032004"/>
    <w:rsid w:val="00032DFC"/>
    <w:rsid w:val="000338DB"/>
    <w:rsid w:val="00033DEF"/>
    <w:rsid w:val="00034EED"/>
    <w:rsid w:val="000352E1"/>
    <w:rsid w:val="00035E60"/>
    <w:rsid w:val="00037ACB"/>
    <w:rsid w:val="000401FC"/>
    <w:rsid w:val="00041E33"/>
    <w:rsid w:val="000424AC"/>
    <w:rsid w:val="00042E2E"/>
    <w:rsid w:val="00043783"/>
    <w:rsid w:val="00043B9E"/>
    <w:rsid w:val="000454F2"/>
    <w:rsid w:val="00045B36"/>
    <w:rsid w:val="00046709"/>
    <w:rsid w:val="00046CEE"/>
    <w:rsid w:val="00046EB8"/>
    <w:rsid w:val="000478C8"/>
    <w:rsid w:val="00050620"/>
    <w:rsid w:val="00053493"/>
    <w:rsid w:val="00053FD4"/>
    <w:rsid w:val="00054B61"/>
    <w:rsid w:val="00055A56"/>
    <w:rsid w:val="000573D8"/>
    <w:rsid w:val="000574BB"/>
    <w:rsid w:val="00057B16"/>
    <w:rsid w:val="00057BE7"/>
    <w:rsid w:val="00061406"/>
    <w:rsid w:val="00062642"/>
    <w:rsid w:val="00062CB9"/>
    <w:rsid w:val="00063B37"/>
    <w:rsid w:val="00063CE3"/>
    <w:rsid w:val="00065136"/>
    <w:rsid w:val="00066018"/>
    <w:rsid w:val="00066091"/>
    <w:rsid w:val="000662A8"/>
    <w:rsid w:val="000672B2"/>
    <w:rsid w:val="0006754D"/>
    <w:rsid w:val="00067BB2"/>
    <w:rsid w:val="000709A2"/>
    <w:rsid w:val="00071300"/>
    <w:rsid w:val="00071F41"/>
    <w:rsid w:val="0007456B"/>
    <w:rsid w:val="0007502A"/>
    <w:rsid w:val="000753D7"/>
    <w:rsid w:val="0007765D"/>
    <w:rsid w:val="00077B51"/>
    <w:rsid w:val="00083002"/>
    <w:rsid w:val="00083E33"/>
    <w:rsid w:val="00084B8C"/>
    <w:rsid w:val="00086C26"/>
    <w:rsid w:val="00086F2F"/>
    <w:rsid w:val="00087D5B"/>
    <w:rsid w:val="00090F42"/>
    <w:rsid w:val="00091A33"/>
    <w:rsid w:val="00092F86"/>
    <w:rsid w:val="00093AF4"/>
    <w:rsid w:val="00095229"/>
    <w:rsid w:val="00095358"/>
    <w:rsid w:val="000979A2"/>
    <w:rsid w:val="000A00E0"/>
    <w:rsid w:val="000A041D"/>
    <w:rsid w:val="000A141A"/>
    <w:rsid w:val="000A1C86"/>
    <w:rsid w:val="000A2C62"/>
    <w:rsid w:val="000A409B"/>
    <w:rsid w:val="000A4DE0"/>
    <w:rsid w:val="000A5ED3"/>
    <w:rsid w:val="000A6A45"/>
    <w:rsid w:val="000A6FAF"/>
    <w:rsid w:val="000A7000"/>
    <w:rsid w:val="000B029B"/>
    <w:rsid w:val="000B070A"/>
    <w:rsid w:val="000B1482"/>
    <w:rsid w:val="000B25F8"/>
    <w:rsid w:val="000B29FA"/>
    <w:rsid w:val="000B6A52"/>
    <w:rsid w:val="000B6A75"/>
    <w:rsid w:val="000C0376"/>
    <w:rsid w:val="000C0C87"/>
    <w:rsid w:val="000C1CEF"/>
    <w:rsid w:val="000C2E6A"/>
    <w:rsid w:val="000C46E3"/>
    <w:rsid w:val="000C49C5"/>
    <w:rsid w:val="000C5C9C"/>
    <w:rsid w:val="000C641A"/>
    <w:rsid w:val="000C65E9"/>
    <w:rsid w:val="000C7185"/>
    <w:rsid w:val="000C72E4"/>
    <w:rsid w:val="000C7849"/>
    <w:rsid w:val="000D01F1"/>
    <w:rsid w:val="000D020A"/>
    <w:rsid w:val="000D1BA4"/>
    <w:rsid w:val="000D2D61"/>
    <w:rsid w:val="000D33C0"/>
    <w:rsid w:val="000D3EDE"/>
    <w:rsid w:val="000D429F"/>
    <w:rsid w:val="000D45F1"/>
    <w:rsid w:val="000D5644"/>
    <w:rsid w:val="000D598C"/>
    <w:rsid w:val="000D7014"/>
    <w:rsid w:val="000D7369"/>
    <w:rsid w:val="000E292E"/>
    <w:rsid w:val="000E449B"/>
    <w:rsid w:val="000E4A22"/>
    <w:rsid w:val="000E515A"/>
    <w:rsid w:val="000E5294"/>
    <w:rsid w:val="000E5726"/>
    <w:rsid w:val="000E5C71"/>
    <w:rsid w:val="000E5FDD"/>
    <w:rsid w:val="000E6C9E"/>
    <w:rsid w:val="000E7581"/>
    <w:rsid w:val="000F08BC"/>
    <w:rsid w:val="000F109A"/>
    <w:rsid w:val="000F2BB0"/>
    <w:rsid w:val="000F36E3"/>
    <w:rsid w:val="000F7F92"/>
    <w:rsid w:val="00102954"/>
    <w:rsid w:val="00103B87"/>
    <w:rsid w:val="0010449A"/>
    <w:rsid w:val="00104E8A"/>
    <w:rsid w:val="00105816"/>
    <w:rsid w:val="00105C22"/>
    <w:rsid w:val="00107235"/>
    <w:rsid w:val="00113927"/>
    <w:rsid w:val="00114D36"/>
    <w:rsid w:val="001150D4"/>
    <w:rsid w:val="001152BD"/>
    <w:rsid w:val="00120831"/>
    <w:rsid w:val="00120E02"/>
    <w:rsid w:val="00120EA7"/>
    <w:rsid w:val="001210B2"/>
    <w:rsid w:val="00122DC6"/>
    <w:rsid w:val="0012424C"/>
    <w:rsid w:val="0012434D"/>
    <w:rsid w:val="0012489A"/>
    <w:rsid w:val="00126661"/>
    <w:rsid w:val="001267A0"/>
    <w:rsid w:val="00127C66"/>
    <w:rsid w:val="00130A96"/>
    <w:rsid w:val="0013157C"/>
    <w:rsid w:val="0013160C"/>
    <w:rsid w:val="0013194B"/>
    <w:rsid w:val="00131CCE"/>
    <w:rsid w:val="00132DD3"/>
    <w:rsid w:val="00134BCE"/>
    <w:rsid w:val="0013527C"/>
    <w:rsid w:val="00136CD3"/>
    <w:rsid w:val="001407E4"/>
    <w:rsid w:val="0014101E"/>
    <w:rsid w:val="001416FB"/>
    <w:rsid w:val="00141739"/>
    <w:rsid w:val="00141BB4"/>
    <w:rsid w:val="00142305"/>
    <w:rsid w:val="0014454B"/>
    <w:rsid w:val="00144795"/>
    <w:rsid w:val="00144FB7"/>
    <w:rsid w:val="00145C80"/>
    <w:rsid w:val="0014665F"/>
    <w:rsid w:val="00146CA9"/>
    <w:rsid w:val="00147089"/>
    <w:rsid w:val="001473E9"/>
    <w:rsid w:val="00147744"/>
    <w:rsid w:val="00147B26"/>
    <w:rsid w:val="00150197"/>
    <w:rsid w:val="00151859"/>
    <w:rsid w:val="00151E15"/>
    <w:rsid w:val="00154F80"/>
    <w:rsid w:val="001567A3"/>
    <w:rsid w:val="00156EBA"/>
    <w:rsid w:val="001574F9"/>
    <w:rsid w:val="00157800"/>
    <w:rsid w:val="00157D30"/>
    <w:rsid w:val="00157D95"/>
    <w:rsid w:val="00160D13"/>
    <w:rsid w:val="00161259"/>
    <w:rsid w:val="00161AE3"/>
    <w:rsid w:val="001643A6"/>
    <w:rsid w:val="001649E8"/>
    <w:rsid w:val="00164BC1"/>
    <w:rsid w:val="0016514A"/>
    <w:rsid w:val="0016792D"/>
    <w:rsid w:val="00167F55"/>
    <w:rsid w:val="001706E1"/>
    <w:rsid w:val="00171075"/>
    <w:rsid w:val="0017270A"/>
    <w:rsid w:val="00173843"/>
    <w:rsid w:val="00173B09"/>
    <w:rsid w:val="001756CD"/>
    <w:rsid w:val="00175BAD"/>
    <w:rsid w:val="00177A04"/>
    <w:rsid w:val="00177E6B"/>
    <w:rsid w:val="001803E8"/>
    <w:rsid w:val="0018237C"/>
    <w:rsid w:val="001823E0"/>
    <w:rsid w:val="00182C70"/>
    <w:rsid w:val="00182F01"/>
    <w:rsid w:val="00182F2B"/>
    <w:rsid w:val="001830B5"/>
    <w:rsid w:val="00183460"/>
    <w:rsid w:val="001838CD"/>
    <w:rsid w:val="00185912"/>
    <w:rsid w:val="00185A7B"/>
    <w:rsid w:val="0018780A"/>
    <w:rsid w:val="00187F25"/>
    <w:rsid w:val="001909FC"/>
    <w:rsid w:val="00191101"/>
    <w:rsid w:val="001918B7"/>
    <w:rsid w:val="00193C63"/>
    <w:rsid w:val="001978FD"/>
    <w:rsid w:val="001A0D46"/>
    <w:rsid w:val="001A1BBD"/>
    <w:rsid w:val="001A3239"/>
    <w:rsid w:val="001A3BF8"/>
    <w:rsid w:val="001A5C4D"/>
    <w:rsid w:val="001A5EB6"/>
    <w:rsid w:val="001A5FF4"/>
    <w:rsid w:val="001A6F0F"/>
    <w:rsid w:val="001A71F8"/>
    <w:rsid w:val="001B28A1"/>
    <w:rsid w:val="001B314E"/>
    <w:rsid w:val="001B37B3"/>
    <w:rsid w:val="001B4168"/>
    <w:rsid w:val="001B43F7"/>
    <w:rsid w:val="001B7D7B"/>
    <w:rsid w:val="001C0AC4"/>
    <w:rsid w:val="001C46C2"/>
    <w:rsid w:val="001C4936"/>
    <w:rsid w:val="001C50A4"/>
    <w:rsid w:val="001C594D"/>
    <w:rsid w:val="001C6C5D"/>
    <w:rsid w:val="001C7542"/>
    <w:rsid w:val="001D02EF"/>
    <w:rsid w:val="001D09B9"/>
    <w:rsid w:val="001D2E24"/>
    <w:rsid w:val="001D3C4E"/>
    <w:rsid w:val="001D495C"/>
    <w:rsid w:val="001D4AC4"/>
    <w:rsid w:val="001D5881"/>
    <w:rsid w:val="001D638D"/>
    <w:rsid w:val="001D6638"/>
    <w:rsid w:val="001D6DEE"/>
    <w:rsid w:val="001D7959"/>
    <w:rsid w:val="001D79B4"/>
    <w:rsid w:val="001E01B5"/>
    <w:rsid w:val="001E0521"/>
    <w:rsid w:val="001E0D2E"/>
    <w:rsid w:val="001E31ED"/>
    <w:rsid w:val="001E3674"/>
    <w:rsid w:val="001E3920"/>
    <w:rsid w:val="001E46E7"/>
    <w:rsid w:val="001F03F8"/>
    <w:rsid w:val="001F0CFD"/>
    <w:rsid w:val="001F13F5"/>
    <w:rsid w:val="001F1574"/>
    <w:rsid w:val="001F2286"/>
    <w:rsid w:val="001F39E7"/>
    <w:rsid w:val="001F3E08"/>
    <w:rsid w:val="001F3EF6"/>
    <w:rsid w:val="001F4B9A"/>
    <w:rsid w:val="001F568B"/>
    <w:rsid w:val="001F6096"/>
    <w:rsid w:val="001F6805"/>
    <w:rsid w:val="001F6D9D"/>
    <w:rsid w:val="001F72F3"/>
    <w:rsid w:val="00201425"/>
    <w:rsid w:val="00201D83"/>
    <w:rsid w:val="002050A7"/>
    <w:rsid w:val="00211AD7"/>
    <w:rsid w:val="00213CDC"/>
    <w:rsid w:val="00214C68"/>
    <w:rsid w:val="00214D70"/>
    <w:rsid w:val="002162EE"/>
    <w:rsid w:val="00216E40"/>
    <w:rsid w:val="00221667"/>
    <w:rsid w:val="00222076"/>
    <w:rsid w:val="0022289F"/>
    <w:rsid w:val="00222A9C"/>
    <w:rsid w:val="002236A6"/>
    <w:rsid w:val="002247F1"/>
    <w:rsid w:val="00225280"/>
    <w:rsid w:val="0022532A"/>
    <w:rsid w:val="002257E0"/>
    <w:rsid w:val="002259B8"/>
    <w:rsid w:val="002266FC"/>
    <w:rsid w:val="0023145C"/>
    <w:rsid w:val="00231E56"/>
    <w:rsid w:val="0023283D"/>
    <w:rsid w:val="0023361F"/>
    <w:rsid w:val="00234168"/>
    <w:rsid w:val="002341D8"/>
    <w:rsid w:val="002350A7"/>
    <w:rsid w:val="00236323"/>
    <w:rsid w:val="00236598"/>
    <w:rsid w:val="00236F8D"/>
    <w:rsid w:val="0023735F"/>
    <w:rsid w:val="002401F0"/>
    <w:rsid w:val="00243E66"/>
    <w:rsid w:val="00244461"/>
    <w:rsid w:val="0024468B"/>
    <w:rsid w:val="00244819"/>
    <w:rsid w:val="0024567D"/>
    <w:rsid w:val="00246507"/>
    <w:rsid w:val="002465A0"/>
    <w:rsid w:val="00246A3A"/>
    <w:rsid w:val="00247A43"/>
    <w:rsid w:val="00247F62"/>
    <w:rsid w:val="00250098"/>
    <w:rsid w:val="002516D8"/>
    <w:rsid w:val="002521EF"/>
    <w:rsid w:val="002524D9"/>
    <w:rsid w:val="00253403"/>
    <w:rsid w:val="0025407E"/>
    <w:rsid w:val="002546F4"/>
    <w:rsid w:val="00255733"/>
    <w:rsid w:val="00256C9D"/>
    <w:rsid w:val="00257852"/>
    <w:rsid w:val="00257C0F"/>
    <w:rsid w:val="00262900"/>
    <w:rsid w:val="00262FE8"/>
    <w:rsid w:val="00265A82"/>
    <w:rsid w:val="0026613B"/>
    <w:rsid w:val="00266681"/>
    <w:rsid w:val="0026683C"/>
    <w:rsid w:val="00267058"/>
    <w:rsid w:val="002678C7"/>
    <w:rsid w:val="00270873"/>
    <w:rsid w:val="00271357"/>
    <w:rsid w:val="00271558"/>
    <w:rsid w:val="00272305"/>
    <w:rsid w:val="002736FD"/>
    <w:rsid w:val="0027425D"/>
    <w:rsid w:val="00274294"/>
    <w:rsid w:val="00274BC1"/>
    <w:rsid w:val="002758CD"/>
    <w:rsid w:val="002760DD"/>
    <w:rsid w:val="002765C6"/>
    <w:rsid w:val="00277540"/>
    <w:rsid w:val="002805DD"/>
    <w:rsid w:val="00280B6E"/>
    <w:rsid w:val="00280CA8"/>
    <w:rsid w:val="00280F0B"/>
    <w:rsid w:val="0028108A"/>
    <w:rsid w:val="00281BEA"/>
    <w:rsid w:val="00282100"/>
    <w:rsid w:val="00284DAF"/>
    <w:rsid w:val="00286314"/>
    <w:rsid w:val="00286BDA"/>
    <w:rsid w:val="00287AA7"/>
    <w:rsid w:val="002900C2"/>
    <w:rsid w:val="00290332"/>
    <w:rsid w:val="002911EE"/>
    <w:rsid w:val="00293A49"/>
    <w:rsid w:val="00294456"/>
    <w:rsid w:val="00294A87"/>
    <w:rsid w:val="00294F77"/>
    <w:rsid w:val="00295494"/>
    <w:rsid w:val="002956BF"/>
    <w:rsid w:val="002961F9"/>
    <w:rsid w:val="002962D5"/>
    <w:rsid w:val="00297ACE"/>
    <w:rsid w:val="00297CFD"/>
    <w:rsid w:val="00297FF8"/>
    <w:rsid w:val="002A0378"/>
    <w:rsid w:val="002A0CBC"/>
    <w:rsid w:val="002A130F"/>
    <w:rsid w:val="002A1F32"/>
    <w:rsid w:val="002A301C"/>
    <w:rsid w:val="002A4608"/>
    <w:rsid w:val="002A5D4E"/>
    <w:rsid w:val="002A628D"/>
    <w:rsid w:val="002B1884"/>
    <w:rsid w:val="002B1B8F"/>
    <w:rsid w:val="002B45B6"/>
    <w:rsid w:val="002B575D"/>
    <w:rsid w:val="002B7252"/>
    <w:rsid w:val="002C0187"/>
    <w:rsid w:val="002C0558"/>
    <w:rsid w:val="002C1580"/>
    <w:rsid w:val="002C3AF9"/>
    <w:rsid w:val="002C3C1F"/>
    <w:rsid w:val="002C426C"/>
    <w:rsid w:val="002C4A98"/>
    <w:rsid w:val="002C4C31"/>
    <w:rsid w:val="002C4D50"/>
    <w:rsid w:val="002C6360"/>
    <w:rsid w:val="002C640F"/>
    <w:rsid w:val="002C6EED"/>
    <w:rsid w:val="002C7125"/>
    <w:rsid w:val="002C7FCC"/>
    <w:rsid w:val="002D0151"/>
    <w:rsid w:val="002D1A9D"/>
    <w:rsid w:val="002D25E3"/>
    <w:rsid w:val="002D35AD"/>
    <w:rsid w:val="002D37FC"/>
    <w:rsid w:val="002D3802"/>
    <w:rsid w:val="002D3884"/>
    <w:rsid w:val="002D47EE"/>
    <w:rsid w:val="002D52D3"/>
    <w:rsid w:val="002D7FDC"/>
    <w:rsid w:val="002E0797"/>
    <w:rsid w:val="002E1864"/>
    <w:rsid w:val="002E5A4F"/>
    <w:rsid w:val="002E6E1A"/>
    <w:rsid w:val="002F0645"/>
    <w:rsid w:val="002F08DF"/>
    <w:rsid w:val="002F15EB"/>
    <w:rsid w:val="002F21B6"/>
    <w:rsid w:val="002F2FF3"/>
    <w:rsid w:val="002F352C"/>
    <w:rsid w:val="002F44C5"/>
    <w:rsid w:val="002F6645"/>
    <w:rsid w:val="002F6FE9"/>
    <w:rsid w:val="002F735D"/>
    <w:rsid w:val="002F7907"/>
    <w:rsid w:val="00300065"/>
    <w:rsid w:val="00300086"/>
    <w:rsid w:val="0030016A"/>
    <w:rsid w:val="0030059E"/>
    <w:rsid w:val="00300D32"/>
    <w:rsid w:val="00300D4F"/>
    <w:rsid w:val="00302900"/>
    <w:rsid w:val="0030358E"/>
    <w:rsid w:val="003040B9"/>
    <w:rsid w:val="0030421D"/>
    <w:rsid w:val="003042A7"/>
    <w:rsid w:val="0030464C"/>
    <w:rsid w:val="00304B54"/>
    <w:rsid w:val="00305EDB"/>
    <w:rsid w:val="00305FAC"/>
    <w:rsid w:val="003069DF"/>
    <w:rsid w:val="00307E54"/>
    <w:rsid w:val="00310146"/>
    <w:rsid w:val="00310B36"/>
    <w:rsid w:val="00310DAB"/>
    <w:rsid w:val="00312E99"/>
    <w:rsid w:val="003141BF"/>
    <w:rsid w:val="003160DB"/>
    <w:rsid w:val="003203F6"/>
    <w:rsid w:val="003206D1"/>
    <w:rsid w:val="00322024"/>
    <w:rsid w:val="00324B1D"/>
    <w:rsid w:val="003253B9"/>
    <w:rsid w:val="0032587F"/>
    <w:rsid w:val="00325C32"/>
    <w:rsid w:val="00325D26"/>
    <w:rsid w:val="0032693C"/>
    <w:rsid w:val="00326F27"/>
    <w:rsid w:val="0032722E"/>
    <w:rsid w:val="003300A0"/>
    <w:rsid w:val="00331B1A"/>
    <w:rsid w:val="00331B38"/>
    <w:rsid w:val="00332AE6"/>
    <w:rsid w:val="00332CB4"/>
    <w:rsid w:val="003330C4"/>
    <w:rsid w:val="0033737C"/>
    <w:rsid w:val="003401E6"/>
    <w:rsid w:val="0034179F"/>
    <w:rsid w:val="003432E5"/>
    <w:rsid w:val="00344079"/>
    <w:rsid w:val="003446DC"/>
    <w:rsid w:val="00344907"/>
    <w:rsid w:val="00344EF4"/>
    <w:rsid w:val="003454E5"/>
    <w:rsid w:val="00345660"/>
    <w:rsid w:val="00345C84"/>
    <w:rsid w:val="00346836"/>
    <w:rsid w:val="003513F7"/>
    <w:rsid w:val="00351F4E"/>
    <w:rsid w:val="003529BB"/>
    <w:rsid w:val="00352B98"/>
    <w:rsid w:val="00353C6B"/>
    <w:rsid w:val="00354314"/>
    <w:rsid w:val="0036324E"/>
    <w:rsid w:val="00363595"/>
    <w:rsid w:val="003645D5"/>
    <w:rsid w:val="00364802"/>
    <w:rsid w:val="00364D23"/>
    <w:rsid w:val="00366896"/>
    <w:rsid w:val="003669E5"/>
    <w:rsid w:val="00367BD6"/>
    <w:rsid w:val="00370048"/>
    <w:rsid w:val="00370B9E"/>
    <w:rsid w:val="00370D98"/>
    <w:rsid w:val="0037109B"/>
    <w:rsid w:val="003725AF"/>
    <w:rsid w:val="00372D64"/>
    <w:rsid w:val="003736A5"/>
    <w:rsid w:val="003741EA"/>
    <w:rsid w:val="003748C0"/>
    <w:rsid w:val="003749F6"/>
    <w:rsid w:val="003756EC"/>
    <w:rsid w:val="00376A59"/>
    <w:rsid w:val="0037720E"/>
    <w:rsid w:val="0037751D"/>
    <w:rsid w:val="00381800"/>
    <w:rsid w:val="00381B43"/>
    <w:rsid w:val="00382310"/>
    <w:rsid w:val="00382D57"/>
    <w:rsid w:val="003858CB"/>
    <w:rsid w:val="00387FFC"/>
    <w:rsid w:val="00391A97"/>
    <w:rsid w:val="00397C52"/>
    <w:rsid w:val="003A10FC"/>
    <w:rsid w:val="003A19DB"/>
    <w:rsid w:val="003A2E85"/>
    <w:rsid w:val="003A2FB7"/>
    <w:rsid w:val="003A37DA"/>
    <w:rsid w:val="003A39A9"/>
    <w:rsid w:val="003A3E48"/>
    <w:rsid w:val="003A44B4"/>
    <w:rsid w:val="003A44BC"/>
    <w:rsid w:val="003A6308"/>
    <w:rsid w:val="003A7B7D"/>
    <w:rsid w:val="003B0E99"/>
    <w:rsid w:val="003B29D0"/>
    <w:rsid w:val="003B3544"/>
    <w:rsid w:val="003B3AF6"/>
    <w:rsid w:val="003B53C5"/>
    <w:rsid w:val="003B5D0E"/>
    <w:rsid w:val="003B64C4"/>
    <w:rsid w:val="003B7D0E"/>
    <w:rsid w:val="003C0EBC"/>
    <w:rsid w:val="003C17AB"/>
    <w:rsid w:val="003C3AA0"/>
    <w:rsid w:val="003C421A"/>
    <w:rsid w:val="003C4EF6"/>
    <w:rsid w:val="003C50BB"/>
    <w:rsid w:val="003C75FC"/>
    <w:rsid w:val="003D008F"/>
    <w:rsid w:val="003D3EB1"/>
    <w:rsid w:val="003D51E1"/>
    <w:rsid w:val="003D5EA6"/>
    <w:rsid w:val="003D6C4F"/>
    <w:rsid w:val="003D6E29"/>
    <w:rsid w:val="003D6FCE"/>
    <w:rsid w:val="003D70B8"/>
    <w:rsid w:val="003E0D2A"/>
    <w:rsid w:val="003E11FE"/>
    <w:rsid w:val="003E19AC"/>
    <w:rsid w:val="003E3B09"/>
    <w:rsid w:val="003E3C0E"/>
    <w:rsid w:val="003E4A30"/>
    <w:rsid w:val="003E4A39"/>
    <w:rsid w:val="003E52C8"/>
    <w:rsid w:val="003E577E"/>
    <w:rsid w:val="003E6643"/>
    <w:rsid w:val="003E682B"/>
    <w:rsid w:val="003E7809"/>
    <w:rsid w:val="003E7F18"/>
    <w:rsid w:val="003F010F"/>
    <w:rsid w:val="003F033E"/>
    <w:rsid w:val="003F0BEA"/>
    <w:rsid w:val="003F2874"/>
    <w:rsid w:val="003F2883"/>
    <w:rsid w:val="003F2F9C"/>
    <w:rsid w:val="003F3508"/>
    <w:rsid w:val="003F46DD"/>
    <w:rsid w:val="003F5B0C"/>
    <w:rsid w:val="003F6A5B"/>
    <w:rsid w:val="003F72D2"/>
    <w:rsid w:val="004004D7"/>
    <w:rsid w:val="004019B2"/>
    <w:rsid w:val="004047F3"/>
    <w:rsid w:val="00404A50"/>
    <w:rsid w:val="0040529D"/>
    <w:rsid w:val="004052AB"/>
    <w:rsid w:val="00406796"/>
    <w:rsid w:val="00407270"/>
    <w:rsid w:val="00407397"/>
    <w:rsid w:val="004103EB"/>
    <w:rsid w:val="0041047A"/>
    <w:rsid w:val="004104F6"/>
    <w:rsid w:val="004113DB"/>
    <w:rsid w:val="0041435D"/>
    <w:rsid w:val="00417211"/>
    <w:rsid w:val="00420335"/>
    <w:rsid w:val="004208E2"/>
    <w:rsid w:val="0042165F"/>
    <w:rsid w:val="00421FF2"/>
    <w:rsid w:val="00422544"/>
    <w:rsid w:val="00422BF3"/>
    <w:rsid w:val="0042465F"/>
    <w:rsid w:val="00425158"/>
    <w:rsid w:val="00425A4D"/>
    <w:rsid w:val="004275B8"/>
    <w:rsid w:val="0042776C"/>
    <w:rsid w:val="00430BEA"/>
    <w:rsid w:val="00430E04"/>
    <w:rsid w:val="00430FF0"/>
    <w:rsid w:val="00433024"/>
    <w:rsid w:val="00433566"/>
    <w:rsid w:val="00433D13"/>
    <w:rsid w:val="00434FFF"/>
    <w:rsid w:val="004351F5"/>
    <w:rsid w:val="004355D1"/>
    <w:rsid w:val="0043742E"/>
    <w:rsid w:val="0043754B"/>
    <w:rsid w:val="00437AEA"/>
    <w:rsid w:val="004400CC"/>
    <w:rsid w:val="004402ED"/>
    <w:rsid w:val="0044272D"/>
    <w:rsid w:val="00442837"/>
    <w:rsid w:val="00443770"/>
    <w:rsid w:val="004437A3"/>
    <w:rsid w:val="00443F7D"/>
    <w:rsid w:val="0044486D"/>
    <w:rsid w:val="00445B0F"/>
    <w:rsid w:val="00446CF1"/>
    <w:rsid w:val="00447AF1"/>
    <w:rsid w:val="00450231"/>
    <w:rsid w:val="00450D09"/>
    <w:rsid w:val="00451B6F"/>
    <w:rsid w:val="004529FE"/>
    <w:rsid w:val="00452AE5"/>
    <w:rsid w:val="00452FD7"/>
    <w:rsid w:val="00453D31"/>
    <w:rsid w:val="00453F10"/>
    <w:rsid w:val="00455351"/>
    <w:rsid w:val="00455545"/>
    <w:rsid w:val="004560E1"/>
    <w:rsid w:val="004560F1"/>
    <w:rsid w:val="00457160"/>
    <w:rsid w:val="004603AC"/>
    <w:rsid w:val="004606C1"/>
    <w:rsid w:val="00460CAE"/>
    <w:rsid w:val="00462E22"/>
    <w:rsid w:val="004631EB"/>
    <w:rsid w:val="0046450D"/>
    <w:rsid w:val="00464A64"/>
    <w:rsid w:val="00464B3C"/>
    <w:rsid w:val="00467761"/>
    <w:rsid w:val="00470C96"/>
    <w:rsid w:val="00471225"/>
    <w:rsid w:val="0047153F"/>
    <w:rsid w:val="00472788"/>
    <w:rsid w:val="00472B75"/>
    <w:rsid w:val="0047393F"/>
    <w:rsid w:val="00473FD6"/>
    <w:rsid w:val="00475547"/>
    <w:rsid w:val="00476AF9"/>
    <w:rsid w:val="00477C8D"/>
    <w:rsid w:val="004808FA"/>
    <w:rsid w:val="004819B3"/>
    <w:rsid w:val="00481A08"/>
    <w:rsid w:val="00482E5B"/>
    <w:rsid w:val="00484963"/>
    <w:rsid w:val="00487638"/>
    <w:rsid w:val="00490D70"/>
    <w:rsid w:val="00491BEB"/>
    <w:rsid w:val="00492543"/>
    <w:rsid w:val="004926A9"/>
    <w:rsid w:val="00493CC5"/>
    <w:rsid w:val="00494949"/>
    <w:rsid w:val="00495AB9"/>
    <w:rsid w:val="004A014B"/>
    <w:rsid w:val="004A0949"/>
    <w:rsid w:val="004A149F"/>
    <w:rsid w:val="004A1A41"/>
    <w:rsid w:val="004A20A4"/>
    <w:rsid w:val="004A23A2"/>
    <w:rsid w:val="004A2A2F"/>
    <w:rsid w:val="004A2EE2"/>
    <w:rsid w:val="004A2FD4"/>
    <w:rsid w:val="004A3686"/>
    <w:rsid w:val="004A4AAF"/>
    <w:rsid w:val="004A4F65"/>
    <w:rsid w:val="004A56CC"/>
    <w:rsid w:val="004A5DD9"/>
    <w:rsid w:val="004A6423"/>
    <w:rsid w:val="004A756E"/>
    <w:rsid w:val="004B14C4"/>
    <w:rsid w:val="004B2443"/>
    <w:rsid w:val="004B5548"/>
    <w:rsid w:val="004C05FC"/>
    <w:rsid w:val="004C0720"/>
    <w:rsid w:val="004C1BC0"/>
    <w:rsid w:val="004C224C"/>
    <w:rsid w:val="004C2982"/>
    <w:rsid w:val="004C3646"/>
    <w:rsid w:val="004C451D"/>
    <w:rsid w:val="004C4E3A"/>
    <w:rsid w:val="004C546B"/>
    <w:rsid w:val="004C5E9C"/>
    <w:rsid w:val="004C62FB"/>
    <w:rsid w:val="004C7E00"/>
    <w:rsid w:val="004D02DF"/>
    <w:rsid w:val="004D20DD"/>
    <w:rsid w:val="004D216F"/>
    <w:rsid w:val="004D29B2"/>
    <w:rsid w:val="004D34C9"/>
    <w:rsid w:val="004D42F4"/>
    <w:rsid w:val="004D610F"/>
    <w:rsid w:val="004D64C7"/>
    <w:rsid w:val="004D6C08"/>
    <w:rsid w:val="004E0D25"/>
    <w:rsid w:val="004E12B4"/>
    <w:rsid w:val="004E243D"/>
    <w:rsid w:val="004E3368"/>
    <w:rsid w:val="004E34BB"/>
    <w:rsid w:val="004E5119"/>
    <w:rsid w:val="004E5A32"/>
    <w:rsid w:val="004E5E7C"/>
    <w:rsid w:val="004E7A9E"/>
    <w:rsid w:val="004F6110"/>
    <w:rsid w:val="004F6457"/>
    <w:rsid w:val="004F74E3"/>
    <w:rsid w:val="00500735"/>
    <w:rsid w:val="00503ABD"/>
    <w:rsid w:val="0050492E"/>
    <w:rsid w:val="005069EB"/>
    <w:rsid w:val="00507A9C"/>
    <w:rsid w:val="00507CE7"/>
    <w:rsid w:val="00511FF5"/>
    <w:rsid w:val="00515BA0"/>
    <w:rsid w:val="00516162"/>
    <w:rsid w:val="00516460"/>
    <w:rsid w:val="005168FB"/>
    <w:rsid w:val="005179FC"/>
    <w:rsid w:val="005201D5"/>
    <w:rsid w:val="00520B4A"/>
    <w:rsid w:val="00521C7F"/>
    <w:rsid w:val="00522432"/>
    <w:rsid w:val="00522E2F"/>
    <w:rsid w:val="00523D95"/>
    <w:rsid w:val="00525BFE"/>
    <w:rsid w:val="00527019"/>
    <w:rsid w:val="00527088"/>
    <w:rsid w:val="00532AFF"/>
    <w:rsid w:val="00532E13"/>
    <w:rsid w:val="00532E52"/>
    <w:rsid w:val="00534F4E"/>
    <w:rsid w:val="0053500F"/>
    <w:rsid w:val="005351F1"/>
    <w:rsid w:val="00535A4D"/>
    <w:rsid w:val="0053638F"/>
    <w:rsid w:val="0053783B"/>
    <w:rsid w:val="00537C98"/>
    <w:rsid w:val="005403B0"/>
    <w:rsid w:val="00540C26"/>
    <w:rsid w:val="00544695"/>
    <w:rsid w:val="005459F6"/>
    <w:rsid w:val="00545DD0"/>
    <w:rsid w:val="00545F8D"/>
    <w:rsid w:val="00546271"/>
    <w:rsid w:val="005469BD"/>
    <w:rsid w:val="00547682"/>
    <w:rsid w:val="00550BD1"/>
    <w:rsid w:val="005524C8"/>
    <w:rsid w:val="00552DA3"/>
    <w:rsid w:val="005547A3"/>
    <w:rsid w:val="00555684"/>
    <w:rsid w:val="0055689B"/>
    <w:rsid w:val="0056084F"/>
    <w:rsid w:val="00560DC2"/>
    <w:rsid w:val="0056116B"/>
    <w:rsid w:val="0056238F"/>
    <w:rsid w:val="0056280C"/>
    <w:rsid w:val="00564496"/>
    <w:rsid w:val="005647A5"/>
    <w:rsid w:val="00565459"/>
    <w:rsid w:val="005661F4"/>
    <w:rsid w:val="005665AA"/>
    <w:rsid w:val="00566BEB"/>
    <w:rsid w:val="0057457E"/>
    <w:rsid w:val="005746D0"/>
    <w:rsid w:val="00575AA3"/>
    <w:rsid w:val="00576795"/>
    <w:rsid w:val="005769C2"/>
    <w:rsid w:val="005777C9"/>
    <w:rsid w:val="00581D49"/>
    <w:rsid w:val="00581EE5"/>
    <w:rsid w:val="00583D4B"/>
    <w:rsid w:val="00586FB6"/>
    <w:rsid w:val="00587283"/>
    <w:rsid w:val="00587466"/>
    <w:rsid w:val="00590153"/>
    <w:rsid w:val="00590CAF"/>
    <w:rsid w:val="0059168F"/>
    <w:rsid w:val="00593BB0"/>
    <w:rsid w:val="00593ECA"/>
    <w:rsid w:val="0059465E"/>
    <w:rsid w:val="00595153"/>
    <w:rsid w:val="00595BE0"/>
    <w:rsid w:val="00595C42"/>
    <w:rsid w:val="0059601A"/>
    <w:rsid w:val="00596428"/>
    <w:rsid w:val="005971D2"/>
    <w:rsid w:val="005A0630"/>
    <w:rsid w:val="005A219F"/>
    <w:rsid w:val="005A21A9"/>
    <w:rsid w:val="005A2216"/>
    <w:rsid w:val="005A2236"/>
    <w:rsid w:val="005A3C20"/>
    <w:rsid w:val="005A4CF1"/>
    <w:rsid w:val="005A5BAE"/>
    <w:rsid w:val="005A66E4"/>
    <w:rsid w:val="005A6E63"/>
    <w:rsid w:val="005A719E"/>
    <w:rsid w:val="005A71B0"/>
    <w:rsid w:val="005A7551"/>
    <w:rsid w:val="005B217F"/>
    <w:rsid w:val="005B300C"/>
    <w:rsid w:val="005B4E01"/>
    <w:rsid w:val="005B72D7"/>
    <w:rsid w:val="005C0F6B"/>
    <w:rsid w:val="005C15DD"/>
    <w:rsid w:val="005C1BF1"/>
    <w:rsid w:val="005C244A"/>
    <w:rsid w:val="005C3C1E"/>
    <w:rsid w:val="005C4285"/>
    <w:rsid w:val="005C4BE3"/>
    <w:rsid w:val="005C5071"/>
    <w:rsid w:val="005C5E55"/>
    <w:rsid w:val="005C60A2"/>
    <w:rsid w:val="005C62C2"/>
    <w:rsid w:val="005C745C"/>
    <w:rsid w:val="005C7F6A"/>
    <w:rsid w:val="005D01B9"/>
    <w:rsid w:val="005D037F"/>
    <w:rsid w:val="005D0EB6"/>
    <w:rsid w:val="005D1002"/>
    <w:rsid w:val="005D1D72"/>
    <w:rsid w:val="005D3774"/>
    <w:rsid w:val="005D51AC"/>
    <w:rsid w:val="005D62F7"/>
    <w:rsid w:val="005D63EA"/>
    <w:rsid w:val="005D6C88"/>
    <w:rsid w:val="005D7395"/>
    <w:rsid w:val="005D75A6"/>
    <w:rsid w:val="005E0BD8"/>
    <w:rsid w:val="005E1634"/>
    <w:rsid w:val="005E1807"/>
    <w:rsid w:val="005E2AE2"/>
    <w:rsid w:val="005E379C"/>
    <w:rsid w:val="005E3F53"/>
    <w:rsid w:val="005E517B"/>
    <w:rsid w:val="005E57E1"/>
    <w:rsid w:val="005E5FE4"/>
    <w:rsid w:val="005E6B43"/>
    <w:rsid w:val="005E7E53"/>
    <w:rsid w:val="005E7F6E"/>
    <w:rsid w:val="005F0CF2"/>
    <w:rsid w:val="005F1068"/>
    <w:rsid w:val="005F1181"/>
    <w:rsid w:val="005F1EB4"/>
    <w:rsid w:val="005F2796"/>
    <w:rsid w:val="005F291D"/>
    <w:rsid w:val="005F35EE"/>
    <w:rsid w:val="005F4000"/>
    <w:rsid w:val="005F452D"/>
    <w:rsid w:val="005F506C"/>
    <w:rsid w:val="005F605F"/>
    <w:rsid w:val="005F648C"/>
    <w:rsid w:val="005F64A5"/>
    <w:rsid w:val="005F6650"/>
    <w:rsid w:val="006004AF"/>
    <w:rsid w:val="00600EF6"/>
    <w:rsid w:val="00600FCD"/>
    <w:rsid w:val="006032F0"/>
    <w:rsid w:val="00603C94"/>
    <w:rsid w:val="006057AB"/>
    <w:rsid w:val="0060664C"/>
    <w:rsid w:val="006074DA"/>
    <w:rsid w:val="006110C6"/>
    <w:rsid w:val="00611811"/>
    <w:rsid w:val="00611954"/>
    <w:rsid w:val="00611F08"/>
    <w:rsid w:val="00614A32"/>
    <w:rsid w:val="00614B05"/>
    <w:rsid w:val="00615876"/>
    <w:rsid w:val="00616CC6"/>
    <w:rsid w:val="00621B17"/>
    <w:rsid w:val="00621BEF"/>
    <w:rsid w:val="00622590"/>
    <w:rsid w:val="006231F0"/>
    <w:rsid w:val="00623226"/>
    <w:rsid w:val="00623F1A"/>
    <w:rsid w:val="006249C4"/>
    <w:rsid w:val="00624B5D"/>
    <w:rsid w:val="00624D88"/>
    <w:rsid w:val="00625ABD"/>
    <w:rsid w:val="00627CFD"/>
    <w:rsid w:val="00627FD1"/>
    <w:rsid w:val="006300A3"/>
    <w:rsid w:val="006305BB"/>
    <w:rsid w:val="00631663"/>
    <w:rsid w:val="00633E25"/>
    <w:rsid w:val="00634063"/>
    <w:rsid w:val="0063544E"/>
    <w:rsid w:val="006365E1"/>
    <w:rsid w:val="00637E2B"/>
    <w:rsid w:val="0064245D"/>
    <w:rsid w:val="00642A5B"/>
    <w:rsid w:val="006453D6"/>
    <w:rsid w:val="006454A7"/>
    <w:rsid w:val="00646399"/>
    <w:rsid w:val="006470B8"/>
    <w:rsid w:val="006474E5"/>
    <w:rsid w:val="0065129E"/>
    <w:rsid w:val="006520C3"/>
    <w:rsid w:val="00653B24"/>
    <w:rsid w:val="00654215"/>
    <w:rsid w:val="0065666D"/>
    <w:rsid w:val="00657014"/>
    <w:rsid w:val="00657643"/>
    <w:rsid w:val="0065793D"/>
    <w:rsid w:val="00657BB7"/>
    <w:rsid w:val="00660049"/>
    <w:rsid w:val="00662B64"/>
    <w:rsid w:val="00664AB1"/>
    <w:rsid w:val="0066733A"/>
    <w:rsid w:val="00670192"/>
    <w:rsid w:val="00670B28"/>
    <w:rsid w:val="006711BD"/>
    <w:rsid w:val="00672C42"/>
    <w:rsid w:val="006740BC"/>
    <w:rsid w:val="00674EB9"/>
    <w:rsid w:val="00676D17"/>
    <w:rsid w:val="00682484"/>
    <w:rsid w:val="00683E2A"/>
    <w:rsid w:val="006849A5"/>
    <w:rsid w:val="00685502"/>
    <w:rsid w:val="00693569"/>
    <w:rsid w:val="0069356E"/>
    <w:rsid w:val="0069534C"/>
    <w:rsid w:val="00695A58"/>
    <w:rsid w:val="00697777"/>
    <w:rsid w:val="006A017C"/>
    <w:rsid w:val="006A3382"/>
    <w:rsid w:val="006A3552"/>
    <w:rsid w:val="006A3F08"/>
    <w:rsid w:val="006A40D5"/>
    <w:rsid w:val="006A4749"/>
    <w:rsid w:val="006A6287"/>
    <w:rsid w:val="006B01A3"/>
    <w:rsid w:val="006B1395"/>
    <w:rsid w:val="006B5558"/>
    <w:rsid w:val="006B55F5"/>
    <w:rsid w:val="006B6562"/>
    <w:rsid w:val="006B7256"/>
    <w:rsid w:val="006B77AB"/>
    <w:rsid w:val="006C04A2"/>
    <w:rsid w:val="006C09D3"/>
    <w:rsid w:val="006C0AF5"/>
    <w:rsid w:val="006C2388"/>
    <w:rsid w:val="006C394A"/>
    <w:rsid w:val="006C6354"/>
    <w:rsid w:val="006C6F8B"/>
    <w:rsid w:val="006C72ED"/>
    <w:rsid w:val="006C7440"/>
    <w:rsid w:val="006C7852"/>
    <w:rsid w:val="006C7AB7"/>
    <w:rsid w:val="006C7D56"/>
    <w:rsid w:val="006D2A19"/>
    <w:rsid w:val="006D2BF6"/>
    <w:rsid w:val="006D36FA"/>
    <w:rsid w:val="006D4A03"/>
    <w:rsid w:val="006D69A9"/>
    <w:rsid w:val="006D6FF4"/>
    <w:rsid w:val="006D74BA"/>
    <w:rsid w:val="006D75E3"/>
    <w:rsid w:val="006E1590"/>
    <w:rsid w:val="006E1EBF"/>
    <w:rsid w:val="006E36CF"/>
    <w:rsid w:val="006E3FAE"/>
    <w:rsid w:val="006E48FF"/>
    <w:rsid w:val="006E5518"/>
    <w:rsid w:val="006E6FB0"/>
    <w:rsid w:val="006E70B1"/>
    <w:rsid w:val="006E7A4B"/>
    <w:rsid w:val="006F0728"/>
    <w:rsid w:val="006F209B"/>
    <w:rsid w:val="006F26CF"/>
    <w:rsid w:val="006F2AED"/>
    <w:rsid w:val="006F4E5C"/>
    <w:rsid w:val="006F6352"/>
    <w:rsid w:val="00700979"/>
    <w:rsid w:val="00700B5C"/>
    <w:rsid w:val="00700C03"/>
    <w:rsid w:val="007013D6"/>
    <w:rsid w:val="0070183E"/>
    <w:rsid w:val="0070294E"/>
    <w:rsid w:val="00703016"/>
    <w:rsid w:val="0070509B"/>
    <w:rsid w:val="007054A0"/>
    <w:rsid w:val="00706158"/>
    <w:rsid w:val="007075F8"/>
    <w:rsid w:val="007101F5"/>
    <w:rsid w:val="007104C4"/>
    <w:rsid w:val="00712061"/>
    <w:rsid w:val="00712769"/>
    <w:rsid w:val="0071393C"/>
    <w:rsid w:val="00713B5D"/>
    <w:rsid w:val="00714633"/>
    <w:rsid w:val="00715D5A"/>
    <w:rsid w:val="007166B1"/>
    <w:rsid w:val="00717841"/>
    <w:rsid w:val="00717A4F"/>
    <w:rsid w:val="0072079B"/>
    <w:rsid w:val="00721226"/>
    <w:rsid w:val="00721FEC"/>
    <w:rsid w:val="00722756"/>
    <w:rsid w:val="0072335C"/>
    <w:rsid w:val="00723B60"/>
    <w:rsid w:val="00724598"/>
    <w:rsid w:val="00726C84"/>
    <w:rsid w:val="00726CBF"/>
    <w:rsid w:val="00727193"/>
    <w:rsid w:val="00727553"/>
    <w:rsid w:val="007304C3"/>
    <w:rsid w:val="00731003"/>
    <w:rsid w:val="007313FC"/>
    <w:rsid w:val="00731DB1"/>
    <w:rsid w:val="00734433"/>
    <w:rsid w:val="00734642"/>
    <w:rsid w:val="00734E32"/>
    <w:rsid w:val="00735179"/>
    <w:rsid w:val="0073652A"/>
    <w:rsid w:val="00737B78"/>
    <w:rsid w:val="00737BB5"/>
    <w:rsid w:val="007417E5"/>
    <w:rsid w:val="0074194B"/>
    <w:rsid w:val="007421A5"/>
    <w:rsid w:val="00743446"/>
    <w:rsid w:val="00744E42"/>
    <w:rsid w:val="0074603D"/>
    <w:rsid w:val="0074641F"/>
    <w:rsid w:val="0074646C"/>
    <w:rsid w:val="00746B33"/>
    <w:rsid w:val="00746EF1"/>
    <w:rsid w:val="00750C46"/>
    <w:rsid w:val="00751874"/>
    <w:rsid w:val="007547BE"/>
    <w:rsid w:val="007567FF"/>
    <w:rsid w:val="0075746D"/>
    <w:rsid w:val="00760095"/>
    <w:rsid w:val="00760A07"/>
    <w:rsid w:val="00760C7D"/>
    <w:rsid w:val="0076130B"/>
    <w:rsid w:val="00761703"/>
    <w:rsid w:val="00762AE7"/>
    <w:rsid w:val="00765B50"/>
    <w:rsid w:val="00765C2E"/>
    <w:rsid w:val="0077185D"/>
    <w:rsid w:val="00772EFD"/>
    <w:rsid w:val="00775B23"/>
    <w:rsid w:val="00775C8F"/>
    <w:rsid w:val="0077601D"/>
    <w:rsid w:val="00776B0E"/>
    <w:rsid w:val="00776DD2"/>
    <w:rsid w:val="00777531"/>
    <w:rsid w:val="00777B4C"/>
    <w:rsid w:val="007806A1"/>
    <w:rsid w:val="00780EF8"/>
    <w:rsid w:val="007816D6"/>
    <w:rsid w:val="007822F9"/>
    <w:rsid w:val="00785022"/>
    <w:rsid w:val="007851E4"/>
    <w:rsid w:val="00785802"/>
    <w:rsid w:val="007861C6"/>
    <w:rsid w:val="00790236"/>
    <w:rsid w:val="00790941"/>
    <w:rsid w:val="007923DA"/>
    <w:rsid w:val="00792E34"/>
    <w:rsid w:val="00793136"/>
    <w:rsid w:val="00793926"/>
    <w:rsid w:val="0079504C"/>
    <w:rsid w:val="00797344"/>
    <w:rsid w:val="007977CC"/>
    <w:rsid w:val="00797A9D"/>
    <w:rsid w:val="00797C76"/>
    <w:rsid w:val="007A1AFC"/>
    <w:rsid w:val="007A3039"/>
    <w:rsid w:val="007A3AD0"/>
    <w:rsid w:val="007A3B8D"/>
    <w:rsid w:val="007A655A"/>
    <w:rsid w:val="007A656D"/>
    <w:rsid w:val="007A7013"/>
    <w:rsid w:val="007A7785"/>
    <w:rsid w:val="007B0105"/>
    <w:rsid w:val="007B092A"/>
    <w:rsid w:val="007B185C"/>
    <w:rsid w:val="007B1CF7"/>
    <w:rsid w:val="007B1DD4"/>
    <w:rsid w:val="007B2B82"/>
    <w:rsid w:val="007B4436"/>
    <w:rsid w:val="007B5090"/>
    <w:rsid w:val="007B70F4"/>
    <w:rsid w:val="007C04B2"/>
    <w:rsid w:val="007C6731"/>
    <w:rsid w:val="007C738D"/>
    <w:rsid w:val="007C74D6"/>
    <w:rsid w:val="007D2284"/>
    <w:rsid w:val="007D279F"/>
    <w:rsid w:val="007D3C3D"/>
    <w:rsid w:val="007D3FE6"/>
    <w:rsid w:val="007D4BF9"/>
    <w:rsid w:val="007D4E6C"/>
    <w:rsid w:val="007D6C34"/>
    <w:rsid w:val="007D75E4"/>
    <w:rsid w:val="007E0A57"/>
    <w:rsid w:val="007E2017"/>
    <w:rsid w:val="007E4CE1"/>
    <w:rsid w:val="007E5E16"/>
    <w:rsid w:val="007E6118"/>
    <w:rsid w:val="007E6868"/>
    <w:rsid w:val="007E6DC6"/>
    <w:rsid w:val="007E7B1C"/>
    <w:rsid w:val="007F0079"/>
    <w:rsid w:val="007F0F94"/>
    <w:rsid w:val="007F11EF"/>
    <w:rsid w:val="007F1384"/>
    <w:rsid w:val="007F1B91"/>
    <w:rsid w:val="007F3310"/>
    <w:rsid w:val="007F3426"/>
    <w:rsid w:val="007F3C62"/>
    <w:rsid w:val="007F4ABC"/>
    <w:rsid w:val="007F5B07"/>
    <w:rsid w:val="007F6332"/>
    <w:rsid w:val="007F7B2F"/>
    <w:rsid w:val="007F7C70"/>
    <w:rsid w:val="007F7F1D"/>
    <w:rsid w:val="00800319"/>
    <w:rsid w:val="00800A8C"/>
    <w:rsid w:val="0080153B"/>
    <w:rsid w:val="008020DF"/>
    <w:rsid w:val="00804A63"/>
    <w:rsid w:val="0080503E"/>
    <w:rsid w:val="00805B9A"/>
    <w:rsid w:val="00807A3A"/>
    <w:rsid w:val="00807BA9"/>
    <w:rsid w:val="00807BCE"/>
    <w:rsid w:val="008132A4"/>
    <w:rsid w:val="00813A91"/>
    <w:rsid w:val="0081489F"/>
    <w:rsid w:val="00815141"/>
    <w:rsid w:val="00815513"/>
    <w:rsid w:val="008173A4"/>
    <w:rsid w:val="008178C6"/>
    <w:rsid w:val="00820D4B"/>
    <w:rsid w:val="008216FC"/>
    <w:rsid w:val="0082206F"/>
    <w:rsid w:val="008226BA"/>
    <w:rsid w:val="00822E27"/>
    <w:rsid w:val="00823C52"/>
    <w:rsid w:val="00824057"/>
    <w:rsid w:val="00824FDF"/>
    <w:rsid w:val="008251F1"/>
    <w:rsid w:val="008257F9"/>
    <w:rsid w:val="00825BA5"/>
    <w:rsid w:val="00825F8C"/>
    <w:rsid w:val="008277BC"/>
    <w:rsid w:val="00830EE1"/>
    <w:rsid w:val="00831568"/>
    <w:rsid w:val="0083186B"/>
    <w:rsid w:val="00831EC2"/>
    <w:rsid w:val="00832116"/>
    <w:rsid w:val="008339DF"/>
    <w:rsid w:val="00833AD8"/>
    <w:rsid w:val="00834EC6"/>
    <w:rsid w:val="00835756"/>
    <w:rsid w:val="00835A4A"/>
    <w:rsid w:val="00835B3D"/>
    <w:rsid w:val="00835EE5"/>
    <w:rsid w:val="008361CB"/>
    <w:rsid w:val="00837940"/>
    <w:rsid w:val="00840B6A"/>
    <w:rsid w:val="008427DE"/>
    <w:rsid w:val="00843810"/>
    <w:rsid w:val="008440DF"/>
    <w:rsid w:val="00845571"/>
    <w:rsid w:val="00845599"/>
    <w:rsid w:val="00846493"/>
    <w:rsid w:val="0085001A"/>
    <w:rsid w:val="0085495A"/>
    <w:rsid w:val="00855AE8"/>
    <w:rsid w:val="00855D05"/>
    <w:rsid w:val="00855F21"/>
    <w:rsid w:val="00856BCE"/>
    <w:rsid w:val="00861F95"/>
    <w:rsid w:val="00863272"/>
    <w:rsid w:val="00863F61"/>
    <w:rsid w:val="00865058"/>
    <w:rsid w:val="00865BBE"/>
    <w:rsid w:val="00870A94"/>
    <w:rsid w:val="00871B51"/>
    <w:rsid w:val="008724EB"/>
    <w:rsid w:val="00874329"/>
    <w:rsid w:val="00874356"/>
    <w:rsid w:val="00874555"/>
    <w:rsid w:val="00874C56"/>
    <w:rsid w:val="008759A5"/>
    <w:rsid w:val="00875AB8"/>
    <w:rsid w:val="00875B47"/>
    <w:rsid w:val="008766F2"/>
    <w:rsid w:val="00876F56"/>
    <w:rsid w:val="00877973"/>
    <w:rsid w:val="00880ABC"/>
    <w:rsid w:val="008815BC"/>
    <w:rsid w:val="00881AB8"/>
    <w:rsid w:val="008822E0"/>
    <w:rsid w:val="00883A13"/>
    <w:rsid w:val="00883BA2"/>
    <w:rsid w:val="008840D7"/>
    <w:rsid w:val="00884244"/>
    <w:rsid w:val="0088425B"/>
    <w:rsid w:val="00884787"/>
    <w:rsid w:val="00886C38"/>
    <w:rsid w:val="00887B04"/>
    <w:rsid w:val="00890014"/>
    <w:rsid w:val="00891906"/>
    <w:rsid w:val="008923CB"/>
    <w:rsid w:val="00896373"/>
    <w:rsid w:val="008A0BAD"/>
    <w:rsid w:val="008A1135"/>
    <w:rsid w:val="008A24AD"/>
    <w:rsid w:val="008A2A59"/>
    <w:rsid w:val="008A4240"/>
    <w:rsid w:val="008B1513"/>
    <w:rsid w:val="008B15D0"/>
    <w:rsid w:val="008B3F19"/>
    <w:rsid w:val="008B5065"/>
    <w:rsid w:val="008B604E"/>
    <w:rsid w:val="008B74E7"/>
    <w:rsid w:val="008B763F"/>
    <w:rsid w:val="008B778B"/>
    <w:rsid w:val="008B79D2"/>
    <w:rsid w:val="008B7D88"/>
    <w:rsid w:val="008B7EE2"/>
    <w:rsid w:val="008C13B6"/>
    <w:rsid w:val="008C1C4D"/>
    <w:rsid w:val="008C25DA"/>
    <w:rsid w:val="008C2919"/>
    <w:rsid w:val="008C2BFB"/>
    <w:rsid w:val="008C2CCF"/>
    <w:rsid w:val="008C3556"/>
    <w:rsid w:val="008C3D04"/>
    <w:rsid w:val="008C4995"/>
    <w:rsid w:val="008C4FBF"/>
    <w:rsid w:val="008C55D2"/>
    <w:rsid w:val="008C65BE"/>
    <w:rsid w:val="008D025B"/>
    <w:rsid w:val="008D02DE"/>
    <w:rsid w:val="008D06D0"/>
    <w:rsid w:val="008D09E4"/>
    <w:rsid w:val="008D180F"/>
    <w:rsid w:val="008D1C85"/>
    <w:rsid w:val="008D212F"/>
    <w:rsid w:val="008D3412"/>
    <w:rsid w:val="008D3FB3"/>
    <w:rsid w:val="008D514D"/>
    <w:rsid w:val="008D58B2"/>
    <w:rsid w:val="008D633D"/>
    <w:rsid w:val="008D6E3B"/>
    <w:rsid w:val="008E141B"/>
    <w:rsid w:val="008E158E"/>
    <w:rsid w:val="008E2814"/>
    <w:rsid w:val="008E2981"/>
    <w:rsid w:val="008E5230"/>
    <w:rsid w:val="008E7773"/>
    <w:rsid w:val="008E77A0"/>
    <w:rsid w:val="008E79F4"/>
    <w:rsid w:val="008F0502"/>
    <w:rsid w:val="008F0E75"/>
    <w:rsid w:val="008F1428"/>
    <w:rsid w:val="008F2539"/>
    <w:rsid w:val="008F2853"/>
    <w:rsid w:val="008F33C3"/>
    <w:rsid w:val="008F41E2"/>
    <w:rsid w:val="008F4573"/>
    <w:rsid w:val="008F4B2E"/>
    <w:rsid w:val="008F6111"/>
    <w:rsid w:val="008F7475"/>
    <w:rsid w:val="008F76D2"/>
    <w:rsid w:val="008F7BE4"/>
    <w:rsid w:val="00900270"/>
    <w:rsid w:val="00900C87"/>
    <w:rsid w:val="00900DBD"/>
    <w:rsid w:val="00900E26"/>
    <w:rsid w:val="00901445"/>
    <w:rsid w:val="00902DAE"/>
    <w:rsid w:val="009047CC"/>
    <w:rsid w:val="009052E0"/>
    <w:rsid w:val="00905D4F"/>
    <w:rsid w:val="00906000"/>
    <w:rsid w:val="00910151"/>
    <w:rsid w:val="00910793"/>
    <w:rsid w:val="00911DA2"/>
    <w:rsid w:val="00912E4E"/>
    <w:rsid w:val="0091470B"/>
    <w:rsid w:val="009156B1"/>
    <w:rsid w:val="00915761"/>
    <w:rsid w:val="00915DCF"/>
    <w:rsid w:val="00917D43"/>
    <w:rsid w:val="00922E5A"/>
    <w:rsid w:val="009240AE"/>
    <w:rsid w:val="00925286"/>
    <w:rsid w:val="00925691"/>
    <w:rsid w:val="009275AF"/>
    <w:rsid w:val="00927AE0"/>
    <w:rsid w:val="00927C18"/>
    <w:rsid w:val="009318E4"/>
    <w:rsid w:val="00932445"/>
    <w:rsid w:val="00932C3D"/>
    <w:rsid w:val="009332FE"/>
    <w:rsid w:val="00935C37"/>
    <w:rsid w:val="00936B11"/>
    <w:rsid w:val="00937D87"/>
    <w:rsid w:val="00944584"/>
    <w:rsid w:val="009446BB"/>
    <w:rsid w:val="00944729"/>
    <w:rsid w:val="00944A4C"/>
    <w:rsid w:val="00944F77"/>
    <w:rsid w:val="0094524C"/>
    <w:rsid w:val="00945F79"/>
    <w:rsid w:val="00947022"/>
    <w:rsid w:val="00947339"/>
    <w:rsid w:val="00947587"/>
    <w:rsid w:val="00947A8A"/>
    <w:rsid w:val="00947FDA"/>
    <w:rsid w:val="00950255"/>
    <w:rsid w:val="009508C5"/>
    <w:rsid w:val="009511D1"/>
    <w:rsid w:val="00951D79"/>
    <w:rsid w:val="00952FD1"/>
    <w:rsid w:val="009544EB"/>
    <w:rsid w:val="00954C12"/>
    <w:rsid w:val="00954F07"/>
    <w:rsid w:val="00955509"/>
    <w:rsid w:val="00955D3E"/>
    <w:rsid w:val="00957496"/>
    <w:rsid w:val="0095766F"/>
    <w:rsid w:val="009606B3"/>
    <w:rsid w:val="00960D8D"/>
    <w:rsid w:val="00961027"/>
    <w:rsid w:val="00962076"/>
    <w:rsid w:val="009624EA"/>
    <w:rsid w:val="00962BCD"/>
    <w:rsid w:val="00962E65"/>
    <w:rsid w:val="009634DD"/>
    <w:rsid w:val="009674CE"/>
    <w:rsid w:val="009676BA"/>
    <w:rsid w:val="00971EE8"/>
    <w:rsid w:val="00972FFB"/>
    <w:rsid w:val="009738FB"/>
    <w:rsid w:val="00973CD3"/>
    <w:rsid w:val="00973FBC"/>
    <w:rsid w:val="0097419E"/>
    <w:rsid w:val="00975352"/>
    <w:rsid w:val="00975A4B"/>
    <w:rsid w:val="00977398"/>
    <w:rsid w:val="00977575"/>
    <w:rsid w:val="00977A84"/>
    <w:rsid w:val="00982052"/>
    <w:rsid w:val="00983121"/>
    <w:rsid w:val="009834CF"/>
    <w:rsid w:val="00984A6A"/>
    <w:rsid w:val="00984C6B"/>
    <w:rsid w:val="00986D3C"/>
    <w:rsid w:val="0098727A"/>
    <w:rsid w:val="009902F1"/>
    <w:rsid w:val="00991035"/>
    <w:rsid w:val="00991343"/>
    <w:rsid w:val="009916BD"/>
    <w:rsid w:val="00993AC2"/>
    <w:rsid w:val="00993BC3"/>
    <w:rsid w:val="00994945"/>
    <w:rsid w:val="0099495F"/>
    <w:rsid w:val="00994BD9"/>
    <w:rsid w:val="00994E4A"/>
    <w:rsid w:val="00994EF7"/>
    <w:rsid w:val="0099560D"/>
    <w:rsid w:val="0099632A"/>
    <w:rsid w:val="009969A8"/>
    <w:rsid w:val="00996CF8"/>
    <w:rsid w:val="00996E27"/>
    <w:rsid w:val="009A0ADC"/>
    <w:rsid w:val="009A4589"/>
    <w:rsid w:val="009A468A"/>
    <w:rsid w:val="009A590D"/>
    <w:rsid w:val="009A606A"/>
    <w:rsid w:val="009A6C54"/>
    <w:rsid w:val="009A7B07"/>
    <w:rsid w:val="009A7F85"/>
    <w:rsid w:val="009B0BD3"/>
    <w:rsid w:val="009B4569"/>
    <w:rsid w:val="009B6EBD"/>
    <w:rsid w:val="009B7D57"/>
    <w:rsid w:val="009C4BF1"/>
    <w:rsid w:val="009C5D46"/>
    <w:rsid w:val="009C6363"/>
    <w:rsid w:val="009C6481"/>
    <w:rsid w:val="009C64A3"/>
    <w:rsid w:val="009C6682"/>
    <w:rsid w:val="009C6F18"/>
    <w:rsid w:val="009C7744"/>
    <w:rsid w:val="009D032A"/>
    <w:rsid w:val="009D0997"/>
    <w:rsid w:val="009D0A12"/>
    <w:rsid w:val="009D19D8"/>
    <w:rsid w:val="009D4C35"/>
    <w:rsid w:val="009D5139"/>
    <w:rsid w:val="009D58B4"/>
    <w:rsid w:val="009D628E"/>
    <w:rsid w:val="009D6431"/>
    <w:rsid w:val="009D738A"/>
    <w:rsid w:val="009E37DF"/>
    <w:rsid w:val="009E3FBC"/>
    <w:rsid w:val="009E43A0"/>
    <w:rsid w:val="009E4793"/>
    <w:rsid w:val="009E57C7"/>
    <w:rsid w:val="009E590D"/>
    <w:rsid w:val="009E7A13"/>
    <w:rsid w:val="009F0DC5"/>
    <w:rsid w:val="009F1684"/>
    <w:rsid w:val="009F22EF"/>
    <w:rsid w:val="009F4111"/>
    <w:rsid w:val="009F5B34"/>
    <w:rsid w:val="009F61CD"/>
    <w:rsid w:val="009F6CD7"/>
    <w:rsid w:val="00A006EB"/>
    <w:rsid w:val="00A00D37"/>
    <w:rsid w:val="00A00EDF"/>
    <w:rsid w:val="00A01164"/>
    <w:rsid w:val="00A032E0"/>
    <w:rsid w:val="00A036B0"/>
    <w:rsid w:val="00A05FC6"/>
    <w:rsid w:val="00A06203"/>
    <w:rsid w:val="00A063A0"/>
    <w:rsid w:val="00A07953"/>
    <w:rsid w:val="00A07E3B"/>
    <w:rsid w:val="00A07EBC"/>
    <w:rsid w:val="00A10F05"/>
    <w:rsid w:val="00A11803"/>
    <w:rsid w:val="00A128BD"/>
    <w:rsid w:val="00A12F41"/>
    <w:rsid w:val="00A14045"/>
    <w:rsid w:val="00A142B1"/>
    <w:rsid w:val="00A14D1A"/>
    <w:rsid w:val="00A164E3"/>
    <w:rsid w:val="00A20279"/>
    <w:rsid w:val="00A20C6B"/>
    <w:rsid w:val="00A20F4C"/>
    <w:rsid w:val="00A2287A"/>
    <w:rsid w:val="00A22D56"/>
    <w:rsid w:val="00A24024"/>
    <w:rsid w:val="00A245AD"/>
    <w:rsid w:val="00A250BF"/>
    <w:rsid w:val="00A2520B"/>
    <w:rsid w:val="00A25425"/>
    <w:rsid w:val="00A27559"/>
    <w:rsid w:val="00A276E3"/>
    <w:rsid w:val="00A315EB"/>
    <w:rsid w:val="00A3418F"/>
    <w:rsid w:val="00A34243"/>
    <w:rsid w:val="00A351A6"/>
    <w:rsid w:val="00A36AC0"/>
    <w:rsid w:val="00A40945"/>
    <w:rsid w:val="00A41D66"/>
    <w:rsid w:val="00A41DD3"/>
    <w:rsid w:val="00A42A86"/>
    <w:rsid w:val="00A4367D"/>
    <w:rsid w:val="00A44941"/>
    <w:rsid w:val="00A44FD3"/>
    <w:rsid w:val="00A46A4C"/>
    <w:rsid w:val="00A50F2E"/>
    <w:rsid w:val="00A521CC"/>
    <w:rsid w:val="00A5227F"/>
    <w:rsid w:val="00A52CD4"/>
    <w:rsid w:val="00A5485F"/>
    <w:rsid w:val="00A54F0E"/>
    <w:rsid w:val="00A571EA"/>
    <w:rsid w:val="00A575EE"/>
    <w:rsid w:val="00A57899"/>
    <w:rsid w:val="00A60137"/>
    <w:rsid w:val="00A605A0"/>
    <w:rsid w:val="00A6186D"/>
    <w:rsid w:val="00A62C83"/>
    <w:rsid w:val="00A62E46"/>
    <w:rsid w:val="00A6714F"/>
    <w:rsid w:val="00A67218"/>
    <w:rsid w:val="00A6781E"/>
    <w:rsid w:val="00A678B0"/>
    <w:rsid w:val="00A67BF3"/>
    <w:rsid w:val="00A67FB5"/>
    <w:rsid w:val="00A702D0"/>
    <w:rsid w:val="00A717A9"/>
    <w:rsid w:val="00A7182D"/>
    <w:rsid w:val="00A71AEE"/>
    <w:rsid w:val="00A71CDF"/>
    <w:rsid w:val="00A72709"/>
    <w:rsid w:val="00A72716"/>
    <w:rsid w:val="00A72E77"/>
    <w:rsid w:val="00A730E5"/>
    <w:rsid w:val="00A74A3A"/>
    <w:rsid w:val="00A75B16"/>
    <w:rsid w:val="00A75DD8"/>
    <w:rsid w:val="00A801A6"/>
    <w:rsid w:val="00A80EB2"/>
    <w:rsid w:val="00A829D5"/>
    <w:rsid w:val="00A82D40"/>
    <w:rsid w:val="00A82F88"/>
    <w:rsid w:val="00A83036"/>
    <w:rsid w:val="00A83042"/>
    <w:rsid w:val="00A838D1"/>
    <w:rsid w:val="00A83901"/>
    <w:rsid w:val="00A854B2"/>
    <w:rsid w:val="00A85948"/>
    <w:rsid w:val="00A86C80"/>
    <w:rsid w:val="00A872AB"/>
    <w:rsid w:val="00A90D6E"/>
    <w:rsid w:val="00A90E96"/>
    <w:rsid w:val="00A9213E"/>
    <w:rsid w:val="00A951C4"/>
    <w:rsid w:val="00A9670B"/>
    <w:rsid w:val="00AA042D"/>
    <w:rsid w:val="00AA2542"/>
    <w:rsid w:val="00AA27C7"/>
    <w:rsid w:val="00AA2836"/>
    <w:rsid w:val="00AA2AF8"/>
    <w:rsid w:val="00AA335E"/>
    <w:rsid w:val="00AA3458"/>
    <w:rsid w:val="00AA6C52"/>
    <w:rsid w:val="00AA7FE7"/>
    <w:rsid w:val="00AB1036"/>
    <w:rsid w:val="00AB1398"/>
    <w:rsid w:val="00AB17B1"/>
    <w:rsid w:val="00AB3A98"/>
    <w:rsid w:val="00AB62D0"/>
    <w:rsid w:val="00AB648E"/>
    <w:rsid w:val="00AB6D3B"/>
    <w:rsid w:val="00AB789C"/>
    <w:rsid w:val="00AB7A30"/>
    <w:rsid w:val="00AC0D12"/>
    <w:rsid w:val="00AC1CE0"/>
    <w:rsid w:val="00AC1FD2"/>
    <w:rsid w:val="00AC21E6"/>
    <w:rsid w:val="00AC23FD"/>
    <w:rsid w:val="00AC3740"/>
    <w:rsid w:val="00AC4101"/>
    <w:rsid w:val="00AC4C20"/>
    <w:rsid w:val="00AC5F74"/>
    <w:rsid w:val="00AC5F7D"/>
    <w:rsid w:val="00AC6618"/>
    <w:rsid w:val="00AC6BE4"/>
    <w:rsid w:val="00AC6D95"/>
    <w:rsid w:val="00AD0724"/>
    <w:rsid w:val="00AD0C12"/>
    <w:rsid w:val="00AD13EE"/>
    <w:rsid w:val="00AD1847"/>
    <w:rsid w:val="00AD1DE9"/>
    <w:rsid w:val="00AD2970"/>
    <w:rsid w:val="00AD29D9"/>
    <w:rsid w:val="00AD336F"/>
    <w:rsid w:val="00AD3C5D"/>
    <w:rsid w:val="00AD3E55"/>
    <w:rsid w:val="00AD3F00"/>
    <w:rsid w:val="00AD4A3E"/>
    <w:rsid w:val="00AD54FF"/>
    <w:rsid w:val="00AD641E"/>
    <w:rsid w:val="00AD6B6E"/>
    <w:rsid w:val="00AE1F9E"/>
    <w:rsid w:val="00AE2176"/>
    <w:rsid w:val="00AE269F"/>
    <w:rsid w:val="00AE4307"/>
    <w:rsid w:val="00AE4530"/>
    <w:rsid w:val="00AE5456"/>
    <w:rsid w:val="00AE58E3"/>
    <w:rsid w:val="00AE77FC"/>
    <w:rsid w:val="00AF039F"/>
    <w:rsid w:val="00AF03A1"/>
    <w:rsid w:val="00AF08A2"/>
    <w:rsid w:val="00AF0D45"/>
    <w:rsid w:val="00AF0E9A"/>
    <w:rsid w:val="00AF201E"/>
    <w:rsid w:val="00AF32C1"/>
    <w:rsid w:val="00AF405B"/>
    <w:rsid w:val="00AF4586"/>
    <w:rsid w:val="00AF5A9D"/>
    <w:rsid w:val="00B009E1"/>
    <w:rsid w:val="00B02C70"/>
    <w:rsid w:val="00B0575A"/>
    <w:rsid w:val="00B05785"/>
    <w:rsid w:val="00B062F7"/>
    <w:rsid w:val="00B068F8"/>
    <w:rsid w:val="00B07384"/>
    <w:rsid w:val="00B07799"/>
    <w:rsid w:val="00B105AE"/>
    <w:rsid w:val="00B10E83"/>
    <w:rsid w:val="00B111A2"/>
    <w:rsid w:val="00B11C44"/>
    <w:rsid w:val="00B123A0"/>
    <w:rsid w:val="00B12C11"/>
    <w:rsid w:val="00B14432"/>
    <w:rsid w:val="00B14777"/>
    <w:rsid w:val="00B14BB1"/>
    <w:rsid w:val="00B16A0E"/>
    <w:rsid w:val="00B174F0"/>
    <w:rsid w:val="00B200EC"/>
    <w:rsid w:val="00B204A6"/>
    <w:rsid w:val="00B2085C"/>
    <w:rsid w:val="00B2090F"/>
    <w:rsid w:val="00B22782"/>
    <w:rsid w:val="00B22BD3"/>
    <w:rsid w:val="00B23D80"/>
    <w:rsid w:val="00B243BC"/>
    <w:rsid w:val="00B25D40"/>
    <w:rsid w:val="00B25F24"/>
    <w:rsid w:val="00B265B2"/>
    <w:rsid w:val="00B267E4"/>
    <w:rsid w:val="00B313B6"/>
    <w:rsid w:val="00B3179D"/>
    <w:rsid w:val="00B31FE7"/>
    <w:rsid w:val="00B324FE"/>
    <w:rsid w:val="00B335E3"/>
    <w:rsid w:val="00B338BA"/>
    <w:rsid w:val="00B37C7F"/>
    <w:rsid w:val="00B41545"/>
    <w:rsid w:val="00B41B3E"/>
    <w:rsid w:val="00B422A1"/>
    <w:rsid w:val="00B43567"/>
    <w:rsid w:val="00B45473"/>
    <w:rsid w:val="00B46115"/>
    <w:rsid w:val="00B470C9"/>
    <w:rsid w:val="00B4717A"/>
    <w:rsid w:val="00B47AEF"/>
    <w:rsid w:val="00B47C69"/>
    <w:rsid w:val="00B5130F"/>
    <w:rsid w:val="00B516B2"/>
    <w:rsid w:val="00B51745"/>
    <w:rsid w:val="00B52299"/>
    <w:rsid w:val="00B5242A"/>
    <w:rsid w:val="00B530DD"/>
    <w:rsid w:val="00B53960"/>
    <w:rsid w:val="00B55F69"/>
    <w:rsid w:val="00B5611E"/>
    <w:rsid w:val="00B56155"/>
    <w:rsid w:val="00B5779B"/>
    <w:rsid w:val="00B57CE2"/>
    <w:rsid w:val="00B6289A"/>
    <w:rsid w:val="00B62E26"/>
    <w:rsid w:val="00B671B4"/>
    <w:rsid w:val="00B72B65"/>
    <w:rsid w:val="00B72D54"/>
    <w:rsid w:val="00B72D81"/>
    <w:rsid w:val="00B7488F"/>
    <w:rsid w:val="00B75E63"/>
    <w:rsid w:val="00B76833"/>
    <w:rsid w:val="00B76B4D"/>
    <w:rsid w:val="00B803B0"/>
    <w:rsid w:val="00B80B75"/>
    <w:rsid w:val="00B81311"/>
    <w:rsid w:val="00B81639"/>
    <w:rsid w:val="00B8252E"/>
    <w:rsid w:val="00B83221"/>
    <w:rsid w:val="00B83837"/>
    <w:rsid w:val="00B83C6E"/>
    <w:rsid w:val="00B8459E"/>
    <w:rsid w:val="00B8589E"/>
    <w:rsid w:val="00B85B55"/>
    <w:rsid w:val="00B85CD7"/>
    <w:rsid w:val="00B8610A"/>
    <w:rsid w:val="00B867FF"/>
    <w:rsid w:val="00B87909"/>
    <w:rsid w:val="00B906FA"/>
    <w:rsid w:val="00B91645"/>
    <w:rsid w:val="00B9169A"/>
    <w:rsid w:val="00B92AB9"/>
    <w:rsid w:val="00B930BA"/>
    <w:rsid w:val="00B930E2"/>
    <w:rsid w:val="00B93CB7"/>
    <w:rsid w:val="00B94653"/>
    <w:rsid w:val="00B970A8"/>
    <w:rsid w:val="00B972B1"/>
    <w:rsid w:val="00BA0502"/>
    <w:rsid w:val="00BA0526"/>
    <w:rsid w:val="00BA0647"/>
    <w:rsid w:val="00BA0B68"/>
    <w:rsid w:val="00BA10D1"/>
    <w:rsid w:val="00BA23BF"/>
    <w:rsid w:val="00BA49AD"/>
    <w:rsid w:val="00BA4B6D"/>
    <w:rsid w:val="00BA5531"/>
    <w:rsid w:val="00BA637D"/>
    <w:rsid w:val="00BA7130"/>
    <w:rsid w:val="00BA72C0"/>
    <w:rsid w:val="00BB0975"/>
    <w:rsid w:val="00BB1CB2"/>
    <w:rsid w:val="00BB29EC"/>
    <w:rsid w:val="00BB3819"/>
    <w:rsid w:val="00BB5505"/>
    <w:rsid w:val="00BB67A3"/>
    <w:rsid w:val="00BB67C3"/>
    <w:rsid w:val="00BC1418"/>
    <w:rsid w:val="00BC1DD5"/>
    <w:rsid w:val="00BC22B8"/>
    <w:rsid w:val="00BC27B0"/>
    <w:rsid w:val="00BC2E54"/>
    <w:rsid w:val="00BC3710"/>
    <w:rsid w:val="00BC3A22"/>
    <w:rsid w:val="00BC3C5A"/>
    <w:rsid w:val="00BC4069"/>
    <w:rsid w:val="00BC4905"/>
    <w:rsid w:val="00BC4D6F"/>
    <w:rsid w:val="00BC7A46"/>
    <w:rsid w:val="00BC7C10"/>
    <w:rsid w:val="00BD0ED1"/>
    <w:rsid w:val="00BD253D"/>
    <w:rsid w:val="00BD2E7B"/>
    <w:rsid w:val="00BD2EF7"/>
    <w:rsid w:val="00BD3279"/>
    <w:rsid w:val="00BD357C"/>
    <w:rsid w:val="00BD3EA3"/>
    <w:rsid w:val="00BD4A20"/>
    <w:rsid w:val="00BD638E"/>
    <w:rsid w:val="00BD6ECE"/>
    <w:rsid w:val="00BE001A"/>
    <w:rsid w:val="00BE0B8D"/>
    <w:rsid w:val="00BE1681"/>
    <w:rsid w:val="00BE1CCA"/>
    <w:rsid w:val="00BE27E0"/>
    <w:rsid w:val="00BE314E"/>
    <w:rsid w:val="00BE3BC6"/>
    <w:rsid w:val="00BE416F"/>
    <w:rsid w:val="00BE5108"/>
    <w:rsid w:val="00BE5909"/>
    <w:rsid w:val="00BE5A60"/>
    <w:rsid w:val="00BE6033"/>
    <w:rsid w:val="00BE6045"/>
    <w:rsid w:val="00BE6716"/>
    <w:rsid w:val="00BE798C"/>
    <w:rsid w:val="00BE7A97"/>
    <w:rsid w:val="00BF01EF"/>
    <w:rsid w:val="00BF03B6"/>
    <w:rsid w:val="00BF1FCE"/>
    <w:rsid w:val="00BF42E0"/>
    <w:rsid w:val="00BF437A"/>
    <w:rsid w:val="00BF4513"/>
    <w:rsid w:val="00BF45C5"/>
    <w:rsid w:val="00BF48C5"/>
    <w:rsid w:val="00BF50B5"/>
    <w:rsid w:val="00BF649D"/>
    <w:rsid w:val="00BF77EB"/>
    <w:rsid w:val="00BF7C3F"/>
    <w:rsid w:val="00BF7EC7"/>
    <w:rsid w:val="00C00412"/>
    <w:rsid w:val="00C0083E"/>
    <w:rsid w:val="00C00D1A"/>
    <w:rsid w:val="00C01240"/>
    <w:rsid w:val="00C02169"/>
    <w:rsid w:val="00C02855"/>
    <w:rsid w:val="00C03366"/>
    <w:rsid w:val="00C03A7E"/>
    <w:rsid w:val="00C03ED0"/>
    <w:rsid w:val="00C04224"/>
    <w:rsid w:val="00C05843"/>
    <w:rsid w:val="00C07416"/>
    <w:rsid w:val="00C124D4"/>
    <w:rsid w:val="00C1359F"/>
    <w:rsid w:val="00C14F81"/>
    <w:rsid w:val="00C159A5"/>
    <w:rsid w:val="00C15FD8"/>
    <w:rsid w:val="00C21149"/>
    <w:rsid w:val="00C214F0"/>
    <w:rsid w:val="00C2313F"/>
    <w:rsid w:val="00C235AA"/>
    <w:rsid w:val="00C235E9"/>
    <w:rsid w:val="00C2466E"/>
    <w:rsid w:val="00C24FA9"/>
    <w:rsid w:val="00C255D8"/>
    <w:rsid w:val="00C257FA"/>
    <w:rsid w:val="00C25A4C"/>
    <w:rsid w:val="00C3047C"/>
    <w:rsid w:val="00C30D5B"/>
    <w:rsid w:val="00C31057"/>
    <w:rsid w:val="00C311CE"/>
    <w:rsid w:val="00C324DC"/>
    <w:rsid w:val="00C33CC5"/>
    <w:rsid w:val="00C35151"/>
    <w:rsid w:val="00C36232"/>
    <w:rsid w:val="00C36300"/>
    <w:rsid w:val="00C36608"/>
    <w:rsid w:val="00C42320"/>
    <w:rsid w:val="00C42D88"/>
    <w:rsid w:val="00C453E9"/>
    <w:rsid w:val="00C46E64"/>
    <w:rsid w:val="00C472F9"/>
    <w:rsid w:val="00C50187"/>
    <w:rsid w:val="00C50463"/>
    <w:rsid w:val="00C515E1"/>
    <w:rsid w:val="00C51BC0"/>
    <w:rsid w:val="00C527AB"/>
    <w:rsid w:val="00C52D74"/>
    <w:rsid w:val="00C52F6F"/>
    <w:rsid w:val="00C539BA"/>
    <w:rsid w:val="00C53A63"/>
    <w:rsid w:val="00C55CDC"/>
    <w:rsid w:val="00C571A5"/>
    <w:rsid w:val="00C57917"/>
    <w:rsid w:val="00C608EB"/>
    <w:rsid w:val="00C60AA8"/>
    <w:rsid w:val="00C619E4"/>
    <w:rsid w:val="00C63BE2"/>
    <w:rsid w:val="00C63C93"/>
    <w:rsid w:val="00C642AE"/>
    <w:rsid w:val="00C64752"/>
    <w:rsid w:val="00C662B4"/>
    <w:rsid w:val="00C66460"/>
    <w:rsid w:val="00C67215"/>
    <w:rsid w:val="00C67B4F"/>
    <w:rsid w:val="00C731BB"/>
    <w:rsid w:val="00C73511"/>
    <w:rsid w:val="00C736ED"/>
    <w:rsid w:val="00C754BB"/>
    <w:rsid w:val="00C75579"/>
    <w:rsid w:val="00C7785A"/>
    <w:rsid w:val="00C80C48"/>
    <w:rsid w:val="00C811D1"/>
    <w:rsid w:val="00C8144B"/>
    <w:rsid w:val="00C8179E"/>
    <w:rsid w:val="00C81A0E"/>
    <w:rsid w:val="00C828C0"/>
    <w:rsid w:val="00C83A0F"/>
    <w:rsid w:val="00C842B3"/>
    <w:rsid w:val="00C8489B"/>
    <w:rsid w:val="00C84B39"/>
    <w:rsid w:val="00C855C5"/>
    <w:rsid w:val="00C8637B"/>
    <w:rsid w:val="00C878F1"/>
    <w:rsid w:val="00C90077"/>
    <w:rsid w:val="00C90638"/>
    <w:rsid w:val="00C90ACB"/>
    <w:rsid w:val="00C90E54"/>
    <w:rsid w:val="00C917F8"/>
    <w:rsid w:val="00C92B64"/>
    <w:rsid w:val="00C92CD6"/>
    <w:rsid w:val="00C93D30"/>
    <w:rsid w:val="00C94DFA"/>
    <w:rsid w:val="00C965CD"/>
    <w:rsid w:val="00CA096D"/>
    <w:rsid w:val="00CA1CED"/>
    <w:rsid w:val="00CA1E62"/>
    <w:rsid w:val="00CA259E"/>
    <w:rsid w:val="00CA404F"/>
    <w:rsid w:val="00CA4C6A"/>
    <w:rsid w:val="00CA5432"/>
    <w:rsid w:val="00CA78B3"/>
    <w:rsid w:val="00CB17F3"/>
    <w:rsid w:val="00CB1F74"/>
    <w:rsid w:val="00CB2BC6"/>
    <w:rsid w:val="00CB2BEB"/>
    <w:rsid w:val="00CB4FE1"/>
    <w:rsid w:val="00CB54A3"/>
    <w:rsid w:val="00CB5BF6"/>
    <w:rsid w:val="00CB7D92"/>
    <w:rsid w:val="00CC0507"/>
    <w:rsid w:val="00CC11A6"/>
    <w:rsid w:val="00CC18A2"/>
    <w:rsid w:val="00CC3064"/>
    <w:rsid w:val="00CC3071"/>
    <w:rsid w:val="00CC3425"/>
    <w:rsid w:val="00CC433E"/>
    <w:rsid w:val="00CC48F2"/>
    <w:rsid w:val="00CC58FB"/>
    <w:rsid w:val="00CD06F4"/>
    <w:rsid w:val="00CD1373"/>
    <w:rsid w:val="00CD1BE6"/>
    <w:rsid w:val="00CD395A"/>
    <w:rsid w:val="00CD3C5B"/>
    <w:rsid w:val="00CD48FA"/>
    <w:rsid w:val="00CD5872"/>
    <w:rsid w:val="00CE07A4"/>
    <w:rsid w:val="00CE2512"/>
    <w:rsid w:val="00CE2868"/>
    <w:rsid w:val="00CE3C6C"/>
    <w:rsid w:val="00CE4813"/>
    <w:rsid w:val="00CE49DB"/>
    <w:rsid w:val="00CE5BEF"/>
    <w:rsid w:val="00CE601E"/>
    <w:rsid w:val="00CE6323"/>
    <w:rsid w:val="00CE6A1D"/>
    <w:rsid w:val="00CE71B3"/>
    <w:rsid w:val="00CE7731"/>
    <w:rsid w:val="00CE7BDF"/>
    <w:rsid w:val="00CF1E77"/>
    <w:rsid w:val="00CF3147"/>
    <w:rsid w:val="00CF3501"/>
    <w:rsid w:val="00CF4639"/>
    <w:rsid w:val="00CF4F6E"/>
    <w:rsid w:val="00CF606B"/>
    <w:rsid w:val="00D0251B"/>
    <w:rsid w:val="00D04ADE"/>
    <w:rsid w:val="00D04F1C"/>
    <w:rsid w:val="00D057FC"/>
    <w:rsid w:val="00D05B0B"/>
    <w:rsid w:val="00D05CD7"/>
    <w:rsid w:val="00D05E59"/>
    <w:rsid w:val="00D075E6"/>
    <w:rsid w:val="00D11492"/>
    <w:rsid w:val="00D12BEA"/>
    <w:rsid w:val="00D1324B"/>
    <w:rsid w:val="00D13520"/>
    <w:rsid w:val="00D1536B"/>
    <w:rsid w:val="00D17EBC"/>
    <w:rsid w:val="00D20960"/>
    <w:rsid w:val="00D212F1"/>
    <w:rsid w:val="00D21DCC"/>
    <w:rsid w:val="00D23F51"/>
    <w:rsid w:val="00D2462E"/>
    <w:rsid w:val="00D254B2"/>
    <w:rsid w:val="00D2594F"/>
    <w:rsid w:val="00D25D94"/>
    <w:rsid w:val="00D2622E"/>
    <w:rsid w:val="00D2626A"/>
    <w:rsid w:val="00D26A6B"/>
    <w:rsid w:val="00D3050A"/>
    <w:rsid w:val="00D3143F"/>
    <w:rsid w:val="00D31BC1"/>
    <w:rsid w:val="00D32BAC"/>
    <w:rsid w:val="00D33B4E"/>
    <w:rsid w:val="00D33F38"/>
    <w:rsid w:val="00D34FAC"/>
    <w:rsid w:val="00D353B5"/>
    <w:rsid w:val="00D364CA"/>
    <w:rsid w:val="00D40561"/>
    <w:rsid w:val="00D40EFA"/>
    <w:rsid w:val="00D41340"/>
    <w:rsid w:val="00D41BE3"/>
    <w:rsid w:val="00D426DD"/>
    <w:rsid w:val="00D42A92"/>
    <w:rsid w:val="00D433CB"/>
    <w:rsid w:val="00D43F74"/>
    <w:rsid w:val="00D44161"/>
    <w:rsid w:val="00D442EC"/>
    <w:rsid w:val="00D44CDB"/>
    <w:rsid w:val="00D46226"/>
    <w:rsid w:val="00D46A0B"/>
    <w:rsid w:val="00D4726B"/>
    <w:rsid w:val="00D472E6"/>
    <w:rsid w:val="00D50004"/>
    <w:rsid w:val="00D50CA9"/>
    <w:rsid w:val="00D50CF1"/>
    <w:rsid w:val="00D538AB"/>
    <w:rsid w:val="00D5554F"/>
    <w:rsid w:val="00D5642E"/>
    <w:rsid w:val="00D60396"/>
    <w:rsid w:val="00D60700"/>
    <w:rsid w:val="00D6204A"/>
    <w:rsid w:val="00D632F1"/>
    <w:rsid w:val="00D633EA"/>
    <w:rsid w:val="00D64A48"/>
    <w:rsid w:val="00D66FCE"/>
    <w:rsid w:val="00D67147"/>
    <w:rsid w:val="00D6776D"/>
    <w:rsid w:val="00D71BEE"/>
    <w:rsid w:val="00D71CAA"/>
    <w:rsid w:val="00D71D1C"/>
    <w:rsid w:val="00D72547"/>
    <w:rsid w:val="00D745B4"/>
    <w:rsid w:val="00D75832"/>
    <w:rsid w:val="00D75C98"/>
    <w:rsid w:val="00D7709B"/>
    <w:rsid w:val="00D77E86"/>
    <w:rsid w:val="00D80305"/>
    <w:rsid w:val="00D841DB"/>
    <w:rsid w:val="00D845B5"/>
    <w:rsid w:val="00D8479D"/>
    <w:rsid w:val="00D85016"/>
    <w:rsid w:val="00D860B8"/>
    <w:rsid w:val="00D8611D"/>
    <w:rsid w:val="00D8632B"/>
    <w:rsid w:val="00D863A7"/>
    <w:rsid w:val="00D868AE"/>
    <w:rsid w:val="00D8743E"/>
    <w:rsid w:val="00D878AC"/>
    <w:rsid w:val="00D9021A"/>
    <w:rsid w:val="00D90952"/>
    <w:rsid w:val="00D917C1"/>
    <w:rsid w:val="00D92DD7"/>
    <w:rsid w:val="00D937A2"/>
    <w:rsid w:val="00D961C7"/>
    <w:rsid w:val="00D96B25"/>
    <w:rsid w:val="00D9786B"/>
    <w:rsid w:val="00DA03EA"/>
    <w:rsid w:val="00DA1498"/>
    <w:rsid w:val="00DA14A8"/>
    <w:rsid w:val="00DA17F4"/>
    <w:rsid w:val="00DA1F39"/>
    <w:rsid w:val="00DA4535"/>
    <w:rsid w:val="00DA5B04"/>
    <w:rsid w:val="00DA5B5D"/>
    <w:rsid w:val="00DA7907"/>
    <w:rsid w:val="00DB0014"/>
    <w:rsid w:val="00DB140E"/>
    <w:rsid w:val="00DB1864"/>
    <w:rsid w:val="00DB2084"/>
    <w:rsid w:val="00DB432C"/>
    <w:rsid w:val="00DB533B"/>
    <w:rsid w:val="00DB5C50"/>
    <w:rsid w:val="00DC1537"/>
    <w:rsid w:val="00DC2602"/>
    <w:rsid w:val="00DC327C"/>
    <w:rsid w:val="00DC36F3"/>
    <w:rsid w:val="00DC3B8F"/>
    <w:rsid w:val="00DC3F4D"/>
    <w:rsid w:val="00DC489E"/>
    <w:rsid w:val="00DC4D33"/>
    <w:rsid w:val="00DC61CA"/>
    <w:rsid w:val="00DC63F5"/>
    <w:rsid w:val="00DC6EDF"/>
    <w:rsid w:val="00DC75AE"/>
    <w:rsid w:val="00DD0A86"/>
    <w:rsid w:val="00DD1B4E"/>
    <w:rsid w:val="00DD37CA"/>
    <w:rsid w:val="00DD3B02"/>
    <w:rsid w:val="00DD5395"/>
    <w:rsid w:val="00DD5D82"/>
    <w:rsid w:val="00DD66B6"/>
    <w:rsid w:val="00DD6E95"/>
    <w:rsid w:val="00DD7D24"/>
    <w:rsid w:val="00DE05FB"/>
    <w:rsid w:val="00DE125D"/>
    <w:rsid w:val="00DE2538"/>
    <w:rsid w:val="00DE3FAE"/>
    <w:rsid w:val="00DE4307"/>
    <w:rsid w:val="00DE54C4"/>
    <w:rsid w:val="00DE5934"/>
    <w:rsid w:val="00DE61D0"/>
    <w:rsid w:val="00DE639E"/>
    <w:rsid w:val="00DE6A66"/>
    <w:rsid w:val="00DE717F"/>
    <w:rsid w:val="00DE7214"/>
    <w:rsid w:val="00DE7AB4"/>
    <w:rsid w:val="00DF1B66"/>
    <w:rsid w:val="00DF1BBE"/>
    <w:rsid w:val="00DF369D"/>
    <w:rsid w:val="00DF4055"/>
    <w:rsid w:val="00DF46C5"/>
    <w:rsid w:val="00DF4EF0"/>
    <w:rsid w:val="00DF50F1"/>
    <w:rsid w:val="00DF5E40"/>
    <w:rsid w:val="00DF6682"/>
    <w:rsid w:val="00DF67DA"/>
    <w:rsid w:val="00DF6F30"/>
    <w:rsid w:val="00DF7972"/>
    <w:rsid w:val="00E0205B"/>
    <w:rsid w:val="00E02618"/>
    <w:rsid w:val="00E02AF8"/>
    <w:rsid w:val="00E030B8"/>
    <w:rsid w:val="00E03161"/>
    <w:rsid w:val="00E031BC"/>
    <w:rsid w:val="00E034CB"/>
    <w:rsid w:val="00E0429E"/>
    <w:rsid w:val="00E05D4E"/>
    <w:rsid w:val="00E06C2D"/>
    <w:rsid w:val="00E11C27"/>
    <w:rsid w:val="00E11DC1"/>
    <w:rsid w:val="00E14E6D"/>
    <w:rsid w:val="00E1608F"/>
    <w:rsid w:val="00E16ECD"/>
    <w:rsid w:val="00E21361"/>
    <w:rsid w:val="00E21958"/>
    <w:rsid w:val="00E223BA"/>
    <w:rsid w:val="00E23A2C"/>
    <w:rsid w:val="00E23A95"/>
    <w:rsid w:val="00E24669"/>
    <w:rsid w:val="00E2498B"/>
    <w:rsid w:val="00E26238"/>
    <w:rsid w:val="00E263DF"/>
    <w:rsid w:val="00E30B92"/>
    <w:rsid w:val="00E30D7C"/>
    <w:rsid w:val="00E33418"/>
    <w:rsid w:val="00E34C2F"/>
    <w:rsid w:val="00E34F5C"/>
    <w:rsid w:val="00E35A04"/>
    <w:rsid w:val="00E35E43"/>
    <w:rsid w:val="00E36AFD"/>
    <w:rsid w:val="00E36D93"/>
    <w:rsid w:val="00E42576"/>
    <w:rsid w:val="00E42998"/>
    <w:rsid w:val="00E43C80"/>
    <w:rsid w:val="00E43D2A"/>
    <w:rsid w:val="00E45338"/>
    <w:rsid w:val="00E45D52"/>
    <w:rsid w:val="00E4663E"/>
    <w:rsid w:val="00E47A28"/>
    <w:rsid w:val="00E50B45"/>
    <w:rsid w:val="00E52A9F"/>
    <w:rsid w:val="00E539A1"/>
    <w:rsid w:val="00E5472B"/>
    <w:rsid w:val="00E56D23"/>
    <w:rsid w:val="00E60520"/>
    <w:rsid w:val="00E60D42"/>
    <w:rsid w:val="00E62A45"/>
    <w:rsid w:val="00E63845"/>
    <w:rsid w:val="00E63DB5"/>
    <w:rsid w:val="00E63E4E"/>
    <w:rsid w:val="00E64C22"/>
    <w:rsid w:val="00E64DBF"/>
    <w:rsid w:val="00E65D73"/>
    <w:rsid w:val="00E66BC5"/>
    <w:rsid w:val="00E66BF7"/>
    <w:rsid w:val="00E67119"/>
    <w:rsid w:val="00E67539"/>
    <w:rsid w:val="00E67A24"/>
    <w:rsid w:val="00E67FB1"/>
    <w:rsid w:val="00E713D5"/>
    <w:rsid w:val="00E72FB4"/>
    <w:rsid w:val="00E74675"/>
    <w:rsid w:val="00E76363"/>
    <w:rsid w:val="00E7796B"/>
    <w:rsid w:val="00E812CA"/>
    <w:rsid w:val="00E81473"/>
    <w:rsid w:val="00E82072"/>
    <w:rsid w:val="00E82476"/>
    <w:rsid w:val="00E834EF"/>
    <w:rsid w:val="00E83582"/>
    <w:rsid w:val="00E83C02"/>
    <w:rsid w:val="00E8487B"/>
    <w:rsid w:val="00E84C9B"/>
    <w:rsid w:val="00E90190"/>
    <w:rsid w:val="00E90AEF"/>
    <w:rsid w:val="00E91142"/>
    <w:rsid w:val="00E915E3"/>
    <w:rsid w:val="00E9326D"/>
    <w:rsid w:val="00E94A9F"/>
    <w:rsid w:val="00E9524B"/>
    <w:rsid w:val="00E96771"/>
    <w:rsid w:val="00E97405"/>
    <w:rsid w:val="00E9798D"/>
    <w:rsid w:val="00EA0FDF"/>
    <w:rsid w:val="00EA3196"/>
    <w:rsid w:val="00EA47A3"/>
    <w:rsid w:val="00EA604D"/>
    <w:rsid w:val="00EA69B6"/>
    <w:rsid w:val="00EA7369"/>
    <w:rsid w:val="00EA7578"/>
    <w:rsid w:val="00EA75D5"/>
    <w:rsid w:val="00EB0477"/>
    <w:rsid w:val="00EB0D44"/>
    <w:rsid w:val="00EB126E"/>
    <w:rsid w:val="00EB1E8C"/>
    <w:rsid w:val="00EB3757"/>
    <w:rsid w:val="00EB37B1"/>
    <w:rsid w:val="00EB3B0E"/>
    <w:rsid w:val="00EB414B"/>
    <w:rsid w:val="00EB48E7"/>
    <w:rsid w:val="00EB7E48"/>
    <w:rsid w:val="00EC055D"/>
    <w:rsid w:val="00EC0B6D"/>
    <w:rsid w:val="00EC35C8"/>
    <w:rsid w:val="00EC62BC"/>
    <w:rsid w:val="00EC6FBD"/>
    <w:rsid w:val="00ED125E"/>
    <w:rsid w:val="00ED162E"/>
    <w:rsid w:val="00ED22D0"/>
    <w:rsid w:val="00ED251F"/>
    <w:rsid w:val="00ED29A5"/>
    <w:rsid w:val="00ED4A51"/>
    <w:rsid w:val="00ED53BC"/>
    <w:rsid w:val="00EE0862"/>
    <w:rsid w:val="00EE1AF8"/>
    <w:rsid w:val="00EE27E7"/>
    <w:rsid w:val="00EE3197"/>
    <w:rsid w:val="00EE3C10"/>
    <w:rsid w:val="00EE3CAD"/>
    <w:rsid w:val="00EE4E7A"/>
    <w:rsid w:val="00EE4EA5"/>
    <w:rsid w:val="00EE61DA"/>
    <w:rsid w:val="00EE6B28"/>
    <w:rsid w:val="00EE6BB9"/>
    <w:rsid w:val="00EE6D21"/>
    <w:rsid w:val="00EE6F8A"/>
    <w:rsid w:val="00EE7851"/>
    <w:rsid w:val="00EE7FD8"/>
    <w:rsid w:val="00EF0058"/>
    <w:rsid w:val="00EF139C"/>
    <w:rsid w:val="00EF201E"/>
    <w:rsid w:val="00EF22A5"/>
    <w:rsid w:val="00EF2A68"/>
    <w:rsid w:val="00EF41BF"/>
    <w:rsid w:val="00EF521C"/>
    <w:rsid w:val="00EF546F"/>
    <w:rsid w:val="00EF6722"/>
    <w:rsid w:val="00F02B9C"/>
    <w:rsid w:val="00F03DC9"/>
    <w:rsid w:val="00F04521"/>
    <w:rsid w:val="00F048B5"/>
    <w:rsid w:val="00F05B65"/>
    <w:rsid w:val="00F07DC2"/>
    <w:rsid w:val="00F112EB"/>
    <w:rsid w:val="00F1142C"/>
    <w:rsid w:val="00F115C0"/>
    <w:rsid w:val="00F11E83"/>
    <w:rsid w:val="00F13DD0"/>
    <w:rsid w:val="00F15D5C"/>
    <w:rsid w:val="00F16CB2"/>
    <w:rsid w:val="00F17B3E"/>
    <w:rsid w:val="00F17CE2"/>
    <w:rsid w:val="00F17F9F"/>
    <w:rsid w:val="00F20750"/>
    <w:rsid w:val="00F2075A"/>
    <w:rsid w:val="00F2081C"/>
    <w:rsid w:val="00F21027"/>
    <w:rsid w:val="00F243EA"/>
    <w:rsid w:val="00F250A2"/>
    <w:rsid w:val="00F25113"/>
    <w:rsid w:val="00F26A6E"/>
    <w:rsid w:val="00F304C8"/>
    <w:rsid w:val="00F3099F"/>
    <w:rsid w:val="00F31A04"/>
    <w:rsid w:val="00F32224"/>
    <w:rsid w:val="00F32EDF"/>
    <w:rsid w:val="00F334DA"/>
    <w:rsid w:val="00F34579"/>
    <w:rsid w:val="00F34D3F"/>
    <w:rsid w:val="00F34E8C"/>
    <w:rsid w:val="00F351A8"/>
    <w:rsid w:val="00F356C3"/>
    <w:rsid w:val="00F35EB7"/>
    <w:rsid w:val="00F37818"/>
    <w:rsid w:val="00F37D89"/>
    <w:rsid w:val="00F41C58"/>
    <w:rsid w:val="00F42B2A"/>
    <w:rsid w:val="00F4326C"/>
    <w:rsid w:val="00F45480"/>
    <w:rsid w:val="00F45831"/>
    <w:rsid w:val="00F4665E"/>
    <w:rsid w:val="00F47370"/>
    <w:rsid w:val="00F475BD"/>
    <w:rsid w:val="00F5000B"/>
    <w:rsid w:val="00F5025D"/>
    <w:rsid w:val="00F5154C"/>
    <w:rsid w:val="00F521EC"/>
    <w:rsid w:val="00F52762"/>
    <w:rsid w:val="00F52A9D"/>
    <w:rsid w:val="00F53333"/>
    <w:rsid w:val="00F54A36"/>
    <w:rsid w:val="00F54FE8"/>
    <w:rsid w:val="00F55BB7"/>
    <w:rsid w:val="00F60544"/>
    <w:rsid w:val="00F61B88"/>
    <w:rsid w:val="00F62588"/>
    <w:rsid w:val="00F627C0"/>
    <w:rsid w:val="00F64064"/>
    <w:rsid w:val="00F642A4"/>
    <w:rsid w:val="00F652AC"/>
    <w:rsid w:val="00F656B1"/>
    <w:rsid w:val="00F65FD8"/>
    <w:rsid w:val="00F70B1E"/>
    <w:rsid w:val="00F719B7"/>
    <w:rsid w:val="00F7238E"/>
    <w:rsid w:val="00F727D7"/>
    <w:rsid w:val="00F73342"/>
    <w:rsid w:val="00F74013"/>
    <w:rsid w:val="00F764F8"/>
    <w:rsid w:val="00F76E34"/>
    <w:rsid w:val="00F81654"/>
    <w:rsid w:val="00F81830"/>
    <w:rsid w:val="00F819C5"/>
    <w:rsid w:val="00F82F21"/>
    <w:rsid w:val="00F833F7"/>
    <w:rsid w:val="00F84AE7"/>
    <w:rsid w:val="00F85C17"/>
    <w:rsid w:val="00F87690"/>
    <w:rsid w:val="00F90544"/>
    <w:rsid w:val="00F90CA4"/>
    <w:rsid w:val="00F919FA"/>
    <w:rsid w:val="00F91A79"/>
    <w:rsid w:val="00F9321A"/>
    <w:rsid w:val="00F938D4"/>
    <w:rsid w:val="00F941B3"/>
    <w:rsid w:val="00F95258"/>
    <w:rsid w:val="00F95E4D"/>
    <w:rsid w:val="00F967EE"/>
    <w:rsid w:val="00F9686B"/>
    <w:rsid w:val="00F96E7E"/>
    <w:rsid w:val="00F97A53"/>
    <w:rsid w:val="00FA08D7"/>
    <w:rsid w:val="00FA1286"/>
    <w:rsid w:val="00FA130B"/>
    <w:rsid w:val="00FA35AE"/>
    <w:rsid w:val="00FA3FAE"/>
    <w:rsid w:val="00FA4469"/>
    <w:rsid w:val="00FA45ED"/>
    <w:rsid w:val="00FA55F3"/>
    <w:rsid w:val="00FA57D6"/>
    <w:rsid w:val="00FA5E70"/>
    <w:rsid w:val="00FA71A2"/>
    <w:rsid w:val="00FA79F7"/>
    <w:rsid w:val="00FA7A63"/>
    <w:rsid w:val="00FA7B73"/>
    <w:rsid w:val="00FA7F72"/>
    <w:rsid w:val="00FB01A7"/>
    <w:rsid w:val="00FB0867"/>
    <w:rsid w:val="00FB1CC8"/>
    <w:rsid w:val="00FB223D"/>
    <w:rsid w:val="00FB2CC1"/>
    <w:rsid w:val="00FB3595"/>
    <w:rsid w:val="00FB4F43"/>
    <w:rsid w:val="00FB5141"/>
    <w:rsid w:val="00FB6309"/>
    <w:rsid w:val="00FB6AB3"/>
    <w:rsid w:val="00FC0155"/>
    <w:rsid w:val="00FC0BCD"/>
    <w:rsid w:val="00FC0C3D"/>
    <w:rsid w:val="00FC28CD"/>
    <w:rsid w:val="00FC2914"/>
    <w:rsid w:val="00FC3E47"/>
    <w:rsid w:val="00FC4DFA"/>
    <w:rsid w:val="00FC4EA6"/>
    <w:rsid w:val="00FC5A51"/>
    <w:rsid w:val="00FC616A"/>
    <w:rsid w:val="00FC6958"/>
    <w:rsid w:val="00FD026F"/>
    <w:rsid w:val="00FD154C"/>
    <w:rsid w:val="00FD17A0"/>
    <w:rsid w:val="00FD20E6"/>
    <w:rsid w:val="00FD27F8"/>
    <w:rsid w:val="00FD36D4"/>
    <w:rsid w:val="00FD4ADD"/>
    <w:rsid w:val="00FD6B3F"/>
    <w:rsid w:val="00FD6D59"/>
    <w:rsid w:val="00FD6F4B"/>
    <w:rsid w:val="00FE0146"/>
    <w:rsid w:val="00FE06BC"/>
    <w:rsid w:val="00FE228F"/>
    <w:rsid w:val="00FE4710"/>
    <w:rsid w:val="00FE698B"/>
    <w:rsid w:val="00FF0DCC"/>
    <w:rsid w:val="00FF1364"/>
    <w:rsid w:val="00FF1EF4"/>
    <w:rsid w:val="00FF2122"/>
    <w:rsid w:val="00FF2E32"/>
    <w:rsid w:val="00FF2E6F"/>
    <w:rsid w:val="00FF3BF2"/>
    <w:rsid w:val="00FF3EC5"/>
    <w:rsid w:val="00FF45D6"/>
    <w:rsid w:val="00FF498F"/>
    <w:rsid w:val="00FF5B07"/>
    <w:rsid w:val="00FF6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09393"/>
  <w15:chartTrackingRefBased/>
  <w15:docId w15:val="{F77B4914-6CCC-4C3E-B21F-BEB2E8EE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d">
    <w:name w:val="Normal"/>
    <w:qFormat/>
    <w:rsid w:val="004631EB"/>
    <w:pPr>
      <w:widowControl w:val="0"/>
      <w:jc w:val="both"/>
    </w:pPr>
  </w:style>
  <w:style w:type="paragraph" w:styleId="14">
    <w:name w:val="heading 1"/>
    <w:basedOn w:val="afd"/>
    <w:next w:val="afd"/>
    <w:link w:val="15"/>
    <w:uiPriority w:val="9"/>
    <w:semiHidden/>
    <w:qFormat/>
    <w:rsid w:val="00C311CE"/>
    <w:pPr>
      <w:keepNext/>
      <w:keepLines/>
      <w:spacing w:before="340" w:after="330" w:line="578" w:lineRule="auto"/>
      <w:outlineLvl w:val="0"/>
    </w:pPr>
    <w:rPr>
      <w:b/>
      <w:bCs/>
      <w:kern w:val="44"/>
      <w:sz w:val="44"/>
      <w:szCs w:val="44"/>
    </w:rPr>
  </w:style>
  <w:style w:type="paragraph" w:styleId="24">
    <w:name w:val="heading 2"/>
    <w:basedOn w:val="afd"/>
    <w:next w:val="afd"/>
    <w:link w:val="25"/>
    <w:uiPriority w:val="9"/>
    <w:semiHidden/>
    <w:qFormat/>
    <w:rsid w:val="00C311C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4">
    <w:name w:val="heading 3"/>
    <w:basedOn w:val="afd"/>
    <w:next w:val="afd"/>
    <w:link w:val="35"/>
    <w:uiPriority w:val="9"/>
    <w:semiHidden/>
    <w:qFormat/>
    <w:rsid w:val="009C5D46"/>
    <w:pPr>
      <w:keepNext/>
      <w:keepLines/>
      <w:spacing w:before="260" w:after="260" w:line="416" w:lineRule="auto"/>
      <w:outlineLvl w:val="2"/>
    </w:pPr>
    <w:rPr>
      <w:b/>
      <w:bCs/>
      <w:sz w:val="32"/>
      <w:szCs w:val="32"/>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paragraph" w:styleId="aff1">
    <w:name w:val="header"/>
    <w:basedOn w:val="afd"/>
    <w:link w:val="aff2"/>
    <w:uiPriority w:val="99"/>
    <w:semiHidden/>
    <w:rsid w:val="003669E5"/>
    <w:pPr>
      <w:pBdr>
        <w:bottom w:val="single" w:sz="6" w:space="1" w:color="auto"/>
      </w:pBdr>
      <w:tabs>
        <w:tab w:val="center" w:pos="4153"/>
        <w:tab w:val="right" w:pos="8306"/>
      </w:tabs>
      <w:snapToGrid w:val="0"/>
      <w:jc w:val="center"/>
    </w:pPr>
    <w:rPr>
      <w:sz w:val="18"/>
      <w:szCs w:val="18"/>
    </w:rPr>
  </w:style>
  <w:style w:type="character" w:customStyle="1" w:styleId="aff2">
    <w:name w:val="页眉 字符"/>
    <w:basedOn w:val="afe"/>
    <w:link w:val="aff1"/>
    <w:uiPriority w:val="99"/>
    <w:semiHidden/>
    <w:rsid w:val="000F08BC"/>
    <w:rPr>
      <w:sz w:val="18"/>
      <w:szCs w:val="18"/>
    </w:rPr>
  </w:style>
  <w:style w:type="paragraph" w:styleId="aff3">
    <w:name w:val="footer"/>
    <w:basedOn w:val="afd"/>
    <w:link w:val="aff4"/>
    <w:uiPriority w:val="99"/>
    <w:semiHidden/>
    <w:rsid w:val="003669E5"/>
    <w:pPr>
      <w:tabs>
        <w:tab w:val="center" w:pos="4153"/>
        <w:tab w:val="right" w:pos="8306"/>
      </w:tabs>
      <w:snapToGrid w:val="0"/>
      <w:jc w:val="left"/>
    </w:pPr>
    <w:rPr>
      <w:sz w:val="18"/>
      <w:szCs w:val="18"/>
    </w:rPr>
  </w:style>
  <w:style w:type="character" w:customStyle="1" w:styleId="aff4">
    <w:name w:val="页脚 字符"/>
    <w:basedOn w:val="afe"/>
    <w:link w:val="aff3"/>
    <w:uiPriority w:val="99"/>
    <w:semiHidden/>
    <w:rsid w:val="000F08BC"/>
    <w:rPr>
      <w:sz w:val="18"/>
      <w:szCs w:val="18"/>
    </w:rPr>
  </w:style>
  <w:style w:type="paragraph" w:customStyle="1" w:styleId="aff5">
    <w:name w:val="标准_页脚奇数页"/>
    <w:basedOn w:val="aff3"/>
    <w:link w:val="aff6"/>
    <w:qFormat/>
    <w:rsid w:val="003669E5"/>
    <w:pPr>
      <w:ind w:right="227"/>
      <w:jc w:val="right"/>
    </w:pPr>
    <w:rPr>
      <w:rFonts w:ascii="宋体" w:eastAsia="宋体" w:hAnsi="Times New Roman"/>
    </w:rPr>
  </w:style>
  <w:style w:type="character" w:customStyle="1" w:styleId="aff6">
    <w:name w:val="标准_页脚奇数页 字符"/>
    <w:basedOn w:val="aff4"/>
    <w:link w:val="aff5"/>
    <w:rsid w:val="003669E5"/>
    <w:rPr>
      <w:rFonts w:ascii="宋体" w:eastAsia="宋体" w:hAnsi="Times New Roman"/>
      <w:sz w:val="18"/>
      <w:szCs w:val="18"/>
    </w:rPr>
  </w:style>
  <w:style w:type="paragraph" w:customStyle="1" w:styleId="ICS-CCS">
    <w:name w:val="标准_ICS-CCS"/>
    <w:link w:val="ICS-CCS0"/>
    <w:qFormat/>
    <w:rsid w:val="00F37818"/>
    <w:pPr>
      <w:framePr w:hSpace="181" w:vSpace="181" w:wrap="notBeside" w:hAnchor="margin" w:yAlign="top" w:anchorLock="1"/>
      <w:spacing w:line="320" w:lineRule="exact"/>
      <w:jc w:val="both"/>
    </w:pPr>
    <w:rPr>
      <w:rFonts w:ascii="黑体" w:eastAsia="黑体" w:hAnsi="黑体"/>
      <w:color w:val="000000"/>
      <w:lang w:eastAsia="en-US"/>
    </w:rPr>
  </w:style>
  <w:style w:type="character" w:customStyle="1" w:styleId="ICS-CCS0">
    <w:name w:val="标准_ICS-CCS 字符"/>
    <w:basedOn w:val="afe"/>
    <w:link w:val="ICS-CCS"/>
    <w:rsid w:val="00F37818"/>
    <w:rPr>
      <w:rFonts w:ascii="黑体" w:eastAsia="黑体" w:hAnsi="黑体"/>
      <w:color w:val="000000"/>
      <w:lang w:eastAsia="en-US"/>
    </w:rPr>
  </w:style>
  <w:style w:type="paragraph" w:customStyle="1" w:styleId="aff7">
    <w:name w:val="标准_页眉奇数页"/>
    <w:link w:val="aff8"/>
    <w:qFormat/>
    <w:rsid w:val="007A3AD0"/>
    <w:pPr>
      <w:jc w:val="right"/>
    </w:pPr>
    <w:rPr>
      <w:rFonts w:ascii="黑体" w:eastAsia="黑体"/>
      <w:sz w:val="18"/>
      <w:szCs w:val="18"/>
    </w:rPr>
  </w:style>
  <w:style w:type="character" w:customStyle="1" w:styleId="aff8">
    <w:name w:val="标准_页眉奇数页 字符"/>
    <w:basedOn w:val="aff2"/>
    <w:link w:val="aff7"/>
    <w:rsid w:val="007A3AD0"/>
    <w:rPr>
      <w:rFonts w:ascii="黑体" w:eastAsia="黑体"/>
      <w:sz w:val="18"/>
      <w:szCs w:val="18"/>
    </w:rPr>
  </w:style>
  <w:style w:type="paragraph" w:customStyle="1" w:styleId="aff9">
    <w:name w:val="标准_页眉偶数页"/>
    <w:basedOn w:val="aff7"/>
    <w:link w:val="affa"/>
    <w:qFormat/>
    <w:rsid w:val="00F74013"/>
    <w:pPr>
      <w:jc w:val="left"/>
    </w:pPr>
  </w:style>
  <w:style w:type="paragraph" w:customStyle="1" w:styleId="affb">
    <w:name w:val="标准_页脚偶数页"/>
    <w:basedOn w:val="aff5"/>
    <w:link w:val="affc"/>
    <w:qFormat/>
    <w:rsid w:val="004A4AAF"/>
    <w:pPr>
      <w:ind w:left="227" w:right="0"/>
      <w:jc w:val="left"/>
    </w:pPr>
  </w:style>
  <w:style w:type="character" w:customStyle="1" w:styleId="affa">
    <w:name w:val="标准_页眉偶数页 字符"/>
    <w:basedOn w:val="aff2"/>
    <w:link w:val="aff9"/>
    <w:rsid w:val="00F74013"/>
    <w:rPr>
      <w:rFonts w:ascii="黑体" w:eastAsia="黑体"/>
      <w:sz w:val="18"/>
      <w:szCs w:val="18"/>
    </w:rPr>
  </w:style>
  <w:style w:type="character" w:customStyle="1" w:styleId="affc">
    <w:name w:val="标准_页脚偶数页 字符"/>
    <w:basedOn w:val="aff6"/>
    <w:link w:val="affb"/>
    <w:rsid w:val="004A4AAF"/>
    <w:rPr>
      <w:rFonts w:ascii="宋体" w:eastAsia="宋体" w:hAnsi="Times New Roman"/>
      <w:sz w:val="18"/>
      <w:szCs w:val="18"/>
    </w:rPr>
  </w:style>
  <w:style w:type="paragraph" w:customStyle="1" w:styleId="affd">
    <w:name w:val="标准_标准称谓"/>
    <w:qFormat/>
    <w:rsid w:val="00BD3EA3"/>
    <w:pPr>
      <w:framePr w:w="9637" w:h="623" w:hSpace="181" w:vSpace="181" w:wrap="none" w:vAnchor="page" w:hAnchor="page" w:x="1417" w:y="2285" w:anchorLock="1"/>
      <w:widowControl w:val="0"/>
      <w:kinsoku w:val="0"/>
      <w:overflowPunct w:val="0"/>
      <w:autoSpaceDE w:val="0"/>
      <w:autoSpaceDN w:val="0"/>
      <w:spacing w:line="0" w:lineRule="atLeast"/>
      <w:jc w:val="distribute"/>
    </w:pPr>
    <w:rPr>
      <w:rFonts w:ascii="黑体" w:eastAsia="黑体" w:hAnsi="华光大标宋_CNKI"/>
      <w:kern w:val="0"/>
      <w:sz w:val="48"/>
      <w:lang w:eastAsia="en-US"/>
    </w:rPr>
  </w:style>
  <w:style w:type="paragraph" w:customStyle="1" w:styleId="affe">
    <w:name w:val="标准_文件编号"/>
    <w:qFormat/>
    <w:rsid w:val="004A4AAF"/>
    <w:pPr>
      <w:framePr w:w="9356" w:h="680" w:hSpace="181" w:vSpace="181" w:wrap="notBeside" w:vAnchor="page" w:hAnchor="page" w:x="1419" w:y="3233" w:anchorLock="1"/>
      <w:wordWrap w:val="0"/>
      <w:autoSpaceDE w:val="0"/>
      <w:autoSpaceDN w:val="0"/>
      <w:spacing w:line="280" w:lineRule="exact"/>
      <w:jc w:val="right"/>
    </w:pPr>
    <w:rPr>
      <w:rFonts w:ascii="黑体" w:eastAsia="黑体" w:hAnsi="黑体"/>
      <w:color w:val="000000"/>
      <w:kern w:val="0"/>
      <w:sz w:val="28"/>
      <w:lang w:eastAsia="en-US"/>
    </w:rPr>
  </w:style>
  <w:style w:type="paragraph" w:customStyle="1" w:styleId="afff">
    <w:name w:val="标准_代替文件编号"/>
    <w:basedOn w:val="affe"/>
    <w:qFormat/>
    <w:rsid w:val="004A4AAF"/>
    <w:pPr>
      <w:framePr w:w="9355" w:h="650" w:wrap="none" w:x="1417" w:y="3268"/>
      <w:spacing w:before="60"/>
      <w:ind w:left="363"/>
    </w:pPr>
    <w:rPr>
      <w:rFonts w:hAnsi="宋体"/>
      <w:color w:val="auto"/>
      <w:sz w:val="21"/>
    </w:rPr>
  </w:style>
  <w:style w:type="character" w:styleId="afff0">
    <w:name w:val="Placeholder Text"/>
    <w:basedOn w:val="afe"/>
    <w:uiPriority w:val="99"/>
    <w:semiHidden/>
    <w:rsid w:val="001D5881"/>
    <w:rPr>
      <w:color w:val="808080"/>
    </w:rPr>
  </w:style>
  <w:style w:type="paragraph" w:customStyle="1" w:styleId="afff1">
    <w:name w:val="标准_文件名称"/>
    <w:qFormat/>
    <w:rsid w:val="001D5881"/>
    <w:pPr>
      <w:framePr w:w="9639" w:h="6974" w:hRule="exact" w:wrap="around" w:vAnchor="page" w:hAnchor="margin" w:xAlign="center" w:y="6408" w:anchorLock="1"/>
      <w:spacing w:line="700" w:lineRule="exact"/>
      <w:jc w:val="center"/>
    </w:pPr>
    <w:rPr>
      <w:rFonts w:ascii="Times New Roman" w:eastAsia="黑体" w:hAnsi="Times New Roman"/>
      <w:color w:val="000000"/>
      <w:kern w:val="0"/>
      <w:sz w:val="52"/>
      <w:lang w:eastAsia="en-US"/>
    </w:rPr>
  </w:style>
  <w:style w:type="paragraph" w:customStyle="1" w:styleId="afff2">
    <w:name w:val="标准_文件英文名称"/>
    <w:basedOn w:val="afff1"/>
    <w:qFormat/>
    <w:rsid w:val="001D5881"/>
    <w:pPr>
      <w:framePr w:wrap="around"/>
      <w:widowControl w:val="0"/>
      <w:spacing w:before="360" w:line="360" w:lineRule="exact"/>
    </w:pPr>
    <w:rPr>
      <w:color w:val="auto"/>
      <w:sz w:val="28"/>
    </w:rPr>
  </w:style>
  <w:style w:type="paragraph" w:customStyle="1" w:styleId="afff3">
    <w:name w:val="标准_一致性程度标识"/>
    <w:basedOn w:val="afff2"/>
    <w:qFormat/>
    <w:rsid w:val="001D5881"/>
    <w:pPr>
      <w:framePr w:wrap="around"/>
      <w:spacing w:before="600"/>
    </w:pPr>
    <w:rPr>
      <w:lang w:eastAsia="zh-CN"/>
    </w:rPr>
  </w:style>
  <w:style w:type="paragraph" w:customStyle="1" w:styleId="afff4">
    <w:name w:val="标准_文稿版次"/>
    <w:basedOn w:val="afff2"/>
    <w:qFormat/>
    <w:rsid w:val="001D5881"/>
    <w:pPr>
      <w:framePr w:wrap="around"/>
    </w:pPr>
    <w:rPr>
      <w:rFonts w:eastAsia="宋体"/>
      <w:sz w:val="24"/>
    </w:rPr>
  </w:style>
  <w:style w:type="paragraph" w:customStyle="1" w:styleId="afff5">
    <w:name w:val="标准_文稿完成日期"/>
    <w:basedOn w:val="afff4"/>
    <w:qFormat/>
    <w:rsid w:val="001D5881"/>
    <w:pPr>
      <w:framePr w:wrap="around"/>
      <w:spacing w:before="120"/>
    </w:pPr>
    <w:rPr>
      <w:sz w:val="21"/>
      <w:lang w:eastAsia="zh-CN"/>
    </w:rPr>
  </w:style>
  <w:style w:type="paragraph" w:customStyle="1" w:styleId="afff6">
    <w:name w:val="标准_专利说明"/>
    <w:basedOn w:val="afff4"/>
    <w:qFormat/>
    <w:rsid w:val="001D5881"/>
    <w:pPr>
      <w:framePr w:wrap="around"/>
      <w:spacing w:before="480"/>
    </w:pPr>
    <w:rPr>
      <w:sz w:val="21"/>
      <w:szCs w:val="20"/>
      <w:lang w:eastAsia="zh-CN"/>
    </w:rPr>
  </w:style>
  <w:style w:type="paragraph" w:customStyle="1" w:styleId="afff7">
    <w:name w:val="标准_发布日期"/>
    <w:qFormat/>
    <w:rsid w:val="00B6289A"/>
    <w:pPr>
      <w:framePr w:w="3969" w:h="471" w:hRule="exact" w:vSpace="181" w:wrap="none" w:vAnchor="page" w:hAnchor="page" w:x="1419" w:y="14063" w:anchorLock="1"/>
    </w:pPr>
    <w:rPr>
      <w:rFonts w:ascii="黑体" w:eastAsia="黑体" w:hAnsi="黑体"/>
      <w:kern w:val="0"/>
      <w:sz w:val="28"/>
      <w:lang w:eastAsia="en-US"/>
    </w:rPr>
  </w:style>
  <w:style w:type="paragraph" w:customStyle="1" w:styleId="afff8">
    <w:name w:val="标准_实施日期"/>
    <w:basedOn w:val="afd"/>
    <w:qFormat/>
    <w:rsid w:val="00B6289A"/>
    <w:pPr>
      <w:framePr w:w="3969" w:h="471" w:hRule="exact" w:hSpace="181" w:vSpace="181" w:wrap="none" w:vAnchor="page" w:hAnchor="page" w:x="7089" w:y="14063" w:anchorLock="1"/>
      <w:widowControl/>
      <w:jc w:val="right"/>
    </w:pPr>
    <w:rPr>
      <w:rFonts w:ascii="黑体" w:eastAsia="黑体" w:hAnsi="黑体"/>
      <w:color w:val="000000"/>
      <w:kern w:val="0"/>
      <w:sz w:val="28"/>
      <w:lang w:eastAsia="en-US"/>
    </w:rPr>
  </w:style>
  <w:style w:type="paragraph" w:customStyle="1" w:styleId="afff9">
    <w:name w:val="标准_发布部门"/>
    <w:qFormat/>
    <w:rsid w:val="00576795"/>
    <w:pPr>
      <w:framePr w:w="3515" w:h="397" w:hRule="exact" w:hSpace="181" w:wrap="around" w:vAnchor="page" w:hAnchor="page" w:x="4140" w:y="15027" w:anchorLock="1"/>
      <w:spacing w:line="0" w:lineRule="atLeast"/>
      <w:jc w:val="center"/>
    </w:pPr>
    <w:rPr>
      <w:rFonts w:ascii="黑体" w:eastAsia="黑体" w:hAnsi="华光大标宋_CNKI"/>
      <w:w w:val="135"/>
      <w:kern w:val="0"/>
      <w:sz w:val="32"/>
      <w:lang w:eastAsia="en-US"/>
    </w:rPr>
  </w:style>
  <w:style w:type="paragraph" w:customStyle="1" w:styleId="afffa">
    <w:name w:val="标准_发布"/>
    <w:qFormat/>
    <w:rsid w:val="00FE698B"/>
    <w:pPr>
      <w:framePr w:w="697" w:h="352" w:hRule="exact" w:hSpace="181" w:wrap="around" w:vAnchor="page" w:hAnchor="page" w:x="7877" w:y="15083" w:anchorLock="1"/>
      <w:widowControl w:val="0"/>
      <w:kinsoku w:val="0"/>
      <w:overflowPunct w:val="0"/>
      <w:autoSpaceDE w:val="0"/>
      <w:autoSpaceDN w:val="0"/>
      <w:jc w:val="both"/>
    </w:pPr>
    <w:rPr>
      <w:rFonts w:ascii="黑体" w:eastAsia="黑体" w:hAnsi="黑体"/>
      <w:kern w:val="0"/>
      <w:sz w:val="28"/>
      <w:lang w:eastAsia="en-US"/>
    </w:rPr>
  </w:style>
  <w:style w:type="paragraph" w:customStyle="1" w:styleId="afffb">
    <w:name w:val="标准_目次标题"/>
    <w:next w:val="afd"/>
    <w:qFormat/>
    <w:rsid w:val="00F112EB"/>
    <w:pPr>
      <w:keepNext/>
      <w:spacing w:afterLines="150" w:after="150"/>
      <w:jc w:val="center"/>
    </w:pPr>
    <w:rPr>
      <w:rFonts w:ascii="黑体" w:eastAsia="黑体" w:hAnsi="黑体"/>
      <w:sz w:val="32"/>
      <w:lang w:eastAsia="en-US"/>
    </w:rPr>
  </w:style>
  <w:style w:type="paragraph" w:customStyle="1" w:styleId="afffc">
    <w:name w:val="标准_段"/>
    <w:link w:val="afffd"/>
    <w:qFormat/>
    <w:rsid w:val="00E34F5C"/>
    <w:pPr>
      <w:ind w:firstLine="420"/>
      <w:jc w:val="both"/>
    </w:pPr>
    <w:rPr>
      <w:rFonts w:ascii="宋体" w:eastAsia="宋体" w:hAnsi="Times New Roman"/>
      <w:color w:val="000000"/>
      <w:kern w:val="0"/>
      <w:lang w:eastAsia="en-US"/>
    </w:rPr>
  </w:style>
  <w:style w:type="character" w:customStyle="1" w:styleId="afffd">
    <w:name w:val="标准_段 字符"/>
    <w:basedOn w:val="afe"/>
    <w:link w:val="afffc"/>
    <w:qFormat/>
    <w:rsid w:val="00E34F5C"/>
    <w:rPr>
      <w:rFonts w:ascii="宋体" w:eastAsia="宋体" w:hAnsi="Times New Roman"/>
      <w:color w:val="000000"/>
      <w:kern w:val="0"/>
      <w:lang w:eastAsia="en-US"/>
    </w:rPr>
  </w:style>
  <w:style w:type="paragraph" w:customStyle="1" w:styleId="afffe">
    <w:name w:val="标准_前言引言标题"/>
    <w:next w:val="afffc"/>
    <w:qFormat/>
    <w:rsid w:val="00712061"/>
    <w:pPr>
      <w:keepNext/>
      <w:pageBreakBefore/>
      <w:spacing w:afterLines="150" w:after="150"/>
      <w:jc w:val="center"/>
    </w:pPr>
    <w:rPr>
      <w:rFonts w:ascii="黑体" w:eastAsia="黑体" w:hAnsi="黑体"/>
      <w:kern w:val="0"/>
      <w:sz w:val="32"/>
      <w:lang w:eastAsia="en-US"/>
    </w:rPr>
  </w:style>
  <w:style w:type="paragraph" w:customStyle="1" w:styleId="affff">
    <w:name w:val="标准_正文标准名称"/>
    <w:next w:val="afffc"/>
    <w:qFormat/>
    <w:rsid w:val="008E77A0"/>
    <w:pPr>
      <w:keepNext/>
      <w:pageBreakBefore/>
      <w:spacing w:after="640" w:line="400" w:lineRule="exact"/>
      <w:jc w:val="center"/>
    </w:pPr>
    <w:rPr>
      <w:rFonts w:ascii="黑体" w:eastAsia="黑体" w:hAnsi="黑体"/>
      <w:sz w:val="32"/>
      <w:lang w:eastAsia="en-US"/>
    </w:rPr>
  </w:style>
  <w:style w:type="paragraph" w:customStyle="1" w:styleId="13">
    <w:name w:val="标准_条标题1级"/>
    <w:basedOn w:val="af7"/>
    <w:next w:val="afffc"/>
    <w:qFormat/>
    <w:rsid w:val="000302F9"/>
    <w:pPr>
      <w:numPr>
        <w:ilvl w:val="1"/>
      </w:numPr>
      <w:spacing w:beforeLines="50" w:before="50" w:afterLines="50" w:after="50"/>
      <w:outlineLvl w:val="1"/>
    </w:pPr>
    <w:rPr>
      <w:color w:val="000000"/>
      <w:lang w:eastAsia="en-US"/>
    </w:rPr>
  </w:style>
  <w:style w:type="character" w:customStyle="1" w:styleId="affff0">
    <w:name w:val="标准_条文编号"/>
    <w:basedOn w:val="afe"/>
    <w:qFormat/>
    <w:rsid w:val="008E77A0"/>
    <w:rPr>
      <w:rFonts w:ascii="黑体" w:eastAsia="黑体" w:hAnsi="黑体"/>
      <w:b w:val="0"/>
      <w:i w:val="0"/>
      <w:color w:val="000000"/>
      <w:kern w:val="0"/>
      <w:sz w:val="21"/>
      <w:lang w:eastAsia="en-US"/>
    </w:rPr>
  </w:style>
  <w:style w:type="paragraph" w:customStyle="1" w:styleId="af7">
    <w:name w:val="标准_章标题"/>
    <w:next w:val="afffc"/>
    <w:qFormat/>
    <w:rsid w:val="00633E25"/>
    <w:pPr>
      <w:numPr>
        <w:numId w:val="21"/>
      </w:numPr>
      <w:spacing w:beforeLines="100" w:before="100" w:afterLines="100" w:after="100"/>
      <w:jc w:val="both"/>
      <w:outlineLvl w:val="0"/>
    </w:pPr>
    <w:rPr>
      <w:rFonts w:ascii="黑体" w:eastAsia="黑体" w:hAnsi="黑体"/>
      <w:kern w:val="0"/>
    </w:rPr>
  </w:style>
  <w:style w:type="paragraph" w:customStyle="1" w:styleId="affff1">
    <w:name w:val="标准_附录标题"/>
    <w:basedOn w:val="af0"/>
    <w:next w:val="afffc"/>
    <w:qFormat/>
    <w:rsid w:val="007977CC"/>
    <w:pPr>
      <w:adjustRightInd w:val="0"/>
      <w:snapToGrid w:val="0"/>
      <w:spacing w:beforeLines="0" w:before="0"/>
      <w:outlineLvl w:val="9"/>
    </w:pPr>
    <w:rPr>
      <w:rFonts w:hAnsi="黑体"/>
      <w:color w:val="000000"/>
      <w:lang w:eastAsia="en-US"/>
    </w:rPr>
  </w:style>
  <w:style w:type="paragraph" w:customStyle="1" w:styleId="af0">
    <w:name w:val="标准_附录标识"/>
    <w:next w:val="afffc"/>
    <w:qFormat/>
    <w:rsid w:val="004631EB"/>
    <w:pPr>
      <w:keepNext/>
      <w:pageBreakBefore/>
      <w:numPr>
        <w:numId w:val="16"/>
      </w:numPr>
      <w:shd w:val="clear" w:color="FFFFFF" w:fill="FFFFFF"/>
      <w:spacing w:beforeLines="25" w:before="25" w:afterLines="50" w:after="50"/>
      <w:ind w:left="0" w:firstLine="0"/>
      <w:jc w:val="center"/>
      <w:outlineLvl w:val="0"/>
    </w:pPr>
    <w:rPr>
      <w:rFonts w:ascii="黑体" w:eastAsia="黑体" w:hAnsi="Times New Roman" w:cs="Times New Roman"/>
      <w:noProof/>
      <w:kern w:val="0"/>
      <w:szCs w:val="20"/>
    </w:rPr>
  </w:style>
  <w:style w:type="paragraph" w:customStyle="1" w:styleId="affff2">
    <w:name w:val="标准_附录编号"/>
    <w:basedOn w:val="af0"/>
    <w:next w:val="affff3"/>
    <w:qFormat/>
    <w:rsid w:val="0097419E"/>
    <w:pPr>
      <w:spacing w:afterLines="0" w:after="0"/>
    </w:pPr>
    <w:rPr>
      <w:rFonts w:hAnsi="黑体"/>
      <w:color w:val="000000"/>
      <w:lang w:eastAsia="en-US"/>
    </w:rPr>
  </w:style>
  <w:style w:type="paragraph" w:customStyle="1" w:styleId="affff4">
    <w:name w:val="标准_参考文献标题"/>
    <w:next w:val="afffc"/>
    <w:qFormat/>
    <w:rsid w:val="00A4367D"/>
    <w:pPr>
      <w:keepNext/>
      <w:pageBreakBefore/>
      <w:spacing w:beforeLines="50" w:before="50" w:afterLines="50" w:after="50"/>
      <w:jc w:val="center"/>
      <w:outlineLvl w:val="0"/>
    </w:pPr>
    <w:rPr>
      <w:rFonts w:ascii="黑体" w:eastAsia="黑体" w:hAnsi="黑体"/>
      <w:kern w:val="0"/>
      <w:szCs w:val="22"/>
      <w:lang w:eastAsia="en-US"/>
    </w:rPr>
  </w:style>
  <w:style w:type="paragraph" w:customStyle="1" w:styleId="affff5">
    <w:name w:val="标准_终结线"/>
    <w:qFormat/>
    <w:rsid w:val="00F05B65"/>
    <w:pPr>
      <w:framePr w:w="2552" w:h="284" w:hRule="exact" w:wrap="notBeside" w:vAnchor="text" w:hAnchor="text" w:xAlign="center" w:y="1"/>
      <w:jc w:val="center"/>
    </w:pPr>
    <w:rPr>
      <w:rFonts w:ascii="黑体" w:eastAsia="黑体" w:hAnsi="Times New Roman"/>
      <w:color w:val="000000"/>
      <w:kern w:val="0"/>
      <w:szCs w:val="22"/>
      <w:lang w:eastAsia="en-US"/>
    </w:rPr>
  </w:style>
  <w:style w:type="paragraph" w:customStyle="1" w:styleId="26">
    <w:name w:val="标准_术语条目2级"/>
    <w:basedOn w:val="23"/>
    <w:next w:val="affff6"/>
    <w:qFormat/>
    <w:rsid w:val="000302F9"/>
  </w:style>
  <w:style w:type="paragraph" w:customStyle="1" w:styleId="affff6">
    <w:name w:val="标准_术语定义"/>
    <w:basedOn w:val="afd"/>
    <w:next w:val="afffc"/>
    <w:qFormat/>
    <w:rsid w:val="00144FB7"/>
    <w:pPr>
      <w:widowControl/>
      <w:ind w:firstLine="420"/>
    </w:pPr>
    <w:rPr>
      <w:rFonts w:ascii="Times New Roman" w:eastAsia="宋体" w:hAnsi="Times New Roman"/>
      <w:color w:val="000000"/>
      <w:kern w:val="0"/>
    </w:rPr>
  </w:style>
  <w:style w:type="paragraph" w:customStyle="1" w:styleId="affff7">
    <w:name w:val="标准_来源"/>
    <w:basedOn w:val="afffc"/>
    <w:next w:val="afffc"/>
    <w:link w:val="affff8"/>
    <w:qFormat/>
    <w:rsid w:val="00144FB7"/>
  </w:style>
  <w:style w:type="character" w:customStyle="1" w:styleId="affff8">
    <w:name w:val="标准_来源 字符"/>
    <w:basedOn w:val="afffd"/>
    <w:link w:val="affff7"/>
    <w:rsid w:val="00144FB7"/>
    <w:rPr>
      <w:rFonts w:ascii="宋体" w:eastAsia="宋体" w:hAnsi="Times New Roman"/>
      <w:color w:val="000000"/>
      <w:kern w:val="0"/>
      <w:lang w:eastAsia="en-US"/>
    </w:rPr>
  </w:style>
  <w:style w:type="paragraph" w:customStyle="1" w:styleId="36">
    <w:name w:val="标准_术语条目3级"/>
    <w:basedOn w:val="33"/>
    <w:next w:val="affff6"/>
    <w:qFormat/>
    <w:rsid w:val="00144FB7"/>
    <w:pPr>
      <w:ind w:left="200" w:hangingChars="200" w:hanging="200"/>
    </w:pPr>
  </w:style>
  <w:style w:type="paragraph" w:customStyle="1" w:styleId="42">
    <w:name w:val="标准_术语条目4级"/>
    <w:basedOn w:val="41"/>
    <w:next w:val="affff6"/>
    <w:qFormat/>
    <w:rsid w:val="00144FB7"/>
    <w:pPr>
      <w:ind w:left="200" w:hangingChars="200" w:hanging="200"/>
    </w:pPr>
  </w:style>
  <w:style w:type="paragraph" w:customStyle="1" w:styleId="51">
    <w:name w:val="标准_术语条目5级"/>
    <w:basedOn w:val="50"/>
    <w:next w:val="affff6"/>
    <w:qFormat/>
    <w:rsid w:val="00AF0D45"/>
    <w:pPr>
      <w:ind w:left="200" w:hangingChars="200" w:hanging="200"/>
    </w:pPr>
  </w:style>
  <w:style w:type="paragraph" w:customStyle="1" w:styleId="23">
    <w:name w:val="标准_条标题2级"/>
    <w:basedOn w:val="13"/>
    <w:next w:val="afffc"/>
    <w:qFormat/>
    <w:rsid w:val="00AF0D45"/>
    <w:pPr>
      <w:numPr>
        <w:ilvl w:val="2"/>
      </w:numPr>
      <w:ind w:left="3544"/>
      <w:outlineLvl w:val="2"/>
    </w:pPr>
  </w:style>
  <w:style w:type="paragraph" w:customStyle="1" w:styleId="27">
    <w:name w:val="标准_条文2级"/>
    <w:basedOn w:val="23"/>
    <w:qFormat/>
    <w:rsid w:val="000302F9"/>
    <w:pPr>
      <w:spacing w:beforeLines="0" w:before="0" w:afterLines="0" w:after="0"/>
    </w:pPr>
    <w:rPr>
      <w:rFonts w:ascii="宋体" w:eastAsia="宋体"/>
      <w:color w:val="auto"/>
    </w:rPr>
  </w:style>
  <w:style w:type="paragraph" w:customStyle="1" w:styleId="33">
    <w:name w:val="标准_条标题3级"/>
    <w:basedOn w:val="23"/>
    <w:next w:val="afffc"/>
    <w:qFormat/>
    <w:rsid w:val="00AF0D45"/>
    <w:pPr>
      <w:numPr>
        <w:ilvl w:val="3"/>
      </w:numPr>
      <w:ind w:left="0"/>
      <w:outlineLvl w:val="3"/>
    </w:pPr>
    <w:rPr>
      <w:lang w:eastAsia="zh-CN"/>
    </w:rPr>
  </w:style>
  <w:style w:type="paragraph" w:customStyle="1" w:styleId="41">
    <w:name w:val="标准_条标题4级"/>
    <w:basedOn w:val="33"/>
    <w:next w:val="afffc"/>
    <w:qFormat/>
    <w:rsid w:val="00633E25"/>
    <w:pPr>
      <w:numPr>
        <w:ilvl w:val="4"/>
      </w:numPr>
      <w:outlineLvl w:val="4"/>
    </w:pPr>
  </w:style>
  <w:style w:type="paragraph" w:customStyle="1" w:styleId="50">
    <w:name w:val="标准_条标题5级"/>
    <w:basedOn w:val="41"/>
    <w:next w:val="afffc"/>
    <w:qFormat/>
    <w:rsid w:val="00633E25"/>
    <w:pPr>
      <w:numPr>
        <w:ilvl w:val="5"/>
      </w:numPr>
      <w:outlineLvl w:val="5"/>
    </w:pPr>
  </w:style>
  <w:style w:type="paragraph" w:customStyle="1" w:styleId="37">
    <w:name w:val="标准_条文3级"/>
    <w:basedOn w:val="33"/>
    <w:qFormat/>
    <w:rsid w:val="000302F9"/>
    <w:pPr>
      <w:spacing w:beforeLines="0" w:before="0" w:afterLines="0" w:after="0"/>
    </w:pPr>
    <w:rPr>
      <w:rFonts w:ascii="宋体" w:eastAsia="宋体"/>
      <w:color w:val="auto"/>
    </w:rPr>
  </w:style>
  <w:style w:type="paragraph" w:customStyle="1" w:styleId="43">
    <w:name w:val="标准_条文4级"/>
    <w:basedOn w:val="41"/>
    <w:qFormat/>
    <w:rsid w:val="000302F9"/>
    <w:pPr>
      <w:spacing w:beforeLines="0" w:before="0" w:afterLines="0" w:after="0"/>
    </w:pPr>
    <w:rPr>
      <w:rFonts w:ascii="宋体" w:eastAsia="宋体"/>
      <w:color w:val="auto"/>
    </w:rPr>
  </w:style>
  <w:style w:type="paragraph" w:customStyle="1" w:styleId="52">
    <w:name w:val="标准_条文5级"/>
    <w:basedOn w:val="50"/>
    <w:qFormat/>
    <w:rsid w:val="00AF0D45"/>
    <w:pPr>
      <w:spacing w:beforeLines="0" w:before="0" w:afterLines="0" w:after="0"/>
    </w:pPr>
    <w:rPr>
      <w:rFonts w:ascii="宋体" w:eastAsia="宋体"/>
      <w:color w:val="auto"/>
    </w:rPr>
  </w:style>
  <w:style w:type="paragraph" w:customStyle="1" w:styleId="ae">
    <w:name w:val="标准_注"/>
    <w:qFormat/>
    <w:rsid w:val="00911DA2"/>
    <w:pPr>
      <w:numPr>
        <w:numId w:val="2"/>
      </w:numPr>
      <w:jc w:val="both"/>
    </w:pPr>
    <w:rPr>
      <w:rFonts w:ascii="Times New Roman" w:eastAsia="宋体" w:hAnsi="Times New Roman"/>
      <w:color w:val="000000"/>
      <w:kern w:val="0"/>
      <w:sz w:val="18"/>
      <w:szCs w:val="22"/>
      <w:lang w:eastAsia="en-US"/>
    </w:rPr>
  </w:style>
  <w:style w:type="numbering" w:customStyle="1" w:styleId="x3">
    <w:name w:val="标准_注x_编号"/>
    <w:basedOn w:val="aff0"/>
    <w:uiPriority w:val="99"/>
    <w:rsid w:val="00911DA2"/>
    <w:pPr>
      <w:numPr>
        <w:numId w:val="1"/>
      </w:numPr>
    </w:pPr>
  </w:style>
  <w:style w:type="paragraph" w:customStyle="1" w:styleId="x4">
    <w:name w:val="标准_注x"/>
    <w:qFormat/>
    <w:rsid w:val="00911DA2"/>
    <w:pPr>
      <w:numPr>
        <w:numId w:val="1"/>
      </w:numPr>
      <w:jc w:val="both"/>
    </w:pPr>
    <w:rPr>
      <w:rFonts w:ascii="Times New Roman" w:eastAsia="宋体" w:hAnsi="Times New Roman"/>
      <w:kern w:val="0"/>
      <w:sz w:val="18"/>
      <w:szCs w:val="22"/>
      <w:lang w:eastAsia="en-US"/>
    </w:rPr>
  </w:style>
  <w:style w:type="paragraph" w:customStyle="1" w:styleId="affff9">
    <w:name w:val="标准_图"/>
    <w:basedOn w:val="afffc"/>
    <w:next w:val="aa"/>
    <w:rsid w:val="00911DA2"/>
    <w:pPr>
      <w:ind w:firstLine="0"/>
      <w:jc w:val="center"/>
    </w:pPr>
    <w:rPr>
      <w:rFonts w:hAnsi="宋体"/>
      <w:szCs w:val="22"/>
    </w:rPr>
  </w:style>
  <w:style w:type="numbering" w:customStyle="1" w:styleId="ad">
    <w:name w:val="标准_注_编号"/>
    <w:basedOn w:val="aff0"/>
    <w:uiPriority w:val="99"/>
    <w:rsid w:val="00911DA2"/>
    <w:pPr>
      <w:numPr>
        <w:numId w:val="24"/>
      </w:numPr>
    </w:pPr>
  </w:style>
  <w:style w:type="paragraph" w:customStyle="1" w:styleId="aa">
    <w:name w:val="标准_图标题"/>
    <w:next w:val="afffc"/>
    <w:qFormat/>
    <w:rsid w:val="004C5E9C"/>
    <w:pPr>
      <w:numPr>
        <w:numId w:val="3"/>
      </w:numPr>
      <w:spacing w:beforeLines="50" w:before="50" w:afterLines="50" w:after="50"/>
      <w:jc w:val="center"/>
    </w:pPr>
    <w:rPr>
      <w:rFonts w:ascii="黑体" w:eastAsia="黑体" w:hAnsi="黑体"/>
      <w:color w:val="000000"/>
      <w:kern w:val="0"/>
      <w:szCs w:val="22"/>
      <w:lang w:eastAsia="en-US"/>
    </w:rPr>
  </w:style>
  <w:style w:type="numbering" w:customStyle="1" w:styleId="a9">
    <w:name w:val="标准_图编号"/>
    <w:basedOn w:val="aff0"/>
    <w:uiPriority w:val="99"/>
    <w:rsid w:val="004C5E9C"/>
    <w:pPr>
      <w:numPr>
        <w:numId w:val="3"/>
      </w:numPr>
    </w:pPr>
  </w:style>
  <w:style w:type="paragraph" w:customStyle="1" w:styleId="a3">
    <w:name w:val="标准_示例"/>
    <w:next w:val="afd"/>
    <w:qFormat/>
    <w:rsid w:val="00911DA2"/>
    <w:pPr>
      <w:numPr>
        <w:numId w:val="4"/>
      </w:numPr>
      <w:jc w:val="both"/>
    </w:pPr>
    <w:rPr>
      <w:rFonts w:ascii="Times New Roman" w:eastAsia="宋体" w:hAnsi="Times New Roman"/>
      <w:color w:val="000000"/>
      <w:kern w:val="0"/>
      <w:sz w:val="18"/>
      <w:szCs w:val="22"/>
      <w:lang w:eastAsia="en-US"/>
    </w:rPr>
  </w:style>
  <w:style w:type="numbering" w:customStyle="1" w:styleId="a2">
    <w:name w:val="标准_示例_编号"/>
    <w:basedOn w:val="ad"/>
    <w:uiPriority w:val="99"/>
    <w:rsid w:val="00911DA2"/>
    <w:pPr>
      <w:numPr>
        <w:numId w:val="4"/>
      </w:numPr>
    </w:pPr>
  </w:style>
  <w:style w:type="paragraph" w:customStyle="1" w:styleId="affffa">
    <w:name w:val="标准_条文脚注引用"/>
    <w:basedOn w:val="afffc"/>
    <w:link w:val="affffb"/>
    <w:qFormat/>
    <w:rsid w:val="00911DA2"/>
    <w:pPr>
      <w:autoSpaceDE w:val="0"/>
      <w:autoSpaceDN w:val="0"/>
      <w:ind w:firstLine="0"/>
    </w:pPr>
    <w:rPr>
      <w:sz w:val="18"/>
      <w:vertAlign w:val="superscript"/>
    </w:rPr>
  </w:style>
  <w:style w:type="paragraph" w:customStyle="1" w:styleId="x6">
    <w:name w:val="标准_示例x"/>
    <w:basedOn w:val="a3"/>
    <w:next w:val="afd"/>
    <w:qFormat/>
    <w:rsid w:val="006C72ED"/>
    <w:pPr>
      <w:numPr>
        <w:numId w:val="5"/>
      </w:numPr>
      <w:ind w:left="0"/>
    </w:pPr>
  </w:style>
  <w:style w:type="numbering" w:customStyle="1" w:styleId="x5">
    <w:name w:val="标准_示例x_编号"/>
    <w:basedOn w:val="a2"/>
    <w:uiPriority w:val="99"/>
    <w:rsid w:val="00911DA2"/>
    <w:pPr>
      <w:numPr>
        <w:numId w:val="5"/>
      </w:numPr>
    </w:pPr>
  </w:style>
  <w:style w:type="paragraph" w:customStyle="1" w:styleId="affffc">
    <w:name w:val="标准_条文脚注"/>
    <w:basedOn w:val="afffc"/>
    <w:qFormat/>
    <w:rsid w:val="00911DA2"/>
    <w:pPr>
      <w:autoSpaceDE w:val="0"/>
      <w:autoSpaceDN w:val="0"/>
      <w:ind w:leftChars="200" w:left="300" w:hangingChars="100" w:hanging="100"/>
    </w:pPr>
    <w:rPr>
      <w:color w:val="auto"/>
      <w:sz w:val="15"/>
      <w:szCs w:val="22"/>
    </w:rPr>
  </w:style>
  <w:style w:type="paragraph" w:customStyle="1" w:styleId="12">
    <w:name w:val="标准_符号列项1级"/>
    <w:basedOn w:val="afffc"/>
    <w:next w:val="afffc"/>
    <w:qFormat/>
    <w:rsid w:val="00911DA2"/>
    <w:pPr>
      <w:numPr>
        <w:numId w:val="6"/>
      </w:numPr>
    </w:pPr>
    <w:rPr>
      <w:color w:val="auto"/>
      <w:szCs w:val="22"/>
    </w:rPr>
  </w:style>
  <w:style w:type="numbering" w:customStyle="1" w:styleId="af1">
    <w:name w:val="标准_符号列项_符号"/>
    <w:basedOn w:val="aff0"/>
    <w:uiPriority w:val="99"/>
    <w:rsid w:val="00911DA2"/>
    <w:pPr>
      <w:numPr>
        <w:numId w:val="6"/>
      </w:numPr>
    </w:pPr>
  </w:style>
  <w:style w:type="paragraph" w:customStyle="1" w:styleId="22">
    <w:name w:val="标准_符号列项2级"/>
    <w:basedOn w:val="afffc"/>
    <w:next w:val="afffc"/>
    <w:qFormat/>
    <w:rsid w:val="00911DA2"/>
    <w:pPr>
      <w:numPr>
        <w:ilvl w:val="1"/>
        <w:numId w:val="6"/>
      </w:numPr>
    </w:pPr>
    <w:rPr>
      <w:szCs w:val="22"/>
    </w:rPr>
  </w:style>
  <w:style w:type="paragraph" w:customStyle="1" w:styleId="1">
    <w:name w:val="标准_编号列项1级"/>
    <w:basedOn w:val="afffc"/>
    <w:qFormat/>
    <w:rsid w:val="00911DA2"/>
    <w:pPr>
      <w:numPr>
        <w:numId w:val="7"/>
      </w:numPr>
    </w:pPr>
    <w:rPr>
      <w:color w:val="auto"/>
      <w:szCs w:val="22"/>
    </w:rPr>
  </w:style>
  <w:style w:type="paragraph" w:customStyle="1" w:styleId="32">
    <w:name w:val="标准_符号列项3级"/>
    <w:basedOn w:val="afffc"/>
    <w:next w:val="afffc"/>
    <w:qFormat/>
    <w:rsid w:val="00911DA2"/>
    <w:pPr>
      <w:numPr>
        <w:ilvl w:val="2"/>
        <w:numId w:val="6"/>
      </w:numPr>
    </w:pPr>
    <w:rPr>
      <w:color w:val="auto"/>
      <w:szCs w:val="22"/>
    </w:rPr>
  </w:style>
  <w:style w:type="paragraph" w:customStyle="1" w:styleId="2">
    <w:name w:val="标准_编号列项2级"/>
    <w:basedOn w:val="afffc"/>
    <w:qFormat/>
    <w:rsid w:val="00911DA2"/>
    <w:pPr>
      <w:numPr>
        <w:ilvl w:val="1"/>
        <w:numId w:val="7"/>
      </w:numPr>
    </w:pPr>
    <w:rPr>
      <w:color w:val="auto"/>
      <w:szCs w:val="22"/>
    </w:rPr>
  </w:style>
  <w:style w:type="paragraph" w:customStyle="1" w:styleId="3">
    <w:name w:val="标准_编号列项3级"/>
    <w:basedOn w:val="afffc"/>
    <w:qFormat/>
    <w:rsid w:val="00911DA2"/>
    <w:pPr>
      <w:numPr>
        <w:ilvl w:val="2"/>
        <w:numId w:val="7"/>
      </w:numPr>
    </w:pPr>
    <w:rPr>
      <w:color w:val="auto"/>
      <w:szCs w:val="22"/>
    </w:rPr>
  </w:style>
  <w:style w:type="numbering" w:customStyle="1" w:styleId="a1">
    <w:name w:val="标准_编号列项_编号"/>
    <w:basedOn w:val="aff0"/>
    <w:uiPriority w:val="99"/>
    <w:rsid w:val="00911DA2"/>
    <w:pPr>
      <w:numPr>
        <w:numId w:val="7"/>
      </w:numPr>
    </w:pPr>
  </w:style>
  <w:style w:type="character" w:customStyle="1" w:styleId="affffb">
    <w:name w:val="标准_条文脚注引用 字符"/>
    <w:basedOn w:val="afffd"/>
    <w:link w:val="affffa"/>
    <w:rsid w:val="00911DA2"/>
    <w:rPr>
      <w:rFonts w:ascii="宋体" w:eastAsia="宋体" w:hAnsi="Times New Roman"/>
      <w:color w:val="000000"/>
      <w:kern w:val="0"/>
      <w:sz w:val="18"/>
      <w:vertAlign w:val="superscript"/>
      <w:lang w:eastAsia="en-US"/>
    </w:rPr>
  </w:style>
  <w:style w:type="paragraph" w:customStyle="1" w:styleId="affffd">
    <w:name w:val="标准_图单位陈述"/>
    <w:basedOn w:val="afffc"/>
    <w:next w:val="affff9"/>
    <w:qFormat/>
    <w:rsid w:val="00911DA2"/>
    <w:pPr>
      <w:ind w:right="363"/>
      <w:jc w:val="right"/>
    </w:pPr>
    <w:rPr>
      <w:rFonts w:ascii="Times New Roman"/>
      <w:sz w:val="18"/>
      <w:szCs w:val="22"/>
    </w:rPr>
  </w:style>
  <w:style w:type="paragraph" w:customStyle="1" w:styleId="affffe">
    <w:name w:val="标准_图说明"/>
    <w:basedOn w:val="afffc"/>
    <w:qFormat/>
    <w:rsid w:val="00911DA2"/>
    <w:pPr>
      <w:widowControl w:val="0"/>
      <w:ind w:firstLineChars="200" w:firstLine="200"/>
    </w:pPr>
    <w:rPr>
      <w:color w:val="auto"/>
      <w:sz w:val="18"/>
      <w:szCs w:val="22"/>
    </w:rPr>
  </w:style>
  <w:style w:type="paragraph" w:customStyle="1" w:styleId="x0">
    <w:name w:val="标准_图注x"/>
    <w:qFormat/>
    <w:rsid w:val="00911DA2"/>
    <w:pPr>
      <w:numPr>
        <w:numId w:val="8"/>
      </w:numPr>
    </w:pPr>
    <w:rPr>
      <w:rFonts w:ascii="Times New Roman" w:eastAsia="宋体" w:hAnsi="Times New Roman"/>
      <w:kern w:val="0"/>
      <w:sz w:val="18"/>
      <w:szCs w:val="22"/>
      <w:lang w:eastAsia="en-US"/>
    </w:rPr>
  </w:style>
  <w:style w:type="paragraph" w:customStyle="1" w:styleId="ac">
    <w:name w:val="标准_图脚注"/>
    <w:basedOn w:val="affffe"/>
    <w:qFormat/>
    <w:rsid w:val="000D020A"/>
    <w:pPr>
      <w:numPr>
        <w:numId w:val="9"/>
      </w:numPr>
      <w:ind w:firstLineChars="0" w:firstLine="0"/>
    </w:pPr>
    <w:rPr>
      <w:lang w:eastAsia="zh-CN"/>
    </w:rPr>
  </w:style>
  <w:style w:type="numbering" w:customStyle="1" w:styleId="x">
    <w:name w:val="标准_图注x_编号"/>
    <w:basedOn w:val="x3"/>
    <w:uiPriority w:val="99"/>
    <w:rsid w:val="00911DA2"/>
    <w:pPr>
      <w:numPr>
        <w:numId w:val="23"/>
      </w:numPr>
    </w:pPr>
  </w:style>
  <w:style w:type="numbering" w:customStyle="1" w:styleId="ab">
    <w:name w:val="标准_图脚注_编号"/>
    <w:basedOn w:val="aff0"/>
    <w:uiPriority w:val="99"/>
    <w:rsid w:val="000D020A"/>
    <w:pPr>
      <w:numPr>
        <w:numId w:val="9"/>
      </w:numPr>
    </w:pPr>
  </w:style>
  <w:style w:type="paragraph" w:customStyle="1" w:styleId="afffff">
    <w:name w:val="标准_图续"/>
    <w:next w:val="afffc"/>
    <w:link w:val="afffff0"/>
    <w:qFormat/>
    <w:rsid w:val="00911DA2"/>
    <w:pPr>
      <w:autoSpaceDE w:val="0"/>
      <w:autoSpaceDN w:val="0"/>
      <w:jc w:val="both"/>
    </w:pPr>
    <w:rPr>
      <w:rFonts w:ascii="宋体" w:eastAsia="宋体" w:hAnsi="Times New Roman"/>
      <w:kern w:val="0"/>
      <w:lang w:eastAsia="en-US"/>
    </w:rPr>
  </w:style>
  <w:style w:type="paragraph" w:styleId="afffff1">
    <w:name w:val="List Paragraph"/>
    <w:basedOn w:val="afd"/>
    <w:uiPriority w:val="34"/>
    <w:semiHidden/>
    <w:qFormat/>
    <w:rsid w:val="00911DA2"/>
    <w:pPr>
      <w:ind w:firstLineChars="200" w:firstLine="420"/>
    </w:pPr>
  </w:style>
  <w:style w:type="character" w:customStyle="1" w:styleId="afffff0">
    <w:name w:val="标准_图续 字符"/>
    <w:basedOn w:val="afe"/>
    <w:link w:val="afffff"/>
    <w:rsid w:val="00911DA2"/>
    <w:rPr>
      <w:rFonts w:ascii="宋体" w:eastAsia="宋体" w:hAnsi="Times New Roman"/>
      <w:kern w:val="0"/>
      <w:lang w:eastAsia="en-US"/>
    </w:rPr>
  </w:style>
  <w:style w:type="paragraph" w:customStyle="1" w:styleId="afffff2">
    <w:name w:val="标准_图注"/>
    <w:basedOn w:val="afd"/>
    <w:next w:val="afd"/>
    <w:qFormat/>
    <w:rsid w:val="00911DA2"/>
    <w:pPr>
      <w:widowControl/>
    </w:pPr>
    <w:rPr>
      <w:rFonts w:ascii="Times New Roman" w:eastAsia="宋体" w:hAnsi="Times New Roman"/>
      <w:color w:val="000000"/>
      <w:kern w:val="0"/>
      <w:sz w:val="18"/>
      <w:szCs w:val="22"/>
    </w:rPr>
  </w:style>
  <w:style w:type="numbering" w:customStyle="1" w:styleId="af5">
    <w:name w:val="标准_图注_编号"/>
    <w:basedOn w:val="aff0"/>
    <w:uiPriority w:val="99"/>
    <w:rsid w:val="00911DA2"/>
    <w:pPr>
      <w:numPr>
        <w:numId w:val="10"/>
      </w:numPr>
    </w:pPr>
  </w:style>
  <w:style w:type="paragraph" w:customStyle="1" w:styleId="afffff3">
    <w:name w:val="标准_表"/>
    <w:basedOn w:val="affff9"/>
    <w:next w:val="afffc"/>
    <w:qFormat/>
    <w:rsid w:val="00CD395A"/>
    <w:rPr>
      <w:sz w:val="18"/>
    </w:rPr>
  </w:style>
  <w:style w:type="table" w:customStyle="1" w:styleId="afffff4">
    <w:name w:val="标准_表格"/>
    <w:uiPriority w:val="99"/>
    <w:rsid w:val="00DF4EF0"/>
    <w:pPr>
      <w:jc w:val="center"/>
    </w:pPr>
    <w:rPr>
      <w:rFonts w:ascii="宋体" w:eastAsia="宋体"/>
      <w:kern w:val="0"/>
      <w:sz w:val="18"/>
      <w:szCs w:val="20"/>
    </w:rPr>
    <w:tblPr>
      <w:tblStyleRowBandSize w:val="1"/>
      <w:tblStyleColBandSize w:val="1"/>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0" w:type="dxa"/>
        <w:left w:w="0" w:type="dxa"/>
        <w:bottom w:w="0" w:type="dxa"/>
        <w:right w:w="0" w:type="dxa"/>
      </w:tblCellMar>
    </w:tblPr>
    <w:trPr>
      <w:tblHeader/>
      <w:jc w:val="center"/>
    </w:trPr>
    <w:tcPr>
      <w:noWrap/>
      <w:vAlign w:val="center"/>
    </w:tcPr>
    <w:tblStylePr w:type="firstRow">
      <w:rPr>
        <w:rFonts w:eastAsia="宋体"/>
        <w:sz w:val="18"/>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Row">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tblStylePr w:type="la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paragraph" w:customStyle="1" w:styleId="af8">
    <w:name w:val="标准_表标题"/>
    <w:next w:val="afffc"/>
    <w:qFormat/>
    <w:rsid w:val="000352E1"/>
    <w:pPr>
      <w:numPr>
        <w:numId w:val="11"/>
      </w:numPr>
      <w:spacing w:beforeLines="50" w:before="50" w:afterLines="50" w:after="50"/>
      <w:jc w:val="center"/>
    </w:pPr>
    <w:rPr>
      <w:rFonts w:ascii="黑体" w:eastAsia="黑体" w:hAnsi="黑体"/>
      <w:color w:val="000000"/>
      <w:kern w:val="0"/>
      <w:szCs w:val="22"/>
    </w:rPr>
  </w:style>
  <w:style w:type="numbering" w:customStyle="1" w:styleId="a8">
    <w:name w:val="标准_表编号"/>
    <w:basedOn w:val="a9"/>
    <w:uiPriority w:val="99"/>
    <w:rsid w:val="00825BA5"/>
    <w:pPr>
      <w:numPr>
        <w:numId w:val="19"/>
      </w:numPr>
    </w:pPr>
  </w:style>
  <w:style w:type="paragraph" w:customStyle="1" w:styleId="afffff5">
    <w:name w:val="标准_表单位陈述"/>
    <w:basedOn w:val="affffd"/>
    <w:next w:val="afffff3"/>
    <w:qFormat/>
    <w:rsid w:val="00CD395A"/>
  </w:style>
  <w:style w:type="paragraph" w:customStyle="1" w:styleId="a7">
    <w:name w:val="标准_表注"/>
    <w:basedOn w:val="afffff2"/>
    <w:qFormat/>
    <w:rsid w:val="00CD395A"/>
    <w:pPr>
      <w:numPr>
        <w:numId w:val="12"/>
      </w:numPr>
    </w:pPr>
  </w:style>
  <w:style w:type="paragraph" w:customStyle="1" w:styleId="x2">
    <w:name w:val="标准_表注x"/>
    <w:qFormat/>
    <w:rsid w:val="007B4436"/>
    <w:pPr>
      <w:numPr>
        <w:numId w:val="13"/>
      </w:numPr>
      <w:jc w:val="both"/>
    </w:pPr>
    <w:rPr>
      <w:rFonts w:ascii="Times New Roman" w:eastAsia="宋体" w:hAnsi="Times New Roman"/>
      <w:kern w:val="0"/>
      <w:sz w:val="18"/>
      <w:szCs w:val="22"/>
    </w:rPr>
  </w:style>
  <w:style w:type="numbering" w:customStyle="1" w:styleId="a6">
    <w:name w:val="标准_表注_编号"/>
    <w:basedOn w:val="af5"/>
    <w:uiPriority w:val="99"/>
    <w:rsid w:val="00CD395A"/>
    <w:pPr>
      <w:numPr>
        <w:numId w:val="12"/>
      </w:numPr>
    </w:pPr>
  </w:style>
  <w:style w:type="numbering" w:customStyle="1" w:styleId="x1">
    <w:name w:val="标准_表注x_编号"/>
    <w:basedOn w:val="x"/>
    <w:uiPriority w:val="99"/>
    <w:rsid w:val="007B4436"/>
    <w:pPr>
      <w:numPr>
        <w:numId w:val="13"/>
      </w:numPr>
    </w:pPr>
  </w:style>
  <w:style w:type="paragraph" w:customStyle="1" w:styleId="a0">
    <w:name w:val="标准_表脚注"/>
    <w:basedOn w:val="afffc"/>
    <w:link w:val="afffff6"/>
    <w:qFormat/>
    <w:rsid w:val="00CD395A"/>
    <w:pPr>
      <w:numPr>
        <w:numId w:val="14"/>
      </w:numPr>
    </w:pPr>
    <w:rPr>
      <w:sz w:val="18"/>
    </w:rPr>
  </w:style>
  <w:style w:type="paragraph" w:customStyle="1" w:styleId="afffff7">
    <w:name w:val="标准_表脚注引用"/>
    <w:basedOn w:val="affffa"/>
    <w:link w:val="afffff8"/>
    <w:qFormat/>
    <w:rsid w:val="00CD395A"/>
    <w:pPr>
      <w:ind w:leftChars="200" w:left="200"/>
    </w:pPr>
  </w:style>
  <w:style w:type="character" w:customStyle="1" w:styleId="afffff6">
    <w:name w:val="标准_表脚注 字符"/>
    <w:basedOn w:val="afe"/>
    <w:link w:val="a0"/>
    <w:rsid w:val="00CD395A"/>
    <w:rPr>
      <w:rFonts w:ascii="宋体" w:eastAsia="宋体" w:hAnsi="Times New Roman"/>
      <w:color w:val="000000"/>
      <w:kern w:val="0"/>
      <w:sz w:val="18"/>
      <w:lang w:eastAsia="en-US"/>
    </w:rPr>
  </w:style>
  <w:style w:type="character" w:customStyle="1" w:styleId="afffff8">
    <w:name w:val="标准_表脚注引用 字符"/>
    <w:basedOn w:val="afffff6"/>
    <w:link w:val="afffff7"/>
    <w:rsid w:val="00CD395A"/>
    <w:rPr>
      <w:rFonts w:ascii="宋体" w:eastAsia="宋体" w:hAnsi="Times New Roman"/>
      <w:color w:val="000000"/>
      <w:kern w:val="0"/>
      <w:sz w:val="18"/>
      <w:vertAlign w:val="superscript"/>
      <w:lang w:eastAsia="en-US"/>
    </w:rPr>
  </w:style>
  <w:style w:type="numbering" w:customStyle="1" w:styleId="a">
    <w:name w:val="标准_表脚注_编号"/>
    <w:basedOn w:val="aff0"/>
    <w:uiPriority w:val="99"/>
    <w:rsid w:val="00CD395A"/>
    <w:pPr>
      <w:numPr>
        <w:numId w:val="14"/>
      </w:numPr>
    </w:pPr>
  </w:style>
  <w:style w:type="table" w:styleId="afffff9">
    <w:name w:val="Table Grid"/>
    <w:basedOn w:val="aff"/>
    <w:uiPriority w:val="59"/>
    <w:rsid w:val="00CD3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标准_表续"/>
    <w:basedOn w:val="afffff"/>
    <w:next w:val="afffc"/>
    <w:link w:val="afffffb"/>
    <w:qFormat/>
    <w:rsid w:val="002961F9"/>
    <w:pPr>
      <w:spacing w:before="156" w:after="156"/>
    </w:pPr>
  </w:style>
  <w:style w:type="paragraph" w:customStyle="1" w:styleId="afffffc">
    <w:name w:val="标准_正文公式"/>
    <w:basedOn w:val="afffc"/>
    <w:next w:val="afffc"/>
    <w:qFormat/>
    <w:rsid w:val="000E5C71"/>
    <w:pPr>
      <w:tabs>
        <w:tab w:val="center" w:pos="4200"/>
        <w:tab w:val="right" w:leader="dot" w:pos="9299"/>
      </w:tabs>
      <w:ind w:firstLine="0"/>
      <w:jc w:val="right"/>
    </w:pPr>
    <w:rPr>
      <w:szCs w:val="22"/>
    </w:rPr>
  </w:style>
  <w:style w:type="paragraph" w:customStyle="1" w:styleId="16">
    <w:name w:val="标准_条文1级"/>
    <w:basedOn w:val="13"/>
    <w:qFormat/>
    <w:rsid w:val="000302F9"/>
    <w:pPr>
      <w:spacing w:beforeLines="0" w:before="0" w:afterLines="0" w:after="0"/>
    </w:pPr>
    <w:rPr>
      <w:rFonts w:eastAsia="宋体"/>
      <w:lang w:eastAsia="zh-CN"/>
    </w:rPr>
  </w:style>
  <w:style w:type="paragraph" w:styleId="afffffd">
    <w:name w:val="caption"/>
    <w:basedOn w:val="afd"/>
    <w:next w:val="afd"/>
    <w:uiPriority w:val="35"/>
    <w:semiHidden/>
    <w:qFormat/>
    <w:rsid w:val="008173A4"/>
    <w:rPr>
      <w:rFonts w:asciiTheme="majorHAnsi" w:eastAsia="黑体" w:hAnsiTheme="majorHAnsi" w:cstheme="majorBidi"/>
      <w:sz w:val="20"/>
      <w:szCs w:val="20"/>
    </w:rPr>
  </w:style>
  <w:style w:type="paragraph" w:customStyle="1" w:styleId="affff3">
    <w:name w:val="标准_附录性质"/>
    <w:basedOn w:val="af0"/>
    <w:next w:val="affff1"/>
    <w:qFormat/>
    <w:rsid w:val="0097419E"/>
    <w:pPr>
      <w:adjustRightInd w:val="0"/>
      <w:snapToGrid w:val="0"/>
      <w:spacing w:beforeLines="0" w:before="0" w:afterLines="0" w:after="0"/>
      <w:outlineLvl w:val="9"/>
    </w:pPr>
    <w:rPr>
      <w:rFonts w:hAnsi="黑体"/>
      <w:color w:val="000000"/>
      <w:lang w:eastAsia="en-US"/>
    </w:rPr>
  </w:style>
  <w:style w:type="paragraph" w:customStyle="1" w:styleId="afa">
    <w:name w:val="标准_附录表标题"/>
    <w:basedOn w:val="af8"/>
    <w:next w:val="afffc"/>
    <w:qFormat/>
    <w:rsid w:val="00627FD1"/>
    <w:pPr>
      <w:keepNext/>
      <w:keepLines/>
      <w:numPr>
        <w:ilvl w:val="1"/>
        <w:numId w:val="15"/>
      </w:numPr>
      <w:ind w:left="624"/>
    </w:pPr>
  </w:style>
  <w:style w:type="paragraph" w:customStyle="1" w:styleId="11">
    <w:name w:val="标准_附录条标题1级"/>
    <w:basedOn w:val="13"/>
    <w:next w:val="afffc"/>
    <w:qFormat/>
    <w:rsid w:val="00BB5505"/>
    <w:pPr>
      <w:numPr>
        <w:numId w:val="16"/>
      </w:numPr>
    </w:pPr>
  </w:style>
  <w:style w:type="paragraph" w:customStyle="1" w:styleId="17">
    <w:name w:val="标准_术语条目1级"/>
    <w:basedOn w:val="13"/>
    <w:next w:val="affff6"/>
    <w:qFormat/>
    <w:rsid w:val="000302F9"/>
    <w:pPr>
      <w:ind w:left="200" w:hangingChars="200" w:hanging="200"/>
    </w:pPr>
    <w:rPr>
      <w:lang w:eastAsia="zh-CN"/>
    </w:rPr>
  </w:style>
  <w:style w:type="numbering" w:customStyle="1" w:styleId="a5">
    <w:name w:val="标准_附录表_编号"/>
    <w:basedOn w:val="a8"/>
    <w:uiPriority w:val="99"/>
    <w:rsid w:val="00627FD1"/>
    <w:pPr>
      <w:numPr>
        <w:numId w:val="15"/>
      </w:numPr>
    </w:pPr>
  </w:style>
  <w:style w:type="numbering" w:customStyle="1" w:styleId="af">
    <w:name w:val="标准_附录_编号"/>
    <w:basedOn w:val="aff0"/>
    <w:uiPriority w:val="99"/>
    <w:rsid w:val="00BB5505"/>
    <w:pPr>
      <w:numPr>
        <w:numId w:val="16"/>
      </w:numPr>
    </w:pPr>
  </w:style>
  <w:style w:type="paragraph" w:customStyle="1" w:styleId="21">
    <w:name w:val="标准_附录条标题2级"/>
    <w:basedOn w:val="23"/>
    <w:next w:val="afffc"/>
    <w:qFormat/>
    <w:rsid w:val="00BB5505"/>
    <w:pPr>
      <w:numPr>
        <w:numId w:val="16"/>
      </w:numPr>
    </w:pPr>
  </w:style>
  <w:style w:type="paragraph" w:customStyle="1" w:styleId="31">
    <w:name w:val="标准_附录条标题3级"/>
    <w:basedOn w:val="33"/>
    <w:qFormat/>
    <w:rsid w:val="00BB5505"/>
    <w:pPr>
      <w:numPr>
        <w:numId w:val="16"/>
      </w:numPr>
      <w:spacing w:before="156" w:after="156"/>
    </w:pPr>
  </w:style>
  <w:style w:type="paragraph" w:customStyle="1" w:styleId="40">
    <w:name w:val="标准_附录条标题4级"/>
    <w:basedOn w:val="41"/>
    <w:next w:val="afffc"/>
    <w:qFormat/>
    <w:rsid w:val="00BB5505"/>
    <w:pPr>
      <w:numPr>
        <w:numId w:val="16"/>
      </w:numPr>
      <w:spacing w:before="156" w:after="156"/>
    </w:pPr>
  </w:style>
  <w:style w:type="paragraph" w:customStyle="1" w:styleId="5">
    <w:name w:val="标准_附录条标题5级"/>
    <w:basedOn w:val="50"/>
    <w:next w:val="afffc"/>
    <w:qFormat/>
    <w:rsid w:val="00E30D7C"/>
    <w:pPr>
      <w:numPr>
        <w:numId w:val="22"/>
      </w:numPr>
      <w:spacing w:before="156" w:after="156"/>
    </w:pPr>
  </w:style>
  <w:style w:type="paragraph" w:customStyle="1" w:styleId="18">
    <w:name w:val="标准_附录条文1级"/>
    <w:basedOn w:val="11"/>
    <w:qFormat/>
    <w:rsid w:val="000302F9"/>
    <w:pPr>
      <w:spacing w:beforeLines="0" w:before="0" w:afterLines="0" w:after="0"/>
    </w:pPr>
    <w:rPr>
      <w:rFonts w:eastAsia="宋体"/>
    </w:rPr>
  </w:style>
  <w:style w:type="paragraph" w:customStyle="1" w:styleId="28">
    <w:name w:val="标准_附录条文2级"/>
    <w:basedOn w:val="21"/>
    <w:qFormat/>
    <w:rsid w:val="000302F9"/>
    <w:pPr>
      <w:spacing w:beforeLines="0" w:before="0" w:afterLines="0" w:after="0"/>
    </w:pPr>
    <w:rPr>
      <w:rFonts w:eastAsia="宋体"/>
    </w:rPr>
  </w:style>
  <w:style w:type="paragraph" w:customStyle="1" w:styleId="38">
    <w:name w:val="标准_附录条文3级"/>
    <w:basedOn w:val="31"/>
    <w:qFormat/>
    <w:rsid w:val="000302F9"/>
    <w:pPr>
      <w:spacing w:beforeLines="0" w:before="0" w:afterLines="0" w:after="0"/>
    </w:pPr>
    <w:rPr>
      <w:rFonts w:eastAsia="宋体"/>
    </w:rPr>
  </w:style>
  <w:style w:type="paragraph" w:customStyle="1" w:styleId="44">
    <w:name w:val="标准_附录条文4级"/>
    <w:basedOn w:val="40"/>
    <w:qFormat/>
    <w:rsid w:val="000302F9"/>
    <w:pPr>
      <w:spacing w:beforeLines="0" w:before="0" w:afterLines="0" w:after="0"/>
    </w:pPr>
    <w:rPr>
      <w:rFonts w:eastAsia="宋体"/>
    </w:rPr>
  </w:style>
  <w:style w:type="paragraph" w:customStyle="1" w:styleId="53">
    <w:name w:val="标准_附录条文5级"/>
    <w:basedOn w:val="5"/>
    <w:qFormat/>
    <w:rsid w:val="000302F9"/>
    <w:pPr>
      <w:spacing w:beforeLines="0" w:before="0" w:afterLines="0" w:after="0"/>
    </w:pPr>
    <w:rPr>
      <w:rFonts w:eastAsia="宋体"/>
    </w:rPr>
  </w:style>
  <w:style w:type="paragraph" w:customStyle="1" w:styleId="afc">
    <w:name w:val="标准_附录图标题"/>
    <w:basedOn w:val="aa"/>
    <w:next w:val="afffc"/>
    <w:qFormat/>
    <w:rsid w:val="00E9798D"/>
    <w:pPr>
      <w:numPr>
        <w:ilvl w:val="1"/>
        <w:numId w:val="18"/>
      </w:numPr>
      <w:ind w:left="0" w:firstLine="0"/>
    </w:pPr>
  </w:style>
  <w:style w:type="numbering" w:customStyle="1" w:styleId="af4">
    <w:name w:val="标准_附录图_编号"/>
    <w:basedOn w:val="a9"/>
    <w:uiPriority w:val="99"/>
    <w:rsid w:val="00234168"/>
    <w:pPr>
      <w:numPr>
        <w:numId w:val="17"/>
      </w:numPr>
    </w:pPr>
  </w:style>
  <w:style w:type="paragraph" w:customStyle="1" w:styleId="af9">
    <w:name w:val="标准_附录表号"/>
    <w:basedOn w:val="afffc"/>
    <w:next w:val="afffc"/>
    <w:semiHidden/>
    <w:qFormat/>
    <w:rsid w:val="00E35E43"/>
    <w:pPr>
      <w:numPr>
        <w:numId w:val="15"/>
      </w:numPr>
    </w:pPr>
    <w:rPr>
      <w:vanish/>
    </w:rPr>
  </w:style>
  <w:style w:type="paragraph" w:customStyle="1" w:styleId="afb">
    <w:name w:val="标准_附录图号"/>
    <w:basedOn w:val="afffc"/>
    <w:next w:val="afffc"/>
    <w:semiHidden/>
    <w:qFormat/>
    <w:rsid w:val="00E35E43"/>
    <w:pPr>
      <w:numPr>
        <w:numId w:val="18"/>
      </w:numPr>
    </w:pPr>
    <w:rPr>
      <w:vanish/>
    </w:rPr>
  </w:style>
  <w:style w:type="character" w:customStyle="1" w:styleId="afffffb">
    <w:name w:val="标准_表续 字符"/>
    <w:basedOn w:val="afffff0"/>
    <w:link w:val="afffffa"/>
    <w:rsid w:val="002961F9"/>
    <w:rPr>
      <w:rFonts w:ascii="宋体" w:eastAsia="宋体" w:hAnsi="Times New Roman"/>
      <w:kern w:val="0"/>
      <w:lang w:eastAsia="en-US"/>
    </w:rPr>
  </w:style>
  <w:style w:type="paragraph" w:customStyle="1" w:styleId="afffffe">
    <w:name w:val="标准_附录图"/>
    <w:basedOn w:val="afd"/>
    <w:next w:val="afc"/>
    <w:qFormat/>
    <w:rsid w:val="00C55CDC"/>
    <w:pPr>
      <w:widowControl/>
      <w:jc w:val="center"/>
    </w:pPr>
    <w:rPr>
      <w:rFonts w:ascii="宋体" w:eastAsia="宋体" w:hAnsi="宋体"/>
      <w:noProof/>
      <w:color w:val="000000"/>
      <w:kern w:val="0"/>
      <w:szCs w:val="22"/>
      <w:lang w:eastAsia="en-US"/>
    </w:rPr>
  </w:style>
  <w:style w:type="paragraph" w:customStyle="1" w:styleId="affffff">
    <w:name w:val="标准_附录公式"/>
    <w:basedOn w:val="afffffc"/>
    <w:next w:val="afffc"/>
    <w:qFormat/>
    <w:rsid w:val="000E5C71"/>
  </w:style>
  <w:style w:type="paragraph" w:customStyle="1" w:styleId="affffff0">
    <w:name w:val="标准_索引标题"/>
    <w:next w:val="afffc"/>
    <w:qFormat/>
    <w:rsid w:val="003E4A30"/>
    <w:pPr>
      <w:keepNext/>
      <w:pageBreakBefore/>
      <w:shd w:val="clear" w:color="FFFFFF" w:fill="FFFFFF"/>
      <w:spacing w:beforeLines="50" w:before="50" w:afterLines="50" w:after="50"/>
      <w:jc w:val="center"/>
      <w:outlineLvl w:val="0"/>
    </w:pPr>
    <w:rPr>
      <w:rFonts w:ascii="黑体" w:eastAsia="黑体" w:hAnsi="黑体" w:cs="Times New Roman"/>
      <w:kern w:val="0"/>
    </w:rPr>
  </w:style>
  <w:style w:type="paragraph" w:customStyle="1" w:styleId="af3">
    <w:name w:val="标准_参考文献条目"/>
    <w:basedOn w:val="afffc"/>
    <w:qFormat/>
    <w:rsid w:val="000A5ED3"/>
    <w:pPr>
      <w:numPr>
        <w:numId w:val="20"/>
      </w:numPr>
      <w:ind w:leftChars="200" w:left="824"/>
    </w:pPr>
    <w:rPr>
      <w:lang w:eastAsia="zh-CN"/>
    </w:rPr>
  </w:style>
  <w:style w:type="numbering" w:customStyle="1" w:styleId="af2">
    <w:name w:val="标准_参考文献编号"/>
    <w:basedOn w:val="aff0"/>
    <w:uiPriority w:val="99"/>
    <w:rsid w:val="000A5ED3"/>
    <w:pPr>
      <w:numPr>
        <w:numId w:val="20"/>
      </w:numPr>
    </w:pPr>
  </w:style>
  <w:style w:type="paragraph" w:styleId="19">
    <w:name w:val="index 1"/>
    <w:basedOn w:val="afd"/>
    <w:next w:val="afd"/>
    <w:autoRedefine/>
    <w:uiPriority w:val="99"/>
    <w:semiHidden/>
    <w:rsid w:val="00E34C2F"/>
    <w:pPr>
      <w:ind w:left="210" w:hanging="210"/>
      <w:jc w:val="left"/>
    </w:pPr>
    <w:rPr>
      <w:rFonts w:eastAsiaTheme="minorHAnsi"/>
      <w:sz w:val="20"/>
      <w:szCs w:val="20"/>
    </w:rPr>
  </w:style>
  <w:style w:type="paragraph" w:styleId="29">
    <w:name w:val="index 2"/>
    <w:basedOn w:val="afd"/>
    <w:next w:val="afd"/>
    <w:autoRedefine/>
    <w:uiPriority w:val="99"/>
    <w:semiHidden/>
    <w:rsid w:val="00236323"/>
    <w:pPr>
      <w:ind w:left="420" w:hanging="210"/>
      <w:jc w:val="left"/>
    </w:pPr>
    <w:rPr>
      <w:rFonts w:eastAsiaTheme="minorHAnsi"/>
      <w:sz w:val="20"/>
      <w:szCs w:val="20"/>
    </w:rPr>
  </w:style>
  <w:style w:type="paragraph" w:styleId="39">
    <w:name w:val="index 3"/>
    <w:basedOn w:val="afd"/>
    <w:next w:val="afd"/>
    <w:autoRedefine/>
    <w:uiPriority w:val="99"/>
    <w:semiHidden/>
    <w:rsid w:val="00236323"/>
    <w:pPr>
      <w:ind w:left="630" w:hanging="210"/>
      <w:jc w:val="left"/>
    </w:pPr>
    <w:rPr>
      <w:rFonts w:eastAsiaTheme="minorHAnsi"/>
      <w:sz w:val="20"/>
      <w:szCs w:val="20"/>
    </w:rPr>
  </w:style>
  <w:style w:type="paragraph" w:styleId="45">
    <w:name w:val="index 4"/>
    <w:basedOn w:val="afd"/>
    <w:next w:val="afd"/>
    <w:autoRedefine/>
    <w:uiPriority w:val="99"/>
    <w:semiHidden/>
    <w:rsid w:val="00236323"/>
    <w:pPr>
      <w:ind w:left="840" w:hanging="210"/>
      <w:jc w:val="left"/>
    </w:pPr>
    <w:rPr>
      <w:rFonts w:eastAsiaTheme="minorHAnsi"/>
      <w:sz w:val="20"/>
      <w:szCs w:val="20"/>
    </w:rPr>
  </w:style>
  <w:style w:type="paragraph" w:styleId="54">
    <w:name w:val="index 5"/>
    <w:basedOn w:val="afd"/>
    <w:next w:val="afd"/>
    <w:autoRedefine/>
    <w:uiPriority w:val="99"/>
    <w:semiHidden/>
    <w:rsid w:val="00236323"/>
    <w:pPr>
      <w:ind w:left="1050" w:hanging="210"/>
      <w:jc w:val="left"/>
    </w:pPr>
    <w:rPr>
      <w:rFonts w:eastAsiaTheme="minorHAnsi"/>
      <w:sz w:val="20"/>
      <w:szCs w:val="20"/>
    </w:rPr>
  </w:style>
  <w:style w:type="paragraph" w:styleId="6">
    <w:name w:val="index 6"/>
    <w:basedOn w:val="afd"/>
    <w:next w:val="afd"/>
    <w:autoRedefine/>
    <w:uiPriority w:val="99"/>
    <w:semiHidden/>
    <w:rsid w:val="00236323"/>
    <w:pPr>
      <w:ind w:left="1260" w:hanging="210"/>
      <w:jc w:val="left"/>
    </w:pPr>
    <w:rPr>
      <w:rFonts w:eastAsiaTheme="minorHAnsi"/>
      <w:sz w:val="20"/>
      <w:szCs w:val="20"/>
    </w:rPr>
  </w:style>
  <w:style w:type="paragraph" w:styleId="7">
    <w:name w:val="index 7"/>
    <w:basedOn w:val="afd"/>
    <w:next w:val="afd"/>
    <w:autoRedefine/>
    <w:uiPriority w:val="99"/>
    <w:semiHidden/>
    <w:rsid w:val="00236323"/>
    <w:pPr>
      <w:ind w:left="1470" w:hanging="210"/>
      <w:jc w:val="left"/>
    </w:pPr>
    <w:rPr>
      <w:rFonts w:eastAsiaTheme="minorHAnsi"/>
      <w:sz w:val="20"/>
      <w:szCs w:val="20"/>
    </w:rPr>
  </w:style>
  <w:style w:type="paragraph" w:styleId="8">
    <w:name w:val="index 8"/>
    <w:basedOn w:val="afd"/>
    <w:next w:val="afd"/>
    <w:autoRedefine/>
    <w:uiPriority w:val="99"/>
    <w:semiHidden/>
    <w:rsid w:val="00236323"/>
    <w:pPr>
      <w:ind w:left="1680" w:hanging="210"/>
      <w:jc w:val="left"/>
    </w:pPr>
    <w:rPr>
      <w:rFonts w:eastAsiaTheme="minorHAnsi"/>
      <w:sz w:val="20"/>
      <w:szCs w:val="20"/>
    </w:rPr>
  </w:style>
  <w:style w:type="paragraph" w:styleId="9">
    <w:name w:val="index 9"/>
    <w:basedOn w:val="afd"/>
    <w:next w:val="afd"/>
    <w:autoRedefine/>
    <w:uiPriority w:val="99"/>
    <w:semiHidden/>
    <w:rsid w:val="00236323"/>
    <w:pPr>
      <w:ind w:left="1890" w:hanging="210"/>
      <w:jc w:val="left"/>
    </w:pPr>
    <w:rPr>
      <w:rFonts w:eastAsiaTheme="minorHAnsi"/>
      <w:sz w:val="20"/>
      <w:szCs w:val="20"/>
    </w:rPr>
  </w:style>
  <w:style w:type="paragraph" w:styleId="affffff1">
    <w:name w:val="index heading"/>
    <w:basedOn w:val="afd"/>
    <w:next w:val="19"/>
    <w:uiPriority w:val="99"/>
    <w:semiHidden/>
    <w:rsid w:val="00236323"/>
    <w:pPr>
      <w:spacing w:before="120" w:after="120"/>
      <w:jc w:val="left"/>
    </w:pPr>
    <w:rPr>
      <w:rFonts w:eastAsiaTheme="minorHAnsi"/>
      <w:b/>
      <w:bCs/>
      <w:i/>
      <w:iCs/>
      <w:sz w:val="20"/>
      <w:szCs w:val="20"/>
    </w:rPr>
  </w:style>
  <w:style w:type="paragraph" w:customStyle="1" w:styleId="affffff2">
    <w:name w:val="标准_索引字母"/>
    <w:basedOn w:val="afffc"/>
    <w:next w:val="affffff3"/>
    <w:qFormat/>
    <w:rsid w:val="006C394A"/>
    <w:pPr>
      <w:ind w:firstLine="0"/>
      <w:jc w:val="center"/>
    </w:pPr>
    <w:rPr>
      <w:rFonts w:hAnsi="宋体" w:cs="Times New Roman"/>
      <w:color w:val="auto"/>
      <w:szCs w:val="20"/>
    </w:rPr>
  </w:style>
  <w:style w:type="paragraph" w:customStyle="1" w:styleId="affffff3">
    <w:name w:val="标准_索引项"/>
    <w:basedOn w:val="afffc"/>
    <w:qFormat/>
    <w:rsid w:val="00E34C2F"/>
    <w:pPr>
      <w:tabs>
        <w:tab w:val="right" w:leader="dot" w:pos="9345"/>
      </w:tabs>
      <w:ind w:left="210" w:hanging="210"/>
      <w:jc w:val="left"/>
    </w:pPr>
    <w:rPr>
      <w:noProof/>
    </w:rPr>
  </w:style>
  <w:style w:type="paragraph" w:styleId="affffff4">
    <w:name w:val="Date"/>
    <w:basedOn w:val="afd"/>
    <w:next w:val="afd"/>
    <w:link w:val="affffff5"/>
    <w:uiPriority w:val="99"/>
    <w:semiHidden/>
    <w:unhideWhenUsed/>
    <w:rsid w:val="00B56155"/>
    <w:pPr>
      <w:ind w:leftChars="2500" w:left="100"/>
    </w:pPr>
  </w:style>
  <w:style w:type="character" w:customStyle="1" w:styleId="affffff5">
    <w:name w:val="日期 字符"/>
    <w:basedOn w:val="afe"/>
    <w:link w:val="affffff4"/>
    <w:uiPriority w:val="99"/>
    <w:semiHidden/>
    <w:rsid w:val="00B56155"/>
  </w:style>
  <w:style w:type="character" w:customStyle="1" w:styleId="15">
    <w:name w:val="标题 1 字符"/>
    <w:basedOn w:val="afe"/>
    <w:link w:val="14"/>
    <w:uiPriority w:val="9"/>
    <w:semiHidden/>
    <w:rsid w:val="000F08BC"/>
    <w:rPr>
      <w:b/>
      <w:bCs/>
      <w:kern w:val="44"/>
      <w:sz w:val="44"/>
      <w:szCs w:val="44"/>
    </w:rPr>
  </w:style>
  <w:style w:type="numbering" w:customStyle="1" w:styleId="af6">
    <w:name w:val="标准_正文_编号"/>
    <w:basedOn w:val="aff0"/>
    <w:uiPriority w:val="99"/>
    <w:rsid w:val="00633E25"/>
    <w:pPr>
      <w:numPr>
        <w:numId w:val="25"/>
      </w:numPr>
    </w:pPr>
  </w:style>
  <w:style w:type="character" w:customStyle="1" w:styleId="25">
    <w:name w:val="标题 2 字符"/>
    <w:basedOn w:val="afe"/>
    <w:link w:val="24"/>
    <w:uiPriority w:val="9"/>
    <w:semiHidden/>
    <w:rsid w:val="000F08BC"/>
    <w:rPr>
      <w:rFonts w:asciiTheme="majorHAnsi" w:eastAsiaTheme="majorEastAsia" w:hAnsiTheme="majorHAnsi" w:cstheme="majorBidi"/>
      <w:b/>
      <w:bCs/>
      <w:sz w:val="32"/>
      <w:szCs w:val="32"/>
    </w:rPr>
  </w:style>
  <w:style w:type="paragraph" w:styleId="TOC1">
    <w:name w:val="toc 1"/>
    <w:basedOn w:val="afd"/>
    <w:next w:val="afd"/>
    <w:autoRedefine/>
    <w:uiPriority w:val="39"/>
    <w:qFormat/>
    <w:rsid w:val="0034179F"/>
    <w:pPr>
      <w:tabs>
        <w:tab w:val="right" w:leader="dot" w:pos="9344"/>
      </w:tabs>
      <w:spacing w:line="400" w:lineRule="exact"/>
    </w:pPr>
    <w:rPr>
      <w:rFonts w:ascii="宋体" w:eastAsia="宋体"/>
      <w:noProof/>
    </w:rPr>
  </w:style>
  <w:style w:type="paragraph" w:styleId="TOC2">
    <w:name w:val="toc 2"/>
    <w:basedOn w:val="afd"/>
    <w:next w:val="afd"/>
    <w:autoRedefine/>
    <w:uiPriority w:val="39"/>
    <w:qFormat/>
    <w:rsid w:val="000424AC"/>
    <w:pPr>
      <w:tabs>
        <w:tab w:val="right" w:leader="dot" w:pos="9344"/>
      </w:tabs>
      <w:spacing w:line="400" w:lineRule="exact"/>
      <w:ind w:leftChars="200" w:left="420"/>
    </w:pPr>
    <w:rPr>
      <w:rFonts w:ascii="宋体" w:eastAsia="宋体"/>
      <w:noProof/>
    </w:rPr>
  </w:style>
  <w:style w:type="character" w:styleId="affffff6">
    <w:name w:val="Hyperlink"/>
    <w:basedOn w:val="afe"/>
    <w:uiPriority w:val="99"/>
    <w:rsid w:val="00C311CE"/>
    <w:rPr>
      <w:color w:val="0563C1" w:themeColor="hyperlink"/>
      <w:u w:val="single"/>
    </w:rPr>
  </w:style>
  <w:style w:type="character" w:customStyle="1" w:styleId="35">
    <w:name w:val="标题 3 字符"/>
    <w:basedOn w:val="afe"/>
    <w:link w:val="34"/>
    <w:uiPriority w:val="9"/>
    <w:semiHidden/>
    <w:rsid w:val="000F08BC"/>
    <w:rPr>
      <w:b/>
      <w:bCs/>
      <w:sz w:val="32"/>
      <w:szCs w:val="32"/>
    </w:rPr>
  </w:style>
  <w:style w:type="paragraph" w:styleId="TOC">
    <w:name w:val="TOC Heading"/>
    <w:basedOn w:val="14"/>
    <w:next w:val="afd"/>
    <w:uiPriority w:val="39"/>
    <w:semiHidden/>
    <w:qFormat/>
    <w:rsid w:val="004F6110"/>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3">
    <w:name w:val="toc 3"/>
    <w:basedOn w:val="afd"/>
    <w:next w:val="afd"/>
    <w:autoRedefine/>
    <w:uiPriority w:val="39"/>
    <w:semiHidden/>
    <w:qFormat/>
    <w:rsid w:val="009C5D46"/>
    <w:pPr>
      <w:spacing w:line="400" w:lineRule="exact"/>
      <w:ind w:leftChars="400" w:left="400"/>
    </w:pPr>
    <w:rPr>
      <w:rFonts w:ascii="宋体" w:eastAsia="宋体"/>
    </w:rPr>
  </w:style>
  <w:style w:type="paragraph" w:styleId="affffff7">
    <w:name w:val="table of figures"/>
    <w:basedOn w:val="afd"/>
    <w:next w:val="afd"/>
    <w:uiPriority w:val="99"/>
    <w:qFormat/>
    <w:rsid w:val="00030A70"/>
    <w:pPr>
      <w:spacing w:line="400" w:lineRule="exact"/>
    </w:pPr>
    <w:rPr>
      <w:rFonts w:ascii="宋体" w:eastAsia="宋体"/>
      <w:kern w:val="0"/>
    </w:rPr>
  </w:style>
  <w:style w:type="paragraph" w:customStyle="1" w:styleId="10">
    <w:name w:val="标准_引言条标题1级"/>
    <w:next w:val="afffc"/>
    <w:qFormat/>
    <w:rsid w:val="00BB5505"/>
    <w:pPr>
      <w:numPr>
        <w:ilvl w:val="1"/>
        <w:numId w:val="22"/>
      </w:numPr>
      <w:spacing w:before="156" w:after="156"/>
      <w:outlineLvl w:val="1"/>
    </w:pPr>
    <w:rPr>
      <w:rFonts w:ascii="黑体" w:eastAsia="黑体" w:hAnsi="黑体"/>
      <w:color w:val="000000"/>
      <w:kern w:val="0"/>
      <w:lang w:eastAsia="en-US"/>
    </w:rPr>
  </w:style>
  <w:style w:type="numbering" w:customStyle="1" w:styleId="a4">
    <w:name w:val="标准_引言_编号"/>
    <w:basedOn w:val="aff0"/>
    <w:uiPriority w:val="99"/>
    <w:rsid w:val="00BB5505"/>
    <w:pPr>
      <w:numPr>
        <w:numId w:val="22"/>
      </w:numPr>
    </w:pPr>
  </w:style>
  <w:style w:type="paragraph" w:customStyle="1" w:styleId="20">
    <w:name w:val="标准_引言条标题2级"/>
    <w:basedOn w:val="10"/>
    <w:next w:val="afffc"/>
    <w:qFormat/>
    <w:rsid w:val="000302F9"/>
    <w:pPr>
      <w:numPr>
        <w:ilvl w:val="2"/>
      </w:numPr>
      <w:outlineLvl w:val="2"/>
    </w:pPr>
  </w:style>
  <w:style w:type="paragraph" w:customStyle="1" w:styleId="30">
    <w:name w:val="标准_引言条标题3级"/>
    <w:basedOn w:val="20"/>
    <w:next w:val="afffc"/>
    <w:qFormat/>
    <w:rsid w:val="000302F9"/>
    <w:pPr>
      <w:numPr>
        <w:ilvl w:val="3"/>
      </w:numPr>
      <w:outlineLvl w:val="3"/>
    </w:pPr>
  </w:style>
  <w:style w:type="paragraph" w:customStyle="1" w:styleId="4">
    <w:name w:val="标准_引言条标题4级"/>
    <w:basedOn w:val="30"/>
    <w:next w:val="afffc"/>
    <w:qFormat/>
    <w:rsid w:val="000302F9"/>
    <w:pPr>
      <w:numPr>
        <w:ilvl w:val="4"/>
      </w:numPr>
      <w:outlineLvl w:val="4"/>
    </w:pPr>
  </w:style>
  <w:style w:type="paragraph" w:customStyle="1" w:styleId="55">
    <w:name w:val="标准_引言条标题5级"/>
    <w:basedOn w:val="4"/>
    <w:next w:val="afffc"/>
    <w:qFormat/>
    <w:rsid w:val="000302F9"/>
    <w:pPr>
      <w:outlineLvl w:val="5"/>
    </w:pPr>
  </w:style>
  <w:style w:type="paragraph" w:customStyle="1" w:styleId="2a">
    <w:name w:val="标准_引言条文2级"/>
    <w:basedOn w:val="20"/>
    <w:qFormat/>
    <w:rsid w:val="000302F9"/>
    <w:pPr>
      <w:spacing w:before="0" w:after="0"/>
      <w:jc w:val="both"/>
    </w:pPr>
    <w:rPr>
      <w:rFonts w:eastAsia="宋体"/>
    </w:rPr>
  </w:style>
  <w:style w:type="paragraph" w:customStyle="1" w:styleId="3a">
    <w:name w:val="标准_引言条文3级"/>
    <w:basedOn w:val="30"/>
    <w:qFormat/>
    <w:rsid w:val="000302F9"/>
    <w:pPr>
      <w:spacing w:before="0" w:after="0"/>
      <w:jc w:val="both"/>
    </w:pPr>
    <w:rPr>
      <w:rFonts w:eastAsia="宋体"/>
    </w:rPr>
  </w:style>
  <w:style w:type="paragraph" w:customStyle="1" w:styleId="1a">
    <w:name w:val="标准_引言条文1级"/>
    <w:basedOn w:val="10"/>
    <w:qFormat/>
    <w:rsid w:val="00AF0D45"/>
    <w:pPr>
      <w:spacing w:before="0" w:after="0"/>
      <w:jc w:val="both"/>
    </w:pPr>
    <w:rPr>
      <w:rFonts w:ascii="宋体" w:eastAsia="宋体"/>
      <w:color w:val="auto"/>
      <w:lang w:eastAsia="zh-CN"/>
    </w:rPr>
  </w:style>
  <w:style w:type="paragraph" w:customStyle="1" w:styleId="46">
    <w:name w:val="标准_引言条文4级"/>
    <w:basedOn w:val="4"/>
    <w:qFormat/>
    <w:rsid w:val="000302F9"/>
    <w:pPr>
      <w:spacing w:before="0" w:after="0"/>
      <w:jc w:val="both"/>
    </w:pPr>
    <w:rPr>
      <w:rFonts w:eastAsia="宋体"/>
      <w:color w:val="auto"/>
      <w:lang w:eastAsia="zh-CN"/>
    </w:rPr>
  </w:style>
  <w:style w:type="paragraph" w:customStyle="1" w:styleId="56">
    <w:name w:val="标准_引言条文5级"/>
    <w:basedOn w:val="55"/>
    <w:qFormat/>
    <w:rsid w:val="000302F9"/>
    <w:pPr>
      <w:spacing w:before="0" w:after="0"/>
      <w:jc w:val="both"/>
    </w:pPr>
    <w:rPr>
      <w:rFonts w:eastAsia="宋体"/>
      <w:color w:val="auto"/>
      <w:lang w:eastAsia="zh-CN"/>
    </w:rPr>
  </w:style>
  <w:style w:type="paragraph" w:styleId="affffff8">
    <w:name w:val="footnote text"/>
    <w:basedOn w:val="afd"/>
    <w:link w:val="affffff9"/>
    <w:uiPriority w:val="99"/>
    <w:semiHidden/>
    <w:unhideWhenUsed/>
    <w:rsid w:val="002A0378"/>
    <w:pPr>
      <w:snapToGrid w:val="0"/>
      <w:jc w:val="left"/>
    </w:pPr>
    <w:rPr>
      <w:sz w:val="18"/>
      <w:szCs w:val="18"/>
    </w:rPr>
  </w:style>
  <w:style w:type="character" w:customStyle="1" w:styleId="affffff9">
    <w:name w:val="脚注文本 字符"/>
    <w:basedOn w:val="afe"/>
    <w:link w:val="affffff8"/>
    <w:uiPriority w:val="99"/>
    <w:semiHidden/>
    <w:rsid w:val="002A0378"/>
    <w:rPr>
      <w:sz w:val="18"/>
      <w:szCs w:val="18"/>
    </w:rPr>
  </w:style>
  <w:style w:type="character" w:styleId="affffffa">
    <w:name w:val="footnote reference"/>
    <w:basedOn w:val="afe"/>
    <w:uiPriority w:val="99"/>
    <w:semiHidden/>
    <w:unhideWhenUsed/>
    <w:rsid w:val="002A0378"/>
    <w:rPr>
      <w:vertAlign w:val="superscript"/>
    </w:rPr>
  </w:style>
  <w:style w:type="paragraph" w:customStyle="1" w:styleId="affffffb">
    <w:name w:val="标准_表标题(续)"/>
    <w:next w:val="afffc"/>
    <w:qFormat/>
    <w:rsid w:val="00994BD9"/>
    <w:pPr>
      <w:spacing w:beforeLines="50" w:before="50" w:afterLines="50" w:after="50"/>
      <w:jc w:val="center"/>
    </w:pPr>
    <w:rPr>
      <w:rFonts w:ascii="黑体" w:eastAsia="黑体" w:hAnsi="黑体"/>
      <w:color w:val="000000"/>
      <w:kern w:val="0"/>
      <w:szCs w:val="22"/>
    </w:rPr>
  </w:style>
  <w:style w:type="paragraph" w:customStyle="1" w:styleId="affffffc">
    <w:name w:val="标准_附录表标题(续)"/>
    <w:basedOn w:val="affffffb"/>
    <w:next w:val="afffc"/>
    <w:qFormat/>
    <w:rsid w:val="00727193"/>
    <w:pPr>
      <w:keepNext/>
    </w:pPr>
  </w:style>
  <w:style w:type="paragraph" w:customStyle="1" w:styleId="affffffd">
    <w:name w:val="标准_图标题(续)"/>
    <w:next w:val="afffc"/>
    <w:qFormat/>
    <w:rsid w:val="004C5E9C"/>
    <w:pPr>
      <w:spacing w:beforeLines="50" w:before="50" w:afterLines="50" w:after="50"/>
      <w:jc w:val="center"/>
    </w:pPr>
    <w:rPr>
      <w:rFonts w:ascii="黑体" w:eastAsia="黑体" w:hAnsi="黑体"/>
      <w:color w:val="000000"/>
      <w:kern w:val="0"/>
      <w:szCs w:val="22"/>
    </w:rPr>
  </w:style>
  <w:style w:type="paragraph" w:customStyle="1" w:styleId="affffffe">
    <w:name w:val="标准_附录图标题(续)"/>
    <w:next w:val="afffc"/>
    <w:qFormat/>
    <w:rsid w:val="00BF77EB"/>
    <w:pPr>
      <w:spacing w:before="156" w:after="156"/>
      <w:jc w:val="center"/>
    </w:pPr>
    <w:rPr>
      <w:rFonts w:ascii="黑体" w:eastAsia="黑体" w:hAnsi="黑体"/>
      <w:color w:val="000000"/>
      <w:kern w:val="0"/>
      <w:szCs w:val="22"/>
    </w:rPr>
  </w:style>
  <w:style w:type="paragraph" w:customStyle="1" w:styleId="afffffff">
    <w:name w:val="标准_标准标志"/>
    <w:qFormat/>
    <w:rsid w:val="007B185C"/>
    <w:pPr>
      <w:framePr w:w="4820" w:h="1134" w:hRule="exact" w:wrap="none" w:vAnchor="page" w:hAnchor="page" w:x="5955" w:y="965" w:anchorLock="1"/>
      <w:spacing w:line="0" w:lineRule="atLeast"/>
      <w:jc w:val="right"/>
    </w:pPr>
    <w:rPr>
      <w:rFonts w:ascii="Times New Roman" w:eastAsia="宋体" w:hAnsi="Times New Roman"/>
      <w:b/>
      <w:w w:val="130"/>
      <w:kern w:val="0"/>
      <w:sz w:val="96"/>
      <w:szCs w:val="22"/>
      <w:lang w:eastAsia="en-US"/>
    </w:rPr>
  </w:style>
  <w:style w:type="paragraph" w:customStyle="1" w:styleId="afffffff0">
    <w:name w:val="标准_备案号"/>
    <w:basedOn w:val="ICS-CCS"/>
    <w:link w:val="afffffff1"/>
    <w:qFormat/>
    <w:rsid w:val="00B46115"/>
    <w:pPr>
      <w:framePr w:hSpace="0" w:vSpace="0" w:wrap="notBeside" w:vAnchor="page" w:hAnchor="page" w:x="1373" w:y="568" w:anchorLock="0"/>
    </w:pPr>
    <w:rPr>
      <w:lang w:eastAsia="zh-CN"/>
    </w:rPr>
  </w:style>
  <w:style w:type="character" w:customStyle="1" w:styleId="afffffff1">
    <w:name w:val="标准_备案号 字符"/>
    <w:basedOn w:val="ICS-CCS0"/>
    <w:link w:val="afffffff0"/>
    <w:rsid w:val="00B46115"/>
    <w:rPr>
      <w:rFonts w:ascii="黑体" w:eastAsia="黑体" w:hAnsi="黑体"/>
      <w:color w:val="000000"/>
      <w:lang w:eastAsia="en-US"/>
    </w:rPr>
  </w:style>
  <w:style w:type="paragraph" w:styleId="afffffff2">
    <w:name w:val="Balloon Text"/>
    <w:basedOn w:val="afd"/>
    <w:link w:val="afffffff3"/>
    <w:uiPriority w:val="99"/>
    <w:semiHidden/>
    <w:unhideWhenUsed/>
    <w:rsid w:val="00F5000B"/>
    <w:rPr>
      <w:sz w:val="18"/>
      <w:szCs w:val="18"/>
    </w:rPr>
  </w:style>
  <w:style w:type="character" w:customStyle="1" w:styleId="afffffff3">
    <w:name w:val="批注框文本 字符"/>
    <w:basedOn w:val="afe"/>
    <w:link w:val="afffffff2"/>
    <w:uiPriority w:val="99"/>
    <w:semiHidden/>
    <w:rsid w:val="00F5000B"/>
    <w:rPr>
      <w:sz w:val="18"/>
      <w:szCs w:val="18"/>
    </w:rPr>
  </w:style>
  <w:style w:type="paragraph" w:styleId="afffffff4">
    <w:name w:val="Revision"/>
    <w:hidden/>
    <w:uiPriority w:val="99"/>
    <w:semiHidden/>
    <w:rsid w:val="003A19DB"/>
  </w:style>
  <w:style w:type="character" w:styleId="afffffff5">
    <w:name w:val="annotation reference"/>
    <w:basedOn w:val="afe"/>
    <w:uiPriority w:val="99"/>
    <w:semiHidden/>
    <w:unhideWhenUsed/>
    <w:rsid w:val="008F4573"/>
    <w:rPr>
      <w:sz w:val="21"/>
      <w:szCs w:val="21"/>
    </w:rPr>
  </w:style>
  <w:style w:type="paragraph" w:styleId="afffffff6">
    <w:name w:val="annotation text"/>
    <w:basedOn w:val="afd"/>
    <w:link w:val="afffffff7"/>
    <w:uiPriority w:val="99"/>
    <w:semiHidden/>
    <w:unhideWhenUsed/>
    <w:rsid w:val="008F4573"/>
    <w:pPr>
      <w:jc w:val="left"/>
    </w:pPr>
  </w:style>
  <w:style w:type="character" w:customStyle="1" w:styleId="afffffff7">
    <w:name w:val="批注文字 字符"/>
    <w:basedOn w:val="afe"/>
    <w:link w:val="afffffff6"/>
    <w:uiPriority w:val="99"/>
    <w:semiHidden/>
    <w:rsid w:val="008F4573"/>
  </w:style>
  <w:style w:type="paragraph" w:styleId="afffffff8">
    <w:name w:val="annotation subject"/>
    <w:basedOn w:val="afffffff6"/>
    <w:next w:val="afffffff6"/>
    <w:link w:val="afffffff9"/>
    <w:uiPriority w:val="99"/>
    <w:semiHidden/>
    <w:unhideWhenUsed/>
    <w:rsid w:val="008F4573"/>
    <w:rPr>
      <w:b/>
      <w:bCs/>
    </w:rPr>
  </w:style>
  <w:style w:type="character" w:customStyle="1" w:styleId="afffffff9">
    <w:name w:val="批注主题 字符"/>
    <w:basedOn w:val="afffffff7"/>
    <w:link w:val="afffffff8"/>
    <w:uiPriority w:val="99"/>
    <w:semiHidden/>
    <w:rsid w:val="008F4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9324915E9846508E42D47C3A8AA63D"/>
        <w:category>
          <w:name w:val="常规"/>
          <w:gallery w:val="placeholder"/>
        </w:category>
        <w:types>
          <w:type w:val="bbPlcHdr"/>
        </w:types>
        <w:behaviors>
          <w:behavior w:val="content"/>
        </w:behaviors>
        <w:guid w:val="{5A53D0BE-649B-483D-9061-3190B124D561}"/>
      </w:docPartPr>
      <w:docPartBody>
        <w:p w:rsidR="000C7275" w:rsidRDefault="00883BD9" w:rsidP="00883BD9">
          <w:pPr>
            <w:pStyle w:val="5E9324915E9846508E42D47C3A8AA63D"/>
          </w:pPr>
          <w:r w:rsidRPr="00BB59DE">
            <w:rPr>
              <w:rStyle w:val="a3"/>
              <w:rFonts w:hint="eastAsia"/>
            </w:rPr>
            <w:t>点击此处输入</w:t>
          </w:r>
          <w:r>
            <w:rPr>
              <w:rStyle w:val="a3"/>
              <w:rFonts w:hint="eastAsia"/>
            </w:rPr>
            <w:t>ICS号</w:t>
          </w:r>
        </w:p>
      </w:docPartBody>
    </w:docPart>
    <w:docPart>
      <w:docPartPr>
        <w:name w:val="3993F2B2B116426F97F63D6C87A698D7"/>
        <w:category>
          <w:name w:val="常规"/>
          <w:gallery w:val="placeholder"/>
        </w:category>
        <w:types>
          <w:type w:val="bbPlcHdr"/>
        </w:types>
        <w:behaviors>
          <w:behavior w:val="content"/>
        </w:behaviors>
        <w:guid w:val="{C68313AF-EED7-4C7C-BAD9-C20AEDA57B7C}"/>
      </w:docPartPr>
      <w:docPartBody>
        <w:p w:rsidR="000C7275" w:rsidRDefault="00883BD9" w:rsidP="00883BD9">
          <w:pPr>
            <w:pStyle w:val="3993F2B2B116426F97F63D6C87A698D7"/>
          </w:pPr>
          <w:r w:rsidRPr="00D6741A">
            <w:rPr>
              <w:rStyle w:val="a3"/>
            </w:rPr>
            <w:t>单击或点击此处输入文字。</w:t>
          </w:r>
        </w:p>
      </w:docPartBody>
    </w:docPart>
    <w:docPart>
      <w:docPartPr>
        <w:name w:val="7C88A4DBD49C48EA9D05ED9E91B8CF69"/>
        <w:category>
          <w:name w:val="常规"/>
          <w:gallery w:val="placeholder"/>
        </w:category>
        <w:types>
          <w:type w:val="bbPlcHdr"/>
        </w:types>
        <w:behaviors>
          <w:behavior w:val="content"/>
        </w:behaviors>
        <w:guid w:val="{D3B33DD9-D181-4367-911C-A421D25FB481}"/>
      </w:docPartPr>
      <w:docPartBody>
        <w:p w:rsidR="000C7275" w:rsidRDefault="00883BD9" w:rsidP="00883BD9">
          <w:pPr>
            <w:pStyle w:val="7C88A4DBD49C48EA9D05ED9E91B8CF69"/>
          </w:pPr>
          <w:r w:rsidRPr="00D6741A">
            <w:rPr>
              <w:rStyle w:val="a3"/>
            </w:rPr>
            <w:t>点击此处输入</w:t>
          </w:r>
          <w:r>
            <w:rPr>
              <w:rStyle w:val="a3"/>
              <w:rFonts w:hint="eastAsia"/>
            </w:rPr>
            <w:t>C</w:t>
          </w:r>
          <w:r>
            <w:rPr>
              <w:rStyle w:val="a3"/>
            </w:rPr>
            <w:t>CS</w:t>
          </w:r>
          <w:r>
            <w:rPr>
              <w:rStyle w:val="a3"/>
              <w:rFonts w:hint="eastAsia"/>
            </w:rPr>
            <w:t>号</w:t>
          </w:r>
        </w:p>
      </w:docPartBody>
    </w:docPart>
    <w:docPart>
      <w:docPartPr>
        <w:name w:val="4CBA84D879DA465BB0915B255B18577C"/>
        <w:category>
          <w:name w:val="常规"/>
          <w:gallery w:val="placeholder"/>
        </w:category>
        <w:types>
          <w:type w:val="bbPlcHdr"/>
        </w:types>
        <w:behaviors>
          <w:behavior w:val="content"/>
        </w:behaviors>
        <w:guid w:val="{E60820FF-519A-4BA4-9FFC-E938074F936C}"/>
      </w:docPartPr>
      <w:docPartBody>
        <w:p w:rsidR="000C7275" w:rsidRDefault="00883BD9" w:rsidP="00883BD9">
          <w:pPr>
            <w:pStyle w:val="4CBA84D879DA465BB0915B255B18577C"/>
          </w:pPr>
          <w:r w:rsidRPr="001371FF">
            <w:rPr>
              <w:rStyle w:val="a3"/>
            </w:rPr>
            <w:t>选择一项。</w:t>
          </w:r>
        </w:p>
      </w:docPartBody>
    </w:docPart>
    <w:docPart>
      <w:docPartPr>
        <w:name w:val="DefaultPlaceholder_-1854013440"/>
        <w:category>
          <w:name w:val="常规"/>
          <w:gallery w:val="placeholder"/>
        </w:category>
        <w:types>
          <w:type w:val="bbPlcHdr"/>
        </w:types>
        <w:behaviors>
          <w:behavior w:val="content"/>
        </w:behaviors>
        <w:guid w:val="{51398520-0ABE-46DB-A202-06ED1F2E3CDD}"/>
      </w:docPartPr>
      <w:docPartBody>
        <w:p w:rsidR="00E270F1" w:rsidRDefault="00CD3A1B">
          <w:bookmarkStart w:id="0" w:name="_Hlk102748013"/>
          <w:bookmarkStart w:id="1" w:name="_Hlk105754675"/>
          <w:bookmarkStart w:id="2" w:name="_Hlk102747945"/>
          <w:bookmarkStart w:id="3" w:name="_Hlk105754644"/>
          <w:bookmarkStart w:id="4" w:name="_Hlk105754739"/>
          <w:bookmarkStart w:id="5" w:name="_Hlk105770234"/>
          <w:bookmarkStart w:id="6" w:name="_Toc61956687"/>
          <w:bookmarkStart w:id="7" w:name="_Toc61956690"/>
          <w:bookmarkStart w:id="8" w:name="_Toc61867126"/>
          <w:bookmarkStart w:id="9" w:name="_Toc89509390"/>
          <w:bookmarkStart w:id="10" w:name="_Hlk61961157"/>
          <w:bookmarkStart w:id="11" w:name="_Toc61867127"/>
          <w:bookmarkStart w:id="12" w:name="_Toc89509391"/>
          <w:bookmarkStart w:id="13" w:name="_Hlk61937179"/>
          <w:bookmarkEnd w:id="0"/>
          <w:bookmarkEnd w:id="1"/>
          <w:bookmarkEnd w:id="2"/>
          <w:bookmarkEnd w:id="3"/>
          <w:bookmarkEnd w:id="4"/>
          <w:bookmarkEnd w:id="5"/>
          <w:bookmarkEnd w:id="6"/>
          <w:bookmarkEnd w:id="7"/>
          <w:bookmarkEnd w:id="8"/>
          <w:bookmarkEnd w:id="9"/>
          <w:bookmarkEnd w:id="10"/>
          <w:bookmarkEnd w:id="11"/>
          <w:bookmarkEnd w:id="12"/>
          <w:bookmarkEnd w:id="13"/>
          <w:r w:rsidRPr="00F20F2F">
            <w:rPr>
              <w:rStyle w:val="a3"/>
            </w:rPr>
            <w:t>单击或点击此处输入文字。</w:t>
          </w:r>
        </w:p>
      </w:docPartBody>
    </w:docPart>
    <w:docPart>
      <w:docPartPr>
        <w:name w:val="D249A5F249CB4007BA459A92BB042B49"/>
        <w:category>
          <w:name w:val="常规"/>
          <w:gallery w:val="placeholder"/>
        </w:category>
        <w:types>
          <w:type w:val="bbPlcHdr"/>
        </w:types>
        <w:behaviors>
          <w:behavior w:val="content"/>
        </w:behaviors>
        <w:guid w:val="{F7463A62-DC3A-4DFC-8B7B-0F6655D31B7E}"/>
      </w:docPartPr>
      <w:docPartBody>
        <w:p w:rsidR="00D35AA4" w:rsidRDefault="00E7038F" w:rsidP="00E7038F">
          <w:pPr>
            <w:pStyle w:val="D249A5F249CB4007BA459A92BB042B49"/>
          </w:pPr>
          <w:r w:rsidRPr="00D6741A">
            <w:rPr>
              <w:rStyle w:val="a3"/>
            </w:rPr>
            <w:t>单击或点击此处输入文字。</w:t>
          </w:r>
        </w:p>
      </w:docPartBody>
    </w:docPart>
    <w:docPart>
      <w:docPartPr>
        <w:name w:val="AFFF794791294B849D356F9BEE9CF676"/>
        <w:category>
          <w:name w:val="常规"/>
          <w:gallery w:val="placeholder"/>
        </w:category>
        <w:types>
          <w:type w:val="bbPlcHdr"/>
        </w:types>
        <w:behaviors>
          <w:behavior w:val="content"/>
        </w:behaviors>
        <w:guid w:val="{94209534-1E79-4203-98F6-67C311E6B285}"/>
      </w:docPartPr>
      <w:docPartBody>
        <w:p w:rsidR="008C6FD1" w:rsidRDefault="00A64CA9" w:rsidP="00A64CA9">
          <w:pPr>
            <w:pStyle w:val="AFFF794791294B849D356F9BEE9CF676"/>
          </w:pPr>
          <w:r w:rsidRPr="00F20F2F">
            <w:rPr>
              <w:rStyle w:val="a3"/>
            </w:rPr>
            <w:t>单击或点击此处输入文字。</w:t>
          </w:r>
        </w:p>
      </w:docPartBody>
    </w:docPart>
    <w:docPart>
      <w:docPartPr>
        <w:name w:val="B01DB294BC89497199480EF510E6B26F"/>
        <w:category>
          <w:name w:val="常规"/>
          <w:gallery w:val="placeholder"/>
        </w:category>
        <w:types>
          <w:type w:val="bbPlcHdr"/>
        </w:types>
        <w:behaviors>
          <w:behavior w:val="content"/>
        </w:behaviors>
        <w:guid w:val="{AC26B166-7896-475C-93F4-5332DD2BE3D0}"/>
      </w:docPartPr>
      <w:docPartBody>
        <w:p w:rsidR="008C6FD1" w:rsidRDefault="00A64CA9" w:rsidP="00A64CA9">
          <w:pPr>
            <w:pStyle w:val="B01DB294BC89497199480EF510E6B26F"/>
          </w:pPr>
          <w:r w:rsidRPr="00D6741A">
            <w:rPr>
              <w:rStyle w:val="a3"/>
            </w:rPr>
            <w:t>单击或点击此处输入文字。</w:t>
          </w:r>
        </w:p>
      </w:docPartBody>
    </w:docPart>
    <w:docPart>
      <w:docPartPr>
        <w:name w:val="09CC54DB5E514F7D9A5832398FC710D4"/>
        <w:category>
          <w:name w:val="常规"/>
          <w:gallery w:val="placeholder"/>
        </w:category>
        <w:types>
          <w:type w:val="bbPlcHdr"/>
        </w:types>
        <w:behaviors>
          <w:behavior w:val="content"/>
        </w:behaviors>
        <w:guid w:val="{B6E59CC2-A202-4893-8082-8C91AEAE3D99}"/>
      </w:docPartPr>
      <w:docPartBody>
        <w:p w:rsidR="008C6FD1" w:rsidRDefault="00A64CA9" w:rsidP="00A64CA9">
          <w:pPr>
            <w:pStyle w:val="09CC54DB5E514F7D9A5832398FC710D4"/>
          </w:pPr>
          <w:r w:rsidRPr="00D6741A">
            <w:rPr>
              <w:rStyle w:val="a3"/>
            </w:rPr>
            <w:t>单击或点击此处输入文字。</w:t>
          </w:r>
        </w:p>
      </w:docPartBody>
    </w:docPart>
    <w:docPart>
      <w:docPartPr>
        <w:name w:val="BE7878418C994805B599B2CC440505B3"/>
        <w:category>
          <w:name w:val="常规"/>
          <w:gallery w:val="placeholder"/>
        </w:category>
        <w:types>
          <w:type w:val="bbPlcHdr"/>
        </w:types>
        <w:behaviors>
          <w:behavior w:val="content"/>
        </w:behaviors>
        <w:guid w:val="{1DD8591E-6E40-4D0C-9C2D-F4D70ED23661}"/>
      </w:docPartPr>
      <w:docPartBody>
        <w:p w:rsidR="00120424" w:rsidRDefault="00B20D0B" w:rsidP="00B20D0B">
          <w:pPr>
            <w:pStyle w:val="BE7878418C994805B599B2CC440505B3"/>
          </w:pPr>
          <w:r w:rsidRPr="00F20F2F">
            <w:rPr>
              <w:rStyle w:val="a3"/>
            </w:rPr>
            <w:t>单击或点击此处输入文字。</w:t>
          </w:r>
        </w:p>
      </w:docPartBody>
    </w:docPart>
    <w:docPart>
      <w:docPartPr>
        <w:name w:val="921876266CE34D0FBABF5DD4248CC22B"/>
        <w:category>
          <w:name w:val="常规"/>
          <w:gallery w:val="placeholder"/>
        </w:category>
        <w:types>
          <w:type w:val="bbPlcHdr"/>
        </w:types>
        <w:behaviors>
          <w:behavior w:val="content"/>
        </w:behaviors>
        <w:guid w:val="{FE1534B6-8193-4623-BC57-A782D27E2ACD}"/>
      </w:docPartPr>
      <w:docPartBody>
        <w:p w:rsidR="00120424" w:rsidRDefault="00B20D0B" w:rsidP="00B20D0B">
          <w:pPr>
            <w:pStyle w:val="921876266CE34D0FBABF5DD4248CC22B"/>
          </w:pPr>
          <w:r>
            <w:rPr>
              <w:color w:val="A6A6A6" w:themeColor="background1" w:themeShade="A6"/>
            </w:rPr>
            <w:t xml:space="preserve">  </w:t>
          </w:r>
        </w:p>
      </w:docPartBody>
    </w:docPart>
    <w:docPart>
      <w:docPartPr>
        <w:name w:val="0D2A56AA2008458D813EFBEB3B415CFF"/>
        <w:category>
          <w:name w:val="常规"/>
          <w:gallery w:val="placeholder"/>
        </w:category>
        <w:types>
          <w:type w:val="bbPlcHdr"/>
        </w:types>
        <w:behaviors>
          <w:behavior w:val="content"/>
        </w:behaviors>
        <w:guid w:val="{14876579-9CA2-4EF4-B3A9-200552F825F1}"/>
      </w:docPartPr>
      <w:docPartBody>
        <w:p w:rsidR="00120424" w:rsidRDefault="00B20D0B" w:rsidP="00B20D0B">
          <w:pPr>
            <w:pStyle w:val="0D2A56AA2008458D813EFBEB3B415CFF"/>
          </w:pPr>
          <w:r>
            <w:rPr>
              <w:rStyle w:val="a3"/>
              <w:rFonts w:hint="eastAsia"/>
            </w:rPr>
            <w:t>点击此处</w:t>
          </w:r>
          <w:r w:rsidRPr="00BD3EA3">
            <w:rPr>
              <w:rStyle w:val="a3"/>
              <w:rFonts w:hint="eastAsia"/>
            </w:rPr>
            <w:t>输</w:t>
          </w:r>
          <w:r>
            <w:rPr>
              <w:rStyle w:val="a3"/>
              <w:rFonts w:hint="eastAsia"/>
            </w:rPr>
            <w:t>入标准称谓</w:t>
          </w:r>
        </w:p>
      </w:docPartBody>
    </w:docPart>
    <w:docPart>
      <w:docPartPr>
        <w:name w:val="DA0A1A6069754D038EA433D1C549E8AD"/>
        <w:category>
          <w:name w:val="常规"/>
          <w:gallery w:val="placeholder"/>
        </w:category>
        <w:types>
          <w:type w:val="bbPlcHdr"/>
        </w:types>
        <w:behaviors>
          <w:behavior w:val="content"/>
        </w:behaviors>
        <w:guid w:val="{04008F94-509A-4861-B11C-454F04C466E2}"/>
      </w:docPartPr>
      <w:docPartBody>
        <w:p w:rsidR="00120424" w:rsidRDefault="00B20D0B" w:rsidP="00B20D0B">
          <w:pPr>
            <w:pStyle w:val="DA0A1A6069754D038EA433D1C549E8AD"/>
          </w:pPr>
          <w:r>
            <w:rPr>
              <w:rStyle w:val="a3"/>
              <w:rFonts w:hint="eastAsia"/>
            </w:rPr>
            <w:t>XX</w:t>
          </w:r>
          <w:r>
            <w:rPr>
              <w:rStyle w:val="a3"/>
            </w:rPr>
            <w:t>/T XXXXX-XXXX</w:t>
          </w:r>
        </w:p>
      </w:docPartBody>
    </w:docPart>
    <w:docPart>
      <w:docPartPr>
        <w:name w:val="00C5E8B6B22C4973B1078194608B5794"/>
        <w:category>
          <w:name w:val="常规"/>
          <w:gallery w:val="placeholder"/>
        </w:category>
        <w:types>
          <w:type w:val="bbPlcHdr"/>
        </w:types>
        <w:behaviors>
          <w:behavior w:val="content"/>
        </w:behaviors>
        <w:guid w:val="{3FCC0F03-4561-4092-B859-FAF878BE7BD6}"/>
      </w:docPartPr>
      <w:docPartBody>
        <w:p w:rsidR="00120424" w:rsidRDefault="00B20D0B" w:rsidP="00B20D0B">
          <w:pPr>
            <w:pStyle w:val="00C5E8B6B22C4973B1078194608B57941"/>
            <w:framePr w:wrap="around"/>
          </w:pPr>
          <w:bookmarkStart w:id="14" w:name="_Hlk102748013"/>
          <w:bookmarkStart w:id="15" w:name="_Hlk105754675"/>
          <w:bookmarkStart w:id="16" w:name="_Hlk102747945"/>
          <w:bookmarkStart w:id="17" w:name="_Hlk105754644"/>
          <w:bookmarkStart w:id="18" w:name="_Hlk105754739"/>
          <w:bookmarkStart w:id="19" w:name="_Hlk105770234"/>
          <w:bookmarkStart w:id="20" w:name="_Toc61956687"/>
          <w:bookmarkStart w:id="21" w:name="_Toc61956690"/>
          <w:bookmarkStart w:id="22" w:name="_Toc61867126"/>
          <w:bookmarkStart w:id="23" w:name="_Toc89509390"/>
          <w:bookmarkStart w:id="24" w:name="_Hlk61961157"/>
          <w:bookmarkStart w:id="25" w:name="_Toc61867127"/>
          <w:bookmarkStart w:id="26" w:name="_Toc89509391"/>
          <w:bookmarkStart w:id="27" w:name="_Hlk61937179"/>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D6741A">
            <w:rPr>
              <w:rStyle w:val="a3"/>
              <w:lang w:eastAsia="zh-CN"/>
            </w:rPr>
            <w:t>点击此处</w:t>
          </w:r>
          <w:r>
            <w:rPr>
              <w:rStyle w:val="a3"/>
              <w:rFonts w:hint="eastAsia"/>
              <w:lang w:eastAsia="zh-CN"/>
            </w:rPr>
            <w:t>添加标准中文名称</w:t>
          </w:r>
        </w:p>
      </w:docPartBody>
    </w:docPart>
    <w:docPart>
      <w:docPartPr>
        <w:name w:val="E9CC77ED47614F3A91F6CA337E3959B4"/>
        <w:category>
          <w:name w:val="常规"/>
          <w:gallery w:val="placeholder"/>
        </w:category>
        <w:types>
          <w:type w:val="bbPlcHdr"/>
        </w:types>
        <w:behaviors>
          <w:behavior w:val="content"/>
        </w:behaviors>
        <w:guid w:val="{4C9841C7-8B20-44B5-A183-0CC65691A2CE}"/>
      </w:docPartPr>
      <w:docPartBody>
        <w:p w:rsidR="00120424" w:rsidRDefault="00B20D0B" w:rsidP="00B20D0B">
          <w:pPr>
            <w:pStyle w:val="E9CC77ED47614F3A91F6CA337E3959B41"/>
            <w:framePr w:wrap="around"/>
          </w:pPr>
          <w:r w:rsidRPr="00D6741A">
            <w:rPr>
              <w:rStyle w:val="a3"/>
              <w:lang w:eastAsia="zh-CN"/>
            </w:rPr>
            <w:t>点击此处</w:t>
          </w:r>
          <w:r>
            <w:rPr>
              <w:rStyle w:val="a3"/>
              <w:rFonts w:hint="eastAsia"/>
              <w:lang w:eastAsia="zh-CN"/>
            </w:rPr>
            <w:t>添加标准英文名称</w:t>
          </w:r>
        </w:p>
      </w:docPartBody>
    </w:docPart>
    <w:docPart>
      <w:docPartPr>
        <w:name w:val="20578BEAB28A40F4AD9534F720F250EA"/>
        <w:category>
          <w:name w:val="常规"/>
          <w:gallery w:val="placeholder"/>
        </w:category>
        <w:types>
          <w:type w:val="bbPlcHdr"/>
        </w:types>
        <w:behaviors>
          <w:behavior w:val="content"/>
        </w:behaviors>
        <w:guid w:val="{077C698C-5E67-42D3-BAC7-46F82C2A7E1E}"/>
      </w:docPartPr>
      <w:docPartBody>
        <w:p w:rsidR="00120424" w:rsidRDefault="00B20D0B" w:rsidP="00B20D0B">
          <w:pPr>
            <w:pStyle w:val="20578BEAB28A40F4AD9534F720F250EA1"/>
            <w:framePr w:wrap="around"/>
          </w:pPr>
          <w:r w:rsidRPr="00D6741A">
            <w:rPr>
              <w:rStyle w:val="a3"/>
            </w:rPr>
            <w:t>点击此处</w:t>
          </w:r>
          <w:r>
            <w:rPr>
              <w:rStyle w:val="a3"/>
              <w:rFonts w:hint="eastAsia"/>
            </w:rPr>
            <w:t>添加与国际标准一致性程度的标识</w:t>
          </w:r>
        </w:p>
      </w:docPartBody>
    </w:docPart>
    <w:docPart>
      <w:docPartPr>
        <w:name w:val="B727FD577EB34C3A9C44E358A3F38FDD"/>
        <w:category>
          <w:name w:val="常规"/>
          <w:gallery w:val="placeholder"/>
        </w:category>
        <w:types>
          <w:type w:val="bbPlcHdr"/>
        </w:types>
        <w:behaviors>
          <w:behavior w:val="content"/>
        </w:behaviors>
        <w:guid w:val="{4D90A069-F317-44C4-A0F3-3EEFB6C2B4AF}"/>
      </w:docPartPr>
      <w:docPartBody>
        <w:p w:rsidR="00120424" w:rsidRDefault="00B20D0B" w:rsidP="00B20D0B">
          <w:pPr>
            <w:pStyle w:val="B727FD577EB34C3A9C44E358A3F38FDD1"/>
            <w:framePr w:wrap="around"/>
          </w:pPr>
          <w:r>
            <w:rPr>
              <w:rStyle w:val="a3"/>
              <w:rFonts w:hint="eastAsia"/>
            </w:rPr>
            <w:t>文稿版次选</w:t>
          </w:r>
          <w:r w:rsidRPr="00C602AF">
            <w:rPr>
              <w:rStyle w:val="a3"/>
            </w:rPr>
            <w:t>择</w:t>
          </w:r>
        </w:p>
      </w:docPartBody>
    </w:docPart>
    <w:docPart>
      <w:docPartPr>
        <w:name w:val="C9DF9A475696489D9EE6DF5D6CA65C9A"/>
        <w:category>
          <w:name w:val="常规"/>
          <w:gallery w:val="placeholder"/>
        </w:category>
        <w:types>
          <w:type w:val="bbPlcHdr"/>
        </w:types>
        <w:behaviors>
          <w:behavior w:val="content"/>
        </w:behaviors>
        <w:guid w:val="{1E74C7D9-2812-448D-8675-A07F2DEF707F}"/>
      </w:docPartPr>
      <w:docPartBody>
        <w:p w:rsidR="00120424" w:rsidRDefault="00B20D0B" w:rsidP="00B20D0B">
          <w:pPr>
            <w:pStyle w:val="C9DF9A475696489D9EE6DF5D6CA65C9A"/>
          </w:pPr>
          <w:r w:rsidRPr="00D6741A">
            <w:rPr>
              <w:rStyle w:val="a3"/>
            </w:rPr>
            <w:t>单击或点击此处输入文字。</w:t>
          </w:r>
        </w:p>
      </w:docPartBody>
    </w:docPart>
    <w:docPart>
      <w:docPartPr>
        <w:name w:val="1BE107473256423F9FAAF0D7E36D3316"/>
        <w:category>
          <w:name w:val="常规"/>
          <w:gallery w:val="placeholder"/>
        </w:category>
        <w:types>
          <w:type w:val="bbPlcHdr"/>
        </w:types>
        <w:behaviors>
          <w:behavior w:val="content"/>
        </w:behaviors>
        <w:guid w:val="{0931954E-367E-42F7-8119-C27AC86CA1CD}"/>
      </w:docPartPr>
      <w:docPartBody>
        <w:p w:rsidR="00120424" w:rsidRDefault="00B20D0B" w:rsidP="00B20D0B">
          <w:pPr>
            <w:pStyle w:val="1BE107473256423F9FAAF0D7E36D33161"/>
            <w:framePr w:wrap="around"/>
          </w:pPr>
          <w:r>
            <w:rPr>
              <w:rStyle w:val="a3"/>
              <w:rFonts w:hint="eastAsia"/>
            </w:rPr>
            <w:t>选择</w:t>
          </w:r>
          <w:r w:rsidRPr="00C602AF">
            <w:rPr>
              <w:rStyle w:val="a3"/>
            </w:rPr>
            <w:t>日期</w:t>
          </w:r>
        </w:p>
      </w:docPartBody>
    </w:docPart>
    <w:docPart>
      <w:docPartPr>
        <w:name w:val="7F748620D01F4457957E806BD130C920"/>
        <w:category>
          <w:name w:val="常规"/>
          <w:gallery w:val="placeholder"/>
        </w:category>
        <w:types>
          <w:type w:val="bbPlcHdr"/>
        </w:types>
        <w:behaviors>
          <w:behavior w:val="content"/>
        </w:behaviors>
        <w:guid w:val="{CF88776E-CFE8-46BE-A032-DA68A719ED57}"/>
      </w:docPartPr>
      <w:docPartBody>
        <w:p w:rsidR="00120424" w:rsidRDefault="00B20D0B" w:rsidP="00B20D0B">
          <w:pPr>
            <w:pStyle w:val="7F748620D01F4457957E806BD130C9201"/>
            <w:framePr w:wrap="around"/>
          </w:pPr>
          <w:r>
            <w:rPr>
              <w:rStyle w:val="a3"/>
              <w:rFonts w:hint="eastAsia"/>
            </w:rPr>
            <w:t>选</w:t>
          </w:r>
          <w:r w:rsidRPr="007E2BF6">
            <w:rPr>
              <w:rStyle w:val="a3"/>
              <w:rFonts w:hint="eastAsia"/>
            </w:rPr>
            <w:t>择征求意见稿专利说明</w:t>
          </w:r>
        </w:p>
      </w:docPartBody>
    </w:docPart>
    <w:docPart>
      <w:docPartPr>
        <w:name w:val="99CE0BA014E646AF9D4434C4A3D82E7E"/>
        <w:category>
          <w:name w:val="常规"/>
          <w:gallery w:val="placeholder"/>
        </w:category>
        <w:types>
          <w:type w:val="bbPlcHdr"/>
        </w:types>
        <w:behaviors>
          <w:behavior w:val="content"/>
        </w:behaviors>
        <w:guid w:val="{D01D3FF2-FCAE-45D4-875A-D0645B5984EA}"/>
      </w:docPartPr>
      <w:docPartBody>
        <w:p w:rsidR="00120424" w:rsidRDefault="00B20D0B" w:rsidP="00B20D0B">
          <w:pPr>
            <w:pStyle w:val="99CE0BA014E646AF9D4434C4A3D82E7E"/>
          </w:pPr>
          <w:r w:rsidRPr="008D633D">
            <w:rPr>
              <w:rFonts w:hint="eastAsia"/>
              <w:color w:val="A6A6A6" w:themeColor="background1" w:themeShade="A6"/>
            </w:rPr>
            <w:t>输入或选择日期</w:t>
          </w:r>
        </w:p>
      </w:docPartBody>
    </w:docPart>
    <w:docPart>
      <w:docPartPr>
        <w:name w:val="FE55753B86CC4862B0B8F18228E6A135"/>
        <w:category>
          <w:name w:val="常规"/>
          <w:gallery w:val="placeholder"/>
        </w:category>
        <w:types>
          <w:type w:val="bbPlcHdr"/>
        </w:types>
        <w:behaviors>
          <w:behavior w:val="content"/>
        </w:behaviors>
        <w:guid w:val="{BFD08F1A-1BA9-41C7-8245-9DA0578A2FF0}"/>
      </w:docPartPr>
      <w:docPartBody>
        <w:p w:rsidR="00120424" w:rsidRDefault="00B20D0B" w:rsidP="00B20D0B">
          <w:pPr>
            <w:pStyle w:val="FE55753B86CC4862B0B8F18228E6A135"/>
          </w:pPr>
          <w:r w:rsidRPr="00BB59DE">
            <w:rPr>
              <w:rStyle w:val="a3"/>
              <w:rFonts w:hint="eastAsia"/>
            </w:rPr>
            <w:t>单击或点击此处输入文字。</w:t>
          </w:r>
        </w:p>
      </w:docPartBody>
    </w:docPart>
    <w:docPart>
      <w:docPartPr>
        <w:name w:val="E6E69AC0717842BF96F3EA2B2EA50D1A"/>
        <w:category>
          <w:name w:val="常规"/>
          <w:gallery w:val="placeholder"/>
        </w:category>
        <w:types>
          <w:type w:val="bbPlcHdr"/>
        </w:types>
        <w:behaviors>
          <w:behavior w:val="content"/>
        </w:behaviors>
        <w:guid w:val="{0615A8B0-277E-42E5-871A-8C0995E33665}"/>
      </w:docPartPr>
      <w:docPartBody>
        <w:p w:rsidR="00120424" w:rsidRDefault="00B20D0B" w:rsidP="00B20D0B">
          <w:pPr>
            <w:pStyle w:val="E6E69AC0717842BF96F3EA2B2EA50D1A"/>
          </w:pPr>
          <w:r w:rsidRPr="008D633D">
            <w:rPr>
              <w:rFonts w:hint="eastAsia"/>
              <w:color w:val="A6A6A6" w:themeColor="background1" w:themeShade="A6"/>
            </w:rPr>
            <w:t>输入或选择日期</w:t>
          </w:r>
        </w:p>
      </w:docPartBody>
    </w:docPart>
    <w:docPart>
      <w:docPartPr>
        <w:name w:val="3B3B616C379C4C0B82EBB4A6B1E1DAAE"/>
        <w:category>
          <w:name w:val="常规"/>
          <w:gallery w:val="placeholder"/>
        </w:category>
        <w:types>
          <w:type w:val="bbPlcHdr"/>
        </w:types>
        <w:behaviors>
          <w:behavior w:val="content"/>
        </w:behaviors>
        <w:guid w:val="{9A04DEA6-5B32-4AA8-8838-6BB429C926C1}"/>
      </w:docPartPr>
      <w:docPartBody>
        <w:p w:rsidR="00120424" w:rsidRDefault="00B20D0B" w:rsidP="00B20D0B">
          <w:pPr>
            <w:pStyle w:val="3B3B616C379C4C0B82EBB4A6B1E1DAAE"/>
          </w:pPr>
          <w:r w:rsidRPr="00BB59DE">
            <w:rPr>
              <w:rStyle w:val="a3"/>
              <w:rFonts w:hint="eastAsia"/>
            </w:rPr>
            <w:t>单击或点击此处输入文字。</w:t>
          </w:r>
        </w:p>
      </w:docPartBody>
    </w:docPart>
    <w:docPart>
      <w:docPartPr>
        <w:name w:val="1CAF192D36EB401B899027A96CBE8B0F"/>
        <w:category>
          <w:name w:val="常规"/>
          <w:gallery w:val="placeholder"/>
        </w:category>
        <w:types>
          <w:type w:val="bbPlcHdr"/>
        </w:types>
        <w:behaviors>
          <w:behavior w:val="content"/>
        </w:behaviors>
        <w:guid w:val="{E556327F-F9F4-48AA-B41E-CD1C1F26F0A7}"/>
      </w:docPartPr>
      <w:docPartBody>
        <w:p w:rsidR="00120424" w:rsidRDefault="00B20D0B" w:rsidP="00B20D0B">
          <w:pPr>
            <w:pStyle w:val="1CAF192D36EB401B899027A96CBE8B0F"/>
          </w:pPr>
          <w:r w:rsidRPr="00F20F2F">
            <w:rPr>
              <w:rStyle w:val="a3"/>
            </w:rPr>
            <w:t>点击输入</w:t>
          </w:r>
          <w:r>
            <w:rPr>
              <w:rStyle w:val="a3"/>
              <w:rFonts w:hint="eastAsia"/>
            </w:rPr>
            <w:t>发布部门</w:t>
          </w:r>
        </w:p>
      </w:docPartBody>
    </w:docPart>
    <w:docPart>
      <w:docPartPr>
        <w:name w:val="7682350E46A94703A15DFF7958054540"/>
        <w:category>
          <w:name w:val="常规"/>
          <w:gallery w:val="placeholder"/>
        </w:category>
        <w:types>
          <w:type w:val="bbPlcHdr"/>
        </w:types>
        <w:behaviors>
          <w:behavior w:val="content"/>
        </w:behaviors>
        <w:guid w:val="{FD91F091-2A10-4727-AAC8-7A047B1CCEF1}"/>
      </w:docPartPr>
      <w:docPartBody>
        <w:p w:rsidR="00120424" w:rsidRDefault="00B20D0B" w:rsidP="00B20D0B">
          <w:pPr>
            <w:pStyle w:val="7682350E46A94703A15DFF7958054540"/>
          </w:pPr>
          <w:r w:rsidRPr="00BB59DE">
            <w:rPr>
              <w:rStyle w:val="a3"/>
              <w:rFonts w:hint="eastAsia"/>
            </w:rPr>
            <w:t>单击或点击此处输入文字。</w:t>
          </w:r>
        </w:p>
      </w:docPartBody>
    </w:docPart>
    <w:docPart>
      <w:docPartPr>
        <w:name w:val="D9D3DA5F928345CB94319F6DC30E2456"/>
        <w:category>
          <w:name w:val="常规"/>
          <w:gallery w:val="placeholder"/>
        </w:category>
        <w:types>
          <w:type w:val="bbPlcHdr"/>
        </w:types>
        <w:behaviors>
          <w:behavior w:val="content"/>
        </w:behaviors>
        <w:guid w:val="{258D8A5E-5F00-46A4-8F37-9BEE3AA1BAF3}"/>
      </w:docPartPr>
      <w:docPartBody>
        <w:p w:rsidR="00233603" w:rsidRDefault="005717C7" w:rsidP="005717C7">
          <w:pPr>
            <w:pStyle w:val="D9D3DA5F928345CB94319F6DC30E2456"/>
          </w:pPr>
          <w:bookmarkStart w:id="28" w:name="_Hlk102748013"/>
          <w:bookmarkStart w:id="29" w:name="_Hlk105754675"/>
          <w:bookmarkStart w:id="30" w:name="_Hlk102747945"/>
          <w:bookmarkStart w:id="31" w:name="_Hlk105754644"/>
          <w:bookmarkStart w:id="32" w:name="_Hlk105754739"/>
          <w:bookmarkStart w:id="33" w:name="_Hlk105770234"/>
          <w:bookmarkStart w:id="34" w:name="_Toc61956687"/>
          <w:bookmarkStart w:id="35" w:name="_Toc61956690"/>
          <w:bookmarkStart w:id="36" w:name="_Toc61867126"/>
          <w:bookmarkStart w:id="37" w:name="_Toc89509390"/>
          <w:bookmarkStart w:id="38" w:name="_Hlk61961157"/>
          <w:bookmarkStart w:id="39" w:name="_Toc61867127"/>
          <w:bookmarkStart w:id="40" w:name="_Toc89509391"/>
          <w:bookmarkStart w:id="41" w:name="_Hlk61937179"/>
          <w:bookmarkStart w:id="42" w:name="_Hlk102748013"/>
          <w:bookmarkStart w:id="43" w:name="_Hlk105754675"/>
          <w:bookmarkStart w:id="44" w:name="_Hlk102747945"/>
          <w:bookmarkStart w:id="45" w:name="_Hlk105754644"/>
          <w:bookmarkStart w:id="46" w:name="_Hlk105754739"/>
          <w:bookmarkStart w:id="47" w:name="_Hlk105770234"/>
          <w:bookmarkStart w:id="48" w:name="_Toc61956687"/>
          <w:bookmarkStart w:id="49" w:name="_Toc61956690"/>
          <w:bookmarkStart w:id="50" w:name="_Toc61867126"/>
          <w:bookmarkStart w:id="51" w:name="_Toc89509390"/>
          <w:bookmarkStart w:id="52" w:name="_Hlk61961157"/>
          <w:bookmarkStart w:id="53" w:name="_Toc61867127"/>
          <w:bookmarkStart w:id="54" w:name="_Toc89509391"/>
          <w:bookmarkStart w:id="55" w:name="_Hlk61937179"/>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F20F2F">
            <w:rPr>
              <w:rStyle w:val="a3"/>
            </w:rPr>
            <w:t>单击或点击此处输入文字。</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C73" w:rsidRDefault="00A53C73">
      <w:r>
        <w:separator/>
      </w:r>
    </w:p>
  </w:endnote>
  <w:endnote w:type="continuationSeparator" w:id="0">
    <w:p w:rsidR="00A53C73" w:rsidRDefault="00A53C73">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光大标宋_CNKI">
    <w:altName w:val="宋体"/>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C73" w:rsidRDefault="00A53C73">
      <w:r>
        <w:separator/>
      </w:r>
    </w:p>
  </w:footnote>
  <w:footnote w:type="continuationSeparator" w:id="0">
    <w:p w:rsidR="00A53C73" w:rsidRDefault="00A53C73">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D9"/>
    <w:rsid w:val="000238F3"/>
    <w:rsid w:val="00036E16"/>
    <w:rsid w:val="00045B36"/>
    <w:rsid w:val="00055CFE"/>
    <w:rsid w:val="00062187"/>
    <w:rsid w:val="00070605"/>
    <w:rsid w:val="00071A47"/>
    <w:rsid w:val="00092F86"/>
    <w:rsid w:val="000C3B3C"/>
    <w:rsid w:val="000C7275"/>
    <w:rsid w:val="000F7F92"/>
    <w:rsid w:val="00120424"/>
    <w:rsid w:val="0013678D"/>
    <w:rsid w:val="00146CA9"/>
    <w:rsid w:val="001645E8"/>
    <w:rsid w:val="00174A52"/>
    <w:rsid w:val="001A1013"/>
    <w:rsid w:val="001A5FF4"/>
    <w:rsid w:val="001B337D"/>
    <w:rsid w:val="001B77F8"/>
    <w:rsid w:val="001C50A4"/>
    <w:rsid w:val="001C53ED"/>
    <w:rsid w:val="001D09B9"/>
    <w:rsid w:val="001E521E"/>
    <w:rsid w:val="001F4B9A"/>
    <w:rsid w:val="001F6096"/>
    <w:rsid w:val="001F6805"/>
    <w:rsid w:val="00233603"/>
    <w:rsid w:val="002341D8"/>
    <w:rsid w:val="002474A7"/>
    <w:rsid w:val="00255B70"/>
    <w:rsid w:val="002B19AE"/>
    <w:rsid w:val="002D3802"/>
    <w:rsid w:val="002D7B52"/>
    <w:rsid w:val="0030059E"/>
    <w:rsid w:val="00323906"/>
    <w:rsid w:val="00343FDF"/>
    <w:rsid w:val="00344EF4"/>
    <w:rsid w:val="00370B9E"/>
    <w:rsid w:val="00396C2F"/>
    <w:rsid w:val="003A4FF6"/>
    <w:rsid w:val="003A58C1"/>
    <w:rsid w:val="003B53C5"/>
    <w:rsid w:val="003B6196"/>
    <w:rsid w:val="003D7E2E"/>
    <w:rsid w:val="003E0005"/>
    <w:rsid w:val="003F5B0C"/>
    <w:rsid w:val="00417A41"/>
    <w:rsid w:val="00435EEE"/>
    <w:rsid w:val="00467761"/>
    <w:rsid w:val="0047131A"/>
    <w:rsid w:val="0049065E"/>
    <w:rsid w:val="004B44BA"/>
    <w:rsid w:val="004B5548"/>
    <w:rsid w:val="004C5A60"/>
    <w:rsid w:val="004D20DD"/>
    <w:rsid w:val="004E1075"/>
    <w:rsid w:val="004E2B2B"/>
    <w:rsid w:val="004E4C69"/>
    <w:rsid w:val="00502731"/>
    <w:rsid w:val="00504EB6"/>
    <w:rsid w:val="00512835"/>
    <w:rsid w:val="0056748F"/>
    <w:rsid w:val="00567E19"/>
    <w:rsid w:val="005717C7"/>
    <w:rsid w:val="00571CA1"/>
    <w:rsid w:val="00581505"/>
    <w:rsid w:val="00584B37"/>
    <w:rsid w:val="0058503F"/>
    <w:rsid w:val="00590D5A"/>
    <w:rsid w:val="005971D2"/>
    <w:rsid w:val="005C60A2"/>
    <w:rsid w:val="005D5083"/>
    <w:rsid w:val="005F648C"/>
    <w:rsid w:val="00604F02"/>
    <w:rsid w:val="0060664C"/>
    <w:rsid w:val="00614A32"/>
    <w:rsid w:val="00616082"/>
    <w:rsid w:val="006204D0"/>
    <w:rsid w:val="00623510"/>
    <w:rsid w:val="00641A81"/>
    <w:rsid w:val="006470B8"/>
    <w:rsid w:val="00667169"/>
    <w:rsid w:val="006759AC"/>
    <w:rsid w:val="006A29CD"/>
    <w:rsid w:val="006B01A3"/>
    <w:rsid w:val="006B212D"/>
    <w:rsid w:val="006B596E"/>
    <w:rsid w:val="006C360C"/>
    <w:rsid w:val="006C6F8B"/>
    <w:rsid w:val="006D2CE0"/>
    <w:rsid w:val="007176F9"/>
    <w:rsid w:val="00735A40"/>
    <w:rsid w:val="00764B93"/>
    <w:rsid w:val="007677D7"/>
    <w:rsid w:val="00795995"/>
    <w:rsid w:val="007B1F2F"/>
    <w:rsid w:val="007D397A"/>
    <w:rsid w:val="007F52D8"/>
    <w:rsid w:val="00800319"/>
    <w:rsid w:val="00806DFE"/>
    <w:rsid w:val="00815DE3"/>
    <w:rsid w:val="00817889"/>
    <w:rsid w:val="0085310C"/>
    <w:rsid w:val="00877438"/>
    <w:rsid w:val="00883BD9"/>
    <w:rsid w:val="008963A9"/>
    <w:rsid w:val="008A28E9"/>
    <w:rsid w:val="008A2CD7"/>
    <w:rsid w:val="008A61EB"/>
    <w:rsid w:val="008A7980"/>
    <w:rsid w:val="008B7A80"/>
    <w:rsid w:val="008C6FD1"/>
    <w:rsid w:val="00906000"/>
    <w:rsid w:val="00906200"/>
    <w:rsid w:val="009245A2"/>
    <w:rsid w:val="00930EE2"/>
    <w:rsid w:val="00931E83"/>
    <w:rsid w:val="0093291B"/>
    <w:rsid w:val="00945B7D"/>
    <w:rsid w:val="00955E29"/>
    <w:rsid w:val="00963800"/>
    <w:rsid w:val="00966F6E"/>
    <w:rsid w:val="009840B4"/>
    <w:rsid w:val="0099495F"/>
    <w:rsid w:val="00994E4A"/>
    <w:rsid w:val="009B6EBD"/>
    <w:rsid w:val="009C1EF2"/>
    <w:rsid w:val="009C6682"/>
    <w:rsid w:val="009E6BF3"/>
    <w:rsid w:val="00A05FC6"/>
    <w:rsid w:val="00A13533"/>
    <w:rsid w:val="00A142B1"/>
    <w:rsid w:val="00A20CA8"/>
    <w:rsid w:val="00A53C73"/>
    <w:rsid w:val="00A64CA9"/>
    <w:rsid w:val="00A83204"/>
    <w:rsid w:val="00A968AC"/>
    <w:rsid w:val="00AC32F9"/>
    <w:rsid w:val="00AD6966"/>
    <w:rsid w:val="00AF1B12"/>
    <w:rsid w:val="00B01095"/>
    <w:rsid w:val="00B03818"/>
    <w:rsid w:val="00B0762F"/>
    <w:rsid w:val="00B20D0B"/>
    <w:rsid w:val="00B24341"/>
    <w:rsid w:val="00B3761D"/>
    <w:rsid w:val="00B57CE2"/>
    <w:rsid w:val="00B6104B"/>
    <w:rsid w:val="00B8242D"/>
    <w:rsid w:val="00B85B55"/>
    <w:rsid w:val="00B9684F"/>
    <w:rsid w:val="00BA5C01"/>
    <w:rsid w:val="00BD1E50"/>
    <w:rsid w:val="00BD599E"/>
    <w:rsid w:val="00BE3FCE"/>
    <w:rsid w:val="00C00B5A"/>
    <w:rsid w:val="00C42C67"/>
    <w:rsid w:val="00C5271B"/>
    <w:rsid w:val="00C63C71"/>
    <w:rsid w:val="00C734DA"/>
    <w:rsid w:val="00CA7393"/>
    <w:rsid w:val="00CC5C36"/>
    <w:rsid w:val="00CD3A1B"/>
    <w:rsid w:val="00CE6323"/>
    <w:rsid w:val="00D04F1C"/>
    <w:rsid w:val="00D22332"/>
    <w:rsid w:val="00D35AA4"/>
    <w:rsid w:val="00D417DF"/>
    <w:rsid w:val="00D50004"/>
    <w:rsid w:val="00D55B93"/>
    <w:rsid w:val="00D71CAA"/>
    <w:rsid w:val="00D90A1F"/>
    <w:rsid w:val="00DA4ACC"/>
    <w:rsid w:val="00DA5B04"/>
    <w:rsid w:val="00DB4AA5"/>
    <w:rsid w:val="00DC4802"/>
    <w:rsid w:val="00DF485E"/>
    <w:rsid w:val="00E270F1"/>
    <w:rsid w:val="00E30B92"/>
    <w:rsid w:val="00E33EE7"/>
    <w:rsid w:val="00E37244"/>
    <w:rsid w:val="00E43D2A"/>
    <w:rsid w:val="00E6174E"/>
    <w:rsid w:val="00E7038F"/>
    <w:rsid w:val="00EB1097"/>
    <w:rsid w:val="00EE6BB9"/>
    <w:rsid w:val="00EF20C0"/>
    <w:rsid w:val="00F070D3"/>
    <w:rsid w:val="00F34E8C"/>
    <w:rsid w:val="00F468D5"/>
    <w:rsid w:val="00F66039"/>
    <w:rsid w:val="00F730AF"/>
    <w:rsid w:val="00F80D3A"/>
    <w:rsid w:val="00F849CF"/>
    <w:rsid w:val="00F87BEF"/>
    <w:rsid w:val="00FA6B63"/>
    <w:rsid w:val="00FC1335"/>
    <w:rsid w:val="00FD732D"/>
    <w:rsid w:val="00FE40F5"/>
    <w:rsid w:val="00FF2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BD9"/>
    <w:pPr>
      <w:widowControl w:val="0"/>
      <w:jc w:val="both"/>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styleId="a4">
    <w:name w:val="header"/>
    <w:basedOn w:val="a"/>
    <w:link w:val="a5"/>
    <w:uiPriority w:val="99"/>
    <w:unhideWhenUsed/>
    <w:rsid w:val="00883BD9"/>
    <w:pPr>
      <w:pBdr>
        <w:bottom w:val="single" w:sz="6" w:space="1" w:color="auto"/>
      </w:pBdr>
      <w:tabs>
        <w:tab w:val="center" w:pos="4153"/>
        <w:tab w:val="right" w:pos="8306"/>
      </w:tabs>
      <w:snapToGrid w:val="0"/>
      <w:jc w:val="center"/>
    </w:pPr>
    <w:rPr>
      <w:rFonts w:cstheme="minorBidi"/>
      <w:sz w:val="18"/>
      <w:szCs w:val="18"/>
    </w:rPr>
  </w:style>
  <w:style w:type="character" w:customStyle="1" w:styleId="a5">
    <w:name w:val="页眉 字符"/>
    <w:basedOn w:val="a0"/>
    <w:link w:val="a4"/>
    <w:uiPriority w:val="99"/>
    <w:rsid w:val="00883BD9"/>
    <w:rPr>
      <w:sz w:val="18"/>
      <w:szCs w:val="18"/>
    </w:rPr>
  </w:style>
  <w:style w:type="paragraph" w:styleId="a6">
    <w:name w:val="footer"/>
    <w:basedOn w:val="a"/>
    <w:link w:val="a7"/>
    <w:uiPriority w:val="99"/>
    <w:semiHidden/>
    <w:unhideWhenUsed/>
    <w:rsid w:val="00883BD9"/>
    <w:pPr>
      <w:tabs>
        <w:tab w:val="center" w:pos="4153"/>
        <w:tab w:val="right" w:pos="8306"/>
      </w:tabs>
      <w:snapToGrid w:val="0"/>
      <w:jc w:val="left"/>
    </w:pPr>
    <w:rPr>
      <w:sz w:val="18"/>
      <w:szCs w:val="18"/>
    </w:rPr>
  </w:style>
  <w:style w:type="character" w:customStyle="1" w:styleId="a7">
    <w:name w:val="页脚 字符"/>
    <w:basedOn w:val="a0"/>
    <w:link w:val="a6"/>
    <w:uiPriority w:val="99"/>
    <w:semiHidden/>
    <w:rsid w:val="00883BD9"/>
    <w:rPr>
      <w:rFonts w:cs="Times New Roman"/>
      <w:sz w:val="18"/>
      <w:szCs w:val="18"/>
    </w:rPr>
  </w:style>
  <w:style w:type="paragraph" w:customStyle="1" w:styleId="5E9324915E9846508E42D47C3A8AA63D">
    <w:name w:val="5E9324915E9846508E42D47C3A8AA63D"/>
    <w:rsid w:val="00883BD9"/>
    <w:pPr>
      <w:widowControl w:val="0"/>
      <w:jc w:val="both"/>
    </w:pPr>
  </w:style>
  <w:style w:type="paragraph" w:customStyle="1" w:styleId="3993F2B2B116426F97F63D6C87A698D7">
    <w:name w:val="3993F2B2B116426F97F63D6C87A698D7"/>
    <w:rsid w:val="00883BD9"/>
    <w:pPr>
      <w:widowControl w:val="0"/>
      <w:jc w:val="both"/>
    </w:pPr>
  </w:style>
  <w:style w:type="paragraph" w:customStyle="1" w:styleId="7C88A4DBD49C48EA9D05ED9E91B8CF69">
    <w:name w:val="7C88A4DBD49C48EA9D05ED9E91B8CF69"/>
    <w:rsid w:val="00883BD9"/>
    <w:pPr>
      <w:widowControl w:val="0"/>
      <w:jc w:val="both"/>
    </w:pPr>
  </w:style>
  <w:style w:type="paragraph" w:customStyle="1" w:styleId="4CBA84D879DA465BB0915B255B18577C">
    <w:name w:val="4CBA84D879DA465BB0915B255B18577C"/>
    <w:rsid w:val="00883BD9"/>
    <w:pPr>
      <w:widowControl w:val="0"/>
      <w:jc w:val="both"/>
    </w:pPr>
  </w:style>
  <w:style w:type="paragraph" w:customStyle="1" w:styleId="D249A5F249CB4007BA459A92BB042B49">
    <w:name w:val="D249A5F249CB4007BA459A92BB042B49"/>
    <w:rsid w:val="00E7038F"/>
    <w:pPr>
      <w:widowControl w:val="0"/>
      <w:jc w:val="both"/>
    </w:pPr>
  </w:style>
  <w:style w:type="paragraph" w:customStyle="1" w:styleId="AFFF794791294B849D356F9BEE9CF676">
    <w:name w:val="AFFF794791294B849D356F9BEE9CF676"/>
    <w:rsid w:val="00A64CA9"/>
    <w:pPr>
      <w:widowControl w:val="0"/>
      <w:jc w:val="both"/>
    </w:pPr>
  </w:style>
  <w:style w:type="paragraph" w:customStyle="1" w:styleId="B01DB294BC89497199480EF510E6B26F">
    <w:name w:val="B01DB294BC89497199480EF510E6B26F"/>
    <w:rsid w:val="00A64CA9"/>
    <w:pPr>
      <w:widowControl w:val="0"/>
      <w:jc w:val="both"/>
    </w:pPr>
  </w:style>
  <w:style w:type="paragraph" w:customStyle="1" w:styleId="09CC54DB5E514F7D9A5832398FC710D4">
    <w:name w:val="09CC54DB5E514F7D9A5832398FC710D4"/>
    <w:rsid w:val="00A64CA9"/>
    <w:pPr>
      <w:widowControl w:val="0"/>
      <w:jc w:val="both"/>
    </w:pPr>
  </w:style>
  <w:style w:type="paragraph" w:customStyle="1" w:styleId="BE7878418C994805B599B2CC440505B3">
    <w:name w:val="BE7878418C994805B599B2CC440505B3"/>
    <w:rsid w:val="00B20D0B"/>
    <w:pPr>
      <w:widowControl w:val="0"/>
      <w:jc w:val="both"/>
    </w:pPr>
  </w:style>
  <w:style w:type="paragraph" w:customStyle="1" w:styleId="921876266CE34D0FBABF5DD4248CC22B">
    <w:name w:val="921876266CE34D0FBABF5DD4248CC22B"/>
    <w:rsid w:val="00B20D0B"/>
    <w:pPr>
      <w:widowControl w:val="0"/>
      <w:jc w:val="both"/>
    </w:pPr>
  </w:style>
  <w:style w:type="paragraph" w:customStyle="1" w:styleId="0D2A56AA2008458D813EFBEB3B415CFF">
    <w:name w:val="0D2A56AA2008458D813EFBEB3B415CFF"/>
    <w:rsid w:val="00B20D0B"/>
    <w:pPr>
      <w:widowControl w:val="0"/>
      <w:jc w:val="both"/>
    </w:pPr>
  </w:style>
  <w:style w:type="paragraph" w:customStyle="1" w:styleId="DA0A1A6069754D038EA433D1C549E8AD">
    <w:name w:val="DA0A1A6069754D038EA433D1C549E8AD"/>
    <w:rsid w:val="00B20D0B"/>
    <w:pPr>
      <w:widowControl w:val="0"/>
      <w:jc w:val="both"/>
    </w:pPr>
  </w:style>
  <w:style w:type="paragraph" w:customStyle="1" w:styleId="C9DF9A475696489D9EE6DF5D6CA65C9A">
    <w:name w:val="C9DF9A475696489D9EE6DF5D6CA65C9A"/>
    <w:rsid w:val="00B20D0B"/>
    <w:pPr>
      <w:widowControl w:val="0"/>
      <w:jc w:val="both"/>
    </w:pPr>
  </w:style>
  <w:style w:type="paragraph" w:customStyle="1" w:styleId="99CE0BA014E646AF9D4434C4A3D82E7E">
    <w:name w:val="99CE0BA014E646AF9D4434C4A3D82E7E"/>
    <w:rsid w:val="00B20D0B"/>
    <w:pPr>
      <w:widowControl w:val="0"/>
      <w:jc w:val="both"/>
    </w:pPr>
  </w:style>
  <w:style w:type="paragraph" w:customStyle="1" w:styleId="FE55753B86CC4862B0B8F18228E6A135">
    <w:name w:val="FE55753B86CC4862B0B8F18228E6A135"/>
    <w:rsid w:val="00B20D0B"/>
    <w:pPr>
      <w:widowControl w:val="0"/>
      <w:jc w:val="both"/>
    </w:pPr>
  </w:style>
  <w:style w:type="paragraph" w:customStyle="1" w:styleId="E6E69AC0717842BF96F3EA2B2EA50D1A">
    <w:name w:val="E6E69AC0717842BF96F3EA2B2EA50D1A"/>
    <w:rsid w:val="00B20D0B"/>
    <w:pPr>
      <w:widowControl w:val="0"/>
      <w:jc w:val="both"/>
    </w:pPr>
  </w:style>
  <w:style w:type="paragraph" w:customStyle="1" w:styleId="3B3B616C379C4C0B82EBB4A6B1E1DAAE">
    <w:name w:val="3B3B616C379C4C0B82EBB4A6B1E1DAAE"/>
    <w:rsid w:val="00B20D0B"/>
    <w:pPr>
      <w:widowControl w:val="0"/>
      <w:jc w:val="both"/>
    </w:pPr>
  </w:style>
  <w:style w:type="paragraph" w:customStyle="1" w:styleId="1CAF192D36EB401B899027A96CBE8B0F">
    <w:name w:val="1CAF192D36EB401B899027A96CBE8B0F"/>
    <w:rsid w:val="00B20D0B"/>
    <w:pPr>
      <w:widowControl w:val="0"/>
      <w:jc w:val="both"/>
    </w:pPr>
  </w:style>
  <w:style w:type="paragraph" w:customStyle="1" w:styleId="00C5E8B6B22C4973B1078194608B57941">
    <w:name w:val="00C5E8B6B22C4973B1078194608B57941"/>
    <w:rsid w:val="00B20D0B"/>
    <w:pPr>
      <w:framePr w:w="9639" w:h="6974" w:hRule="exact" w:wrap="around" w:vAnchor="page" w:hAnchor="margin" w:xAlign="center" w:y="6408" w:anchorLock="1"/>
      <w:spacing w:line="700" w:lineRule="exact"/>
      <w:jc w:val="center"/>
    </w:pPr>
    <w:rPr>
      <w:rFonts w:ascii="Times New Roman" w:eastAsia="黑体" w:hAnsi="Times New Roman"/>
      <w:color w:val="000000"/>
      <w:kern w:val="0"/>
      <w:sz w:val="52"/>
      <w:szCs w:val="21"/>
      <w:lang w:eastAsia="en-US"/>
    </w:rPr>
  </w:style>
  <w:style w:type="paragraph" w:customStyle="1" w:styleId="E9CC77ED47614F3A91F6CA337E3959B41">
    <w:name w:val="E9CC77ED47614F3A91F6CA337E3959B41"/>
    <w:rsid w:val="00B20D0B"/>
    <w:pPr>
      <w:framePr w:w="9639" w:h="6974" w:hRule="exact" w:wrap="around" w:vAnchor="page" w:hAnchor="margin" w:xAlign="center" w:y="6408" w:anchorLock="1"/>
      <w:widowControl w:val="0"/>
      <w:spacing w:before="360" w:line="360" w:lineRule="exact"/>
      <w:jc w:val="center"/>
    </w:pPr>
    <w:rPr>
      <w:rFonts w:ascii="Times New Roman" w:eastAsia="黑体" w:hAnsi="Times New Roman"/>
      <w:kern w:val="0"/>
      <w:sz w:val="28"/>
      <w:szCs w:val="21"/>
      <w:lang w:eastAsia="en-US"/>
    </w:rPr>
  </w:style>
  <w:style w:type="paragraph" w:customStyle="1" w:styleId="20578BEAB28A40F4AD9534F720F250EA1">
    <w:name w:val="20578BEAB28A40F4AD9534F720F250EA1"/>
    <w:rsid w:val="00B20D0B"/>
    <w:pPr>
      <w:framePr w:w="9639" w:h="6974" w:hRule="exact" w:wrap="around" w:vAnchor="page" w:hAnchor="margin" w:xAlign="center" w:y="6408" w:anchorLock="1"/>
      <w:widowControl w:val="0"/>
      <w:spacing w:before="600" w:line="360" w:lineRule="exact"/>
      <w:jc w:val="center"/>
    </w:pPr>
    <w:rPr>
      <w:rFonts w:ascii="Times New Roman" w:eastAsia="黑体" w:hAnsi="Times New Roman"/>
      <w:kern w:val="0"/>
      <w:sz w:val="28"/>
      <w:szCs w:val="21"/>
    </w:rPr>
  </w:style>
  <w:style w:type="paragraph" w:customStyle="1" w:styleId="B727FD577EB34C3A9C44E358A3F38FDD1">
    <w:name w:val="B727FD577EB34C3A9C44E358A3F38FDD1"/>
    <w:rsid w:val="00B20D0B"/>
    <w:pPr>
      <w:framePr w:w="9639" w:h="6974" w:hRule="exact" w:wrap="around" w:vAnchor="page" w:hAnchor="margin" w:xAlign="center" w:y="6408" w:anchorLock="1"/>
      <w:widowControl w:val="0"/>
      <w:spacing w:before="360" w:line="360" w:lineRule="exact"/>
      <w:jc w:val="center"/>
    </w:pPr>
    <w:rPr>
      <w:rFonts w:ascii="Times New Roman" w:eastAsia="宋体" w:hAnsi="Times New Roman"/>
      <w:kern w:val="0"/>
      <w:sz w:val="24"/>
      <w:szCs w:val="21"/>
      <w:lang w:eastAsia="en-US"/>
    </w:rPr>
  </w:style>
  <w:style w:type="paragraph" w:customStyle="1" w:styleId="1BE107473256423F9FAAF0D7E36D33161">
    <w:name w:val="1BE107473256423F9FAAF0D7E36D33161"/>
    <w:rsid w:val="00B20D0B"/>
    <w:pPr>
      <w:framePr w:w="9639" w:h="6974" w:hRule="exact" w:wrap="around" w:vAnchor="page" w:hAnchor="margin" w:xAlign="center" w:y="6408" w:anchorLock="1"/>
      <w:widowControl w:val="0"/>
      <w:spacing w:before="120" w:line="360" w:lineRule="exact"/>
      <w:jc w:val="center"/>
    </w:pPr>
    <w:rPr>
      <w:rFonts w:ascii="Times New Roman" w:eastAsia="宋体" w:hAnsi="Times New Roman"/>
      <w:kern w:val="0"/>
      <w:szCs w:val="21"/>
    </w:rPr>
  </w:style>
  <w:style w:type="paragraph" w:customStyle="1" w:styleId="7F748620D01F4457957E806BD130C9201">
    <w:name w:val="7F748620D01F4457957E806BD130C9201"/>
    <w:rsid w:val="00B20D0B"/>
    <w:pPr>
      <w:framePr w:w="9639" w:h="6974" w:hRule="exact" w:wrap="around" w:vAnchor="page" w:hAnchor="margin" w:xAlign="center" w:y="6408" w:anchorLock="1"/>
      <w:widowControl w:val="0"/>
      <w:spacing w:before="480" w:line="360" w:lineRule="exact"/>
      <w:jc w:val="center"/>
    </w:pPr>
    <w:rPr>
      <w:rFonts w:ascii="Times New Roman" w:eastAsia="宋体" w:hAnsi="Times New Roman"/>
      <w:kern w:val="0"/>
      <w:szCs w:val="20"/>
    </w:rPr>
  </w:style>
  <w:style w:type="paragraph" w:customStyle="1" w:styleId="7682350E46A94703A15DFF7958054540">
    <w:name w:val="7682350E46A94703A15DFF7958054540"/>
    <w:rsid w:val="00B20D0B"/>
    <w:pPr>
      <w:widowControl w:val="0"/>
      <w:jc w:val="both"/>
    </w:pPr>
  </w:style>
  <w:style w:type="paragraph" w:customStyle="1" w:styleId="D9D3DA5F928345CB94319F6DC30E2456">
    <w:name w:val="D9D3DA5F928345CB94319F6DC30E2456"/>
    <w:rsid w:val="005717C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8A887-33F8-4A8D-A89F-076B22F3A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6653</TotalTime>
  <Pages>15</Pages>
  <Words>1318</Words>
  <Characters>7516</Characters>
  <Application>Microsoft Office Word</Application>
  <DocSecurity>0</DocSecurity>
  <Lines>62</Lines>
  <Paragraphs>17</Paragraphs>
  <ScaleCrop>false</ScaleCrop>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LDStandard</dc:creator>
  <cp:keywords/>
  <dc:description/>
  <cp:lastModifiedBy>刘锐金</cp:lastModifiedBy>
  <cp:revision>81</cp:revision>
  <cp:lastPrinted>2026-07-03T06:52:00Z</cp:lastPrinted>
  <dcterms:created xsi:type="dcterms:W3CDTF">2022-12-26T02:42:00Z</dcterms:created>
  <dcterms:modified xsi:type="dcterms:W3CDTF">2026-08-03T01:43:00Z</dcterms:modified>
</cp:coreProperties>
</file>