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420" w:firstLineChars="0"/>
        <w:jc w:val="left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OLE_LINK2"/>
      <w:bookmarkStart w:id="1" w:name="OLE_LINK1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意见反馈表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文件名称：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关于公开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征求《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关于紧盯“关键少数”全面压实医疗器械企业生产质量管理体系主体责任的若干措施（征求意见稿）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》</w:t>
      </w:r>
      <w:bookmarkStart w:id="2" w:name="_GoBack"/>
      <w:bookmarkEnd w:id="2"/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5684"/>
        <w:gridCol w:w="1954"/>
        <w:gridCol w:w="4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反馈单位</w:t>
            </w:r>
          </w:p>
        </w:tc>
        <w:tc>
          <w:tcPr>
            <w:tcW w:w="5684" w:type="dxa"/>
            <w:noWrap w:val="0"/>
            <w:vAlign w:val="center"/>
          </w:tcPr>
          <w:p>
            <w:pPr>
              <w:spacing w:line="280" w:lineRule="exact"/>
              <w:ind w:left="1211" w:firstLine="420" w:firstLineChars="20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手机号码</w:t>
            </w:r>
          </w:p>
        </w:tc>
        <w:tc>
          <w:tcPr>
            <w:tcW w:w="462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联系人</w:t>
            </w:r>
          </w:p>
        </w:tc>
        <w:tc>
          <w:tcPr>
            <w:tcW w:w="56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电子邮箱</w:t>
            </w:r>
          </w:p>
        </w:tc>
        <w:tc>
          <w:tcPr>
            <w:tcW w:w="462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</w:p>
    <w:tbl>
      <w:tblPr>
        <w:tblStyle w:val="8"/>
        <w:tblpPr w:leftFromText="180" w:rightFromText="180" w:vertAnchor="text" w:horzAnchor="page" w:tblpXSpec="center" w:tblpY="75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3525"/>
        <w:gridCol w:w="3493"/>
        <w:gridCol w:w="3039"/>
        <w:gridCol w:w="1501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aps/>
                <w:szCs w:val="21"/>
              </w:rPr>
            </w:pPr>
            <w:r>
              <w:rPr>
                <w:rFonts w:hint="eastAsia" w:ascii="仿宋" w:hAnsi="仿宋" w:eastAsia="仿宋" w:cs="仿宋"/>
                <w:caps/>
                <w:szCs w:val="21"/>
              </w:rPr>
              <w:t>序号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aps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原文</w:t>
            </w:r>
          </w:p>
        </w:tc>
        <w:tc>
          <w:tcPr>
            <w:tcW w:w="34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aps/>
                <w:szCs w:val="21"/>
              </w:rPr>
            </w:pPr>
            <w:r>
              <w:rPr>
                <w:rFonts w:hint="eastAsia" w:ascii="仿宋" w:hAnsi="仿宋" w:eastAsia="仿宋" w:cs="仿宋"/>
                <w:caps/>
                <w:szCs w:val="21"/>
              </w:rPr>
              <w:t>建议修改为</w:t>
            </w:r>
          </w:p>
        </w:tc>
        <w:tc>
          <w:tcPr>
            <w:tcW w:w="30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ap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修改理由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aps/>
                <w:szCs w:val="21"/>
              </w:rPr>
            </w:pPr>
            <w:r>
              <w:rPr>
                <w:rFonts w:hint="eastAsia" w:ascii="仿宋" w:hAnsi="仿宋" w:eastAsia="仿宋" w:cs="仿宋"/>
                <w:caps/>
                <w:szCs w:val="21"/>
              </w:rPr>
              <w:t>处理意见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aps/>
                <w:szCs w:val="21"/>
              </w:rPr>
            </w:pPr>
            <w:r>
              <w:rPr>
                <w:rFonts w:hint="eastAsia" w:ascii="仿宋" w:hAnsi="仿宋" w:eastAsia="仿宋" w:cs="仿宋"/>
                <w:cap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52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4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52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4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52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4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52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493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52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493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52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493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52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4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52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4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  <w:sz w:val="18"/>
          <w:szCs w:val="18"/>
        </w:rPr>
      </w:pPr>
    </w:p>
    <w:p>
      <w:pPr>
        <w:rPr>
          <w:rFonts w:hint="eastAsia" w:ascii="仿宋" w:hAnsi="仿宋" w:eastAsia="仿宋" w:cs="仿宋"/>
          <w:sz w:val="18"/>
          <w:szCs w:val="18"/>
        </w:rPr>
      </w:pPr>
    </w:p>
    <w:p>
      <w:pPr>
        <w:rPr>
          <w:rFonts w:hint="eastAsia" w:ascii="仿宋" w:hAnsi="仿宋" w:eastAsia="仿宋" w:cs="仿宋"/>
        </w:rPr>
      </w:pPr>
    </w:p>
    <w:sectPr>
      <w:footerReference r:id="rId3" w:type="default"/>
      <w:pgSz w:w="16838" w:h="11906" w:orient="landscape"/>
      <w:pgMar w:top="1803" w:right="1440" w:bottom="1803" w:left="1440" w:header="720" w:footer="720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Liberation Sans">
    <w:altName w:val="汉仪新人文宋简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大标宋简体">
    <w:altName w:val="方正书宋_GBK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sK2W7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q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CsK2W7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59"/>
  <w:displayHorizontalDrawingGridEvery w:val="1"/>
  <w:displayVerticalDrawingGridEvery w:val="1"/>
  <w:doNotUseMarginsForDrawingGridOrigin w:val="true"/>
  <w:drawingGridHorizontalOrigin w:val="0"/>
  <w:drawingGridVerticalOrigin w:val="0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53540"/>
    <w:rsid w:val="1EF73BF6"/>
    <w:rsid w:val="2C2F8019"/>
    <w:rsid w:val="2EBEB103"/>
    <w:rsid w:val="30684D7B"/>
    <w:rsid w:val="3BFFB410"/>
    <w:rsid w:val="3EF3D4A2"/>
    <w:rsid w:val="3F170112"/>
    <w:rsid w:val="45A87057"/>
    <w:rsid w:val="5BD462C2"/>
    <w:rsid w:val="5BDD890F"/>
    <w:rsid w:val="5DDF2242"/>
    <w:rsid w:val="5EFA7CCD"/>
    <w:rsid w:val="5F8F3EA3"/>
    <w:rsid w:val="5FF39DCE"/>
    <w:rsid w:val="5FFD886E"/>
    <w:rsid w:val="65FFFC92"/>
    <w:rsid w:val="69F501F2"/>
    <w:rsid w:val="72136E26"/>
    <w:rsid w:val="72BE645B"/>
    <w:rsid w:val="72FBC971"/>
    <w:rsid w:val="757B6585"/>
    <w:rsid w:val="76F7076C"/>
    <w:rsid w:val="77CF522F"/>
    <w:rsid w:val="79E75D62"/>
    <w:rsid w:val="79FEEE79"/>
    <w:rsid w:val="7B2E2722"/>
    <w:rsid w:val="7C5F0F21"/>
    <w:rsid w:val="7F6B03F5"/>
    <w:rsid w:val="7F756E0F"/>
    <w:rsid w:val="7FDFD7D9"/>
    <w:rsid w:val="B9BF0B7D"/>
    <w:rsid w:val="BA7B23C6"/>
    <w:rsid w:val="BDDFEE80"/>
    <w:rsid w:val="CFFF04C5"/>
    <w:rsid w:val="D9581CBD"/>
    <w:rsid w:val="DBF9C89A"/>
    <w:rsid w:val="DD0E187F"/>
    <w:rsid w:val="DD5D7514"/>
    <w:rsid w:val="DEF18C8D"/>
    <w:rsid w:val="DFEBA645"/>
    <w:rsid w:val="EBF76A70"/>
    <w:rsid w:val="ED7E91B7"/>
    <w:rsid w:val="EDD7AB8A"/>
    <w:rsid w:val="EF3524F2"/>
    <w:rsid w:val="F5FF3823"/>
    <w:rsid w:val="F75E94B1"/>
    <w:rsid w:val="FAD7E7C8"/>
    <w:rsid w:val="FB77BE62"/>
    <w:rsid w:val="FBB7C690"/>
    <w:rsid w:val="FCF2B082"/>
    <w:rsid w:val="FDBE4E25"/>
    <w:rsid w:val="FDF92668"/>
    <w:rsid w:val="FDF99293"/>
    <w:rsid w:val="FE734873"/>
    <w:rsid w:val="FEFFBFED"/>
    <w:rsid w:val="FF7BA6C3"/>
    <w:rsid w:val="FFBF692B"/>
    <w:rsid w:val="FFFFF8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"/>
    <w:basedOn w:val="4"/>
    <w:qFormat/>
    <w:uiPriority w:val="0"/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31"/>
    <w:basedOn w:val="10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3">
    <w:name w:val="默认段落字体1"/>
    <w:qFormat/>
    <w:uiPriority w:val="0"/>
  </w:style>
  <w:style w:type="paragraph" w:customStyle="1" w:styleId="14">
    <w:name w:val="Index"/>
    <w:basedOn w:val="1"/>
    <w:qFormat/>
    <w:uiPriority w:val="0"/>
    <w:pPr>
      <w:widowControl w:val="0"/>
      <w:suppressLineNumbers/>
      <w:suppressAutoHyphens/>
    </w:pPr>
  </w:style>
  <w:style w:type="paragraph" w:customStyle="1" w:styleId="15">
    <w:name w:val="Heading"/>
    <w:basedOn w:val="1"/>
    <w:next w:val="4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2018-12-01T09:47:00Z</dcterms:created>
  <dc:creator>user</dc:creator>
  <cp:lastModifiedBy>uos</cp:lastModifiedBy>
  <cp:lastPrinted>2022-08-15T04:11:00Z</cp:lastPrinted>
  <dcterms:modified xsi:type="dcterms:W3CDTF">2026-06-05T18:14:21Z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