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right"/>
        <w:rPr>
          <w:rFonts w:hint="eastAsia" w:ascii="Calibri" w:hAnsi="Calibri" w:eastAsia="宋体" w:cs="Times New Roman"/>
          <w:b/>
          <w:kern w:val="2"/>
          <w:sz w:val="36"/>
          <w:szCs w:val="36"/>
          <w:lang w:eastAsia="zh-CN"/>
        </w:rPr>
      </w:pPr>
      <w:r>
        <w:rPr>
          <w:rFonts w:hint="eastAsia" w:ascii="微软雅黑" w:hAnsi="微软雅黑" w:eastAsia="微软雅黑"/>
          <w:b/>
          <w:bCs/>
          <w:sz w:val="24"/>
          <w:szCs w:val="24"/>
        </w:rPr>
        <w:t>编号：</w:t>
      </w: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琼ZP2021--00</w:t>
      </w:r>
      <w:r>
        <w:rPr>
          <w:rFonts w:hint="eastAsia" w:ascii="Times New Roman" w:hAnsi="Times New Roman" w:eastAsia="宋体" w:cs="Times New Roman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5</w:t>
      </w:r>
    </w:p>
    <w:p>
      <w:pPr>
        <w:spacing w:line="360" w:lineRule="auto"/>
        <w:jc w:val="center"/>
        <w:rPr>
          <w:rFonts w:ascii="Calibri" w:hAnsi="Calibri" w:eastAsia="宋体" w:cs="Times New Roman"/>
          <w:b/>
          <w:kern w:val="2"/>
          <w:sz w:val="36"/>
          <w:szCs w:val="36"/>
          <w:lang w:eastAsia="zh-CN"/>
        </w:rPr>
      </w:pPr>
      <w:r>
        <w:rPr>
          <w:rFonts w:hint="eastAsia" w:ascii="Calibri" w:hAnsi="Calibri" w:eastAsia="宋体" w:cs="Times New Roman"/>
          <w:b/>
          <w:kern w:val="2"/>
          <w:sz w:val="36"/>
          <w:szCs w:val="36"/>
          <w:lang w:eastAsia="zh-CN"/>
        </w:rPr>
        <w:t>灵芝片（赤芝）</w:t>
      </w:r>
    </w:p>
    <w:p>
      <w:pPr>
        <w:pStyle w:val="1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60" w:lineRule="exact"/>
        <w:jc w:val="center"/>
        <w:textAlignment w:val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Lingzhi</w:t>
      </w:r>
      <w:r>
        <w:rPr>
          <w:rFonts w:hint="eastAsia"/>
          <w:b/>
          <w:color w:val="000000"/>
          <w:sz w:val="24"/>
          <w:szCs w:val="24"/>
        </w:rPr>
        <w:t>pian（chizhi）</w:t>
      </w:r>
    </w:p>
    <w:p>
      <w:pPr>
        <w:pStyle w:val="1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60" w:lineRule="exact"/>
        <w:ind w:firstLine="480" w:firstLineChars="200"/>
        <w:textAlignment w:val="auto"/>
        <w:rPr>
          <w:rFonts w:ascii="Times New Roman" w:hAnsi="Times New Roman"/>
          <w:bCs/>
          <w:kern w:val="2"/>
          <w:sz w:val="24"/>
          <w:szCs w:val="24"/>
        </w:rPr>
      </w:pPr>
      <w:r>
        <w:rPr>
          <w:rFonts w:ascii="Times New Roman" w:hAnsiTheme="minorEastAsia"/>
          <w:bCs/>
          <w:kern w:val="2"/>
          <w:sz w:val="24"/>
          <w:szCs w:val="24"/>
        </w:rPr>
        <w:t>本品为多孔菌科真菌赤芝</w:t>
      </w:r>
      <w:r>
        <w:rPr>
          <w:rFonts w:ascii="Times New Roman" w:hAnsi="Times New Roman"/>
          <w:bCs/>
          <w:kern w:val="2"/>
          <w:sz w:val="24"/>
          <w:szCs w:val="24"/>
        </w:rPr>
        <w:t xml:space="preserve"> Ganoderma lucidum</w:t>
      </w:r>
      <w:r>
        <w:rPr>
          <w:rFonts w:ascii="Times New Roman" w:hAnsiTheme="minorEastAsia"/>
          <w:bCs/>
          <w:color w:val="auto"/>
          <w:kern w:val="2"/>
          <w:sz w:val="24"/>
          <w:szCs w:val="24"/>
        </w:rPr>
        <w:t>（</w:t>
      </w:r>
      <w:r>
        <w:rPr>
          <w:rFonts w:ascii="Times New Roman" w:hAnsi="Times New Roman"/>
          <w:bCs/>
          <w:color w:val="auto"/>
          <w:kern w:val="2"/>
          <w:sz w:val="24"/>
          <w:szCs w:val="24"/>
        </w:rPr>
        <w:t>Leyss.Ex  Fx</w:t>
      </w:r>
      <w:r>
        <w:rPr>
          <w:rFonts w:ascii="Times New Roman" w:hAnsiTheme="minorEastAsia"/>
          <w:bCs/>
          <w:color w:val="auto"/>
          <w:kern w:val="2"/>
          <w:sz w:val="24"/>
          <w:szCs w:val="24"/>
        </w:rPr>
        <w:t>）</w:t>
      </w:r>
      <w:r>
        <w:rPr>
          <w:rFonts w:ascii="Times New Roman" w:hAnsi="Times New Roman"/>
          <w:bCs/>
          <w:color w:val="auto"/>
          <w:kern w:val="2"/>
          <w:sz w:val="24"/>
          <w:szCs w:val="24"/>
        </w:rPr>
        <w:t>Karst</w:t>
      </w:r>
      <w:r>
        <w:rPr>
          <w:rFonts w:ascii="Times New Roman" w:hAnsiTheme="minorEastAsia"/>
          <w:bCs/>
          <w:kern w:val="2"/>
          <w:sz w:val="24"/>
          <w:szCs w:val="24"/>
        </w:rPr>
        <w:t>的干燥子实体的炮制加工品。</w:t>
      </w:r>
      <w:r>
        <w:rPr>
          <w:rFonts w:ascii="Times New Roman" w:hAnsi="Times New Roman"/>
          <w:bCs/>
          <w:kern w:val="2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60" w:lineRule="exact"/>
        <w:ind w:firstLine="480" w:firstLineChars="200"/>
        <w:jc w:val="both"/>
        <w:textAlignment w:val="auto"/>
        <w:rPr>
          <w:rFonts w:ascii="Times New Roman" w:hAnsi="Times New Roman" w:cs="Times New Roman"/>
          <w:bCs/>
          <w:kern w:val="2"/>
          <w:sz w:val="24"/>
          <w:szCs w:val="24"/>
          <w:lang w:eastAsia="zh-CN"/>
        </w:rPr>
      </w:pPr>
      <w:r>
        <w:rPr>
          <w:rFonts w:ascii="Times New Roman" w:hAnsi="Times New Roman" w:cs="Times New Roman"/>
          <w:kern w:val="2"/>
          <w:sz w:val="24"/>
          <w:szCs w:val="24"/>
          <w:lang w:eastAsia="zh-CN"/>
        </w:rPr>
        <w:t xml:space="preserve"> </w:t>
      </w:r>
      <w:r>
        <w:rPr>
          <w:rFonts w:ascii="Times New Roman" w:cs="Times New Roman" w:hAnsiTheme="minorEastAsia"/>
          <w:b/>
          <w:kern w:val="2"/>
          <w:sz w:val="24"/>
          <w:szCs w:val="24"/>
          <w:lang w:eastAsia="zh-CN"/>
        </w:rPr>
        <w:t>【</w:t>
      </w:r>
      <w:r>
        <w:rPr>
          <w:rFonts w:hint="eastAsia" w:ascii="Times New Roman" w:cs="Times New Roman" w:hAnsiTheme="minorEastAsia"/>
          <w:b/>
          <w:kern w:val="2"/>
          <w:sz w:val="24"/>
          <w:szCs w:val="24"/>
          <w:lang w:eastAsia="zh-CN"/>
        </w:rPr>
        <w:t>制法</w:t>
      </w:r>
      <w:r>
        <w:rPr>
          <w:rFonts w:ascii="Times New Roman" w:cs="Times New Roman" w:hAnsiTheme="minorEastAsia"/>
          <w:b/>
          <w:kern w:val="2"/>
          <w:sz w:val="24"/>
          <w:szCs w:val="24"/>
          <w:lang w:eastAsia="zh-CN"/>
        </w:rPr>
        <w:t>】</w:t>
      </w:r>
      <w:r>
        <w:rPr>
          <w:rFonts w:ascii="Times New Roman" w:hAnsi="Times New Roman" w:cs="Times New Roman"/>
          <w:b/>
          <w:kern w:val="2"/>
          <w:sz w:val="24"/>
          <w:szCs w:val="24"/>
          <w:lang w:eastAsia="zh-CN"/>
        </w:rPr>
        <w:t xml:space="preserve"> </w:t>
      </w:r>
      <w:r>
        <w:rPr>
          <w:rFonts w:ascii="Times New Roman" w:hAnsi="Times New Roman" w:cs="Times New Roman"/>
          <w:bCs/>
          <w:kern w:val="2"/>
          <w:sz w:val="24"/>
          <w:szCs w:val="24"/>
          <w:lang w:eastAsia="zh-CN"/>
        </w:rPr>
        <w:t xml:space="preserve"> </w:t>
      </w:r>
      <w:r>
        <w:rPr>
          <w:rFonts w:ascii="Times New Roman" w:cs="Times New Roman" w:hAnsiTheme="minorEastAsia"/>
          <w:bCs/>
          <w:kern w:val="2"/>
          <w:sz w:val="24"/>
          <w:szCs w:val="24"/>
          <w:lang w:eastAsia="zh-CN"/>
        </w:rPr>
        <w:t>取原药材，除去杂质和附着的朽木，洗净，润透，切厚片，干燥。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60" w:lineRule="exact"/>
        <w:ind w:firstLine="481" w:firstLineChars="200"/>
        <w:jc w:val="both"/>
        <w:textAlignment w:val="auto"/>
        <w:rPr>
          <w:rFonts w:ascii="Times New Roman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cs="Times New Roman" w:hAnsiTheme="minorEastAsia"/>
          <w:b/>
          <w:kern w:val="2"/>
          <w:sz w:val="24"/>
          <w:szCs w:val="24"/>
          <w:lang w:eastAsia="zh-CN"/>
        </w:rPr>
        <w:t>【性状】</w:t>
      </w:r>
      <w:r>
        <w:rPr>
          <w:rFonts w:ascii="Times New Roman" w:hAnsi="Times New Roman" w:cs="Times New Roman"/>
          <w:kern w:val="2"/>
          <w:sz w:val="24"/>
          <w:szCs w:val="24"/>
          <w:lang w:eastAsia="zh-CN"/>
        </w:rPr>
        <w:t xml:space="preserve"> </w:t>
      </w:r>
      <w:r>
        <w:rPr>
          <w:rFonts w:ascii="Times New Roman" w:cs="Times New Roman" w:hAnsiTheme="minorEastAsia"/>
          <w:kern w:val="2"/>
          <w:sz w:val="24"/>
          <w:szCs w:val="24"/>
          <w:lang w:eastAsia="zh-CN"/>
        </w:rPr>
        <w:t>本品为不规则的厚片；厚约</w:t>
      </w:r>
      <w:r>
        <w:rPr>
          <w:rFonts w:ascii="Times New Roman" w:hAnsi="Times New Roman" w:cs="Times New Roman"/>
          <w:kern w:val="2"/>
          <w:sz w:val="24"/>
          <w:szCs w:val="24"/>
          <w:lang w:eastAsia="zh-CN"/>
        </w:rPr>
        <w:t>4~10mm</w:t>
      </w:r>
      <w:r>
        <w:rPr>
          <w:rFonts w:ascii="Times New Roman" w:hAnsi="Times New Roman" w:cs="Times New Roman"/>
          <w:b/>
          <w:bCs/>
          <w:kern w:val="2"/>
          <w:sz w:val="24"/>
          <w:szCs w:val="24"/>
          <w:lang w:eastAsia="zh-CN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eastAsia="zh-CN"/>
        </w:rPr>
        <w:t xml:space="preserve"> </w:t>
      </w:r>
      <w:r>
        <w:rPr>
          <w:rFonts w:ascii="Times New Roman" w:cs="Times New Roman" w:hAnsiTheme="minorEastAsia"/>
          <w:kern w:val="2"/>
          <w:sz w:val="24"/>
          <w:szCs w:val="24"/>
          <w:lang w:eastAsia="zh-CN"/>
        </w:rPr>
        <w:t>，上表面红褐色，下表面棕褐色，有细微的小孔，切面具有纵直纹。气微香，味苦、涩。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60" w:lineRule="exact"/>
        <w:ind w:firstLine="481" w:firstLineChars="200"/>
        <w:jc w:val="both"/>
        <w:textAlignment w:val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cs="Times New Roman" w:hAnsiTheme="minorEastAsia"/>
          <w:b/>
          <w:kern w:val="2"/>
          <w:sz w:val="24"/>
          <w:szCs w:val="24"/>
          <w:lang w:eastAsia="zh-CN"/>
        </w:rPr>
        <w:t>【鉴别】</w:t>
      </w:r>
      <w:r>
        <w:rPr>
          <w:rFonts w:ascii="Times New Roman" w:cs="Times New Roman" w:hAnsiTheme="minorEastAsia"/>
          <w:sz w:val="24"/>
          <w:szCs w:val="24"/>
          <w:lang w:eastAsia="zh-CN"/>
        </w:rPr>
        <w:t>（</w:t>
      </w:r>
      <w:r>
        <w:rPr>
          <w:rFonts w:ascii="Times New Roman" w:hAnsi="Times New Roman" w:cs="Times New Roman"/>
          <w:sz w:val="24"/>
          <w:szCs w:val="24"/>
          <w:lang w:eastAsia="zh-CN"/>
        </w:rPr>
        <w:t>1</w:t>
      </w:r>
      <w:r>
        <w:rPr>
          <w:rFonts w:ascii="Times New Roman" w:cs="Times New Roman" w:hAnsiTheme="minorEastAsia"/>
          <w:sz w:val="24"/>
          <w:szCs w:val="24"/>
          <w:lang w:eastAsia="zh-CN"/>
        </w:rPr>
        <w:t>）本品粉末浅棕色至棕褐色。菌丝散在或粘结成团，无色或淡棕色，细长，稍弯曲，有分枝，直径</w:t>
      </w:r>
      <w:r>
        <w:rPr>
          <w:rFonts w:ascii="Times New Roman" w:hAnsi="Times New Roman" w:cs="Times New Roman"/>
          <w:sz w:val="24"/>
          <w:szCs w:val="24"/>
          <w:lang w:eastAsia="zh-CN"/>
        </w:rPr>
        <w:t>2.5</w:t>
      </w:r>
      <w:r>
        <w:rPr>
          <w:rFonts w:ascii="Times New Roman" w:cs="Times New Roman" w:hAnsiTheme="minorEastAsia"/>
          <w:sz w:val="24"/>
          <w:szCs w:val="24"/>
          <w:lang w:eastAsia="zh-CN"/>
        </w:rPr>
        <w:t>～</w:t>
      </w:r>
      <w:r>
        <w:rPr>
          <w:rFonts w:ascii="Times New Roman" w:hAnsi="Times New Roman" w:cs="Times New Roman"/>
          <w:sz w:val="24"/>
          <w:szCs w:val="24"/>
          <w:lang w:eastAsia="zh-CN"/>
        </w:rPr>
        <w:t>6.5μm</w:t>
      </w:r>
      <w:r>
        <w:rPr>
          <w:rFonts w:ascii="Times New Roman" w:cs="Times New Roman" w:hAnsiTheme="minorEastAsia"/>
          <w:sz w:val="24"/>
          <w:szCs w:val="24"/>
          <w:lang w:eastAsia="zh-CN"/>
        </w:rPr>
        <w:t>。孢子褐色，卵形，顶端平截，长</w:t>
      </w:r>
      <w:r>
        <w:rPr>
          <w:rFonts w:ascii="Times New Roman" w:hAnsi="Times New Roman" w:cs="Times New Roman"/>
          <w:sz w:val="24"/>
          <w:szCs w:val="24"/>
          <w:lang w:eastAsia="zh-CN"/>
        </w:rPr>
        <w:t>8</w:t>
      </w:r>
      <w:r>
        <w:rPr>
          <w:rFonts w:ascii="Times New Roman" w:cs="Times New Roman" w:hAnsiTheme="minorEastAsia"/>
          <w:sz w:val="24"/>
          <w:szCs w:val="24"/>
          <w:lang w:eastAsia="zh-CN"/>
        </w:rPr>
        <w:t>～</w:t>
      </w:r>
      <w:r>
        <w:rPr>
          <w:rFonts w:ascii="Times New Roman" w:hAnsi="Times New Roman" w:cs="Times New Roman"/>
          <w:sz w:val="24"/>
          <w:szCs w:val="24"/>
          <w:lang w:eastAsia="zh-CN"/>
        </w:rPr>
        <w:t>12μm</w:t>
      </w:r>
      <w:r>
        <w:rPr>
          <w:rFonts w:ascii="Times New Roman" w:cs="Times New Roman" w:hAnsiTheme="minorEastAsia"/>
          <w:sz w:val="24"/>
          <w:szCs w:val="24"/>
          <w:lang w:eastAsia="zh-CN"/>
        </w:rPr>
        <w:t>，宽</w:t>
      </w:r>
      <w:r>
        <w:rPr>
          <w:rFonts w:ascii="Times New Roman" w:hAnsi="Times New Roman" w:cs="Times New Roman"/>
          <w:sz w:val="24"/>
          <w:szCs w:val="24"/>
          <w:lang w:eastAsia="zh-CN"/>
        </w:rPr>
        <w:t>5</w:t>
      </w:r>
      <w:r>
        <w:rPr>
          <w:rFonts w:ascii="Times New Roman" w:cs="Times New Roman" w:hAnsiTheme="minorEastAsia"/>
          <w:sz w:val="24"/>
          <w:szCs w:val="24"/>
          <w:lang w:eastAsia="zh-CN"/>
        </w:rPr>
        <w:t>～</w:t>
      </w:r>
      <w:r>
        <w:rPr>
          <w:rFonts w:ascii="Times New Roman" w:hAnsi="Times New Roman" w:cs="Times New Roman"/>
          <w:sz w:val="24"/>
          <w:szCs w:val="24"/>
          <w:lang w:eastAsia="zh-CN"/>
        </w:rPr>
        <w:t>8μm</w:t>
      </w:r>
      <w:r>
        <w:rPr>
          <w:rFonts w:ascii="Times New Roman" w:cs="Times New Roman" w:hAnsiTheme="minorEastAsia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ind w:firstLine="480" w:firstLineChars="200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cs="Times New Roman" w:hAnsiTheme="minorEastAsia"/>
          <w:sz w:val="24"/>
          <w:szCs w:val="24"/>
          <w:lang w:eastAsia="zh-CN"/>
        </w:rPr>
        <w:t>（</w:t>
      </w:r>
      <w:r>
        <w:rPr>
          <w:rFonts w:ascii="Times New Roman" w:hAnsi="Times New Roman" w:cs="Times New Roman"/>
          <w:sz w:val="24"/>
          <w:szCs w:val="24"/>
          <w:lang w:eastAsia="zh-CN"/>
        </w:rPr>
        <w:t>2</w:t>
      </w:r>
      <w:r>
        <w:rPr>
          <w:rFonts w:ascii="Times New Roman" w:cs="Times New Roman" w:hAnsiTheme="minorEastAsia"/>
          <w:sz w:val="24"/>
          <w:szCs w:val="24"/>
          <w:lang w:eastAsia="zh-CN"/>
        </w:rPr>
        <w:t>）取本品粉末</w:t>
      </w:r>
      <w:r>
        <w:rPr>
          <w:rFonts w:ascii="Times New Roman" w:hAnsi="Times New Roman" w:cs="Times New Roman"/>
          <w:sz w:val="24"/>
          <w:szCs w:val="24"/>
          <w:lang w:eastAsia="zh-CN"/>
        </w:rPr>
        <w:t>2g</w:t>
      </w:r>
      <w:r>
        <w:rPr>
          <w:rFonts w:ascii="Times New Roman" w:cs="Times New Roman" w:hAnsiTheme="minorEastAsia"/>
          <w:sz w:val="24"/>
          <w:szCs w:val="24"/>
          <w:lang w:eastAsia="zh-CN"/>
        </w:rPr>
        <w:t>，加乙醇</w:t>
      </w:r>
      <w:r>
        <w:rPr>
          <w:rFonts w:ascii="Times New Roman" w:hAnsi="Times New Roman" w:cs="Times New Roman"/>
          <w:sz w:val="24"/>
          <w:szCs w:val="24"/>
          <w:lang w:eastAsia="zh-CN"/>
        </w:rPr>
        <w:t>30ml</w:t>
      </w:r>
      <w:r>
        <w:rPr>
          <w:rFonts w:ascii="Times New Roman" w:cs="Times New Roman" w:hAnsiTheme="minorEastAsia"/>
          <w:sz w:val="24"/>
          <w:szCs w:val="24"/>
          <w:lang w:eastAsia="zh-CN"/>
        </w:rPr>
        <w:t>，加热回流</w:t>
      </w:r>
      <w:r>
        <w:rPr>
          <w:rFonts w:ascii="Times New Roman" w:hAnsi="Times New Roman" w:cs="Times New Roman"/>
          <w:sz w:val="24"/>
          <w:szCs w:val="24"/>
          <w:lang w:eastAsia="zh-CN"/>
        </w:rPr>
        <w:t>30</w:t>
      </w:r>
      <w:r>
        <w:rPr>
          <w:rFonts w:ascii="Times New Roman" w:cs="Times New Roman" w:hAnsiTheme="minorEastAsia"/>
          <w:sz w:val="24"/>
          <w:szCs w:val="24"/>
          <w:lang w:eastAsia="zh-CN"/>
        </w:rPr>
        <w:t>分钟，滤过，滤液蒸干，残渣加甲醇</w:t>
      </w:r>
      <w:r>
        <w:rPr>
          <w:rFonts w:ascii="Times New Roman" w:hAnsi="Times New Roman" w:cs="Times New Roman"/>
          <w:sz w:val="24"/>
          <w:szCs w:val="24"/>
          <w:lang w:eastAsia="zh-CN"/>
        </w:rPr>
        <w:t>2m1</w:t>
      </w:r>
      <w:r>
        <w:rPr>
          <w:rFonts w:ascii="Times New Roman" w:cs="Times New Roman" w:hAnsiTheme="minorEastAsia"/>
          <w:sz w:val="24"/>
          <w:szCs w:val="24"/>
          <w:lang w:eastAsia="zh-CN"/>
        </w:rPr>
        <w:t>使溶解，作为供试品溶液。另取灵芝对照药材</w:t>
      </w:r>
      <w:r>
        <w:rPr>
          <w:rFonts w:ascii="Times New Roman" w:hAnsi="Times New Roman" w:cs="Times New Roman"/>
          <w:sz w:val="24"/>
          <w:szCs w:val="24"/>
          <w:lang w:eastAsia="zh-CN"/>
        </w:rPr>
        <w:t>2g</w:t>
      </w:r>
      <w:r>
        <w:rPr>
          <w:rFonts w:ascii="Times New Roman" w:cs="Times New Roman" w:hAnsiTheme="minorEastAsia"/>
          <w:sz w:val="24"/>
          <w:szCs w:val="24"/>
          <w:lang w:eastAsia="zh-CN"/>
        </w:rPr>
        <w:t>，同法制成对照药材溶液。照薄层色谱法（通则</w:t>
      </w:r>
      <w:r>
        <w:rPr>
          <w:rFonts w:ascii="Times New Roman" w:hAnsi="Times New Roman" w:cs="Times New Roman"/>
          <w:sz w:val="24"/>
          <w:szCs w:val="24"/>
          <w:lang w:eastAsia="zh-CN"/>
        </w:rPr>
        <w:t>0502</w:t>
      </w:r>
      <w:r>
        <w:rPr>
          <w:rFonts w:ascii="Times New Roman" w:cs="Times New Roman" w:hAnsiTheme="minorEastAsia"/>
          <w:sz w:val="24"/>
          <w:szCs w:val="24"/>
          <w:lang w:eastAsia="zh-CN"/>
        </w:rPr>
        <w:t>）试验，吸取上述两种溶液各</w:t>
      </w:r>
      <w:r>
        <w:rPr>
          <w:rFonts w:ascii="Times New Roman" w:hAnsi="Times New Roman" w:cs="Times New Roman"/>
          <w:sz w:val="24"/>
          <w:szCs w:val="24"/>
          <w:lang w:eastAsia="zh-CN"/>
        </w:rPr>
        <w:t>4μl</w:t>
      </w:r>
      <w:r>
        <w:rPr>
          <w:rFonts w:ascii="Times New Roman" w:cs="Times New Roman" w:hAnsiTheme="minorEastAsia"/>
          <w:sz w:val="24"/>
          <w:szCs w:val="24"/>
          <w:lang w:eastAsia="zh-CN"/>
        </w:rPr>
        <w:t>，分别点于同一硅胶</w:t>
      </w:r>
      <w:r>
        <w:rPr>
          <w:rFonts w:ascii="Times New Roman" w:hAnsi="Times New Roman" w:cs="Times New Roman"/>
          <w:sz w:val="24"/>
          <w:szCs w:val="24"/>
          <w:lang w:eastAsia="zh-CN"/>
        </w:rPr>
        <w:t>G</w:t>
      </w:r>
      <w:r>
        <w:rPr>
          <w:rFonts w:ascii="Times New Roman" w:cs="Times New Roman" w:hAnsiTheme="minorEastAsia"/>
          <w:sz w:val="24"/>
          <w:szCs w:val="24"/>
          <w:lang w:eastAsia="zh-CN"/>
        </w:rPr>
        <w:t>薄层板上，以石油醚（</w:t>
      </w:r>
      <w:r>
        <w:rPr>
          <w:rFonts w:ascii="Times New Roman" w:hAnsi="Times New Roman" w:cs="Times New Roman"/>
          <w:sz w:val="24"/>
          <w:szCs w:val="24"/>
          <w:lang w:eastAsia="zh-CN"/>
        </w:rPr>
        <w:t>60</w:t>
      </w:r>
      <w:r>
        <w:rPr>
          <w:rFonts w:ascii="Times New Roman" w:cs="Times New Roman" w:hAnsiTheme="minorEastAsia"/>
          <w:sz w:val="24"/>
          <w:szCs w:val="24"/>
          <w:lang w:eastAsia="zh-CN"/>
        </w:rPr>
        <w:t>～</w:t>
      </w:r>
      <w:r>
        <w:rPr>
          <w:rFonts w:ascii="Times New Roman" w:hAnsi="Times New Roman" w:cs="Times New Roman"/>
          <w:sz w:val="24"/>
          <w:szCs w:val="24"/>
          <w:lang w:eastAsia="zh-CN"/>
        </w:rPr>
        <w:t>90</w:t>
      </w:r>
      <w:r>
        <w:rPr>
          <w:rFonts w:ascii="Times New Roman" w:cs="Times New Roman" w:hAnsiTheme="minorEastAsia"/>
          <w:sz w:val="24"/>
          <w:szCs w:val="24"/>
          <w:lang w:eastAsia="zh-CN"/>
        </w:rPr>
        <w:t>℃）</w:t>
      </w:r>
      <w:r>
        <w:rPr>
          <w:rFonts w:ascii="Times New Roman" w:hAnsi="Times New Roman" w:cs="Times New Roman"/>
          <w:sz w:val="24"/>
          <w:szCs w:val="24"/>
          <w:lang w:eastAsia="zh-CN"/>
        </w:rPr>
        <w:t>-</w:t>
      </w:r>
      <w:r>
        <w:rPr>
          <w:rFonts w:ascii="Times New Roman" w:cs="Times New Roman" w:hAnsiTheme="minorEastAsia"/>
          <w:sz w:val="24"/>
          <w:szCs w:val="24"/>
          <w:lang w:eastAsia="zh-CN"/>
        </w:rPr>
        <w:t>甲酸乙酯</w:t>
      </w:r>
      <w:r>
        <w:rPr>
          <w:rFonts w:ascii="Times New Roman" w:hAnsi="Times New Roman" w:cs="Times New Roman"/>
          <w:sz w:val="24"/>
          <w:szCs w:val="24"/>
          <w:lang w:eastAsia="zh-CN"/>
        </w:rPr>
        <w:t>-</w:t>
      </w:r>
      <w:r>
        <w:rPr>
          <w:rFonts w:ascii="Times New Roman" w:cs="Times New Roman" w:hAnsiTheme="minorEastAsia"/>
          <w:sz w:val="24"/>
          <w:szCs w:val="24"/>
          <w:lang w:eastAsia="zh-CN"/>
        </w:rPr>
        <w:t>甲酸（</w:t>
      </w:r>
      <w:r>
        <w:rPr>
          <w:rFonts w:ascii="Times New Roman" w:hAnsi="Times New Roman" w:cs="Times New Roman"/>
          <w:sz w:val="24"/>
          <w:szCs w:val="24"/>
          <w:lang w:eastAsia="zh-CN"/>
        </w:rPr>
        <w:t>15</w:t>
      </w:r>
      <w:r>
        <w:rPr>
          <w:rFonts w:ascii="Times New Roman" w:cs="Times New Roman" w:hAnsiTheme="minorEastAsia"/>
          <w:sz w:val="24"/>
          <w:szCs w:val="24"/>
          <w:lang w:eastAsia="zh-CN"/>
        </w:rPr>
        <w:t>：</w:t>
      </w:r>
      <w:r>
        <w:rPr>
          <w:rFonts w:ascii="Times New Roman" w:hAnsi="Times New Roman" w:cs="Times New Roman"/>
          <w:sz w:val="24"/>
          <w:szCs w:val="24"/>
          <w:lang w:eastAsia="zh-CN"/>
        </w:rPr>
        <w:t>5</w:t>
      </w:r>
      <w:r>
        <w:rPr>
          <w:rFonts w:ascii="Times New Roman" w:cs="Times New Roman" w:hAnsiTheme="minorEastAsia"/>
          <w:sz w:val="24"/>
          <w:szCs w:val="24"/>
          <w:lang w:eastAsia="zh-CN"/>
        </w:rPr>
        <w:t>：</w:t>
      </w:r>
      <w:r>
        <w:rPr>
          <w:rFonts w:ascii="Times New Roman" w:hAnsi="Times New Roman" w:cs="Times New Roman"/>
          <w:sz w:val="24"/>
          <w:szCs w:val="24"/>
          <w:lang w:eastAsia="zh-CN"/>
        </w:rPr>
        <w:t>1</w:t>
      </w:r>
      <w:r>
        <w:rPr>
          <w:rFonts w:ascii="Times New Roman" w:cs="Times New Roman" w:hAnsiTheme="minorEastAsia"/>
          <w:sz w:val="24"/>
          <w:szCs w:val="24"/>
          <w:lang w:eastAsia="zh-CN"/>
        </w:rPr>
        <w:t>）的上层溶液为展开剂，展开，取出，晾干，置紫外光灯（</w:t>
      </w:r>
      <w:r>
        <w:rPr>
          <w:rFonts w:ascii="Times New Roman" w:hAnsi="Times New Roman" w:cs="Times New Roman"/>
          <w:sz w:val="24"/>
          <w:szCs w:val="24"/>
          <w:lang w:eastAsia="zh-CN"/>
        </w:rPr>
        <w:t>365nm</w:t>
      </w:r>
      <w:r>
        <w:rPr>
          <w:rFonts w:ascii="Times New Roman" w:cs="Times New Roman" w:hAnsiTheme="minorEastAsia"/>
          <w:sz w:val="24"/>
          <w:szCs w:val="24"/>
          <w:lang w:eastAsia="zh-CN"/>
        </w:rPr>
        <w:t>）下检视。供试品色谱中，在与对照药材色谱相应的位置上，显相同颜色的荧光斑点。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ind w:firstLine="432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cs="Times New Roman" w:hAnsiTheme="minorEastAsia"/>
          <w:sz w:val="24"/>
          <w:szCs w:val="24"/>
          <w:lang w:eastAsia="zh-CN"/>
        </w:rPr>
        <w:t>（</w:t>
      </w:r>
      <w:r>
        <w:rPr>
          <w:rFonts w:ascii="Times New Roman" w:hAnsi="Times New Roman" w:cs="Times New Roman"/>
          <w:sz w:val="24"/>
          <w:szCs w:val="24"/>
          <w:lang w:eastAsia="zh-CN"/>
        </w:rPr>
        <w:t>3</w:t>
      </w:r>
      <w:r>
        <w:rPr>
          <w:rFonts w:ascii="Times New Roman" w:cs="Times New Roman" w:hAnsiTheme="minorEastAsia"/>
          <w:sz w:val="24"/>
          <w:szCs w:val="24"/>
          <w:lang w:eastAsia="zh-CN"/>
        </w:rPr>
        <w:t>）取本品粉末</w:t>
      </w:r>
      <w:r>
        <w:rPr>
          <w:rFonts w:ascii="Times New Roman" w:hAnsi="Times New Roman" w:cs="Times New Roman"/>
          <w:sz w:val="24"/>
          <w:szCs w:val="24"/>
          <w:lang w:eastAsia="zh-CN"/>
        </w:rPr>
        <w:t>1g</w:t>
      </w:r>
      <w:r>
        <w:rPr>
          <w:rFonts w:ascii="Times New Roman" w:cs="Times New Roman" w:hAnsiTheme="minorEastAsia"/>
          <w:sz w:val="24"/>
          <w:szCs w:val="24"/>
          <w:lang w:eastAsia="zh-CN"/>
        </w:rPr>
        <w:t>，加水</w:t>
      </w:r>
      <w:r>
        <w:rPr>
          <w:rFonts w:ascii="Times New Roman" w:hAnsi="Times New Roman" w:cs="Times New Roman"/>
          <w:sz w:val="24"/>
          <w:szCs w:val="24"/>
          <w:lang w:eastAsia="zh-CN"/>
        </w:rPr>
        <w:t>50ml</w:t>
      </w:r>
      <w:r>
        <w:rPr>
          <w:rFonts w:ascii="Times New Roman" w:cs="Times New Roman" w:hAnsiTheme="minorEastAsia"/>
          <w:sz w:val="24"/>
          <w:szCs w:val="24"/>
          <w:lang w:eastAsia="zh-CN"/>
        </w:rPr>
        <w:t>，加热回流</w:t>
      </w:r>
      <w:r>
        <w:rPr>
          <w:rFonts w:ascii="Times New Roman" w:hAnsi="Times New Roman" w:cs="Times New Roman"/>
          <w:sz w:val="24"/>
          <w:szCs w:val="24"/>
          <w:lang w:eastAsia="zh-CN"/>
        </w:rPr>
        <w:t>1</w:t>
      </w:r>
      <w:r>
        <w:rPr>
          <w:rFonts w:ascii="Times New Roman" w:cs="Times New Roman" w:hAnsiTheme="minorEastAsia"/>
          <w:sz w:val="24"/>
          <w:szCs w:val="24"/>
          <w:lang w:eastAsia="zh-CN"/>
        </w:rPr>
        <w:t>小时，趁热滤过，滤液置蒸发皿中，用少量水分次洗涤容器，合并洗液并入蒸发皿中，置水浴上蒸干，残渣用水</w:t>
      </w:r>
      <w:r>
        <w:rPr>
          <w:rFonts w:ascii="Times New Roman" w:hAnsi="Times New Roman" w:cs="Times New Roman"/>
          <w:sz w:val="24"/>
          <w:szCs w:val="24"/>
          <w:lang w:eastAsia="zh-CN"/>
        </w:rPr>
        <w:t>5ml</w:t>
      </w:r>
      <w:r>
        <w:rPr>
          <w:rFonts w:ascii="Times New Roman" w:cs="Times New Roman" w:hAnsiTheme="minorEastAsia"/>
          <w:sz w:val="24"/>
          <w:szCs w:val="24"/>
          <w:lang w:eastAsia="zh-CN"/>
        </w:rPr>
        <w:t>溶解，置</w:t>
      </w:r>
      <w:r>
        <w:rPr>
          <w:rFonts w:ascii="Times New Roman" w:hAnsi="Times New Roman" w:cs="Times New Roman"/>
          <w:sz w:val="24"/>
          <w:szCs w:val="24"/>
          <w:lang w:eastAsia="zh-CN"/>
        </w:rPr>
        <w:t>50ml</w:t>
      </w:r>
      <w:r>
        <w:rPr>
          <w:rFonts w:ascii="Times New Roman" w:cs="Times New Roman" w:hAnsiTheme="minorEastAsia"/>
          <w:sz w:val="24"/>
          <w:szCs w:val="24"/>
          <w:lang w:eastAsia="zh-CN"/>
        </w:rPr>
        <w:t>离心管中，缓缓加入乙醇</w:t>
      </w:r>
      <w:r>
        <w:rPr>
          <w:rFonts w:ascii="Times New Roman" w:hAnsi="Times New Roman" w:cs="Times New Roman"/>
          <w:sz w:val="24"/>
          <w:szCs w:val="24"/>
          <w:lang w:eastAsia="zh-CN"/>
        </w:rPr>
        <w:t>25ml</w:t>
      </w:r>
      <w:r>
        <w:rPr>
          <w:rFonts w:ascii="Times New Roman" w:cs="Times New Roman" w:hAnsiTheme="minorEastAsia"/>
          <w:sz w:val="24"/>
          <w:szCs w:val="24"/>
          <w:lang w:eastAsia="zh-CN"/>
        </w:rPr>
        <w:t>，不断搅拌，静置</w:t>
      </w:r>
      <w:r>
        <w:rPr>
          <w:rFonts w:ascii="Times New Roman" w:hAnsi="Times New Roman" w:cs="Times New Roman"/>
          <w:sz w:val="24"/>
          <w:szCs w:val="24"/>
          <w:lang w:eastAsia="zh-CN"/>
        </w:rPr>
        <w:t>1</w:t>
      </w:r>
      <w:r>
        <w:rPr>
          <w:rFonts w:ascii="Times New Roman" w:cs="Times New Roman" w:hAnsiTheme="minorEastAsia"/>
          <w:sz w:val="24"/>
          <w:szCs w:val="24"/>
          <w:lang w:eastAsia="zh-CN"/>
        </w:rPr>
        <w:t>小时，离心（转速为每分钟</w:t>
      </w:r>
      <w:r>
        <w:rPr>
          <w:rFonts w:ascii="Times New Roman" w:hAnsi="Times New Roman" w:cs="Times New Roman"/>
          <w:sz w:val="24"/>
          <w:szCs w:val="24"/>
          <w:lang w:eastAsia="zh-CN"/>
        </w:rPr>
        <w:t>4000</w:t>
      </w:r>
      <w:r>
        <w:rPr>
          <w:rFonts w:ascii="Times New Roman" w:cs="Times New Roman" w:hAnsiTheme="minorEastAsia"/>
          <w:sz w:val="24"/>
          <w:szCs w:val="24"/>
          <w:lang w:eastAsia="zh-CN"/>
        </w:rPr>
        <w:t>转），取沉淀物，用乙醇</w:t>
      </w:r>
      <w:r>
        <w:rPr>
          <w:rFonts w:ascii="Times New Roman" w:hAnsi="Times New Roman" w:cs="Times New Roman"/>
          <w:sz w:val="24"/>
          <w:szCs w:val="24"/>
          <w:lang w:eastAsia="zh-CN"/>
        </w:rPr>
        <w:t>10ml</w:t>
      </w:r>
      <w:r>
        <w:rPr>
          <w:rFonts w:ascii="Times New Roman" w:cs="Times New Roman" w:hAnsiTheme="minorEastAsia"/>
          <w:sz w:val="24"/>
          <w:szCs w:val="24"/>
          <w:lang w:eastAsia="zh-CN"/>
        </w:rPr>
        <w:t>洗涤，离心，取沉淀物，烘干，放冷，加</w:t>
      </w:r>
      <w:r>
        <w:rPr>
          <w:rFonts w:ascii="Times New Roman" w:hAnsi="Times New Roman" w:cs="Times New Roman"/>
          <w:sz w:val="24"/>
          <w:szCs w:val="24"/>
          <w:lang w:eastAsia="zh-CN"/>
        </w:rPr>
        <w:t>4mol/L</w:t>
      </w:r>
      <w:r>
        <w:rPr>
          <w:rFonts w:ascii="Times New Roman" w:cs="Times New Roman" w:hAnsiTheme="minorEastAsia"/>
          <w:sz w:val="24"/>
          <w:szCs w:val="24"/>
          <w:lang w:eastAsia="zh-CN"/>
        </w:rPr>
        <w:t>三氟乙酸溶液</w:t>
      </w:r>
      <w:r>
        <w:rPr>
          <w:rFonts w:ascii="Times New Roman" w:hAnsi="Times New Roman" w:cs="Times New Roman"/>
          <w:sz w:val="24"/>
          <w:szCs w:val="24"/>
          <w:lang w:eastAsia="zh-CN"/>
        </w:rPr>
        <w:t>2ml</w:t>
      </w:r>
      <w:r>
        <w:rPr>
          <w:rFonts w:ascii="Times New Roman" w:cs="Times New Roman" w:hAnsiTheme="minorEastAsia"/>
          <w:sz w:val="24"/>
          <w:szCs w:val="24"/>
          <w:lang w:eastAsia="zh-CN"/>
        </w:rPr>
        <w:t>，置</w:t>
      </w:r>
      <w:r>
        <w:rPr>
          <w:rFonts w:ascii="Times New Roman" w:hAnsi="Times New Roman" w:cs="Times New Roman"/>
          <w:sz w:val="24"/>
          <w:szCs w:val="24"/>
          <w:lang w:eastAsia="zh-CN"/>
        </w:rPr>
        <w:t>10ml</w:t>
      </w:r>
      <w:r>
        <w:rPr>
          <w:rFonts w:ascii="Times New Roman" w:cs="Times New Roman" w:hAnsiTheme="minorEastAsia"/>
          <w:sz w:val="24"/>
          <w:szCs w:val="24"/>
          <w:lang w:eastAsia="zh-CN"/>
        </w:rPr>
        <w:t>安瓿瓶或顶空瓶中，封口，混匀，在</w:t>
      </w:r>
      <w:r>
        <w:rPr>
          <w:rFonts w:ascii="Times New Roman" w:hAnsi="Times New Roman" w:cs="Times New Roman"/>
          <w:sz w:val="24"/>
          <w:szCs w:val="24"/>
          <w:lang w:eastAsia="zh-CN"/>
        </w:rPr>
        <w:t>120</w:t>
      </w:r>
      <w:r>
        <w:rPr>
          <w:rFonts w:ascii="Times New Roman" w:cs="Times New Roman" w:hAnsiTheme="minorEastAsia"/>
          <w:sz w:val="24"/>
          <w:szCs w:val="24"/>
          <w:lang w:eastAsia="zh-CN"/>
        </w:rPr>
        <w:t>℃水解</w:t>
      </w:r>
      <w:r>
        <w:rPr>
          <w:rFonts w:ascii="Times New Roman" w:hAnsi="Times New Roman" w:cs="Times New Roman"/>
          <w:sz w:val="24"/>
          <w:szCs w:val="24"/>
          <w:lang w:eastAsia="zh-CN"/>
        </w:rPr>
        <w:t>3</w:t>
      </w:r>
      <w:r>
        <w:rPr>
          <w:rFonts w:ascii="Times New Roman" w:cs="Times New Roman" w:hAnsiTheme="minorEastAsia"/>
          <w:sz w:val="24"/>
          <w:szCs w:val="24"/>
          <w:lang w:eastAsia="zh-CN"/>
        </w:rPr>
        <w:t>小时，放冷，水解液转移至</w:t>
      </w:r>
      <w:r>
        <w:rPr>
          <w:rFonts w:ascii="Times New Roman" w:hAnsi="Times New Roman" w:cs="Times New Roman"/>
          <w:sz w:val="24"/>
          <w:szCs w:val="24"/>
          <w:lang w:eastAsia="zh-CN"/>
        </w:rPr>
        <w:t>50ml</w:t>
      </w:r>
      <w:r>
        <w:rPr>
          <w:rFonts w:ascii="Times New Roman" w:cs="Times New Roman" w:hAnsiTheme="minorEastAsia"/>
          <w:sz w:val="24"/>
          <w:szCs w:val="24"/>
          <w:lang w:eastAsia="zh-CN"/>
        </w:rPr>
        <w:t>烧瓶中，用</w:t>
      </w:r>
      <w:r>
        <w:rPr>
          <w:rFonts w:ascii="Times New Roman" w:hAnsi="Times New Roman" w:cs="Times New Roman"/>
          <w:sz w:val="24"/>
          <w:szCs w:val="24"/>
          <w:lang w:eastAsia="zh-CN"/>
        </w:rPr>
        <w:t>2ml</w:t>
      </w:r>
      <w:r>
        <w:rPr>
          <w:rFonts w:ascii="Times New Roman" w:cs="Times New Roman" w:hAnsiTheme="minorEastAsia"/>
          <w:sz w:val="24"/>
          <w:szCs w:val="24"/>
          <w:lang w:eastAsia="zh-CN"/>
        </w:rPr>
        <w:t>水洗涤容器，洗涤液并入烧瓶中，</w:t>
      </w:r>
      <w:r>
        <w:rPr>
          <w:rFonts w:ascii="Times New Roman" w:hAnsi="Times New Roman" w:cs="Times New Roman"/>
          <w:sz w:val="24"/>
          <w:szCs w:val="24"/>
          <w:lang w:eastAsia="zh-CN"/>
        </w:rPr>
        <w:t>60</w:t>
      </w:r>
      <w:r>
        <w:rPr>
          <w:rFonts w:ascii="Times New Roman" w:cs="Times New Roman" w:hAnsiTheme="minorEastAsia"/>
          <w:sz w:val="24"/>
          <w:szCs w:val="24"/>
          <w:lang w:eastAsia="zh-CN"/>
        </w:rPr>
        <w:t>℃减压蒸干，用</w:t>
      </w:r>
      <w:r>
        <w:rPr>
          <w:rFonts w:ascii="Times New Roman" w:hAnsi="Times New Roman" w:cs="Times New Roman"/>
          <w:sz w:val="24"/>
          <w:szCs w:val="24"/>
          <w:lang w:eastAsia="zh-CN"/>
        </w:rPr>
        <w:t>70%</w:t>
      </w:r>
      <w:r>
        <w:rPr>
          <w:rFonts w:ascii="Times New Roman" w:cs="Times New Roman" w:hAnsiTheme="minorEastAsia"/>
          <w:sz w:val="24"/>
          <w:szCs w:val="24"/>
          <w:lang w:eastAsia="zh-CN"/>
        </w:rPr>
        <w:t>乙醇</w:t>
      </w:r>
      <w:r>
        <w:rPr>
          <w:rFonts w:ascii="Times New Roman" w:hAnsi="Times New Roman" w:cs="Times New Roman"/>
          <w:sz w:val="24"/>
          <w:szCs w:val="24"/>
          <w:lang w:eastAsia="zh-CN"/>
        </w:rPr>
        <w:t>2ml</w:t>
      </w:r>
      <w:r>
        <w:rPr>
          <w:rFonts w:ascii="Times New Roman" w:cs="Times New Roman" w:hAnsiTheme="minorEastAsia"/>
          <w:sz w:val="24"/>
          <w:szCs w:val="24"/>
          <w:lang w:eastAsia="zh-CN"/>
        </w:rPr>
        <w:t>溶解，置离心管中，离心，取上清液作为供试品溶液。另取半乳糖对照品、葡萄糖对照品、甘露糖对照品和木糖对照品适量，精密称定，加</w:t>
      </w:r>
      <w:r>
        <w:rPr>
          <w:rFonts w:ascii="Times New Roman" w:hAnsi="Times New Roman" w:cs="Times New Roman"/>
          <w:sz w:val="24"/>
          <w:szCs w:val="24"/>
          <w:lang w:eastAsia="zh-CN"/>
        </w:rPr>
        <w:t>70%</w:t>
      </w:r>
      <w:r>
        <w:rPr>
          <w:rFonts w:ascii="Times New Roman" w:cs="Times New Roman" w:hAnsiTheme="minorEastAsia"/>
          <w:sz w:val="24"/>
          <w:szCs w:val="24"/>
          <w:lang w:eastAsia="zh-CN"/>
        </w:rPr>
        <w:t>乙醇制成每</w:t>
      </w:r>
      <w:r>
        <w:rPr>
          <w:rFonts w:ascii="Times New Roman" w:hAnsi="Times New Roman" w:cs="Times New Roman"/>
          <w:sz w:val="24"/>
          <w:szCs w:val="24"/>
          <w:lang w:eastAsia="zh-CN"/>
        </w:rPr>
        <w:t>1ml</w:t>
      </w:r>
      <w:r>
        <w:rPr>
          <w:rFonts w:ascii="Times New Roman" w:cs="Times New Roman" w:hAnsiTheme="minorEastAsia"/>
          <w:sz w:val="24"/>
          <w:szCs w:val="24"/>
          <w:lang w:eastAsia="zh-CN"/>
        </w:rPr>
        <w:t>各含</w:t>
      </w:r>
      <w:r>
        <w:rPr>
          <w:rFonts w:ascii="Times New Roman" w:hAnsi="Times New Roman" w:cs="Times New Roman"/>
          <w:sz w:val="24"/>
          <w:szCs w:val="24"/>
          <w:lang w:eastAsia="zh-CN"/>
        </w:rPr>
        <w:t>0.1mg</w:t>
      </w:r>
      <w:r>
        <w:rPr>
          <w:rFonts w:ascii="Times New Roman" w:cs="Times New Roman" w:hAnsiTheme="minorEastAsia"/>
          <w:sz w:val="24"/>
          <w:szCs w:val="24"/>
          <w:lang w:eastAsia="zh-CN"/>
        </w:rPr>
        <w:t>的混合溶液，作为对照品溶液。照薄层色谱法（通则</w:t>
      </w:r>
      <w:r>
        <w:rPr>
          <w:rFonts w:ascii="Times New Roman" w:hAnsi="Times New Roman" w:cs="Times New Roman"/>
          <w:sz w:val="24"/>
          <w:szCs w:val="24"/>
          <w:lang w:eastAsia="zh-CN"/>
        </w:rPr>
        <w:t>0502</w:t>
      </w:r>
      <w:r>
        <w:rPr>
          <w:rFonts w:ascii="Times New Roman" w:cs="Times New Roman" w:hAnsiTheme="minorEastAsia"/>
          <w:sz w:val="24"/>
          <w:szCs w:val="24"/>
          <w:lang w:eastAsia="zh-CN"/>
        </w:rPr>
        <w:t>）试验，吸取上述两种溶液各</w:t>
      </w:r>
      <w:r>
        <w:rPr>
          <w:rFonts w:ascii="Times New Roman" w:hAnsi="Times New Roman" w:cs="Times New Roman"/>
          <w:sz w:val="24"/>
          <w:szCs w:val="24"/>
          <w:lang w:eastAsia="zh-CN"/>
        </w:rPr>
        <w:t>3μl</w:t>
      </w:r>
      <w:r>
        <w:rPr>
          <w:rFonts w:ascii="Times New Roman" w:cs="Times New Roman" w:hAnsiTheme="minorEastAsia"/>
          <w:sz w:val="24"/>
          <w:szCs w:val="24"/>
          <w:lang w:eastAsia="zh-CN"/>
        </w:rPr>
        <w:t>，分别点于同一高效硅胶</w:t>
      </w:r>
      <w:r>
        <w:rPr>
          <w:rFonts w:ascii="Times New Roman" w:hAnsi="Times New Roman" w:cs="Times New Roman"/>
          <w:sz w:val="24"/>
          <w:szCs w:val="24"/>
          <w:lang w:eastAsia="zh-CN"/>
        </w:rPr>
        <w:t>G</w:t>
      </w:r>
      <w:r>
        <w:rPr>
          <w:rFonts w:ascii="Times New Roman" w:cs="Times New Roman" w:hAnsiTheme="minorEastAsia"/>
          <w:sz w:val="24"/>
          <w:szCs w:val="24"/>
          <w:lang w:eastAsia="zh-CN"/>
        </w:rPr>
        <w:t>薄层板上，以正丁醇</w:t>
      </w:r>
      <w:r>
        <w:rPr>
          <w:rFonts w:ascii="Times New Roman" w:hAnsi="Times New Roman" w:cs="Times New Roman"/>
          <w:sz w:val="24"/>
          <w:szCs w:val="24"/>
          <w:lang w:eastAsia="zh-CN"/>
        </w:rPr>
        <w:t>-</w:t>
      </w:r>
      <w:r>
        <w:rPr>
          <w:rFonts w:ascii="Times New Roman" w:cs="Times New Roman" w:hAnsiTheme="minorEastAsia"/>
          <w:sz w:val="24"/>
          <w:szCs w:val="24"/>
          <w:lang w:eastAsia="zh-CN"/>
        </w:rPr>
        <w:t>丙酮</w:t>
      </w:r>
      <w:r>
        <w:rPr>
          <w:rFonts w:ascii="Times New Roman" w:hAnsi="Times New Roman" w:cs="Times New Roman"/>
          <w:sz w:val="24"/>
          <w:szCs w:val="24"/>
          <w:lang w:eastAsia="zh-CN"/>
        </w:rPr>
        <w:t>-</w:t>
      </w:r>
      <w:r>
        <w:rPr>
          <w:rFonts w:ascii="Times New Roman" w:cs="Times New Roman" w:hAnsiTheme="minorEastAsia"/>
          <w:sz w:val="24"/>
          <w:szCs w:val="24"/>
          <w:lang w:eastAsia="zh-CN"/>
        </w:rPr>
        <w:t>水（</w:t>
      </w:r>
      <w:r>
        <w:rPr>
          <w:rFonts w:ascii="Times New Roman" w:hAnsi="Times New Roman" w:cs="Times New Roman"/>
          <w:sz w:val="24"/>
          <w:szCs w:val="24"/>
          <w:lang w:eastAsia="zh-CN"/>
        </w:rPr>
        <w:t>5</w:t>
      </w:r>
      <w:r>
        <w:rPr>
          <w:rFonts w:ascii="Times New Roman" w:cs="Times New Roman" w:hAnsiTheme="minorEastAsia"/>
          <w:sz w:val="24"/>
          <w:szCs w:val="24"/>
          <w:lang w:eastAsia="zh-CN"/>
        </w:rPr>
        <w:t>：</w:t>
      </w:r>
      <w:r>
        <w:rPr>
          <w:rFonts w:ascii="Times New Roman" w:hAnsi="Times New Roman" w:cs="Times New Roman"/>
          <w:sz w:val="24"/>
          <w:szCs w:val="24"/>
          <w:lang w:eastAsia="zh-CN"/>
        </w:rPr>
        <w:t>1</w:t>
      </w:r>
      <w:r>
        <w:rPr>
          <w:rFonts w:ascii="Times New Roman" w:cs="Times New Roman" w:hAnsiTheme="minorEastAsia"/>
          <w:sz w:val="24"/>
          <w:szCs w:val="24"/>
          <w:lang w:eastAsia="zh-CN"/>
        </w:rPr>
        <w:t>：</w:t>
      </w:r>
      <w:r>
        <w:rPr>
          <w:rFonts w:ascii="Times New Roman" w:hAnsi="Times New Roman" w:cs="Times New Roman"/>
          <w:sz w:val="24"/>
          <w:szCs w:val="24"/>
          <w:lang w:eastAsia="zh-CN"/>
        </w:rPr>
        <w:t>1</w:t>
      </w:r>
      <w:r>
        <w:rPr>
          <w:rFonts w:ascii="Times New Roman" w:cs="Times New Roman" w:hAnsiTheme="minorEastAsia"/>
          <w:sz w:val="24"/>
          <w:szCs w:val="24"/>
          <w:lang w:eastAsia="zh-CN"/>
        </w:rPr>
        <w:t>）为展开剂，展开，取出，晾干，喷以对氨基苯甲酸溶液（取</w:t>
      </w:r>
      <w:r>
        <w:rPr>
          <w:rFonts w:ascii="Times New Roman" w:hAnsi="Times New Roman" w:cs="Times New Roman"/>
          <w:sz w:val="24"/>
          <w:szCs w:val="24"/>
          <w:lang w:eastAsia="zh-CN"/>
        </w:rPr>
        <w:t>4-</w:t>
      </w:r>
      <w:r>
        <w:rPr>
          <w:rFonts w:ascii="Times New Roman" w:cs="Times New Roman" w:hAnsiTheme="minorEastAsia"/>
          <w:sz w:val="24"/>
          <w:szCs w:val="24"/>
          <w:lang w:eastAsia="zh-CN"/>
        </w:rPr>
        <w:t>氨基苯甲酸</w:t>
      </w:r>
      <w:r>
        <w:rPr>
          <w:rFonts w:ascii="Times New Roman" w:hAnsi="Times New Roman" w:cs="Times New Roman"/>
          <w:sz w:val="24"/>
          <w:szCs w:val="24"/>
          <w:lang w:eastAsia="zh-CN"/>
        </w:rPr>
        <w:t>0.5g</w:t>
      </w:r>
      <w:r>
        <w:rPr>
          <w:rFonts w:ascii="Times New Roman" w:cs="Times New Roman" w:hAnsiTheme="minorEastAsia"/>
          <w:sz w:val="24"/>
          <w:szCs w:val="24"/>
          <w:lang w:eastAsia="zh-CN"/>
        </w:rPr>
        <w:t>，溶于冰醋酸</w:t>
      </w:r>
      <w:r>
        <w:rPr>
          <w:rFonts w:ascii="Times New Roman" w:hAnsi="Times New Roman" w:cs="Times New Roman"/>
          <w:sz w:val="24"/>
          <w:szCs w:val="24"/>
          <w:lang w:eastAsia="zh-CN"/>
        </w:rPr>
        <w:t>9ml</w:t>
      </w:r>
      <w:r>
        <w:rPr>
          <w:rFonts w:ascii="Times New Roman" w:cs="Times New Roman" w:hAnsiTheme="minorEastAsia"/>
          <w:sz w:val="24"/>
          <w:szCs w:val="24"/>
          <w:lang w:eastAsia="zh-CN"/>
        </w:rPr>
        <w:t>中，加水</w:t>
      </w:r>
      <w:r>
        <w:rPr>
          <w:rFonts w:ascii="Times New Roman" w:hAnsi="Times New Roman" w:cs="Times New Roman"/>
          <w:sz w:val="24"/>
          <w:szCs w:val="24"/>
          <w:lang w:eastAsia="zh-CN"/>
        </w:rPr>
        <w:t>10ml</w:t>
      </w:r>
      <w:r>
        <w:rPr>
          <w:rFonts w:ascii="Times New Roman" w:cs="Times New Roman" w:hAnsiTheme="minorEastAsia"/>
          <w:sz w:val="24"/>
          <w:szCs w:val="24"/>
          <w:lang w:eastAsia="zh-CN"/>
        </w:rPr>
        <w:t>和</w:t>
      </w:r>
      <w:r>
        <w:rPr>
          <w:rFonts w:ascii="Times New Roman" w:hAnsi="Times New Roman" w:cs="Times New Roman"/>
          <w:sz w:val="24"/>
          <w:szCs w:val="24"/>
          <w:lang w:eastAsia="zh-CN"/>
        </w:rPr>
        <w:t>85%</w:t>
      </w:r>
      <w:r>
        <w:rPr>
          <w:rFonts w:ascii="Times New Roman" w:cs="Times New Roman" w:hAnsiTheme="minorEastAsia"/>
          <w:sz w:val="24"/>
          <w:szCs w:val="24"/>
          <w:lang w:eastAsia="zh-CN"/>
        </w:rPr>
        <w:t>磷酸溶液</w:t>
      </w:r>
      <w:r>
        <w:rPr>
          <w:rFonts w:ascii="Times New Roman" w:hAnsi="Times New Roman" w:cs="Times New Roman"/>
          <w:sz w:val="24"/>
          <w:szCs w:val="24"/>
          <w:lang w:eastAsia="zh-CN"/>
        </w:rPr>
        <w:t>0.5ml</w:t>
      </w:r>
      <w:r>
        <w:rPr>
          <w:rFonts w:ascii="Times New Roman" w:cs="Times New Roman" w:hAnsiTheme="minorEastAsia"/>
          <w:sz w:val="24"/>
          <w:szCs w:val="24"/>
          <w:lang w:eastAsia="zh-CN"/>
        </w:rPr>
        <w:t>，混匀），在</w:t>
      </w:r>
      <w:r>
        <w:rPr>
          <w:rFonts w:ascii="Times New Roman" w:hAnsi="Times New Roman" w:cs="Times New Roman"/>
          <w:sz w:val="24"/>
          <w:szCs w:val="24"/>
          <w:lang w:eastAsia="zh-CN"/>
        </w:rPr>
        <w:t>105</w:t>
      </w:r>
      <w:r>
        <w:rPr>
          <w:rFonts w:ascii="Times New Roman" w:cs="Times New Roman" w:hAnsiTheme="minorEastAsia"/>
          <w:sz w:val="24"/>
          <w:szCs w:val="24"/>
          <w:lang w:eastAsia="zh-CN"/>
        </w:rPr>
        <w:t>℃加热约</w:t>
      </w:r>
      <w:r>
        <w:rPr>
          <w:rFonts w:ascii="Times New Roman" w:hAnsi="Times New Roman" w:cs="Times New Roman"/>
          <w:sz w:val="24"/>
          <w:szCs w:val="24"/>
          <w:lang w:eastAsia="zh-CN"/>
        </w:rPr>
        <w:t>10</w:t>
      </w:r>
      <w:r>
        <w:rPr>
          <w:rFonts w:ascii="Times New Roman" w:cs="Times New Roman" w:hAnsiTheme="minorEastAsia"/>
          <w:sz w:val="24"/>
          <w:szCs w:val="24"/>
          <w:lang w:eastAsia="zh-CN"/>
        </w:rPr>
        <w:t>分钟，在紫外光灯（</w:t>
      </w:r>
      <w:r>
        <w:rPr>
          <w:rFonts w:ascii="Times New Roman" w:hAnsi="Times New Roman" w:cs="Times New Roman"/>
          <w:sz w:val="24"/>
          <w:szCs w:val="24"/>
          <w:lang w:eastAsia="zh-CN"/>
        </w:rPr>
        <w:t>365nm</w:t>
      </w:r>
      <w:r>
        <w:rPr>
          <w:rFonts w:ascii="Times New Roman" w:cs="Times New Roman" w:hAnsiTheme="minorEastAsia"/>
          <w:sz w:val="24"/>
          <w:szCs w:val="24"/>
          <w:lang w:eastAsia="zh-CN"/>
        </w:rPr>
        <w:t>）下检视。供试品色谱中，在与对照品色谱相应的位置上，显相同颜色的荧光斑点。其中最强荧光斑点为葡萄糖，甘露糖和半乳糖荧光斑点强度相近，位于葡萄糖斑点上、下两侧，木糖斑点在甘露糖上，荧光斑点强度最弱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ind w:firstLine="434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cs="Times New Roman" w:hAnsiTheme="minorEastAsia"/>
          <w:b/>
          <w:sz w:val="24"/>
          <w:szCs w:val="24"/>
          <w:lang w:eastAsia="zh-CN"/>
        </w:rPr>
        <w:t>【检查】</w:t>
      </w:r>
      <w:r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</w:t>
      </w:r>
      <w:r>
        <w:rPr>
          <w:rFonts w:ascii="Times New Roman" w:cs="Times New Roman" w:hAnsiTheme="minorEastAsia"/>
          <w:b/>
          <w:sz w:val="24"/>
          <w:szCs w:val="24"/>
          <w:lang w:eastAsia="zh-CN"/>
        </w:rPr>
        <w:t>水分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  </w:t>
      </w:r>
      <w:r>
        <w:rPr>
          <w:rFonts w:ascii="Times New Roman" w:cs="Times New Roman" w:hAnsiTheme="minorEastAsia"/>
          <w:sz w:val="24"/>
          <w:szCs w:val="24"/>
          <w:lang w:eastAsia="zh-CN"/>
        </w:rPr>
        <w:t>不得过</w:t>
      </w:r>
      <w:r>
        <w:rPr>
          <w:rFonts w:ascii="Times New Roman" w:hAnsi="Times New Roman" w:cs="Times New Roman"/>
          <w:sz w:val="24"/>
          <w:szCs w:val="24"/>
          <w:lang w:eastAsia="zh-CN"/>
        </w:rPr>
        <w:t>13.0%</w:t>
      </w:r>
      <w:r>
        <w:rPr>
          <w:rFonts w:ascii="Times New Roman" w:cs="Times New Roman" w:hAnsiTheme="minorEastAsia"/>
          <w:sz w:val="24"/>
          <w:szCs w:val="24"/>
          <w:lang w:eastAsia="zh-CN"/>
        </w:rPr>
        <w:t>（通则</w:t>
      </w:r>
      <w:r>
        <w:rPr>
          <w:rFonts w:ascii="Times New Roman" w:hAnsi="Times New Roman" w:cs="Times New Roman"/>
          <w:sz w:val="24"/>
          <w:szCs w:val="24"/>
          <w:lang w:eastAsia="zh-CN"/>
        </w:rPr>
        <w:t>0832</w:t>
      </w:r>
      <w:r>
        <w:rPr>
          <w:rFonts w:ascii="Times New Roman" w:cs="Times New Roman" w:hAnsiTheme="minorEastAsia"/>
          <w:sz w:val="24"/>
          <w:szCs w:val="24"/>
          <w:lang w:eastAsia="zh-CN"/>
        </w:rPr>
        <w:t>第二法）。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ind w:firstLine="432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 </w:t>
      </w:r>
      <w:r>
        <w:rPr>
          <w:rFonts w:ascii="Times New Roman" w:cs="Times New Roman" w:hAnsiTheme="minorEastAsia"/>
          <w:b/>
          <w:sz w:val="24"/>
          <w:szCs w:val="24"/>
          <w:lang w:eastAsia="zh-CN"/>
        </w:rPr>
        <w:t>总灰分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  </w:t>
      </w:r>
      <w:r>
        <w:rPr>
          <w:rFonts w:ascii="Times New Roman" w:cs="Times New Roman" w:hAnsiTheme="minorEastAsia"/>
          <w:sz w:val="24"/>
          <w:szCs w:val="24"/>
          <w:lang w:eastAsia="zh-CN"/>
        </w:rPr>
        <w:t>不得过</w:t>
      </w:r>
      <w:r>
        <w:rPr>
          <w:rFonts w:ascii="Times New Roman" w:hAnsi="Times New Roman" w:cs="Times New Roman"/>
          <w:sz w:val="24"/>
          <w:szCs w:val="24"/>
          <w:lang w:eastAsia="zh-CN"/>
        </w:rPr>
        <w:t>3.2%</w:t>
      </w:r>
      <w:r>
        <w:rPr>
          <w:rFonts w:ascii="Times New Roman" w:cs="Times New Roman" w:hAnsiTheme="minorEastAsia"/>
          <w:sz w:val="24"/>
          <w:szCs w:val="24"/>
          <w:lang w:eastAsia="zh-CN"/>
        </w:rPr>
        <w:t>（通则</w:t>
      </w:r>
      <w:r>
        <w:rPr>
          <w:rFonts w:ascii="Times New Roman" w:hAnsi="Times New Roman" w:cs="Times New Roman"/>
          <w:sz w:val="24"/>
          <w:szCs w:val="24"/>
          <w:lang w:eastAsia="zh-CN"/>
        </w:rPr>
        <w:t>2302</w:t>
      </w:r>
      <w:r>
        <w:rPr>
          <w:rFonts w:ascii="Times New Roman" w:cs="Times New Roman" w:hAnsiTheme="minorEastAsia"/>
          <w:sz w:val="24"/>
          <w:szCs w:val="24"/>
          <w:lang w:eastAsia="zh-CN"/>
        </w:rPr>
        <w:t>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ind w:firstLine="434"/>
        <w:jc w:val="both"/>
        <w:textAlignment w:val="auto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cs="Times New Roman" w:hAnsiTheme="minorEastAsia"/>
          <w:b/>
          <w:sz w:val="24"/>
          <w:szCs w:val="24"/>
          <w:lang w:eastAsia="zh-CN"/>
        </w:rPr>
        <w:t>【浸出物】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cs="Times New Roman" w:hAnsiTheme="minorEastAsia"/>
          <w:sz w:val="24"/>
          <w:szCs w:val="24"/>
          <w:lang w:eastAsia="zh-CN"/>
        </w:rPr>
        <w:t>照水溶性浸出物测定法（通则</w:t>
      </w:r>
      <w:r>
        <w:rPr>
          <w:rFonts w:ascii="Times New Roman" w:hAnsi="Times New Roman" w:cs="Times New Roman"/>
          <w:sz w:val="24"/>
          <w:szCs w:val="24"/>
          <w:lang w:eastAsia="zh-CN"/>
        </w:rPr>
        <w:t>2201</w:t>
      </w:r>
      <w:r>
        <w:rPr>
          <w:rFonts w:ascii="Times New Roman" w:cs="Times New Roman" w:hAnsiTheme="minorEastAsia"/>
          <w:sz w:val="24"/>
          <w:szCs w:val="24"/>
          <w:lang w:eastAsia="zh-CN"/>
        </w:rPr>
        <w:t>）项下的热浸法测定，不得少于</w:t>
      </w:r>
      <w:r>
        <w:rPr>
          <w:rFonts w:ascii="Times New Roman" w:hAnsi="Times New Roman" w:cs="Times New Roman"/>
          <w:sz w:val="24"/>
          <w:szCs w:val="24"/>
          <w:lang w:eastAsia="zh-CN"/>
        </w:rPr>
        <w:t>3.0%</w:t>
      </w:r>
      <w:r>
        <w:rPr>
          <w:rFonts w:ascii="Times New Roman" w:cs="Times New Roman" w:hAnsiTheme="minorEastAsia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ind w:firstLine="481" w:firstLineChars="200"/>
        <w:textAlignment w:val="auto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cs="Times New Roman" w:hAnsiTheme="minorEastAsia"/>
          <w:b/>
          <w:bCs/>
          <w:kern w:val="2"/>
          <w:sz w:val="24"/>
          <w:szCs w:val="24"/>
          <w:lang w:eastAsia="zh-CN"/>
        </w:rPr>
        <w:t>微生物限度</w:t>
      </w:r>
      <w:r>
        <w:rPr>
          <w:rFonts w:ascii="Times New Roman" w:hAnsi="Times New Roman" w:cs="Times New Roman"/>
          <w:kern w:val="2"/>
          <w:sz w:val="24"/>
          <w:szCs w:val="24"/>
          <w:lang w:eastAsia="zh-CN"/>
        </w:rPr>
        <w:t xml:space="preserve">  </w:t>
      </w:r>
      <w:r>
        <w:rPr>
          <w:rFonts w:ascii="Times New Roman" w:cs="Times New Roman" w:hAnsiTheme="minorEastAsia"/>
          <w:kern w:val="2"/>
          <w:sz w:val="24"/>
          <w:szCs w:val="24"/>
          <w:lang w:eastAsia="zh-CN"/>
        </w:rPr>
        <w:t>应符合直接口服饮片的微生物限度标准（通则</w:t>
      </w:r>
      <w:r>
        <w:rPr>
          <w:rFonts w:ascii="Times New Roman" w:hAnsi="Times New Roman" w:cs="Times New Roman"/>
          <w:kern w:val="2"/>
          <w:sz w:val="24"/>
          <w:szCs w:val="24"/>
          <w:lang w:eastAsia="zh-CN"/>
        </w:rPr>
        <w:t>1107</w:t>
      </w:r>
      <w:r>
        <w:rPr>
          <w:rFonts w:ascii="Times New Roman" w:cs="Times New Roman" w:hAnsiTheme="minorEastAsia"/>
          <w:kern w:val="2"/>
          <w:sz w:val="24"/>
          <w:szCs w:val="24"/>
          <w:lang w:eastAsia="zh-CN"/>
        </w:rPr>
        <w:t>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ind w:firstLine="434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cs="Times New Roman" w:hAnsiTheme="minorEastAsia"/>
          <w:b/>
          <w:sz w:val="24"/>
          <w:szCs w:val="24"/>
          <w:lang w:eastAsia="zh-CN"/>
        </w:rPr>
        <w:t>【含量测定】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cs="Times New Roman" w:hAnsiTheme="minorEastAsia"/>
          <w:b/>
          <w:sz w:val="24"/>
          <w:szCs w:val="24"/>
          <w:lang w:eastAsia="zh-CN"/>
        </w:rPr>
        <w:t>多糖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  </w:t>
      </w:r>
      <w:r>
        <w:rPr>
          <w:rFonts w:ascii="Times New Roman" w:cs="Times New Roman" w:hAnsiTheme="minorEastAsia"/>
          <w:sz w:val="24"/>
          <w:szCs w:val="24"/>
          <w:lang w:eastAsia="zh-CN"/>
        </w:rPr>
        <w:t>对照品溶液的制备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  </w:t>
      </w:r>
      <w:r>
        <w:rPr>
          <w:rFonts w:ascii="Times New Roman" w:cs="Times New Roman" w:hAnsiTheme="minorEastAsia"/>
          <w:sz w:val="24"/>
          <w:szCs w:val="24"/>
          <w:lang w:eastAsia="zh-CN"/>
        </w:rPr>
        <w:t>取无水葡萄糖对照品适量，精密称定，加水制成每</w:t>
      </w:r>
      <w:r>
        <w:rPr>
          <w:rFonts w:ascii="Times New Roman" w:hAnsi="Times New Roman" w:cs="Times New Roman"/>
          <w:sz w:val="24"/>
          <w:szCs w:val="24"/>
          <w:lang w:eastAsia="zh-CN"/>
        </w:rPr>
        <w:t>1m1</w:t>
      </w:r>
      <w:r>
        <w:rPr>
          <w:rFonts w:ascii="Times New Roman" w:cs="Times New Roman" w:hAnsiTheme="minorEastAsia"/>
          <w:sz w:val="24"/>
          <w:szCs w:val="24"/>
          <w:lang w:eastAsia="zh-CN"/>
        </w:rPr>
        <w:t>含</w:t>
      </w:r>
      <w:r>
        <w:rPr>
          <w:rFonts w:ascii="Times New Roman" w:hAnsi="Times New Roman" w:cs="Times New Roman"/>
          <w:sz w:val="24"/>
          <w:szCs w:val="24"/>
          <w:lang w:eastAsia="zh-CN"/>
        </w:rPr>
        <w:t>0.12mg</w:t>
      </w:r>
      <w:r>
        <w:rPr>
          <w:rFonts w:ascii="Times New Roman" w:cs="Times New Roman" w:hAnsiTheme="minorEastAsia"/>
          <w:sz w:val="24"/>
          <w:szCs w:val="24"/>
          <w:lang w:eastAsia="zh-CN"/>
        </w:rPr>
        <w:t>的溶液，即得。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ind w:firstLine="432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cs="Times New Roman" w:hAnsiTheme="minorEastAsia"/>
          <w:sz w:val="24"/>
          <w:szCs w:val="24"/>
          <w:lang w:eastAsia="zh-CN"/>
        </w:rPr>
        <w:t>标准曲线的制备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  </w:t>
      </w:r>
      <w:r>
        <w:rPr>
          <w:rFonts w:ascii="Times New Roman" w:cs="Times New Roman" w:hAnsiTheme="minorEastAsia"/>
          <w:sz w:val="24"/>
          <w:szCs w:val="24"/>
          <w:lang w:eastAsia="zh-CN"/>
        </w:rPr>
        <w:t>精密量取对照品溶液</w:t>
      </w:r>
      <w:r>
        <w:rPr>
          <w:rFonts w:ascii="Times New Roman" w:hAnsi="Times New Roman" w:cs="Times New Roman"/>
          <w:sz w:val="24"/>
          <w:szCs w:val="24"/>
          <w:lang w:eastAsia="zh-CN"/>
        </w:rPr>
        <w:t>0.2</w:t>
      </w:r>
      <w:r>
        <w:rPr>
          <w:rFonts w:ascii="Times New Roman" w:cs="Times New Roman" w:hAnsiTheme="minorEastAsia"/>
          <w:sz w:val="24"/>
          <w:szCs w:val="24"/>
          <w:lang w:eastAsia="zh-CN"/>
        </w:rPr>
        <w:t>、</w:t>
      </w:r>
      <w:r>
        <w:rPr>
          <w:rFonts w:ascii="Times New Roman" w:hAnsi="Times New Roman" w:cs="Times New Roman"/>
          <w:sz w:val="24"/>
          <w:szCs w:val="24"/>
          <w:lang w:eastAsia="zh-CN"/>
        </w:rPr>
        <w:t>0.4</w:t>
      </w:r>
      <w:r>
        <w:rPr>
          <w:rFonts w:ascii="Times New Roman" w:cs="Times New Roman" w:hAnsiTheme="minorEastAsia"/>
          <w:sz w:val="24"/>
          <w:szCs w:val="24"/>
          <w:lang w:eastAsia="zh-CN"/>
        </w:rPr>
        <w:t>、</w:t>
      </w:r>
      <w:r>
        <w:rPr>
          <w:rFonts w:ascii="Times New Roman" w:hAnsi="Times New Roman" w:cs="Times New Roman"/>
          <w:sz w:val="24"/>
          <w:szCs w:val="24"/>
          <w:lang w:eastAsia="zh-CN"/>
        </w:rPr>
        <w:t>0.6</w:t>
      </w:r>
      <w:r>
        <w:rPr>
          <w:rFonts w:ascii="Times New Roman" w:cs="Times New Roman" w:hAnsiTheme="minorEastAsia"/>
          <w:sz w:val="24"/>
          <w:szCs w:val="24"/>
          <w:lang w:eastAsia="zh-CN"/>
        </w:rPr>
        <w:t>、</w:t>
      </w:r>
      <w:r>
        <w:rPr>
          <w:rFonts w:ascii="Times New Roman" w:hAnsi="Times New Roman" w:cs="Times New Roman"/>
          <w:sz w:val="24"/>
          <w:szCs w:val="24"/>
          <w:lang w:eastAsia="zh-CN"/>
        </w:rPr>
        <w:t>0.8</w:t>
      </w:r>
      <w:r>
        <w:rPr>
          <w:rFonts w:ascii="Times New Roman" w:cs="Times New Roman" w:hAnsiTheme="minorEastAsia"/>
          <w:sz w:val="24"/>
          <w:szCs w:val="24"/>
          <w:lang w:eastAsia="zh-CN"/>
        </w:rPr>
        <w:t>、</w:t>
      </w:r>
      <w:r>
        <w:rPr>
          <w:rFonts w:ascii="Times New Roman" w:hAnsi="Times New Roman" w:cs="Times New Roman"/>
          <w:sz w:val="24"/>
          <w:szCs w:val="24"/>
          <w:lang w:eastAsia="zh-CN"/>
        </w:rPr>
        <w:t>1.0</w:t>
      </w:r>
      <w:r>
        <w:rPr>
          <w:rFonts w:ascii="Times New Roman" w:cs="Times New Roman" w:hAnsiTheme="minorEastAsia"/>
          <w:sz w:val="24"/>
          <w:szCs w:val="24"/>
          <w:lang w:eastAsia="zh-CN"/>
        </w:rPr>
        <w:t>、</w:t>
      </w:r>
      <w:r>
        <w:rPr>
          <w:rFonts w:ascii="Times New Roman" w:hAnsi="Times New Roman" w:cs="Times New Roman"/>
          <w:sz w:val="24"/>
          <w:szCs w:val="24"/>
          <w:lang w:eastAsia="zh-CN"/>
        </w:rPr>
        <w:t>1.2ml</w:t>
      </w:r>
      <w:r>
        <w:rPr>
          <w:rFonts w:ascii="Times New Roman" w:cs="Times New Roman" w:hAnsiTheme="minorEastAsia"/>
          <w:sz w:val="24"/>
          <w:szCs w:val="24"/>
          <w:lang w:eastAsia="zh-CN"/>
        </w:rPr>
        <w:t>，分别置</w:t>
      </w:r>
      <w:r>
        <w:rPr>
          <w:rFonts w:ascii="Times New Roman" w:hAnsi="Times New Roman" w:cs="Times New Roman"/>
          <w:sz w:val="24"/>
          <w:szCs w:val="24"/>
          <w:lang w:eastAsia="zh-CN"/>
        </w:rPr>
        <w:t>10ml</w:t>
      </w:r>
      <w:r>
        <w:rPr>
          <w:rFonts w:ascii="Times New Roman" w:cs="Times New Roman" w:hAnsiTheme="minorEastAsia"/>
          <w:sz w:val="24"/>
          <w:szCs w:val="24"/>
          <w:lang w:eastAsia="zh-CN"/>
        </w:rPr>
        <w:t>具塞试管中，各加水至</w:t>
      </w:r>
      <w:r>
        <w:rPr>
          <w:rFonts w:ascii="Times New Roman" w:hAnsi="Times New Roman" w:cs="Times New Roman"/>
          <w:sz w:val="24"/>
          <w:szCs w:val="24"/>
          <w:lang w:eastAsia="zh-CN"/>
        </w:rPr>
        <w:t>2.0ml</w:t>
      </w:r>
      <w:r>
        <w:rPr>
          <w:rFonts w:ascii="Times New Roman" w:cs="Times New Roman" w:hAnsiTheme="minorEastAsia"/>
          <w:sz w:val="24"/>
          <w:szCs w:val="24"/>
          <w:lang w:eastAsia="zh-CN"/>
        </w:rPr>
        <w:t>，迅速精密加入硫酸蒽酮溶液（精密称取蒽酮</w:t>
      </w:r>
      <w:r>
        <w:rPr>
          <w:rFonts w:ascii="Times New Roman" w:hAnsi="Times New Roman" w:cs="Times New Roman"/>
          <w:sz w:val="24"/>
          <w:szCs w:val="24"/>
          <w:lang w:eastAsia="zh-CN"/>
        </w:rPr>
        <w:t>0.1g</w:t>
      </w:r>
      <w:r>
        <w:rPr>
          <w:rFonts w:ascii="Times New Roman" w:cs="Times New Roman" w:hAnsiTheme="minorEastAsia"/>
          <w:sz w:val="24"/>
          <w:szCs w:val="24"/>
          <w:lang w:eastAsia="zh-CN"/>
        </w:rPr>
        <w:t>，加硫酸</w:t>
      </w:r>
      <w:r>
        <w:rPr>
          <w:rFonts w:ascii="Times New Roman" w:hAnsi="Times New Roman" w:cs="Times New Roman"/>
          <w:sz w:val="24"/>
          <w:szCs w:val="24"/>
          <w:lang w:eastAsia="zh-CN"/>
        </w:rPr>
        <w:t>100ml</w:t>
      </w:r>
      <w:r>
        <w:rPr>
          <w:rFonts w:ascii="Times New Roman" w:cs="Times New Roman" w:hAnsiTheme="minorEastAsia"/>
          <w:sz w:val="24"/>
          <w:szCs w:val="24"/>
          <w:lang w:eastAsia="zh-CN"/>
        </w:rPr>
        <w:t>使溶解，摇匀）</w:t>
      </w:r>
      <w:r>
        <w:rPr>
          <w:rFonts w:ascii="Times New Roman" w:hAnsi="Times New Roman" w:cs="Times New Roman"/>
          <w:sz w:val="24"/>
          <w:szCs w:val="24"/>
          <w:lang w:eastAsia="zh-CN"/>
        </w:rPr>
        <w:t>6ml</w:t>
      </w:r>
      <w:r>
        <w:rPr>
          <w:rFonts w:ascii="Times New Roman" w:cs="Times New Roman" w:hAnsiTheme="minorEastAsia"/>
          <w:sz w:val="24"/>
          <w:szCs w:val="24"/>
          <w:lang w:eastAsia="zh-CN"/>
        </w:rPr>
        <w:t>，立即摇匀，放置</w:t>
      </w:r>
      <w:r>
        <w:rPr>
          <w:rFonts w:ascii="Times New Roman" w:hAnsi="Times New Roman" w:cs="Times New Roman"/>
          <w:sz w:val="24"/>
          <w:szCs w:val="24"/>
          <w:lang w:eastAsia="zh-CN"/>
        </w:rPr>
        <w:t>15</w:t>
      </w:r>
      <w:r>
        <w:rPr>
          <w:rFonts w:ascii="Times New Roman" w:cs="Times New Roman" w:hAnsiTheme="minorEastAsia"/>
          <w:sz w:val="24"/>
          <w:szCs w:val="24"/>
          <w:lang w:eastAsia="zh-CN"/>
        </w:rPr>
        <w:t>分钟后，立即置冰浴中冷却</w:t>
      </w:r>
      <w:r>
        <w:rPr>
          <w:rFonts w:ascii="Times New Roman" w:hAnsi="Times New Roman" w:cs="Times New Roman"/>
          <w:sz w:val="24"/>
          <w:szCs w:val="24"/>
          <w:lang w:eastAsia="zh-CN"/>
        </w:rPr>
        <w:t>15</w:t>
      </w:r>
      <w:r>
        <w:rPr>
          <w:rFonts w:ascii="Times New Roman" w:cs="Times New Roman" w:hAnsiTheme="minorEastAsia"/>
          <w:sz w:val="24"/>
          <w:szCs w:val="24"/>
          <w:lang w:eastAsia="zh-CN"/>
        </w:rPr>
        <w:t>分钟，取出，以相应的试剂为空白，照紫外</w:t>
      </w:r>
      <w:r>
        <w:rPr>
          <w:rFonts w:ascii="Times New Roman" w:hAnsi="Times New Roman" w:cs="Times New Roman"/>
          <w:sz w:val="24"/>
          <w:szCs w:val="24"/>
          <w:lang w:eastAsia="zh-CN"/>
        </w:rPr>
        <w:t>-</w:t>
      </w:r>
      <w:r>
        <w:rPr>
          <w:rFonts w:ascii="Times New Roman" w:cs="Times New Roman" w:hAnsiTheme="minorEastAsia"/>
          <w:sz w:val="24"/>
          <w:szCs w:val="24"/>
          <w:lang w:eastAsia="zh-CN"/>
        </w:rPr>
        <w:t>可见分光光度法（通则</w:t>
      </w:r>
      <w:r>
        <w:rPr>
          <w:rFonts w:ascii="Times New Roman" w:hAnsi="Times New Roman" w:cs="Times New Roman"/>
          <w:sz w:val="24"/>
          <w:szCs w:val="24"/>
          <w:lang w:eastAsia="zh-CN"/>
        </w:rPr>
        <w:t>0401</w:t>
      </w:r>
      <w:r>
        <w:rPr>
          <w:rFonts w:ascii="Times New Roman" w:cs="Times New Roman" w:hAnsiTheme="minorEastAsia"/>
          <w:sz w:val="24"/>
          <w:szCs w:val="24"/>
          <w:lang w:eastAsia="zh-CN"/>
        </w:rPr>
        <w:t>），在</w:t>
      </w:r>
      <w:r>
        <w:rPr>
          <w:rFonts w:ascii="Times New Roman" w:hAnsi="Times New Roman" w:cs="Times New Roman"/>
          <w:sz w:val="24"/>
          <w:szCs w:val="24"/>
          <w:lang w:eastAsia="zh-CN"/>
        </w:rPr>
        <w:t>625nm</w:t>
      </w:r>
      <w:r>
        <w:rPr>
          <w:rFonts w:ascii="Times New Roman" w:cs="Times New Roman" w:hAnsiTheme="minorEastAsia"/>
          <w:sz w:val="24"/>
          <w:szCs w:val="24"/>
          <w:lang w:eastAsia="zh-CN"/>
        </w:rPr>
        <w:t>波长处测定吸光度，以吸光度为纵坐标，浓度为横坐标，绘制标准曲线。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ind w:firstLine="432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cs="Times New Roman" w:hAnsiTheme="minorEastAsia"/>
          <w:sz w:val="24"/>
          <w:szCs w:val="24"/>
          <w:lang w:eastAsia="zh-CN"/>
        </w:rPr>
        <w:t>供试品溶液的制备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  </w:t>
      </w:r>
      <w:r>
        <w:rPr>
          <w:rFonts w:ascii="Times New Roman" w:cs="Times New Roman" w:hAnsiTheme="minorEastAsia"/>
          <w:sz w:val="24"/>
          <w:szCs w:val="24"/>
          <w:lang w:eastAsia="zh-CN"/>
        </w:rPr>
        <w:t>取本品粉末约</w:t>
      </w:r>
      <w:r>
        <w:rPr>
          <w:rFonts w:ascii="Times New Roman" w:hAnsi="Times New Roman" w:cs="Times New Roman"/>
          <w:sz w:val="24"/>
          <w:szCs w:val="24"/>
          <w:lang w:eastAsia="zh-CN"/>
        </w:rPr>
        <w:t>2g</w:t>
      </w:r>
      <w:r>
        <w:rPr>
          <w:rFonts w:ascii="Times New Roman" w:cs="Times New Roman" w:hAnsiTheme="minorEastAsia"/>
          <w:sz w:val="24"/>
          <w:szCs w:val="24"/>
          <w:lang w:eastAsia="zh-CN"/>
        </w:rPr>
        <w:t>，精密称定，置圆底烧瓶中，加水</w:t>
      </w:r>
      <w:r>
        <w:rPr>
          <w:rFonts w:ascii="Times New Roman" w:hAnsi="Times New Roman" w:cs="Times New Roman"/>
          <w:sz w:val="24"/>
          <w:szCs w:val="24"/>
          <w:lang w:eastAsia="zh-CN"/>
        </w:rPr>
        <w:t>60m1</w:t>
      </w:r>
      <w:r>
        <w:rPr>
          <w:rFonts w:ascii="Times New Roman" w:cs="Times New Roman" w:hAnsiTheme="minorEastAsia"/>
          <w:sz w:val="24"/>
          <w:szCs w:val="24"/>
          <w:lang w:eastAsia="zh-CN"/>
        </w:rPr>
        <w:t>静置</w:t>
      </w:r>
      <w:r>
        <w:rPr>
          <w:rFonts w:ascii="Times New Roman" w:hAnsi="Times New Roman" w:cs="Times New Roman"/>
          <w:sz w:val="24"/>
          <w:szCs w:val="24"/>
          <w:lang w:eastAsia="zh-CN"/>
        </w:rPr>
        <w:t>1</w:t>
      </w:r>
      <w:r>
        <w:rPr>
          <w:rFonts w:ascii="Times New Roman" w:cs="Times New Roman" w:hAnsiTheme="minorEastAsia"/>
          <w:sz w:val="24"/>
          <w:szCs w:val="24"/>
          <w:lang w:eastAsia="zh-CN"/>
        </w:rPr>
        <w:t>小时，加热固流</w:t>
      </w:r>
      <w:r>
        <w:rPr>
          <w:rFonts w:ascii="Times New Roman" w:hAnsi="Times New Roman" w:cs="Times New Roman"/>
          <w:sz w:val="24"/>
          <w:szCs w:val="24"/>
          <w:lang w:eastAsia="zh-CN"/>
        </w:rPr>
        <w:t>4</w:t>
      </w:r>
      <w:r>
        <w:rPr>
          <w:rFonts w:ascii="Times New Roman" w:cs="Times New Roman" w:hAnsiTheme="minorEastAsia"/>
          <w:sz w:val="24"/>
          <w:szCs w:val="24"/>
          <w:lang w:eastAsia="zh-CN"/>
        </w:rPr>
        <w:t>小时，趁热滤过，用少量热水洗涤滤器和滤渣，将滤渣及滤纸置烧瓶中，加水</w:t>
      </w:r>
      <w:r>
        <w:rPr>
          <w:rFonts w:ascii="Times New Roman" w:hAnsi="Times New Roman" w:cs="Times New Roman"/>
          <w:sz w:val="24"/>
          <w:szCs w:val="24"/>
          <w:lang w:eastAsia="zh-CN"/>
        </w:rPr>
        <w:t>60ml</w:t>
      </w:r>
      <w:r>
        <w:rPr>
          <w:rFonts w:ascii="Times New Roman" w:cs="Times New Roman" w:hAnsiTheme="minorEastAsia"/>
          <w:sz w:val="24"/>
          <w:szCs w:val="24"/>
          <w:lang w:eastAsia="zh-CN"/>
        </w:rPr>
        <w:t>，加热回流</w:t>
      </w:r>
      <w:r>
        <w:rPr>
          <w:rFonts w:ascii="Times New Roman" w:hAnsi="Times New Roman" w:cs="Times New Roman"/>
          <w:sz w:val="24"/>
          <w:szCs w:val="24"/>
          <w:lang w:eastAsia="zh-CN"/>
        </w:rPr>
        <w:t>3</w:t>
      </w:r>
      <w:r>
        <w:rPr>
          <w:rFonts w:ascii="Times New Roman" w:cs="Times New Roman" w:hAnsiTheme="minorEastAsia"/>
          <w:sz w:val="24"/>
          <w:szCs w:val="24"/>
          <w:lang w:eastAsia="zh-CN"/>
        </w:rPr>
        <w:t>小时，趁热滤过，合并滤液，置水浴上蒸干，残渣用水</w:t>
      </w:r>
      <w:r>
        <w:rPr>
          <w:rFonts w:ascii="Times New Roman" w:hAnsi="Times New Roman" w:cs="Times New Roman"/>
          <w:sz w:val="24"/>
          <w:szCs w:val="24"/>
          <w:lang w:eastAsia="zh-CN"/>
        </w:rPr>
        <w:t>5ml</w:t>
      </w:r>
      <w:r>
        <w:rPr>
          <w:rFonts w:ascii="Times New Roman" w:cs="Times New Roman" w:hAnsiTheme="minorEastAsia"/>
          <w:sz w:val="24"/>
          <w:szCs w:val="24"/>
          <w:lang w:eastAsia="zh-CN"/>
        </w:rPr>
        <w:t>溶解，边搅拌边缓慢滴加乙醇</w:t>
      </w:r>
      <w:r>
        <w:rPr>
          <w:rFonts w:ascii="Times New Roman" w:hAnsi="Times New Roman" w:cs="Times New Roman"/>
          <w:sz w:val="24"/>
          <w:szCs w:val="24"/>
          <w:lang w:eastAsia="zh-CN"/>
        </w:rPr>
        <w:t>75ml</w:t>
      </w:r>
      <w:r>
        <w:rPr>
          <w:rFonts w:ascii="Times New Roman" w:cs="Times New Roman" w:hAnsiTheme="minorEastAsia"/>
          <w:sz w:val="24"/>
          <w:szCs w:val="24"/>
          <w:lang w:eastAsia="zh-CN"/>
        </w:rPr>
        <w:t>，摇匀，在</w:t>
      </w:r>
      <w:r>
        <w:rPr>
          <w:rFonts w:ascii="Times New Roman" w:hAnsi="Times New Roman" w:cs="Times New Roman"/>
          <w:sz w:val="24"/>
          <w:szCs w:val="24"/>
          <w:lang w:eastAsia="zh-CN"/>
        </w:rPr>
        <w:t>4</w:t>
      </w:r>
      <w:r>
        <w:rPr>
          <w:rFonts w:ascii="Times New Roman" w:cs="Times New Roman" w:hAnsiTheme="minorEastAsia"/>
          <w:sz w:val="24"/>
          <w:szCs w:val="24"/>
          <w:lang w:eastAsia="zh-CN"/>
        </w:rPr>
        <w:t>℃放置</w:t>
      </w:r>
      <w:r>
        <w:rPr>
          <w:rFonts w:ascii="Times New Roman" w:hAnsi="Times New Roman" w:cs="Times New Roman"/>
          <w:sz w:val="24"/>
          <w:szCs w:val="24"/>
          <w:lang w:eastAsia="zh-CN"/>
        </w:rPr>
        <w:t>12</w:t>
      </w:r>
      <w:r>
        <w:rPr>
          <w:rFonts w:ascii="Times New Roman" w:cs="Times New Roman" w:hAnsiTheme="minorEastAsia"/>
          <w:sz w:val="24"/>
          <w:szCs w:val="24"/>
          <w:lang w:eastAsia="zh-CN"/>
        </w:rPr>
        <w:t>小时，离心，弃去上清液，沉淀物用热水溶解并转移至</w:t>
      </w:r>
      <w:r>
        <w:rPr>
          <w:rFonts w:ascii="Times New Roman" w:hAnsi="Times New Roman" w:cs="Times New Roman"/>
          <w:sz w:val="24"/>
          <w:szCs w:val="24"/>
          <w:lang w:eastAsia="zh-CN"/>
        </w:rPr>
        <w:t>50ml</w:t>
      </w:r>
      <w:r>
        <w:rPr>
          <w:rFonts w:ascii="Times New Roman" w:cs="Times New Roman" w:hAnsiTheme="minorEastAsia"/>
          <w:sz w:val="24"/>
          <w:szCs w:val="24"/>
          <w:lang w:eastAsia="zh-CN"/>
        </w:rPr>
        <w:t>量瓶中，放冷，加水至刻度，摇匀，取溶液适量，离心，精密量取上清液</w:t>
      </w:r>
      <w:r>
        <w:rPr>
          <w:rFonts w:ascii="Times New Roman" w:hAnsi="Times New Roman" w:cs="Times New Roman"/>
          <w:sz w:val="24"/>
          <w:szCs w:val="24"/>
          <w:lang w:eastAsia="zh-CN"/>
        </w:rPr>
        <w:t>3ml</w:t>
      </w:r>
      <w:r>
        <w:rPr>
          <w:rFonts w:ascii="Times New Roman" w:cs="Times New Roman" w:hAnsiTheme="minorEastAsia"/>
          <w:sz w:val="24"/>
          <w:szCs w:val="24"/>
          <w:lang w:eastAsia="zh-CN"/>
        </w:rPr>
        <w:t>，置</w:t>
      </w:r>
      <w:r>
        <w:rPr>
          <w:rFonts w:ascii="Times New Roman" w:hAnsi="Times New Roman" w:cs="Times New Roman"/>
          <w:sz w:val="24"/>
          <w:szCs w:val="24"/>
          <w:lang w:eastAsia="zh-CN"/>
        </w:rPr>
        <w:t>25ml</w:t>
      </w:r>
      <w:r>
        <w:rPr>
          <w:rFonts w:ascii="Times New Roman" w:cs="Times New Roman" w:hAnsiTheme="minorEastAsia"/>
          <w:sz w:val="24"/>
          <w:szCs w:val="24"/>
          <w:lang w:eastAsia="zh-CN"/>
        </w:rPr>
        <w:t>量瓶中，加水至刻度，摇匀，即得。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ind w:firstLine="432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cs="Times New Roman" w:hAnsiTheme="minorEastAsia"/>
          <w:sz w:val="24"/>
          <w:szCs w:val="24"/>
          <w:lang w:eastAsia="zh-CN"/>
        </w:rPr>
        <w:t>测定法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  </w:t>
      </w:r>
      <w:r>
        <w:rPr>
          <w:rFonts w:ascii="Times New Roman" w:cs="Times New Roman" w:hAnsiTheme="minorEastAsia"/>
          <w:sz w:val="24"/>
          <w:szCs w:val="24"/>
          <w:lang w:eastAsia="zh-CN"/>
        </w:rPr>
        <w:t>精密量取供试品溶液</w:t>
      </w:r>
      <w:r>
        <w:rPr>
          <w:rFonts w:ascii="Times New Roman" w:hAnsi="Times New Roman" w:cs="Times New Roman"/>
          <w:sz w:val="24"/>
          <w:szCs w:val="24"/>
          <w:lang w:eastAsia="zh-CN"/>
        </w:rPr>
        <w:t>2ml</w:t>
      </w:r>
      <w:r>
        <w:rPr>
          <w:rFonts w:ascii="Times New Roman" w:cs="Times New Roman" w:hAnsiTheme="minorEastAsia"/>
          <w:sz w:val="24"/>
          <w:szCs w:val="24"/>
          <w:lang w:eastAsia="zh-CN"/>
        </w:rPr>
        <w:t>，置</w:t>
      </w:r>
      <w:r>
        <w:rPr>
          <w:rFonts w:ascii="Times New Roman" w:hAnsi="Times New Roman" w:cs="Times New Roman"/>
          <w:sz w:val="24"/>
          <w:szCs w:val="24"/>
          <w:lang w:eastAsia="zh-CN"/>
        </w:rPr>
        <w:t>10ml</w:t>
      </w:r>
      <w:r>
        <w:rPr>
          <w:rFonts w:ascii="Times New Roman" w:cs="Times New Roman" w:hAnsiTheme="minorEastAsia"/>
          <w:sz w:val="24"/>
          <w:szCs w:val="24"/>
          <w:lang w:eastAsia="zh-CN"/>
        </w:rPr>
        <w:t>具塞试管中，照标准曲线制备项下的方法，</w:t>
      </w:r>
      <w:r>
        <w:rPr>
          <w:rFonts w:cs="Times New Roman" w:asciiTheme="minorEastAsia" w:hAnsiTheme="minorEastAsia"/>
          <w:sz w:val="24"/>
          <w:szCs w:val="24"/>
          <w:lang w:eastAsia="zh-CN"/>
        </w:rPr>
        <w:t>自“迅速精密加入硫酸蒽酮溶液6ml”起，</w:t>
      </w:r>
      <w:r>
        <w:rPr>
          <w:rFonts w:ascii="Times New Roman" w:cs="Times New Roman" w:hAnsiTheme="minorEastAsia"/>
          <w:sz w:val="24"/>
          <w:szCs w:val="24"/>
          <w:lang w:eastAsia="zh-CN"/>
        </w:rPr>
        <w:t>同法操作，测定吸光度，从标准曲线上读出供试品溶液中无水葡萄糖的含量，计算，即得。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ind w:firstLine="432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cs="Times New Roman" w:hAnsiTheme="minorEastAsia"/>
          <w:sz w:val="24"/>
          <w:szCs w:val="24"/>
          <w:lang w:eastAsia="zh-CN"/>
        </w:rPr>
        <w:t>本品按干燥品计算，含灵芝多糖以无水葡萄糖（</w:t>
      </w:r>
      <w:r>
        <w:rPr>
          <w:rFonts w:ascii="Times New Roman" w:hAnsi="Times New Roman" w:cs="Times New Roman"/>
          <w:sz w:val="24"/>
          <w:szCs w:val="24"/>
          <w:lang w:eastAsia="zh-CN"/>
        </w:rPr>
        <w:t>C</w:t>
      </w:r>
      <w:r>
        <w:rPr>
          <w:rFonts w:ascii="Times New Roman" w:hAnsi="Times New Roman" w:cs="Times New Roman"/>
          <w:sz w:val="24"/>
          <w:szCs w:val="24"/>
          <w:vertAlign w:val="subscript"/>
          <w:lang w:eastAsia="zh-CN"/>
        </w:rPr>
        <w:t>6</w:t>
      </w:r>
      <w:r>
        <w:rPr>
          <w:rFonts w:ascii="Times New Roman" w:hAnsi="Times New Roman" w:cs="Times New Roman"/>
          <w:sz w:val="24"/>
          <w:szCs w:val="24"/>
          <w:lang w:eastAsia="zh-CN"/>
        </w:rPr>
        <w:t>H</w:t>
      </w:r>
      <w:r>
        <w:rPr>
          <w:rFonts w:ascii="Times New Roman" w:hAnsi="Times New Roman" w:cs="Times New Roman"/>
          <w:sz w:val="24"/>
          <w:szCs w:val="24"/>
          <w:vertAlign w:val="subscript"/>
          <w:lang w:eastAsia="zh-CN"/>
        </w:rPr>
        <w:t>12</w:t>
      </w:r>
      <w:r>
        <w:rPr>
          <w:rFonts w:ascii="Times New Roman" w:hAnsi="Times New Roman" w:cs="Times New Roman"/>
          <w:sz w:val="24"/>
          <w:szCs w:val="24"/>
          <w:lang w:eastAsia="zh-CN"/>
        </w:rPr>
        <w:t>O</w:t>
      </w:r>
      <w:r>
        <w:rPr>
          <w:rFonts w:ascii="Times New Roman" w:hAnsi="Times New Roman" w:cs="Times New Roman"/>
          <w:sz w:val="24"/>
          <w:szCs w:val="24"/>
          <w:vertAlign w:val="subscript"/>
          <w:lang w:eastAsia="zh-CN"/>
        </w:rPr>
        <w:t>6</w:t>
      </w:r>
      <w:r>
        <w:rPr>
          <w:rFonts w:ascii="Times New Roman" w:cs="Times New Roman" w:hAnsiTheme="minorEastAsia"/>
          <w:sz w:val="24"/>
          <w:szCs w:val="24"/>
          <w:lang w:eastAsia="zh-CN"/>
        </w:rPr>
        <w:t>）计，不得少于</w:t>
      </w:r>
      <w:r>
        <w:rPr>
          <w:rFonts w:ascii="Times New Roman" w:hAnsi="Times New Roman" w:cs="Times New Roman"/>
          <w:sz w:val="24"/>
          <w:szCs w:val="24"/>
          <w:lang w:eastAsia="zh-CN"/>
        </w:rPr>
        <w:t>0.90%</w:t>
      </w:r>
      <w:r>
        <w:rPr>
          <w:rFonts w:ascii="Times New Roman" w:cs="Times New Roman" w:hAnsiTheme="minorEastAsia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ind w:firstLine="432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cs="Times New Roman" w:hAnsiTheme="minorEastAsia"/>
          <w:b/>
          <w:sz w:val="24"/>
          <w:szCs w:val="24"/>
          <w:lang w:eastAsia="zh-CN"/>
        </w:rPr>
        <w:t>三萜及甾醇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  </w:t>
      </w:r>
      <w:r>
        <w:rPr>
          <w:rFonts w:ascii="Times New Roman" w:cs="Times New Roman" w:hAnsiTheme="minorEastAsia"/>
          <w:sz w:val="24"/>
          <w:szCs w:val="24"/>
          <w:lang w:eastAsia="zh-CN"/>
        </w:rPr>
        <w:t>对照品溶液的制备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  </w:t>
      </w:r>
      <w:r>
        <w:rPr>
          <w:rFonts w:ascii="Times New Roman" w:cs="Times New Roman" w:hAnsiTheme="minorEastAsia"/>
          <w:sz w:val="24"/>
          <w:szCs w:val="24"/>
          <w:lang w:eastAsia="zh-CN"/>
        </w:rPr>
        <w:t>取齐墩果酸对照品适量，精密称定，加甲醇制成每</w:t>
      </w:r>
      <w:r>
        <w:rPr>
          <w:rFonts w:ascii="Times New Roman" w:hAnsi="Times New Roman" w:cs="Times New Roman"/>
          <w:sz w:val="24"/>
          <w:szCs w:val="24"/>
          <w:lang w:eastAsia="zh-CN"/>
        </w:rPr>
        <w:t>1ml</w:t>
      </w:r>
      <w:r>
        <w:rPr>
          <w:rFonts w:ascii="Times New Roman" w:cs="Times New Roman" w:hAnsiTheme="minorEastAsia"/>
          <w:sz w:val="24"/>
          <w:szCs w:val="24"/>
          <w:lang w:eastAsia="zh-CN"/>
        </w:rPr>
        <w:t>含</w:t>
      </w:r>
      <w:r>
        <w:rPr>
          <w:rFonts w:ascii="Times New Roman" w:hAnsi="Times New Roman" w:cs="Times New Roman"/>
          <w:sz w:val="24"/>
          <w:szCs w:val="24"/>
          <w:lang w:eastAsia="zh-CN"/>
        </w:rPr>
        <w:t>0.2mg</w:t>
      </w:r>
      <w:r>
        <w:rPr>
          <w:rFonts w:ascii="Times New Roman" w:cs="Times New Roman" w:hAnsiTheme="minorEastAsia"/>
          <w:sz w:val="24"/>
          <w:szCs w:val="24"/>
          <w:lang w:eastAsia="zh-CN"/>
        </w:rPr>
        <w:t>的溶液，即得。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ind w:firstLine="432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cs="Times New Roman" w:hAnsiTheme="minorEastAsia"/>
          <w:sz w:val="24"/>
          <w:szCs w:val="24"/>
          <w:lang w:eastAsia="zh-CN"/>
        </w:rPr>
        <w:t>标准曲线的制备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  </w:t>
      </w:r>
      <w:r>
        <w:rPr>
          <w:rFonts w:ascii="Times New Roman" w:cs="Times New Roman" w:hAnsiTheme="minorEastAsia"/>
          <w:sz w:val="24"/>
          <w:szCs w:val="24"/>
          <w:lang w:eastAsia="zh-CN"/>
        </w:rPr>
        <w:t>精密量取对照品溶液</w:t>
      </w:r>
      <w:r>
        <w:rPr>
          <w:rFonts w:ascii="Times New Roman" w:hAnsi="Times New Roman" w:cs="Times New Roman"/>
          <w:sz w:val="24"/>
          <w:szCs w:val="24"/>
          <w:lang w:eastAsia="zh-CN"/>
        </w:rPr>
        <w:t>0.1</w:t>
      </w:r>
      <w:r>
        <w:rPr>
          <w:rFonts w:ascii="Times New Roman" w:cs="Times New Roman" w:hAnsiTheme="minorEastAsia"/>
          <w:sz w:val="24"/>
          <w:szCs w:val="24"/>
          <w:lang w:eastAsia="zh-CN"/>
        </w:rPr>
        <w:t>、</w:t>
      </w:r>
      <w:r>
        <w:rPr>
          <w:rFonts w:ascii="Times New Roman" w:hAnsi="Times New Roman" w:cs="Times New Roman"/>
          <w:sz w:val="24"/>
          <w:szCs w:val="24"/>
          <w:lang w:eastAsia="zh-CN"/>
        </w:rPr>
        <w:t>0.2</w:t>
      </w:r>
      <w:r>
        <w:rPr>
          <w:rFonts w:ascii="Times New Roman" w:cs="Times New Roman" w:hAnsiTheme="minorEastAsia"/>
          <w:sz w:val="24"/>
          <w:szCs w:val="24"/>
          <w:lang w:eastAsia="zh-CN"/>
        </w:rPr>
        <w:t>、</w:t>
      </w:r>
      <w:r>
        <w:rPr>
          <w:rFonts w:ascii="Times New Roman" w:hAnsi="Times New Roman" w:cs="Times New Roman"/>
          <w:sz w:val="24"/>
          <w:szCs w:val="24"/>
          <w:lang w:eastAsia="zh-CN"/>
        </w:rPr>
        <w:t>0.3</w:t>
      </w:r>
      <w:r>
        <w:rPr>
          <w:rFonts w:ascii="Times New Roman" w:cs="Times New Roman" w:hAnsiTheme="minorEastAsia"/>
          <w:sz w:val="24"/>
          <w:szCs w:val="24"/>
          <w:lang w:eastAsia="zh-CN"/>
        </w:rPr>
        <w:t>、</w:t>
      </w:r>
      <w:r>
        <w:rPr>
          <w:rFonts w:ascii="Times New Roman" w:hAnsi="Times New Roman" w:cs="Times New Roman"/>
          <w:sz w:val="24"/>
          <w:szCs w:val="24"/>
          <w:lang w:eastAsia="zh-CN"/>
        </w:rPr>
        <w:t>0.4</w:t>
      </w:r>
      <w:r>
        <w:rPr>
          <w:rFonts w:ascii="Times New Roman" w:cs="Times New Roman" w:hAnsiTheme="minorEastAsia"/>
          <w:sz w:val="24"/>
          <w:szCs w:val="24"/>
          <w:lang w:eastAsia="zh-CN"/>
        </w:rPr>
        <w:t>、</w:t>
      </w:r>
      <w:r>
        <w:rPr>
          <w:rFonts w:ascii="Times New Roman" w:hAnsi="Times New Roman" w:cs="Times New Roman"/>
          <w:sz w:val="24"/>
          <w:szCs w:val="24"/>
          <w:lang w:eastAsia="zh-CN"/>
        </w:rPr>
        <w:t>0.5ml</w:t>
      </w:r>
      <w:r>
        <w:rPr>
          <w:rFonts w:ascii="Times New Roman" w:cs="Times New Roman" w:hAnsiTheme="minorEastAsia"/>
          <w:sz w:val="24"/>
          <w:szCs w:val="24"/>
          <w:lang w:eastAsia="zh-CN"/>
        </w:rPr>
        <w:t>，分别置</w:t>
      </w:r>
      <w:r>
        <w:rPr>
          <w:rFonts w:ascii="Times New Roman" w:hAnsi="Times New Roman" w:cs="Times New Roman"/>
          <w:sz w:val="24"/>
          <w:szCs w:val="24"/>
          <w:lang w:eastAsia="zh-CN"/>
        </w:rPr>
        <w:t>15ml</w:t>
      </w:r>
      <w:r>
        <w:rPr>
          <w:rFonts w:ascii="Times New Roman" w:cs="Times New Roman" w:hAnsiTheme="minorEastAsia"/>
          <w:sz w:val="24"/>
          <w:szCs w:val="24"/>
          <w:lang w:eastAsia="zh-CN"/>
        </w:rPr>
        <w:t>具塞试管中，挥干，放冷，精密加入新配制的香草醛冰醋酸溶液（精密称取香草醛</w:t>
      </w:r>
      <w:r>
        <w:rPr>
          <w:rFonts w:ascii="Times New Roman" w:hAnsi="Times New Roman" w:cs="Times New Roman"/>
          <w:sz w:val="24"/>
          <w:szCs w:val="24"/>
          <w:lang w:eastAsia="zh-CN"/>
        </w:rPr>
        <w:t>0.5g</w:t>
      </w:r>
      <w:r>
        <w:rPr>
          <w:rFonts w:ascii="Times New Roman" w:cs="Times New Roman" w:hAnsiTheme="minorEastAsia"/>
          <w:sz w:val="24"/>
          <w:szCs w:val="24"/>
          <w:lang w:eastAsia="zh-CN"/>
        </w:rPr>
        <w:t>，加冰醋酸使溶解成</w:t>
      </w:r>
      <w:r>
        <w:rPr>
          <w:rFonts w:ascii="Times New Roman" w:hAnsi="Times New Roman" w:cs="Times New Roman"/>
          <w:sz w:val="24"/>
          <w:szCs w:val="24"/>
          <w:lang w:eastAsia="zh-CN"/>
        </w:rPr>
        <w:t>10ml</w:t>
      </w:r>
      <w:r>
        <w:rPr>
          <w:rFonts w:ascii="Times New Roman" w:cs="Times New Roman" w:hAnsiTheme="minorEastAsia"/>
          <w:sz w:val="24"/>
          <w:szCs w:val="24"/>
          <w:lang w:eastAsia="zh-CN"/>
        </w:rPr>
        <w:t>，即得）</w:t>
      </w:r>
      <w:r>
        <w:rPr>
          <w:rFonts w:ascii="Times New Roman" w:hAnsi="Times New Roman" w:cs="Times New Roman"/>
          <w:sz w:val="24"/>
          <w:szCs w:val="24"/>
          <w:lang w:eastAsia="zh-CN"/>
        </w:rPr>
        <w:t>0.2ml</w:t>
      </w:r>
      <w:r>
        <w:rPr>
          <w:rFonts w:ascii="Times New Roman" w:cs="Times New Roman" w:hAnsiTheme="minorEastAsia"/>
          <w:sz w:val="24"/>
          <w:szCs w:val="24"/>
          <w:lang w:eastAsia="zh-CN"/>
        </w:rPr>
        <w:t>，高氯酸</w:t>
      </w:r>
      <w:r>
        <w:rPr>
          <w:rFonts w:ascii="Times New Roman" w:hAnsi="Times New Roman" w:cs="Times New Roman"/>
          <w:sz w:val="24"/>
          <w:szCs w:val="24"/>
          <w:lang w:eastAsia="zh-CN"/>
        </w:rPr>
        <w:t>0.8ml</w:t>
      </w:r>
      <w:r>
        <w:rPr>
          <w:rFonts w:ascii="Times New Roman" w:cs="Times New Roman" w:hAnsiTheme="minorEastAsia"/>
          <w:sz w:val="24"/>
          <w:szCs w:val="24"/>
          <w:lang w:eastAsia="zh-CN"/>
        </w:rPr>
        <w:t>，摇匀，在</w:t>
      </w:r>
      <w:r>
        <w:rPr>
          <w:rFonts w:ascii="Times New Roman" w:hAnsi="Times New Roman" w:cs="Times New Roman"/>
          <w:sz w:val="24"/>
          <w:szCs w:val="24"/>
          <w:lang w:eastAsia="zh-CN"/>
        </w:rPr>
        <w:t>70</w:t>
      </w:r>
      <w:r>
        <w:rPr>
          <w:rFonts w:ascii="Times New Roman" w:cs="Times New Roman" w:hAnsiTheme="minorEastAsia"/>
          <w:sz w:val="24"/>
          <w:szCs w:val="24"/>
          <w:lang w:eastAsia="zh-CN"/>
        </w:rPr>
        <w:t>℃水浴中加热</w:t>
      </w:r>
      <w:r>
        <w:rPr>
          <w:rFonts w:ascii="Times New Roman" w:hAnsi="Times New Roman" w:cs="Times New Roman"/>
          <w:sz w:val="24"/>
          <w:szCs w:val="24"/>
          <w:lang w:eastAsia="zh-CN"/>
        </w:rPr>
        <w:t>15</w:t>
      </w:r>
      <w:r>
        <w:rPr>
          <w:rFonts w:ascii="Times New Roman" w:cs="Times New Roman" w:hAnsiTheme="minorEastAsia"/>
          <w:sz w:val="24"/>
          <w:szCs w:val="24"/>
          <w:lang w:eastAsia="zh-CN"/>
        </w:rPr>
        <w:t>分钟，立即置冰浴中冷却</w:t>
      </w:r>
      <w:r>
        <w:rPr>
          <w:rFonts w:ascii="Times New Roman" w:hAnsi="Times New Roman" w:cs="Times New Roman"/>
          <w:sz w:val="24"/>
          <w:szCs w:val="24"/>
          <w:lang w:eastAsia="zh-CN"/>
        </w:rPr>
        <w:t>5</w:t>
      </w:r>
      <w:r>
        <w:rPr>
          <w:rFonts w:ascii="Times New Roman" w:cs="Times New Roman" w:hAnsiTheme="minorEastAsia"/>
          <w:sz w:val="24"/>
          <w:szCs w:val="24"/>
          <w:lang w:eastAsia="zh-CN"/>
        </w:rPr>
        <w:t>分钟，取出，精密加入乙酸乙酯</w:t>
      </w:r>
      <w:r>
        <w:rPr>
          <w:rFonts w:ascii="Times New Roman" w:hAnsi="Times New Roman" w:cs="Times New Roman"/>
          <w:sz w:val="24"/>
          <w:szCs w:val="24"/>
          <w:lang w:eastAsia="zh-CN"/>
        </w:rPr>
        <w:t>4ml</w:t>
      </w:r>
      <w:r>
        <w:rPr>
          <w:rFonts w:ascii="Times New Roman" w:cs="Times New Roman" w:hAnsiTheme="minorEastAsia"/>
          <w:sz w:val="24"/>
          <w:szCs w:val="24"/>
          <w:lang w:eastAsia="zh-CN"/>
        </w:rPr>
        <w:t>，摇匀，以相应试剂为空白，照紫外</w:t>
      </w:r>
      <w:r>
        <w:rPr>
          <w:rFonts w:ascii="Times New Roman" w:hAnsi="Times New Roman" w:cs="Times New Roman"/>
          <w:sz w:val="24"/>
          <w:szCs w:val="24"/>
          <w:lang w:eastAsia="zh-CN"/>
        </w:rPr>
        <w:t>-</w:t>
      </w:r>
      <w:r>
        <w:rPr>
          <w:rFonts w:ascii="Times New Roman" w:cs="Times New Roman" w:hAnsiTheme="minorEastAsia"/>
          <w:sz w:val="24"/>
          <w:szCs w:val="24"/>
          <w:lang w:eastAsia="zh-CN"/>
        </w:rPr>
        <w:t>可见分光光度法（通则</w:t>
      </w:r>
      <w:r>
        <w:rPr>
          <w:rFonts w:ascii="Times New Roman" w:hAnsi="Times New Roman" w:cs="Times New Roman"/>
          <w:sz w:val="24"/>
          <w:szCs w:val="24"/>
          <w:lang w:eastAsia="zh-CN"/>
        </w:rPr>
        <w:t>0401</w:t>
      </w:r>
      <w:r>
        <w:rPr>
          <w:rFonts w:ascii="Times New Roman" w:cs="Times New Roman" w:hAnsiTheme="minorEastAsia"/>
          <w:sz w:val="24"/>
          <w:szCs w:val="24"/>
          <w:lang w:eastAsia="zh-CN"/>
        </w:rPr>
        <w:t>），在</w:t>
      </w:r>
      <w:r>
        <w:rPr>
          <w:rFonts w:ascii="Times New Roman" w:hAnsi="Times New Roman" w:cs="Times New Roman"/>
          <w:sz w:val="24"/>
          <w:szCs w:val="24"/>
          <w:lang w:eastAsia="zh-CN"/>
        </w:rPr>
        <w:t>546nm</w:t>
      </w:r>
      <w:r>
        <w:rPr>
          <w:rFonts w:ascii="Times New Roman" w:cs="Times New Roman" w:hAnsiTheme="minorEastAsia"/>
          <w:sz w:val="24"/>
          <w:szCs w:val="24"/>
          <w:lang w:eastAsia="zh-CN"/>
        </w:rPr>
        <w:t>波长处测定吸光度，以吸光度为纵坐标、浓度为横坐标绘制标准曲线。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ind w:firstLine="432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cs="Times New Roman" w:hAnsiTheme="minorEastAsia"/>
          <w:sz w:val="24"/>
          <w:szCs w:val="24"/>
          <w:lang w:eastAsia="zh-CN"/>
        </w:rPr>
        <w:t>供试品溶液的制备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  </w:t>
      </w:r>
      <w:r>
        <w:rPr>
          <w:rFonts w:ascii="Times New Roman" w:cs="Times New Roman" w:hAnsiTheme="minorEastAsia"/>
          <w:sz w:val="24"/>
          <w:szCs w:val="24"/>
          <w:lang w:eastAsia="zh-CN"/>
        </w:rPr>
        <w:t>取本品粉末约</w:t>
      </w:r>
      <w:r>
        <w:rPr>
          <w:rFonts w:ascii="Times New Roman" w:hAnsi="Times New Roman" w:cs="Times New Roman"/>
          <w:sz w:val="24"/>
          <w:szCs w:val="24"/>
          <w:lang w:eastAsia="zh-CN"/>
        </w:rPr>
        <w:t>2g</w:t>
      </w:r>
      <w:r>
        <w:rPr>
          <w:rFonts w:ascii="Times New Roman" w:cs="Times New Roman" w:hAnsiTheme="minorEastAsia"/>
          <w:sz w:val="24"/>
          <w:szCs w:val="24"/>
          <w:lang w:eastAsia="zh-CN"/>
        </w:rPr>
        <w:t>，精密称定，置具塞锥形瓶中，加乙醇</w:t>
      </w:r>
      <w:r>
        <w:rPr>
          <w:rFonts w:ascii="Times New Roman" w:hAnsi="Times New Roman" w:cs="Times New Roman"/>
          <w:sz w:val="24"/>
          <w:szCs w:val="24"/>
          <w:lang w:eastAsia="zh-CN"/>
        </w:rPr>
        <w:t>50ml</w:t>
      </w:r>
      <w:r>
        <w:rPr>
          <w:rFonts w:ascii="Times New Roman" w:cs="Times New Roman" w:hAnsiTheme="minorEastAsia"/>
          <w:sz w:val="24"/>
          <w:szCs w:val="24"/>
          <w:lang w:eastAsia="zh-CN"/>
        </w:rPr>
        <w:t>，超声处理（功率</w:t>
      </w:r>
      <w:r>
        <w:rPr>
          <w:rFonts w:ascii="Times New Roman" w:hAnsi="Times New Roman" w:cs="Times New Roman"/>
          <w:sz w:val="24"/>
          <w:szCs w:val="24"/>
          <w:lang w:eastAsia="zh-CN"/>
        </w:rPr>
        <w:t>140W</w:t>
      </w:r>
      <w:r>
        <w:rPr>
          <w:rFonts w:ascii="Times New Roman" w:cs="Times New Roman" w:hAnsiTheme="minorEastAsia"/>
          <w:sz w:val="24"/>
          <w:szCs w:val="24"/>
          <w:lang w:eastAsia="zh-CN"/>
        </w:rPr>
        <w:t>，频率</w:t>
      </w:r>
      <w:r>
        <w:rPr>
          <w:rFonts w:ascii="Times New Roman" w:hAnsi="Times New Roman" w:cs="Times New Roman"/>
          <w:sz w:val="24"/>
          <w:szCs w:val="24"/>
          <w:lang w:eastAsia="zh-CN"/>
        </w:rPr>
        <w:t>42kHz</w:t>
      </w:r>
      <w:r>
        <w:rPr>
          <w:rFonts w:ascii="Times New Roman" w:cs="Times New Roman" w:hAnsiTheme="minorEastAsia"/>
          <w:sz w:val="24"/>
          <w:szCs w:val="24"/>
          <w:lang w:eastAsia="zh-CN"/>
        </w:rPr>
        <w:t>）</w:t>
      </w:r>
      <w:r>
        <w:rPr>
          <w:rFonts w:ascii="Times New Roman" w:hAnsi="Times New Roman" w:cs="Times New Roman"/>
          <w:sz w:val="24"/>
          <w:szCs w:val="24"/>
          <w:lang w:eastAsia="zh-CN"/>
        </w:rPr>
        <w:t>45</w:t>
      </w:r>
      <w:r>
        <w:rPr>
          <w:rFonts w:ascii="Times New Roman" w:cs="Times New Roman" w:hAnsiTheme="minorEastAsia"/>
          <w:sz w:val="24"/>
          <w:szCs w:val="24"/>
          <w:lang w:eastAsia="zh-CN"/>
        </w:rPr>
        <w:t>分钟，滤过，滤液置</w:t>
      </w:r>
      <w:r>
        <w:rPr>
          <w:rFonts w:ascii="Times New Roman" w:hAnsi="Times New Roman" w:cs="Times New Roman"/>
          <w:sz w:val="24"/>
          <w:szCs w:val="24"/>
          <w:lang w:eastAsia="zh-CN"/>
        </w:rPr>
        <w:t>100ml</w:t>
      </w:r>
      <w:r>
        <w:rPr>
          <w:rFonts w:ascii="Times New Roman" w:cs="Times New Roman" w:hAnsiTheme="minorEastAsia"/>
          <w:sz w:val="24"/>
          <w:szCs w:val="24"/>
          <w:lang w:eastAsia="zh-CN"/>
        </w:rPr>
        <w:t>量瓶中，用适量乙醇，分次洗涤滤器和滤渣，洗液并入同一量瓶中，加乙醇至刻度，摇匀，即得。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ind w:firstLine="432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cs="Times New Roman" w:hAnsiTheme="minorEastAsia"/>
          <w:sz w:val="24"/>
          <w:szCs w:val="24"/>
          <w:lang w:eastAsia="zh-CN"/>
        </w:rPr>
        <w:t>测定法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  </w:t>
      </w:r>
      <w:r>
        <w:rPr>
          <w:rFonts w:ascii="Times New Roman" w:cs="Times New Roman" w:hAnsiTheme="minorEastAsia"/>
          <w:sz w:val="24"/>
          <w:szCs w:val="24"/>
          <w:lang w:eastAsia="zh-CN"/>
        </w:rPr>
        <w:t>精密量取供试品溶液</w:t>
      </w:r>
      <w:r>
        <w:rPr>
          <w:rFonts w:ascii="Times New Roman" w:hAnsi="Times New Roman" w:cs="Times New Roman"/>
          <w:sz w:val="24"/>
          <w:szCs w:val="24"/>
          <w:lang w:eastAsia="zh-CN"/>
        </w:rPr>
        <w:t>0.2ml</w:t>
      </w:r>
      <w:r>
        <w:rPr>
          <w:rFonts w:ascii="Times New Roman" w:cs="Times New Roman" w:hAnsiTheme="minorEastAsia"/>
          <w:sz w:val="24"/>
          <w:szCs w:val="24"/>
          <w:lang w:eastAsia="zh-CN"/>
        </w:rPr>
        <w:t>，置</w:t>
      </w:r>
      <w:r>
        <w:rPr>
          <w:rFonts w:ascii="Times New Roman" w:hAnsi="Times New Roman" w:cs="Times New Roman"/>
          <w:sz w:val="24"/>
          <w:szCs w:val="24"/>
          <w:lang w:eastAsia="zh-CN"/>
        </w:rPr>
        <w:t>15ml</w:t>
      </w:r>
      <w:r>
        <w:rPr>
          <w:rFonts w:ascii="Times New Roman" w:cs="Times New Roman" w:hAnsiTheme="minorEastAsia"/>
          <w:sz w:val="24"/>
          <w:szCs w:val="24"/>
          <w:lang w:eastAsia="zh-CN"/>
        </w:rPr>
        <w:t>具塞试管中，照标准曲线制备项下的方法，自</w:t>
      </w:r>
      <w:r>
        <w:rPr>
          <w:rFonts w:cs="Times New Roman" w:asciiTheme="minorEastAsia" w:hAnsiTheme="minorEastAsia"/>
          <w:sz w:val="24"/>
          <w:szCs w:val="24"/>
          <w:lang w:eastAsia="zh-CN"/>
        </w:rPr>
        <w:t>“挥干”</w:t>
      </w:r>
      <w:r>
        <w:rPr>
          <w:rFonts w:ascii="Times New Roman" w:cs="Times New Roman" w:hAnsiTheme="minorEastAsia"/>
          <w:sz w:val="24"/>
          <w:szCs w:val="24"/>
          <w:lang w:eastAsia="zh-CN"/>
        </w:rPr>
        <w:t>起，同法操作，测定吸光度，从标准曲线上读出供试品溶液中齐墩果酸的含量，计算，即得。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ind w:firstLine="432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cs="Times New Roman" w:hAnsiTheme="minorEastAsia"/>
          <w:sz w:val="24"/>
          <w:szCs w:val="24"/>
          <w:lang w:eastAsia="zh-CN"/>
        </w:rPr>
        <w:t>本品按干燥品计算，含三萜及甾醇以齐墩果酸（</w:t>
      </w:r>
      <w:r>
        <w:rPr>
          <w:rFonts w:ascii="Times New Roman" w:hAnsi="Times New Roman" w:cs="Times New Roman"/>
          <w:sz w:val="24"/>
          <w:szCs w:val="24"/>
          <w:lang w:eastAsia="zh-CN"/>
        </w:rPr>
        <w:t>C</w:t>
      </w:r>
      <w:r>
        <w:rPr>
          <w:rFonts w:ascii="Times New Roman" w:hAnsi="Times New Roman" w:cs="Times New Roman"/>
          <w:sz w:val="24"/>
          <w:szCs w:val="24"/>
          <w:vertAlign w:val="subscript"/>
          <w:lang w:eastAsia="zh-CN"/>
        </w:rPr>
        <w:t>30</w:t>
      </w:r>
      <w:r>
        <w:rPr>
          <w:rFonts w:ascii="Times New Roman" w:hAnsi="Times New Roman" w:cs="Times New Roman"/>
          <w:sz w:val="24"/>
          <w:szCs w:val="24"/>
          <w:lang w:eastAsia="zh-CN"/>
        </w:rPr>
        <w:t>H</w:t>
      </w:r>
      <w:r>
        <w:rPr>
          <w:rFonts w:ascii="Times New Roman" w:hAnsi="Times New Roman" w:cs="Times New Roman"/>
          <w:sz w:val="24"/>
          <w:szCs w:val="24"/>
          <w:vertAlign w:val="subscript"/>
          <w:lang w:eastAsia="zh-CN"/>
        </w:rPr>
        <w:t>48</w:t>
      </w:r>
      <w:r>
        <w:rPr>
          <w:rFonts w:ascii="Times New Roman" w:hAnsi="Times New Roman" w:cs="Times New Roman"/>
          <w:sz w:val="24"/>
          <w:szCs w:val="24"/>
          <w:lang w:eastAsia="zh-CN"/>
        </w:rPr>
        <w:t>O</w:t>
      </w:r>
      <w:r>
        <w:rPr>
          <w:rFonts w:ascii="Times New Roman" w:hAnsi="Times New Roman" w:cs="Times New Roman"/>
          <w:sz w:val="24"/>
          <w:szCs w:val="24"/>
          <w:vertAlign w:val="subscript"/>
          <w:lang w:eastAsia="zh-CN"/>
        </w:rPr>
        <w:t>3</w:t>
      </w:r>
      <w:r>
        <w:rPr>
          <w:rFonts w:ascii="Times New Roman" w:cs="Times New Roman" w:hAnsiTheme="minorEastAsia"/>
          <w:sz w:val="24"/>
          <w:szCs w:val="24"/>
          <w:lang w:eastAsia="zh-CN"/>
        </w:rPr>
        <w:t>）计，不得少于</w:t>
      </w:r>
      <w:r>
        <w:rPr>
          <w:rFonts w:ascii="Times New Roman" w:hAnsi="Times New Roman" w:cs="Times New Roman"/>
          <w:sz w:val="24"/>
          <w:szCs w:val="24"/>
          <w:lang w:eastAsia="zh-CN"/>
        </w:rPr>
        <w:t>0.50%</w:t>
      </w:r>
      <w:r>
        <w:rPr>
          <w:rFonts w:ascii="Times New Roman" w:cs="Times New Roman" w:hAnsiTheme="minorEastAsia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ind w:firstLine="434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cs="Times New Roman" w:hAnsiTheme="minorEastAsia"/>
          <w:b/>
          <w:sz w:val="24"/>
          <w:szCs w:val="24"/>
          <w:lang w:eastAsia="zh-CN"/>
        </w:rPr>
        <w:t>【性味与归经】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cs="Times New Roman" w:hAnsiTheme="minorEastAsia"/>
          <w:sz w:val="24"/>
          <w:szCs w:val="24"/>
          <w:lang w:eastAsia="zh-CN"/>
        </w:rPr>
        <w:t>甘，平。归心、肺、肝、肾经。</w:t>
      </w:r>
    </w:p>
    <w:p>
      <w:pPr>
        <w:widowControl/>
        <w:snapToGrid w:val="0"/>
        <w:spacing w:line="500" w:lineRule="atLeast"/>
        <w:ind w:firstLine="434"/>
        <w:jc w:val="both"/>
        <w:rPr>
          <w:rFonts w:ascii="Times New Roman" w:hAnsi="Times New Roman" w:cs="Times New Roman"/>
        </w:rPr>
      </w:pPr>
      <w:r>
        <w:rPr>
          <w:rFonts w:ascii="Times New Roman" w:cs="Times New Roman" w:hAnsiTheme="minorEastAsia"/>
          <w:b/>
          <w:sz w:val="24"/>
          <w:szCs w:val="24"/>
          <w:lang w:eastAsia="zh-CN"/>
        </w:rPr>
        <w:t>【功能与主治】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cs="Times New Roman" w:hAnsiTheme="minorEastAsia"/>
          <w:sz w:val="24"/>
          <w:szCs w:val="24"/>
          <w:lang w:eastAsia="zh-CN"/>
        </w:rPr>
        <w:t>补气安神，止咳平喘。用于心神不宁，失眠心悸，肺虚咳喘，虚劳短气，不思饮食。</w:t>
      </w:r>
    </w:p>
    <w:p>
      <w:pPr>
        <w:spacing w:line="360" w:lineRule="auto"/>
        <w:ind w:firstLine="480" w:firstLineChars="200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cs="Times New Roman" w:hAnsiTheme="minorEastAsia"/>
          <w:sz w:val="24"/>
          <w:szCs w:val="24"/>
        </w:rPr>
        <w:t>【</w:t>
      </w:r>
      <w:r>
        <w:rPr>
          <w:rFonts w:ascii="Times New Roman" w:cs="Times New Roman" w:hAnsiTheme="minorEastAsia"/>
          <w:b/>
          <w:sz w:val="24"/>
          <w:szCs w:val="24"/>
        </w:rPr>
        <w:t>用法用量</w:t>
      </w:r>
      <w:r>
        <w:rPr>
          <w:rFonts w:ascii="Times New Roman" w:cs="Times New Roman" w:hAnsiTheme="minorEastAsia"/>
          <w:sz w:val="24"/>
          <w:szCs w:val="24"/>
        </w:rPr>
        <w:t>】</w:t>
      </w:r>
      <w:r>
        <w:rPr>
          <w:rFonts w:ascii="Times New Roman" w:hAnsi="Times New Roman" w:cs="Times New Roman"/>
          <w:sz w:val="24"/>
          <w:szCs w:val="24"/>
        </w:rPr>
        <w:t xml:space="preserve"> 6</w:t>
      </w:r>
      <w:r>
        <w:rPr>
          <w:rFonts w:ascii="Times New Roman" w:cs="Times New Roman" w:hAnsiTheme="minorEastAsia"/>
          <w:sz w:val="24"/>
          <w:szCs w:val="24"/>
        </w:rPr>
        <w:t>～</w:t>
      </w:r>
      <w:r>
        <w:rPr>
          <w:rFonts w:ascii="Times New Roman" w:hAnsi="Times New Roman" w:cs="Times New Roman"/>
          <w:sz w:val="24"/>
          <w:szCs w:val="24"/>
        </w:rPr>
        <w:t>12g</w:t>
      </w:r>
      <w:r>
        <w:rPr>
          <w:rFonts w:ascii="Times New Roman" w:cs="Times New Roman" w:hAnsiTheme="minorEastAsia"/>
          <w:sz w:val="24"/>
          <w:szCs w:val="24"/>
          <w:lang w:eastAsia="zh-CN"/>
        </w:rPr>
        <w:t>。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</w:p>
    <w:p>
      <w:pPr>
        <w:spacing w:line="360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cs="Times New Roman" w:hAnsiTheme="minorEastAsia"/>
          <w:sz w:val="24"/>
          <w:szCs w:val="24"/>
        </w:rPr>
        <w:t>【</w:t>
      </w:r>
      <w:r>
        <w:rPr>
          <w:rFonts w:ascii="Times New Roman" w:cs="Times New Roman" w:hAnsiTheme="minorEastAsia"/>
          <w:b/>
          <w:sz w:val="24"/>
          <w:szCs w:val="24"/>
        </w:rPr>
        <w:t>贮藏</w:t>
      </w:r>
      <w:r>
        <w:rPr>
          <w:rFonts w:ascii="Times New Roman" w:cs="Times New Roman" w:hAnsiTheme="minorEastAsia"/>
          <w:sz w:val="24"/>
          <w:szCs w:val="24"/>
        </w:rPr>
        <w:t>】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cs="Times New Roman" w:hAnsiTheme="minorEastAsia"/>
          <w:sz w:val="24"/>
          <w:szCs w:val="24"/>
          <w:lang w:eastAsia="zh-CN"/>
        </w:rPr>
        <w:t>置干燥处，防霉，防蛀</w:t>
      </w:r>
      <w:r>
        <w:rPr>
          <w:rFonts w:ascii="Times New Roman" w:cs="Times New Roman" w:hAnsiTheme="minorEastAsia"/>
          <w:sz w:val="24"/>
          <w:szCs w:val="24"/>
        </w:rPr>
        <w:t>。</w:t>
      </w:r>
    </w:p>
    <w:p>
      <w:pPr>
        <w:pStyle w:val="14"/>
        <w:widowControl/>
        <w:spacing w:beforeAutospacing="0" w:afterAutospacing="0" w:line="360" w:lineRule="auto"/>
        <w:ind w:firstLine="480" w:firstLineChars="200"/>
        <w:rPr>
          <w:bCs/>
          <w:color w:val="000000"/>
          <w:szCs w:val="24"/>
        </w:rPr>
      </w:pPr>
    </w:p>
    <w:p>
      <w:pPr>
        <w:pStyle w:val="14"/>
        <w:widowControl/>
        <w:spacing w:beforeAutospacing="0" w:afterAutospacing="0" w:line="360" w:lineRule="auto"/>
        <w:ind w:firstLine="480" w:firstLineChars="200"/>
        <w:rPr>
          <w:bCs/>
          <w:color w:val="000000"/>
          <w:szCs w:val="24"/>
        </w:rPr>
      </w:pPr>
    </w:p>
    <w:p>
      <w:pPr>
        <w:pStyle w:val="14"/>
        <w:widowControl/>
        <w:spacing w:beforeAutospacing="0" w:afterAutospacing="0" w:line="360" w:lineRule="auto"/>
        <w:ind w:firstLine="480" w:firstLineChars="200"/>
        <w:rPr>
          <w:bCs/>
          <w:color w:val="000000"/>
          <w:szCs w:val="24"/>
        </w:rPr>
      </w:pPr>
    </w:p>
    <w:p>
      <w:pPr>
        <w:pStyle w:val="14"/>
        <w:widowControl/>
        <w:spacing w:beforeAutospacing="0" w:afterAutospacing="0" w:line="360" w:lineRule="auto"/>
        <w:ind w:firstLine="480" w:firstLineChars="200"/>
        <w:rPr>
          <w:bCs/>
          <w:color w:val="000000"/>
          <w:szCs w:val="24"/>
        </w:rPr>
      </w:pPr>
    </w:p>
    <w:p>
      <w:pPr>
        <w:pStyle w:val="14"/>
        <w:widowControl/>
        <w:spacing w:beforeAutospacing="0" w:afterAutospacing="0" w:line="360" w:lineRule="auto"/>
        <w:ind w:firstLine="480" w:firstLineChars="200"/>
        <w:rPr>
          <w:bCs/>
          <w:color w:val="000000"/>
          <w:szCs w:val="24"/>
        </w:rPr>
      </w:pPr>
    </w:p>
    <w:p>
      <w:pPr>
        <w:pStyle w:val="14"/>
        <w:widowControl/>
        <w:spacing w:beforeAutospacing="0" w:afterAutospacing="0" w:line="360" w:lineRule="auto"/>
        <w:ind w:firstLine="480" w:firstLineChars="200"/>
        <w:rPr>
          <w:bCs/>
          <w:color w:val="000000"/>
          <w:szCs w:val="24"/>
        </w:rPr>
      </w:pPr>
    </w:p>
    <w:p>
      <w:pPr>
        <w:pStyle w:val="14"/>
        <w:widowControl/>
        <w:spacing w:beforeAutospacing="0" w:afterAutospacing="0" w:line="360" w:lineRule="auto"/>
        <w:ind w:firstLine="480" w:firstLineChars="200"/>
        <w:rPr>
          <w:bCs/>
          <w:color w:val="000000"/>
          <w:szCs w:val="24"/>
        </w:rPr>
      </w:pPr>
    </w:p>
    <w:p>
      <w:pPr>
        <w:pStyle w:val="14"/>
        <w:widowControl/>
        <w:spacing w:beforeAutospacing="0" w:afterAutospacing="0" w:line="360" w:lineRule="auto"/>
        <w:ind w:firstLine="480" w:firstLineChars="200"/>
        <w:rPr>
          <w:bCs/>
          <w:color w:val="000000"/>
          <w:szCs w:val="24"/>
        </w:rPr>
      </w:pPr>
    </w:p>
    <w:p>
      <w:pPr>
        <w:pStyle w:val="14"/>
        <w:widowControl/>
        <w:spacing w:beforeAutospacing="0" w:afterAutospacing="0" w:line="360" w:lineRule="auto"/>
        <w:ind w:firstLine="480" w:firstLineChars="200"/>
        <w:rPr>
          <w:bCs/>
          <w:color w:val="000000"/>
          <w:szCs w:val="24"/>
        </w:rPr>
      </w:pPr>
    </w:p>
    <w:p>
      <w:pPr>
        <w:pStyle w:val="14"/>
        <w:widowControl/>
        <w:spacing w:beforeAutospacing="0" w:afterAutospacing="0" w:line="360" w:lineRule="auto"/>
        <w:ind w:firstLine="480" w:firstLineChars="200"/>
        <w:rPr>
          <w:bCs/>
          <w:color w:val="000000"/>
          <w:szCs w:val="24"/>
        </w:rPr>
      </w:pPr>
    </w:p>
    <w:p>
      <w:pPr>
        <w:pStyle w:val="14"/>
        <w:widowControl/>
        <w:spacing w:beforeAutospacing="0" w:afterAutospacing="0" w:line="360" w:lineRule="auto"/>
        <w:ind w:firstLine="560" w:firstLineChars="200"/>
        <w:rPr>
          <w:bCs/>
          <w:color w:val="000000"/>
          <w:sz w:val="28"/>
          <w:szCs w:val="28"/>
        </w:rPr>
      </w:pPr>
    </w:p>
    <w:p>
      <w:pPr>
        <w:pStyle w:val="14"/>
        <w:widowControl/>
        <w:spacing w:beforeAutospacing="0" w:afterAutospacing="0" w:line="360" w:lineRule="auto"/>
        <w:ind w:firstLine="562" w:firstLineChars="200"/>
        <w:rPr>
          <w:rFonts w:hint="eastAsia"/>
          <w:b/>
          <w:bCs w:val="0"/>
          <w:color w:val="000000"/>
          <w:sz w:val="28"/>
          <w:szCs w:val="28"/>
          <w:lang w:eastAsia="zh-CN"/>
        </w:rPr>
      </w:pPr>
      <w:r>
        <w:rPr>
          <w:rFonts w:hint="eastAsia"/>
          <w:b/>
          <w:bCs w:val="0"/>
          <w:color w:val="000000"/>
          <w:sz w:val="28"/>
          <w:szCs w:val="28"/>
          <w:lang w:eastAsia="zh-CN"/>
        </w:rPr>
        <w:t>炮制规范起草单位：海南康农堂中药有限公司</w:t>
      </w:r>
    </w:p>
    <w:p>
      <w:pPr>
        <w:pStyle w:val="14"/>
        <w:widowControl/>
        <w:spacing w:beforeAutospacing="0" w:afterAutospacing="0" w:line="360" w:lineRule="auto"/>
        <w:ind w:firstLine="562" w:firstLineChars="200"/>
        <w:rPr>
          <w:rFonts w:hint="eastAsia"/>
          <w:b/>
          <w:bCs w:val="0"/>
          <w:color w:val="000000"/>
          <w:sz w:val="28"/>
          <w:szCs w:val="28"/>
          <w:lang w:eastAsia="zh-CN"/>
        </w:rPr>
      </w:pPr>
      <w:r>
        <w:rPr>
          <w:rFonts w:hint="eastAsia"/>
          <w:b/>
          <w:bCs w:val="0"/>
          <w:color w:val="000000"/>
          <w:sz w:val="28"/>
          <w:szCs w:val="28"/>
          <w:lang w:eastAsia="zh-CN"/>
        </w:rPr>
        <w:t>标准复核单位：海南省药品检验所</w:t>
      </w:r>
    </w:p>
    <w:p>
      <w:pPr>
        <w:pStyle w:val="14"/>
        <w:widowControl/>
        <w:spacing w:beforeAutospacing="0" w:afterAutospacing="0" w:line="360" w:lineRule="auto"/>
        <w:ind w:firstLine="480" w:firstLineChars="200"/>
        <w:rPr>
          <w:rFonts w:hint="eastAsia"/>
          <w:bCs/>
          <w:color w:val="000000"/>
          <w:szCs w:val="24"/>
          <w:lang w:eastAsia="zh-CN"/>
        </w:rPr>
      </w:pPr>
    </w:p>
    <w:p>
      <w:pPr>
        <w:pStyle w:val="14"/>
        <w:widowControl/>
        <w:spacing w:beforeAutospacing="0" w:afterAutospacing="0" w:line="360" w:lineRule="auto"/>
        <w:ind w:firstLine="480" w:firstLineChars="200"/>
        <w:rPr>
          <w:rFonts w:hint="eastAsia"/>
          <w:bCs/>
          <w:color w:val="000000"/>
          <w:szCs w:val="24"/>
          <w:lang w:eastAsia="zh-CN"/>
        </w:rPr>
      </w:pPr>
    </w:p>
    <w:p>
      <w:pPr>
        <w:pStyle w:val="14"/>
        <w:widowControl/>
        <w:spacing w:beforeAutospacing="0" w:afterAutospacing="0" w:line="360" w:lineRule="auto"/>
        <w:ind w:firstLine="480" w:firstLineChars="200"/>
        <w:rPr>
          <w:rFonts w:hint="eastAsia"/>
          <w:bCs/>
          <w:color w:val="000000"/>
          <w:szCs w:val="24"/>
          <w:lang w:eastAsia="zh-CN"/>
        </w:rPr>
      </w:pPr>
    </w:p>
    <w:p>
      <w:pPr>
        <w:pStyle w:val="14"/>
        <w:widowControl/>
        <w:spacing w:beforeAutospacing="0" w:afterAutospacing="0" w:line="360" w:lineRule="auto"/>
        <w:ind w:firstLine="480" w:firstLineChars="200"/>
        <w:rPr>
          <w:rFonts w:hint="eastAsia"/>
          <w:bCs/>
          <w:color w:val="000000"/>
          <w:szCs w:val="24"/>
          <w:lang w:eastAsia="zh-CN"/>
        </w:rPr>
      </w:pPr>
    </w:p>
    <w:p>
      <w:pPr>
        <w:pStyle w:val="14"/>
        <w:widowControl/>
        <w:spacing w:beforeAutospacing="0" w:afterAutospacing="0" w:line="360" w:lineRule="auto"/>
        <w:ind w:firstLine="480" w:firstLineChars="200"/>
        <w:rPr>
          <w:rFonts w:hint="eastAsia"/>
          <w:bCs/>
          <w:color w:val="000000"/>
          <w:szCs w:val="24"/>
          <w:lang w:eastAsia="zh-CN"/>
        </w:rPr>
      </w:pPr>
    </w:p>
    <w:p>
      <w:pPr>
        <w:pStyle w:val="14"/>
        <w:widowControl/>
        <w:spacing w:beforeAutospacing="0" w:afterAutospacing="0" w:line="360" w:lineRule="auto"/>
        <w:rPr>
          <w:rFonts w:hint="eastAsia"/>
          <w:bCs/>
          <w:color w:val="000000"/>
          <w:szCs w:val="24"/>
          <w:lang w:eastAsia="zh-CN"/>
        </w:rPr>
      </w:pPr>
    </w:p>
    <w:p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lang w:eastAsia="zh-CN"/>
        </w:rPr>
      </w:pPr>
      <w:r>
        <w:rPr>
          <w:rFonts w:ascii="Times New Roman" w:cs="Times New Roman" w:hAnsiTheme="minorEastAsia"/>
          <w:b/>
          <w:sz w:val="32"/>
          <w:szCs w:val="32"/>
          <w:lang w:eastAsia="zh-CN"/>
        </w:rPr>
        <w:t>中药饮片灵芝片（赤芝）炮制规范起草说明</w:t>
      </w:r>
    </w:p>
    <w:p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cs="Times New Roman" w:hAnsiTheme="minorEastAsia"/>
          <w:b/>
          <w:sz w:val="24"/>
          <w:szCs w:val="24"/>
          <w:lang w:eastAsia="zh-CN"/>
        </w:rPr>
        <w:t>【处方用名】</w:t>
      </w:r>
      <w:r>
        <w:rPr>
          <w:rFonts w:ascii="Times New Roman" w:cs="Times New Roman" w:hAnsiTheme="minorEastAsia"/>
          <w:bCs/>
          <w:sz w:val="24"/>
          <w:szCs w:val="24"/>
          <w:lang w:eastAsia="zh-CN"/>
        </w:rPr>
        <w:t>处方用名：灵芝、灵芝片</w:t>
      </w:r>
    </w:p>
    <w:p>
      <w:pPr>
        <w:spacing w:line="360" w:lineRule="auto"/>
        <w:jc w:val="both"/>
        <w:rPr>
          <w:rFonts w:ascii="Times New Roman" w:hAnsi="Times New Roman" w:cs="Times New Roman"/>
          <w:bCs/>
          <w:kern w:val="2"/>
          <w:sz w:val="24"/>
          <w:szCs w:val="24"/>
          <w:lang w:eastAsia="zh-CN"/>
        </w:rPr>
      </w:pPr>
      <w:r>
        <w:rPr>
          <w:rFonts w:ascii="Times New Roman" w:cs="Times New Roman" w:hAnsiTheme="minorEastAsia"/>
          <w:b/>
          <w:sz w:val="24"/>
          <w:szCs w:val="24"/>
          <w:lang w:eastAsia="zh-CN"/>
        </w:rPr>
        <w:t>【药材来源】</w:t>
      </w:r>
      <w:r>
        <w:rPr>
          <w:rFonts w:ascii="Times New Roman" w:cs="Times New Roman" w:hAnsiTheme="minorEastAsia"/>
          <w:bCs/>
          <w:kern w:val="2"/>
          <w:sz w:val="24"/>
          <w:szCs w:val="24"/>
          <w:lang w:eastAsia="zh-CN"/>
        </w:rPr>
        <w:t>本品为多孔菌科真菌赤芝</w:t>
      </w:r>
      <w:r>
        <w:rPr>
          <w:rFonts w:ascii="Times New Roman" w:hAnsi="Times New Roman" w:cs="Times New Roman"/>
          <w:bCs/>
          <w:kern w:val="2"/>
          <w:sz w:val="24"/>
          <w:szCs w:val="24"/>
          <w:lang w:eastAsia="zh-CN"/>
        </w:rPr>
        <w:t xml:space="preserve"> Ganoderma lucidum</w:t>
      </w:r>
      <w:r>
        <w:rPr>
          <w:rFonts w:ascii="Times New Roman" w:cs="Times New Roman" w:hAnsiTheme="minorEastAsia"/>
          <w:bCs/>
          <w:kern w:val="2"/>
          <w:sz w:val="24"/>
          <w:szCs w:val="24"/>
          <w:lang w:eastAsia="zh-CN"/>
        </w:rPr>
        <w:t>（</w:t>
      </w:r>
      <w:r>
        <w:rPr>
          <w:rFonts w:ascii="Times New Roman" w:hAnsi="Times New Roman" w:cs="Times New Roman"/>
          <w:bCs/>
          <w:kern w:val="2"/>
          <w:sz w:val="24"/>
          <w:szCs w:val="24"/>
          <w:lang w:eastAsia="zh-CN"/>
        </w:rPr>
        <w:t>Leyss.Ex Fx</w:t>
      </w:r>
      <w:r>
        <w:rPr>
          <w:rFonts w:ascii="Times New Roman" w:cs="Times New Roman" w:hAnsiTheme="minorEastAsia"/>
          <w:bCs/>
          <w:kern w:val="2"/>
          <w:sz w:val="24"/>
          <w:szCs w:val="24"/>
          <w:lang w:eastAsia="zh-CN"/>
        </w:rPr>
        <w:t>）</w:t>
      </w:r>
      <w:r>
        <w:rPr>
          <w:rFonts w:ascii="Times New Roman" w:hAnsi="Times New Roman" w:cs="Times New Roman"/>
          <w:bCs/>
          <w:kern w:val="2"/>
          <w:sz w:val="24"/>
          <w:szCs w:val="24"/>
          <w:lang w:eastAsia="zh-CN"/>
        </w:rPr>
        <w:t>Karst</w:t>
      </w:r>
      <w:r>
        <w:rPr>
          <w:rFonts w:ascii="Times New Roman" w:cs="Times New Roman" w:hAnsiTheme="minorEastAsia"/>
          <w:bCs/>
          <w:kern w:val="2"/>
          <w:sz w:val="24"/>
          <w:szCs w:val="24"/>
          <w:lang w:eastAsia="zh-CN"/>
        </w:rPr>
        <w:t>的干燥子实体的炮制加工品。</w:t>
      </w:r>
    </w:p>
    <w:p>
      <w:pPr>
        <w:spacing w:line="360" w:lineRule="auto"/>
        <w:jc w:val="both"/>
        <w:rPr>
          <w:rFonts w:ascii="Times New Roman" w:hAnsi="Times New Roman" w:cs="Times New Roman"/>
          <w:bCs/>
          <w:kern w:val="2"/>
          <w:sz w:val="24"/>
          <w:szCs w:val="24"/>
          <w:vertAlign w:val="superscript"/>
          <w:lang w:eastAsia="zh-CN"/>
        </w:rPr>
      </w:pPr>
      <w:r>
        <w:rPr>
          <w:rFonts w:ascii="Times New Roman" w:cs="Times New Roman" w:hAnsiTheme="minorEastAsia"/>
          <w:b/>
          <w:sz w:val="24"/>
          <w:szCs w:val="24"/>
          <w:lang w:eastAsia="zh-CN"/>
        </w:rPr>
        <w:t>【原植物】</w:t>
      </w:r>
      <w:r>
        <w:rPr>
          <w:rFonts w:ascii="Times New Roman" w:cs="Times New Roman" w:hAnsiTheme="minorEastAsia"/>
          <w:bCs/>
          <w:kern w:val="2"/>
          <w:sz w:val="24"/>
          <w:szCs w:val="24"/>
          <w:lang w:eastAsia="zh-CN"/>
        </w:rPr>
        <w:t>原植物</w:t>
      </w:r>
      <w:r>
        <w:rPr>
          <w:rFonts w:ascii="Times New Roman" w:cs="Times New Roman" w:hAnsiTheme="minorEastAsia"/>
          <w:sz w:val="24"/>
          <w:szCs w:val="24"/>
          <w:lang w:eastAsia="zh-CN"/>
        </w:rPr>
        <w:t>多孔菌科真菌赤芝，别名红芝，</w:t>
      </w:r>
      <w:r>
        <w:rPr>
          <w:rFonts w:ascii="Times New Roman" w:cs="Times New Roman" w:hAnsiTheme="minorEastAsia"/>
          <w:bCs/>
          <w:kern w:val="2"/>
          <w:sz w:val="24"/>
          <w:szCs w:val="24"/>
          <w:lang w:eastAsia="zh-CN"/>
        </w:rPr>
        <w:t>为腐生真菌。子实体有柄，菌盖半圆形至肾形，罕近圆形，长</w:t>
      </w:r>
      <w:r>
        <w:rPr>
          <w:rFonts w:ascii="Times New Roman" w:hAnsi="Times New Roman" w:cs="Times New Roman"/>
          <w:bCs/>
          <w:kern w:val="2"/>
          <w:sz w:val="24"/>
          <w:szCs w:val="24"/>
          <w:lang w:eastAsia="zh-CN"/>
        </w:rPr>
        <w:t>4~12cm</w:t>
      </w:r>
      <w:r>
        <w:rPr>
          <w:rFonts w:ascii="Times New Roman" w:cs="Times New Roman" w:hAnsiTheme="minorEastAsia"/>
          <w:bCs/>
          <w:kern w:val="2"/>
          <w:sz w:val="24"/>
          <w:szCs w:val="24"/>
          <w:lang w:eastAsia="zh-CN"/>
        </w:rPr>
        <w:t>，宽</w:t>
      </w:r>
      <w:r>
        <w:rPr>
          <w:rFonts w:ascii="Times New Roman" w:hAnsi="Times New Roman" w:cs="Times New Roman"/>
          <w:bCs/>
          <w:kern w:val="2"/>
          <w:sz w:val="24"/>
          <w:szCs w:val="24"/>
          <w:lang w:eastAsia="zh-CN"/>
        </w:rPr>
        <w:t>3~20cm</w:t>
      </w:r>
      <w:r>
        <w:rPr>
          <w:rFonts w:ascii="Times New Roman" w:cs="Times New Roman" w:hAnsiTheme="minorEastAsia"/>
          <w:bCs/>
          <w:kern w:val="2"/>
          <w:sz w:val="24"/>
          <w:szCs w:val="24"/>
          <w:lang w:eastAsia="zh-CN"/>
        </w:rPr>
        <w:t>，厚</w:t>
      </w:r>
      <w:r>
        <w:rPr>
          <w:rFonts w:ascii="Times New Roman" w:hAnsi="Times New Roman" w:cs="Times New Roman"/>
          <w:bCs/>
          <w:kern w:val="2"/>
          <w:sz w:val="24"/>
          <w:szCs w:val="24"/>
          <w:lang w:eastAsia="zh-CN"/>
        </w:rPr>
        <w:t>0.5~2cm</w:t>
      </w:r>
      <w:r>
        <w:rPr>
          <w:rFonts w:ascii="Times New Roman" w:cs="Times New Roman" w:hAnsiTheme="minorEastAsia"/>
          <w:bCs/>
          <w:kern w:val="2"/>
          <w:sz w:val="24"/>
          <w:szCs w:val="24"/>
          <w:lang w:eastAsia="zh-CN"/>
        </w:rPr>
        <w:t>，木栓质，皮壳黄色，渐变为红褐色，表面稍有光泽，但久置则光泽消失，具有环状棱纹和辐射状的皱纹，边缘薄或平截，往往稍内卷。菌柄长</w:t>
      </w:r>
      <w:r>
        <w:rPr>
          <w:rFonts w:ascii="Times New Roman" w:hAnsi="Times New Roman" w:cs="Times New Roman"/>
          <w:bCs/>
          <w:kern w:val="2"/>
          <w:sz w:val="24"/>
          <w:szCs w:val="24"/>
          <w:lang w:eastAsia="zh-CN"/>
        </w:rPr>
        <w:t>3~19cm</w:t>
      </w:r>
      <w:r>
        <w:rPr>
          <w:rFonts w:ascii="Times New Roman" w:cs="Times New Roman" w:hAnsiTheme="minorEastAsia"/>
          <w:bCs/>
          <w:kern w:val="2"/>
          <w:sz w:val="24"/>
          <w:szCs w:val="24"/>
          <w:lang w:eastAsia="zh-CN"/>
        </w:rPr>
        <w:t>，粗</w:t>
      </w:r>
      <w:r>
        <w:rPr>
          <w:rFonts w:ascii="Times New Roman" w:hAnsi="Times New Roman" w:cs="Times New Roman"/>
          <w:bCs/>
          <w:kern w:val="2"/>
          <w:sz w:val="24"/>
          <w:szCs w:val="24"/>
          <w:lang w:eastAsia="zh-CN"/>
        </w:rPr>
        <w:t>0.5~4cm</w:t>
      </w:r>
      <w:r>
        <w:rPr>
          <w:rFonts w:ascii="Times New Roman" w:cs="Times New Roman" w:hAnsiTheme="minorEastAsia"/>
          <w:bCs/>
          <w:kern w:val="2"/>
          <w:sz w:val="24"/>
          <w:szCs w:val="24"/>
          <w:lang w:eastAsia="zh-CN"/>
        </w:rPr>
        <w:t>，皮壳带紫褐色，质坚硬，表面的光泽比菌盖更为显著。菌肉近白色至淡褐色，厚</w:t>
      </w:r>
      <w:r>
        <w:rPr>
          <w:rFonts w:ascii="Times New Roman" w:hAnsi="Times New Roman" w:cs="Times New Roman"/>
          <w:bCs/>
          <w:kern w:val="2"/>
          <w:sz w:val="24"/>
          <w:szCs w:val="24"/>
          <w:lang w:eastAsia="zh-CN"/>
        </w:rPr>
        <w:t>0.2~1cm</w:t>
      </w:r>
      <w:r>
        <w:rPr>
          <w:rFonts w:ascii="Times New Roman" w:cs="Times New Roman" w:hAnsiTheme="minorEastAsia"/>
          <w:bCs/>
          <w:kern w:val="2"/>
          <w:sz w:val="24"/>
          <w:szCs w:val="24"/>
          <w:lang w:eastAsia="zh-CN"/>
        </w:rPr>
        <w:t>。菌管长与菌肉厚度相等。孢子褐色，卵形，一端平截。长</w:t>
      </w:r>
      <w:r>
        <w:rPr>
          <w:rFonts w:ascii="Times New Roman" w:hAnsi="Times New Roman" w:cs="Times New Roman"/>
          <w:bCs/>
          <w:kern w:val="2"/>
          <w:sz w:val="24"/>
          <w:szCs w:val="24"/>
          <w:lang w:eastAsia="zh-CN"/>
        </w:rPr>
        <w:t>8.5-11.5μm</w:t>
      </w:r>
      <w:r>
        <w:rPr>
          <w:rFonts w:ascii="Times New Roman" w:cs="Times New Roman" w:hAnsiTheme="minorEastAsia"/>
          <w:bCs/>
          <w:kern w:val="2"/>
          <w:sz w:val="24"/>
          <w:szCs w:val="24"/>
          <w:lang w:eastAsia="zh-CN"/>
        </w:rPr>
        <w:t>，宽</w:t>
      </w:r>
      <w:r>
        <w:rPr>
          <w:rFonts w:ascii="Times New Roman" w:hAnsi="Times New Roman" w:cs="Times New Roman"/>
          <w:bCs/>
          <w:kern w:val="2"/>
          <w:sz w:val="24"/>
          <w:szCs w:val="24"/>
          <w:lang w:eastAsia="zh-CN"/>
        </w:rPr>
        <w:t>5~7μm</w:t>
      </w:r>
      <w:r>
        <w:rPr>
          <w:rFonts w:ascii="Times New Roman" w:cs="Times New Roman" w:hAnsiTheme="minorEastAsia"/>
          <w:bCs/>
          <w:kern w:val="2"/>
          <w:sz w:val="24"/>
          <w:szCs w:val="24"/>
          <w:lang w:eastAsia="zh-CN"/>
        </w:rPr>
        <w:t>，外孢壁光滑，内孢壁粗厚，中央有一个大油滴。</w:t>
      </w:r>
      <w:r>
        <w:rPr>
          <w:rFonts w:ascii="Times New Roman" w:hAnsi="Times New Roman" w:cs="Times New Roman"/>
          <w:bCs/>
          <w:kern w:val="2"/>
          <w:sz w:val="24"/>
          <w:szCs w:val="24"/>
          <w:vertAlign w:val="superscript"/>
          <w:lang w:eastAsia="zh-CN"/>
        </w:rPr>
        <w:t>[1]</w:t>
      </w:r>
    </w:p>
    <w:p>
      <w:pPr>
        <w:spacing w:line="360" w:lineRule="auto"/>
        <w:jc w:val="center"/>
        <w:rPr>
          <w:rFonts w:ascii="Times New Roman" w:hAnsi="Times New Roman" w:cs="Times New Roman"/>
          <w:bCs/>
          <w:kern w:val="2"/>
          <w:sz w:val="24"/>
          <w:szCs w:val="24"/>
          <w:lang w:eastAsia="zh-CN"/>
        </w:rPr>
      </w:pPr>
    </w:p>
    <w:p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zh-CN"/>
        </w:rPr>
        <w:drawing>
          <wp:inline distT="0" distB="0" distL="114300" distR="114300">
            <wp:extent cx="3086100" cy="2190750"/>
            <wp:effectExtent l="0" t="0" r="0" b="0"/>
            <wp:docPr id="16" name="图片 1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"/>
                    <pic:cNvPicPr>
                      <a:picLocks noChangeAspect="true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center"/>
        <w:rPr>
          <w:rFonts w:ascii="Times New Roman" w:hAnsi="Times New Roman" w:cs="Times New Roman"/>
          <w:bCs/>
          <w:kern w:val="2"/>
          <w:sz w:val="24"/>
          <w:szCs w:val="24"/>
          <w:lang w:eastAsia="zh-CN"/>
        </w:rPr>
      </w:pPr>
      <w:r>
        <w:rPr>
          <w:rFonts w:ascii="Times New Roman" w:cs="Times New Roman" w:hAnsiTheme="minorEastAsia"/>
          <w:bCs/>
          <w:kern w:val="2"/>
          <w:sz w:val="24"/>
          <w:szCs w:val="24"/>
          <w:lang w:eastAsia="zh-CN"/>
        </w:rPr>
        <w:t>图</w:t>
      </w:r>
      <w:r>
        <w:rPr>
          <w:rFonts w:ascii="Times New Roman" w:hAnsi="Times New Roman" w:cs="Times New Roman"/>
          <w:bCs/>
          <w:kern w:val="2"/>
          <w:sz w:val="24"/>
          <w:szCs w:val="24"/>
          <w:lang w:eastAsia="zh-CN"/>
        </w:rPr>
        <w:t>1</w:t>
      </w:r>
      <w:r>
        <w:rPr>
          <w:rFonts w:ascii="Times New Roman" w:cs="Times New Roman" w:hAnsiTheme="minorEastAsia"/>
          <w:bCs/>
          <w:kern w:val="2"/>
          <w:sz w:val="24"/>
          <w:szCs w:val="24"/>
          <w:lang w:eastAsia="zh-CN"/>
        </w:rPr>
        <w:t>：原植物</w:t>
      </w:r>
    </w:p>
    <w:p>
      <w:pPr>
        <w:spacing w:line="360" w:lineRule="auto"/>
        <w:jc w:val="both"/>
        <w:rPr>
          <w:rFonts w:ascii="Times New Roman" w:hAnsi="Times New Roman" w:cs="Times New Roman"/>
          <w:bCs/>
          <w:kern w:val="2"/>
          <w:sz w:val="24"/>
          <w:szCs w:val="24"/>
          <w:lang w:eastAsia="zh-CN"/>
        </w:rPr>
      </w:pPr>
      <w:r>
        <w:rPr>
          <w:rFonts w:ascii="Times New Roman" w:cs="Times New Roman" w:hAnsiTheme="minorEastAsia"/>
          <w:b/>
          <w:kern w:val="2"/>
          <w:sz w:val="24"/>
          <w:szCs w:val="24"/>
          <w:lang w:eastAsia="zh-CN"/>
        </w:rPr>
        <w:t>【产地】</w:t>
      </w:r>
      <w:r>
        <w:rPr>
          <w:rFonts w:ascii="Times New Roman" w:cs="Times New Roman" w:hAnsiTheme="minorEastAsia"/>
          <w:bCs/>
          <w:kern w:val="2"/>
          <w:sz w:val="24"/>
          <w:szCs w:val="24"/>
          <w:lang w:eastAsia="zh-CN"/>
        </w:rPr>
        <w:t>腐生于栎树或其他阔叶树的根部枯干或腐朽的木桩旁。分布于河北、河南、山东、山西、安徽、浙江、江西、福建、台湾、广东、海南、广西、四川、贵州等省区。现我国很多地区已人工培养。</w:t>
      </w:r>
    </w:p>
    <w:p>
      <w:pPr>
        <w:spacing w:line="360" w:lineRule="auto"/>
        <w:jc w:val="both"/>
        <w:rPr>
          <w:rFonts w:ascii="Times New Roman" w:hAnsi="Times New Roman" w:cs="Times New Roman"/>
          <w:bCs/>
          <w:kern w:val="2"/>
          <w:sz w:val="24"/>
          <w:szCs w:val="24"/>
          <w:vertAlign w:val="superscript"/>
          <w:lang w:eastAsia="zh-CN"/>
        </w:rPr>
      </w:pPr>
      <w:r>
        <w:rPr>
          <w:rFonts w:ascii="Times New Roman" w:cs="Times New Roman" w:hAnsiTheme="minorEastAsia"/>
          <w:b/>
          <w:kern w:val="2"/>
          <w:sz w:val="24"/>
          <w:szCs w:val="24"/>
          <w:lang w:eastAsia="zh-CN"/>
        </w:rPr>
        <w:t>【采收与加工】</w:t>
      </w:r>
      <w:r>
        <w:rPr>
          <w:rFonts w:ascii="Times New Roman" w:cs="Times New Roman" w:hAnsiTheme="minorEastAsia"/>
          <w:bCs/>
          <w:kern w:val="2"/>
          <w:sz w:val="24"/>
          <w:szCs w:val="24"/>
          <w:lang w:eastAsia="zh-CN"/>
        </w:rPr>
        <w:t>子实体开始释放孢子前可套袋收集孢子，待菌盖外援不再生长，菌盖下面管孔开始向外喷射担孢子，表示已经成熟，即可采收，从菌柄下端拧下整个子实体，晾干或低温烘干（温度不超过</w:t>
      </w:r>
      <w:r>
        <w:rPr>
          <w:rFonts w:ascii="Times New Roman" w:hAnsi="Times New Roman" w:cs="Times New Roman"/>
          <w:bCs/>
          <w:kern w:val="2"/>
          <w:sz w:val="24"/>
          <w:szCs w:val="24"/>
          <w:lang w:eastAsia="zh-CN"/>
        </w:rPr>
        <w:t>55</w:t>
      </w:r>
      <w:r>
        <w:rPr>
          <w:rFonts w:ascii="Times New Roman" w:cs="Times New Roman" w:hAnsiTheme="minorEastAsia"/>
          <w:bCs/>
          <w:kern w:val="2"/>
          <w:sz w:val="24"/>
          <w:szCs w:val="24"/>
          <w:lang w:eastAsia="zh-CN"/>
        </w:rPr>
        <w:t>℃）收藏，并要通风，放止霉变。</w:t>
      </w:r>
      <w:r>
        <w:rPr>
          <w:rFonts w:ascii="Times New Roman" w:hAnsi="Times New Roman" w:cs="Times New Roman"/>
          <w:bCs/>
          <w:kern w:val="2"/>
          <w:sz w:val="24"/>
          <w:szCs w:val="24"/>
          <w:vertAlign w:val="superscript"/>
          <w:lang w:eastAsia="zh-CN"/>
        </w:rPr>
        <w:t>[2]</w:t>
      </w:r>
    </w:p>
    <w:p>
      <w:pPr>
        <w:spacing w:line="360" w:lineRule="auto"/>
        <w:jc w:val="both"/>
        <w:rPr>
          <w:rFonts w:ascii="Times New Roman" w:hAnsi="Times New Roman" w:cs="Times New Roman"/>
          <w:b/>
          <w:kern w:val="2"/>
          <w:sz w:val="24"/>
          <w:szCs w:val="24"/>
          <w:lang w:eastAsia="zh-CN"/>
        </w:rPr>
      </w:pPr>
      <w:r>
        <w:rPr>
          <w:rFonts w:ascii="Times New Roman" w:cs="Times New Roman" w:hAnsiTheme="minorEastAsia"/>
          <w:b/>
          <w:kern w:val="2"/>
          <w:sz w:val="24"/>
          <w:szCs w:val="24"/>
          <w:lang w:eastAsia="zh-CN"/>
        </w:rPr>
        <w:t>【炮制方法】</w:t>
      </w:r>
    </w:p>
    <w:p>
      <w:pPr>
        <w:spacing w:line="360" w:lineRule="auto"/>
        <w:ind w:firstLine="480" w:firstLineChars="200"/>
        <w:jc w:val="both"/>
        <w:rPr>
          <w:rFonts w:ascii="Times New Roman" w:hAnsi="Times New Roman" w:cs="Times New Roman"/>
          <w:bCs/>
          <w:kern w:val="2"/>
          <w:sz w:val="24"/>
          <w:szCs w:val="24"/>
          <w:lang w:eastAsia="zh-CN"/>
        </w:rPr>
      </w:pPr>
      <w:r>
        <w:rPr>
          <w:rFonts w:ascii="Times New Roman" w:hAnsi="Times New Roman" w:cs="Times New Roman"/>
          <w:bCs/>
          <w:kern w:val="2"/>
          <w:sz w:val="24"/>
          <w:szCs w:val="24"/>
          <w:lang w:eastAsia="zh-CN"/>
        </w:rPr>
        <w:t>1</w:t>
      </w:r>
      <w:r>
        <w:rPr>
          <w:rFonts w:ascii="Times New Roman" w:cs="Times New Roman" w:hAnsiTheme="minorEastAsia"/>
          <w:bCs/>
          <w:kern w:val="2"/>
          <w:sz w:val="24"/>
          <w:szCs w:val="24"/>
          <w:lang w:eastAsia="zh-CN"/>
        </w:rPr>
        <w:t>炮制方法</w:t>
      </w:r>
    </w:p>
    <w:p>
      <w:pPr>
        <w:spacing w:line="360" w:lineRule="auto"/>
        <w:ind w:firstLine="480" w:firstLineChars="200"/>
        <w:jc w:val="both"/>
        <w:rPr>
          <w:rFonts w:ascii="Times New Roman" w:hAnsi="Times New Roman" w:cs="Times New Roman"/>
          <w:bCs/>
          <w:kern w:val="2"/>
          <w:sz w:val="24"/>
          <w:szCs w:val="24"/>
          <w:lang w:eastAsia="zh-CN"/>
        </w:rPr>
      </w:pPr>
      <w:r>
        <w:rPr>
          <w:rFonts w:ascii="Times New Roman" w:cs="Times New Roman" w:hAnsiTheme="minorEastAsia"/>
          <w:bCs/>
          <w:kern w:val="2"/>
          <w:sz w:val="24"/>
          <w:szCs w:val="24"/>
          <w:lang w:eastAsia="zh-CN"/>
        </w:rPr>
        <w:t>取原药材，除去杂质和附着的朽木，洗净，润透，切厚片，干燥。</w:t>
      </w:r>
    </w:p>
    <w:p>
      <w:pPr>
        <w:spacing w:line="360" w:lineRule="auto"/>
        <w:ind w:firstLine="480" w:firstLineChars="200"/>
        <w:jc w:val="both"/>
        <w:rPr>
          <w:rFonts w:ascii="Times New Roman" w:hAnsi="Times New Roman" w:cs="Times New Roman"/>
          <w:bCs/>
          <w:kern w:val="2"/>
          <w:sz w:val="24"/>
          <w:szCs w:val="24"/>
          <w:lang w:eastAsia="zh-CN"/>
        </w:rPr>
      </w:pPr>
      <w:r>
        <w:rPr>
          <w:rFonts w:ascii="Times New Roman" w:hAnsi="Times New Roman" w:cs="Times New Roman"/>
          <w:bCs/>
          <w:kern w:val="2"/>
          <w:sz w:val="24"/>
          <w:szCs w:val="24"/>
          <w:lang w:eastAsia="zh-CN"/>
        </w:rPr>
        <w:t>2</w:t>
      </w:r>
      <w:r>
        <w:rPr>
          <w:rFonts w:ascii="Times New Roman" w:cs="Times New Roman" w:hAnsiTheme="minorEastAsia"/>
          <w:bCs/>
          <w:kern w:val="2"/>
          <w:sz w:val="24"/>
          <w:szCs w:val="24"/>
          <w:lang w:eastAsia="zh-CN"/>
        </w:rPr>
        <w:t>参考依据</w:t>
      </w:r>
    </w:p>
    <w:p>
      <w:pPr>
        <w:spacing w:line="360" w:lineRule="auto"/>
        <w:ind w:firstLine="480" w:firstLineChars="200"/>
        <w:jc w:val="both"/>
        <w:rPr>
          <w:rFonts w:ascii="Times New Roman" w:hAnsi="Times New Roman" w:cs="Times New Roman"/>
          <w:bCs/>
          <w:kern w:val="2"/>
          <w:sz w:val="24"/>
          <w:szCs w:val="24"/>
          <w:lang w:eastAsia="zh-CN"/>
        </w:rPr>
      </w:pPr>
      <w:r>
        <w:rPr>
          <w:rFonts w:ascii="Times New Roman" w:cs="Times New Roman" w:hAnsiTheme="minorEastAsia"/>
          <w:bCs/>
          <w:kern w:val="2"/>
          <w:sz w:val="24"/>
          <w:szCs w:val="24"/>
          <w:lang w:eastAsia="zh-CN"/>
        </w:rPr>
        <w:t>参考《北京中药饮片炮制规范</w:t>
      </w:r>
      <w:r>
        <w:rPr>
          <w:rFonts w:ascii="Times New Roman" w:hAnsi="Times New Roman" w:cs="Times New Roman"/>
          <w:bCs/>
          <w:kern w:val="2"/>
          <w:sz w:val="24"/>
          <w:szCs w:val="24"/>
          <w:lang w:eastAsia="zh-CN"/>
        </w:rPr>
        <w:t xml:space="preserve"> </w:t>
      </w:r>
      <w:r>
        <w:rPr>
          <w:rFonts w:ascii="Times New Roman" w:cs="Times New Roman" w:hAnsiTheme="minorEastAsia"/>
          <w:bCs/>
          <w:kern w:val="2"/>
          <w:sz w:val="24"/>
          <w:szCs w:val="24"/>
          <w:lang w:eastAsia="zh-CN"/>
        </w:rPr>
        <w:t>》</w:t>
      </w:r>
      <w:r>
        <w:rPr>
          <w:rFonts w:ascii="Times New Roman" w:hAnsi="Times New Roman" w:cs="Times New Roman"/>
          <w:bCs/>
          <w:kern w:val="2"/>
          <w:sz w:val="24"/>
          <w:szCs w:val="24"/>
          <w:lang w:eastAsia="zh-CN"/>
        </w:rPr>
        <w:t>2008</w:t>
      </w:r>
      <w:r>
        <w:rPr>
          <w:rFonts w:ascii="Times New Roman" w:cs="Times New Roman" w:hAnsiTheme="minorEastAsia"/>
          <w:bCs/>
          <w:kern w:val="2"/>
          <w:sz w:val="24"/>
          <w:szCs w:val="24"/>
          <w:lang w:eastAsia="zh-CN"/>
        </w:rPr>
        <w:t>年版灵芝片项下的炮制方法</w:t>
      </w:r>
      <w:r>
        <w:rPr>
          <w:rFonts w:ascii="Times New Roman" w:hAnsi="Times New Roman" w:cs="Times New Roman"/>
          <w:bCs/>
          <w:kern w:val="2"/>
          <w:sz w:val="24"/>
          <w:szCs w:val="24"/>
          <w:lang w:eastAsia="zh-CN"/>
        </w:rPr>
        <w:t xml:space="preserve"> </w:t>
      </w:r>
      <w:r>
        <w:rPr>
          <w:rFonts w:cs="Times New Roman" w:asciiTheme="minorEastAsia" w:hAnsiTheme="minorEastAsia"/>
          <w:bCs/>
          <w:kern w:val="2"/>
          <w:sz w:val="24"/>
          <w:szCs w:val="24"/>
          <w:lang w:eastAsia="zh-CN"/>
        </w:rPr>
        <w:t xml:space="preserve"> “除去杂质， 洗净，闷润4~6小时，切厚片，干燥”  将炮制方法制定为：取原药材，</w:t>
      </w:r>
      <w:r>
        <w:rPr>
          <w:rFonts w:ascii="Times New Roman" w:cs="Times New Roman" w:hAnsiTheme="minorEastAsia"/>
          <w:bCs/>
          <w:kern w:val="2"/>
          <w:sz w:val="24"/>
          <w:szCs w:val="24"/>
          <w:lang w:eastAsia="zh-CN"/>
        </w:rPr>
        <w:t>除去杂质和附着的朽木，洗净，润透，切厚片，</w:t>
      </w:r>
      <w:r>
        <w:rPr>
          <w:rFonts w:ascii="Times New Roman" w:cs="Times New Roman" w:hAnsiTheme="minorEastAsia"/>
          <w:bCs/>
          <w:color w:val="auto"/>
          <w:kern w:val="2"/>
          <w:sz w:val="24"/>
          <w:szCs w:val="24"/>
          <w:lang w:eastAsia="zh-CN"/>
        </w:rPr>
        <w:t>干燥</w:t>
      </w:r>
      <w:r>
        <w:rPr>
          <w:rFonts w:ascii="Times New Roman" w:cs="Times New Roman" w:hAnsiTheme="minorEastAsia"/>
          <w:bCs/>
          <w:kern w:val="2"/>
          <w:sz w:val="24"/>
          <w:szCs w:val="24"/>
          <w:lang w:eastAsia="zh-CN"/>
        </w:rPr>
        <w:t>。</w:t>
      </w:r>
    </w:p>
    <w:p>
      <w:pPr>
        <w:spacing w:line="360" w:lineRule="auto"/>
        <w:ind w:firstLine="480" w:firstLineChars="200"/>
        <w:jc w:val="both"/>
        <w:rPr>
          <w:rFonts w:ascii="Times New Roman" w:cs="Times New Roman" w:hAnsiTheme="minorEastAsia"/>
          <w:bCs/>
          <w:kern w:val="2"/>
          <w:sz w:val="24"/>
          <w:szCs w:val="24"/>
          <w:lang w:eastAsia="zh-CN"/>
        </w:rPr>
      </w:pPr>
      <w:r>
        <w:rPr>
          <w:rFonts w:ascii="Times New Roman" w:cs="Times New Roman" w:hAnsiTheme="minorEastAsia"/>
          <w:bCs/>
          <w:kern w:val="2"/>
          <w:sz w:val="24"/>
          <w:szCs w:val="24"/>
          <w:lang w:eastAsia="zh-CN"/>
        </w:rPr>
        <w:t>在对洗润和切制方法和参数的验证中，我们发现，由于灵芝为疏松木栓质，且不同产地和采收期、不同个头的原料在润制到同一程度的时间</w:t>
      </w:r>
      <w:r>
        <w:rPr>
          <w:rFonts w:ascii="Times New Roman" w:hAnsi="Times New Roman" w:cs="Times New Roman"/>
          <w:bCs/>
          <w:kern w:val="2"/>
          <w:sz w:val="24"/>
          <w:szCs w:val="24"/>
          <w:lang w:eastAsia="zh-CN"/>
        </w:rPr>
        <w:t xml:space="preserve"> </w:t>
      </w:r>
      <w:r>
        <w:rPr>
          <w:rFonts w:ascii="Times New Roman" w:cs="Times New Roman" w:hAnsiTheme="minorEastAsia"/>
          <w:bCs/>
          <w:kern w:val="2"/>
          <w:sz w:val="24"/>
          <w:szCs w:val="24"/>
          <w:lang w:eastAsia="zh-CN"/>
        </w:rPr>
        <w:t>差别较大，润制时间的长短对最终产品的浸出物结果有较大的影响</w:t>
      </w:r>
      <w:r>
        <w:rPr>
          <w:rFonts w:ascii="Times New Roman" w:hAnsi="Times New Roman" w:cs="Times New Roman"/>
          <w:bCs/>
          <w:kern w:val="2"/>
          <w:sz w:val="24"/>
          <w:szCs w:val="24"/>
          <w:lang w:eastAsia="zh-CN"/>
        </w:rPr>
        <w:t xml:space="preserve"> </w:t>
      </w:r>
      <w:r>
        <w:rPr>
          <w:rFonts w:ascii="Times New Roman" w:cs="Times New Roman" w:hAnsiTheme="minorEastAsia"/>
          <w:bCs/>
          <w:kern w:val="2"/>
          <w:sz w:val="24"/>
          <w:szCs w:val="24"/>
          <w:lang w:eastAsia="zh-CN"/>
        </w:rPr>
        <w:t>。厚度按药典厚片（</w:t>
      </w:r>
      <w:r>
        <w:rPr>
          <w:rFonts w:ascii="Times New Roman" w:hAnsi="Times New Roman" w:cs="Times New Roman"/>
          <w:bCs/>
          <w:kern w:val="2"/>
          <w:sz w:val="24"/>
          <w:szCs w:val="24"/>
          <w:lang w:eastAsia="zh-CN"/>
        </w:rPr>
        <w:t>2-4mm</w:t>
      </w:r>
      <w:r>
        <w:rPr>
          <w:rFonts w:ascii="Times New Roman" w:cs="Times New Roman" w:hAnsiTheme="minorEastAsia"/>
          <w:bCs/>
          <w:kern w:val="2"/>
          <w:sz w:val="24"/>
          <w:szCs w:val="24"/>
          <w:lang w:eastAsia="zh-CN"/>
        </w:rPr>
        <w:t>）来切制的话，成品的碎片烂片较多，大大影响最终产品的质量和收率。在公司目前的设备条件下，当采用少量的水，将药材润至柔软，切制厚度在</w:t>
      </w:r>
      <w:r>
        <w:rPr>
          <w:rFonts w:ascii="Times New Roman" w:hAnsi="Times New Roman" w:cs="Times New Roman"/>
          <w:bCs/>
          <w:kern w:val="2"/>
          <w:sz w:val="24"/>
          <w:szCs w:val="24"/>
          <w:lang w:eastAsia="zh-CN"/>
        </w:rPr>
        <w:t>4-10mm</w:t>
      </w:r>
      <w:r>
        <w:rPr>
          <w:rFonts w:ascii="Times New Roman" w:cs="Times New Roman" w:hAnsiTheme="minorEastAsia"/>
          <w:bCs/>
          <w:kern w:val="2"/>
          <w:sz w:val="24"/>
          <w:szCs w:val="24"/>
          <w:lang w:eastAsia="zh-CN"/>
        </w:rPr>
        <w:t>范围内，</w:t>
      </w:r>
      <w:r>
        <w:rPr>
          <w:rFonts w:ascii="Times New Roman" w:hAnsi="Times New Roman" w:cs="Times New Roman"/>
          <w:bCs/>
          <w:kern w:val="2"/>
          <w:sz w:val="24"/>
          <w:szCs w:val="24"/>
          <w:lang w:eastAsia="zh-CN"/>
        </w:rPr>
        <w:t xml:space="preserve"> </w:t>
      </w:r>
      <w:r>
        <w:rPr>
          <w:rFonts w:ascii="Times New Roman" w:cs="Times New Roman" w:hAnsiTheme="minorEastAsia"/>
          <w:bCs/>
          <w:kern w:val="2"/>
          <w:sz w:val="24"/>
          <w:szCs w:val="24"/>
          <w:lang w:eastAsia="zh-CN"/>
        </w:rPr>
        <w:t>产品的的外观性状，成品收率等指标都达到最好。最终，根据多次试验的结果，将切制参数定为：洗净后润透（</w:t>
      </w:r>
      <w:r>
        <w:rPr>
          <w:rFonts w:ascii="Times New Roman" w:cs="Times New Roman" w:hAnsiTheme="minorEastAsia"/>
          <w:sz w:val="24"/>
        </w:rPr>
        <w:t>大小</w:t>
      </w:r>
      <w:r>
        <w:rPr>
          <w:rFonts w:ascii="Times New Roman" w:cs="Times New Roman" w:hAnsiTheme="minorEastAsia"/>
          <w:sz w:val="24"/>
          <w:lang w:eastAsia="zh-CN"/>
        </w:rPr>
        <w:t>个</w:t>
      </w:r>
      <w:r>
        <w:rPr>
          <w:rFonts w:ascii="Times New Roman" w:cs="Times New Roman" w:hAnsiTheme="minorEastAsia"/>
          <w:sz w:val="24"/>
        </w:rPr>
        <w:t>分开，用水浸润</w:t>
      </w:r>
      <w:r>
        <w:rPr>
          <w:rFonts w:ascii="Times New Roman" w:hAnsi="Times New Roman" w:cs="Times New Roman"/>
          <w:sz w:val="24"/>
          <w:lang w:eastAsia="zh-CN"/>
        </w:rPr>
        <w:t>1</w:t>
      </w: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  <w:lang w:eastAsia="zh-CN"/>
        </w:rPr>
        <w:t>3</w:t>
      </w:r>
      <w:r>
        <w:rPr>
          <w:rFonts w:ascii="Times New Roman" w:cs="Times New Roman" w:hAnsiTheme="minorEastAsia"/>
          <w:sz w:val="24"/>
        </w:rPr>
        <w:t>小时，取出，至内外湿度一致。</w:t>
      </w:r>
      <w:r>
        <w:rPr>
          <w:rFonts w:ascii="Times New Roman" w:cs="Times New Roman" w:hAnsiTheme="minorEastAsia"/>
          <w:bCs/>
          <w:kern w:val="2"/>
          <w:sz w:val="24"/>
          <w:szCs w:val="24"/>
          <w:lang w:eastAsia="zh-CN"/>
        </w:rPr>
        <w:t>）</w:t>
      </w:r>
      <w:r>
        <w:rPr>
          <w:rFonts w:ascii="Times New Roman" w:hAnsi="Times New Roman" w:cs="Times New Roman"/>
          <w:bCs/>
          <w:kern w:val="2"/>
          <w:sz w:val="24"/>
          <w:szCs w:val="24"/>
          <w:lang w:eastAsia="zh-CN"/>
        </w:rPr>
        <w:t xml:space="preserve"> </w:t>
      </w:r>
      <w:r>
        <w:rPr>
          <w:rFonts w:ascii="Times New Roman" w:cs="Times New Roman" w:hAnsiTheme="minorEastAsia"/>
          <w:bCs/>
          <w:kern w:val="2"/>
          <w:sz w:val="24"/>
          <w:szCs w:val="24"/>
          <w:lang w:eastAsia="zh-CN"/>
        </w:rPr>
        <w:t>切制成</w:t>
      </w:r>
      <w:r>
        <w:rPr>
          <w:rFonts w:ascii="Times New Roman" w:hAnsi="Times New Roman" w:cs="Times New Roman"/>
          <w:bCs/>
          <w:kern w:val="2"/>
          <w:sz w:val="24"/>
          <w:szCs w:val="24"/>
          <w:lang w:eastAsia="zh-CN"/>
        </w:rPr>
        <w:t>4-10mm</w:t>
      </w:r>
      <w:r>
        <w:rPr>
          <w:rFonts w:ascii="Times New Roman" w:cs="Times New Roman" w:hAnsiTheme="minorEastAsia"/>
          <w:bCs/>
          <w:kern w:val="2"/>
          <w:sz w:val="24"/>
          <w:szCs w:val="24"/>
          <w:lang w:eastAsia="zh-CN"/>
        </w:rPr>
        <w:t>的厚片。</w:t>
      </w:r>
    </w:p>
    <w:p>
      <w:pPr>
        <w:spacing w:line="360" w:lineRule="auto"/>
        <w:jc w:val="both"/>
        <w:rPr>
          <w:rFonts w:ascii="Times New Roman" w:hAnsi="Times New Roman" w:cs="Times New Roman"/>
          <w:bCs/>
          <w:kern w:val="2"/>
          <w:sz w:val="24"/>
          <w:szCs w:val="24"/>
          <w:lang w:eastAsia="zh-CN"/>
        </w:rPr>
      </w:pPr>
      <w:r>
        <w:rPr>
          <w:rFonts w:hint="eastAsia" w:ascii="Times New Roman" w:cs="Times New Roman" w:hAnsiTheme="minorEastAsia"/>
          <w:bCs/>
          <w:kern w:val="2"/>
          <w:sz w:val="24"/>
          <w:szCs w:val="24"/>
          <w:lang w:eastAsia="zh-CN"/>
        </w:rPr>
        <w:t>【</w:t>
      </w:r>
      <w:r>
        <w:rPr>
          <w:rFonts w:ascii="Times New Roman" w:cs="Times New Roman" w:hAnsiTheme="minorEastAsia"/>
          <w:b/>
          <w:kern w:val="2"/>
          <w:sz w:val="24"/>
          <w:szCs w:val="24"/>
          <w:lang w:eastAsia="zh-CN"/>
        </w:rPr>
        <w:t>成分</w:t>
      </w:r>
      <w:r>
        <w:rPr>
          <w:rFonts w:hint="eastAsia" w:ascii="Times New Roman" w:cs="Times New Roman" w:hAnsiTheme="minorEastAsia"/>
          <w:bCs/>
          <w:kern w:val="2"/>
          <w:sz w:val="24"/>
          <w:szCs w:val="24"/>
          <w:lang w:eastAsia="zh-CN"/>
        </w:rPr>
        <w:t>】</w:t>
      </w:r>
      <w:r>
        <w:rPr>
          <w:rFonts w:ascii="Times New Roman" w:cs="Times New Roman" w:hAnsiTheme="minorEastAsia"/>
          <w:bCs/>
          <w:kern w:val="2"/>
          <w:sz w:val="24"/>
          <w:szCs w:val="24"/>
          <w:lang w:eastAsia="zh-CN"/>
        </w:rPr>
        <w:t>灵芝主要含有的活性成分有灵芝多糖、多肽、三萜类、氨基酸、核苷酸和其他有机无机化合物、生物碱、酶类、蛋白质、微量元素等。</w:t>
      </w:r>
      <w:r>
        <w:rPr>
          <w:rFonts w:ascii="Times New Roman" w:hAnsi="Times New Roman" w:cs="Times New Roman"/>
          <w:bCs/>
          <w:kern w:val="2"/>
          <w:sz w:val="24"/>
          <w:szCs w:val="24"/>
          <w:vertAlign w:val="superscript"/>
          <w:lang w:eastAsia="zh-CN"/>
        </w:rPr>
        <w:t>[3]</w:t>
      </w:r>
    </w:p>
    <w:p>
      <w:pPr>
        <w:widowControl/>
        <w:snapToGrid w:val="0"/>
        <w:spacing w:line="500" w:lineRule="atLeast"/>
        <w:jc w:val="both"/>
        <w:rPr>
          <w:rFonts w:ascii="Times New Roman" w:hAnsi="Times New Roman" w:cs="Times New Roman"/>
          <w:b/>
          <w:kern w:val="2"/>
          <w:sz w:val="24"/>
          <w:szCs w:val="24"/>
          <w:lang w:eastAsia="zh-CN"/>
        </w:rPr>
      </w:pPr>
      <w:r>
        <w:rPr>
          <w:rFonts w:ascii="Times New Roman" w:cs="Times New Roman" w:hAnsiTheme="minorEastAsia"/>
          <w:b/>
          <w:kern w:val="2"/>
          <w:sz w:val="24"/>
          <w:szCs w:val="24"/>
          <w:lang w:eastAsia="zh-CN"/>
        </w:rPr>
        <w:t>【成品性状】</w:t>
      </w:r>
      <w:bookmarkStart w:id="0" w:name="_Toc472587955"/>
    </w:p>
    <w:p>
      <w:pPr>
        <w:widowControl/>
        <w:snapToGrid w:val="0"/>
        <w:spacing w:line="500" w:lineRule="atLeast"/>
        <w:ind w:firstLine="480" w:firstLineChars="200"/>
        <w:jc w:val="both"/>
        <w:rPr>
          <w:rFonts w:ascii="Times New Roman" w:cs="Times New Roman" w:hAnsiTheme="minorEastAsia"/>
          <w:kern w:val="2"/>
          <w:sz w:val="24"/>
          <w:szCs w:val="24"/>
          <w:lang w:eastAsia="zh-CN"/>
        </w:rPr>
      </w:pPr>
      <w:r>
        <w:rPr>
          <w:rFonts w:ascii="Times New Roman" w:cs="Times New Roman" w:hAnsiTheme="minorEastAsia"/>
          <w:kern w:val="2"/>
          <w:sz w:val="24"/>
          <w:szCs w:val="24"/>
          <w:lang w:eastAsia="zh-CN"/>
        </w:rPr>
        <w:t>根据</w:t>
      </w:r>
      <w:r>
        <w:rPr>
          <w:rFonts w:ascii="Times New Roman" w:hAnsi="Times New Roman" w:cs="Times New Roman"/>
          <w:kern w:val="2"/>
          <w:sz w:val="24"/>
          <w:szCs w:val="24"/>
          <w:lang w:eastAsia="zh-CN"/>
        </w:rPr>
        <w:t>13</w:t>
      </w:r>
      <w:r>
        <w:rPr>
          <w:rFonts w:ascii="Times New Roman" w:cs="Times New Roman" w:hAnsiTheme="minorEastAsia"/>
          <w:kern w:val="2"/>
          <w:sz w:val="24"/>
          <w:szCs w:val="24"/>
          <w:lang w:eastAsia="zh-CN"/>
        </w:rPr>
        <w:t>批样品的观察结果，将灵芝片（赤芝）的性状制定为：本品为不规则的厚片；厚约</w:t>
      </w:r>
      <w:r>
        <w:rPr>
          <w:rFonts w:ascii="Times New Roman" w:hAnsi="Times New Roman" w:cs="Times New Roman"/>
          <w:kern w:val="2"/>
          <w:sz w:val="24"/>
          <w:szCs w:val="24"/>
          <w:lang w:eastAsia="zh-CN"/>
        </w:rPr>
        <w:t>4~10mm</w:t>
      </w:r>
      <w:r>
        <w:rPr>
          <w:rFonts w:ascii="Times New Roman" w:cs="Times New Roman" w:hAnsiTheme="minorEastAsia"/>
          <w:kern w:val="2"/>
          <w:sz w:val="24"/>
          <w:szCs w:val="24"/>
          <w:lang w:eastAsia="zh-CN"/>
        </w:rPr>
        <w:t>，上表面红褐色，下表面棕褐色，有细微的小孔，切面具有纵直纹。气微香，味苦、涩。</w:t>
      </w:r>
    </w:p>
    <w:p>
      <w:pPr>
        <w:ind w:firstLine="1920" w:firstLineChars="800"/>
        <w:jc w:val="both"/>
        <w:rPr>
          <w:rFonts w:ascii="Times New Roman" w:hAnsi="Times New Roman" w:cs="Times New Roman"/>
        </w:rPr>
      </w:pPr>
      <w:r>
        <w:rPr>
          <w:rFonts w:ascii="Times New Roman" w:cs="Times New Roman" w:hAnsiTheme="minorEastAsia"/>
          <w:kern w:val="2"/>
          <w:sz w:val="24"/>
          <w:szCs w:val="24"/>
          <w:lang w:eastAsia="zh-CN"/>
        </w:rPr>
        <w:t>表</w:t>
      </w:r>
      <w:r>
        <w:rPr>
          <w:rFonts w:ascii="Times New Roman" w:hAnsi="Times New Roman" w:cs="Times New Roman"/>
          <w:kern w:val="2"/>
          <w:sz w:val="24"/>
          <w:szCs w:val="24"/>
          <w:lang w:eastAsia="zh-CN"/>
        </w:rPr>
        <w:t>1</w:t>
      </w:r>
      <w:r>
        <w:rPr>
          <w:rFonts w:ascii="Times New Roman" w:cs="Times New Roman" w:hAnsiTheme="minorEastAsia"/>
          <w:kern w:val="2"/>
          <w:sz w:val="24"/>
          <w:szCs w:val="24"/>
          <w:lang w:eastAsia="zh-CN"/>
        </w:rPr>
        <w:t>：</w:t>
      </w:r>
      <w:r>
        <w:rPr>
          <w:rFonts w:ascii="Times New Roman" w:hAnsi="Times New Roman" w:cs="Times New Roman"/>
          <w:kern w:val="2"/>
          <w:sz w:val="24"/>
          <w:szCs w:val="24"/>
          <w:lang w:eastAsia="zh-CN"/>
        </w:rPr>
        <w:t>13</w:t>
      </w:r>
      <w:r>
        <w:rPr>
          <w:rFonts w:ascii="Times New Roman" w:cs="Times New Roman" w:hAnsiTheme="minorEastAsia"/>
          <w:kern w:val="2"/>
          <w:sz w:val="24"/>
          <w:szCs w:val="24"/>
          <w:lang w:eastAsia="zh-CN"/>
        </w:rPr>
        <w:t>批灵芝片（赤芝）性状检验结果</w:t>
      </w:r>
      <w:r>
        <w:rPr>
          <w:rFonts w:ascii="Times New Roman" w:cs="Times New Roman" w:hAnsiTheme="minorEastAsia"/>
        </w:rPr>
        <w:t>表</w:t>
      </w:r>
    </w:p>
    <w:tbl>
      <w:tblPr>
        <w:tblStyle w:val="16"/>
        <w:tblW w:w="8555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6"/>
        <w:gridCol w:w="6809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746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ind w:firstLine="315" w:firstLineChars="15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 w:hAnsiTheme="minorEastAsia"/>
                <w:sz w:val="21"/>
                <w:szCs w:val="21"/>
              </w:rPr>
              <w:t>样品批号</w:t>
            </w:r>
          </w:p>
        </w:tc>
        <w:tc>
          <w:tcPr>
            <w:tcW w:w="680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cs="Times New Roman" w:hAnsiTheme="minorEastAsia"/>
                <w:sz w:val="21"/>
                <w:szCs w:val="21"/>
                <w:lang w:eastAsia="zh-CN"/>
              </w:rPr>
              <w:t>性状描述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6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zh-CN"/>
              </w:rPr>
              <w:t>200713pz</w:t>
            </w:r>
          </w:p>
        </w:tc>
        <w:tc>
          <w:tcPr>
            <w:tcW w:w="6809" w:type="dxa"/>
            <w:tcBorders>
              <w:top w:val="single" w:color="auto" w:sz="4" w:space="0"/>
            </w:tcBorders>
          </w:tcPr>
          <w:p>
            <w:pPr>
              <w:spacing w:line="360" w:lineRule="auto"/>
              <w:ind w:firstLine="420" w:firstLineChars="200"/>
              <w:jc w:val="both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cs="Times New Roman" w:hAnsiTheme="minorEastAsia"/>
                <w:kern w:val="2"/>
                <w:sz w:val="21"/>
                <w:szCs w:val="21"/>
                <w:lang w:eastAsia="zh-CN"/>
              </w:rPr>
              <w:t>为不规则的厚片；厚约</w:t>
            </w: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5mm</w:t>
            </w:r>
            <w:r>
              <w:rPr>
                <w:rFonts w:ascii="Times New Roman" w:hAnsi="Times New Roman" w:cs="Times New Roman"/>
                <w:b/>
                <w:bCs/>
                <w:kern w:val="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cs="Times New Roman" w:hAnsiTheme="minorEastAsia"/>
                <w:kern w:val="2"/>
                <w:sz w:val="21"/>
                <w:szCs w:val="21"/>
                <w:lang w:eastAsia="zh-CN"/>
              </w:rPr>
              <w:t>，上表面红褐色，下表面棕褐色，有细微的小孔，切面具有纵直纹。气微香，味苦、涩。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zh-CN"/>
              </w:rPr>
              <w:t>200714pz</w:t>
            </w:r>
          </w:p>
        </w:tc>
        <w:tc>
          <w:tcPr>
            <w:tcW w:w="6809" w:type="dxa"/>
          </w:tcPr>
          <w:p>
            <w:pPr>
              <w:spacing w:line="360" w:lineRule="auto"/>
              <w:ind w:firstLine="420" w:firstLineChars="200"/>
              <w:jc w:val="both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cs="Times New Roman" w:hAnsiTheme="minorEastAsia"/>
                <w:kern w:val="2"/>
                <w:sz w:val="21"/>
                <w:szCs w:val="21"/>
                <w:lang w:eastAsia="zh-CN"/>
              </w:rPr>
              <w:t>为不规则的厚片；厚约</w:t>
            </w: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5mm</w:t>
            </w:r>
            <w:r>
              <w:rPr>
                <w:rFonts w:ascii="Times New Roman" w:hAnsi="Times New Roman" w:cs="Times New Roman"/>
                <w:b/>
                <w:bCs/>
                <w:kern w:val="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cs="Times New Roman" w:hAnsiTheme="minorEastAsia"/>
                <w:kern w:val="2"/>
                <w:sz w:val="21"/>
                <w:szCs w:val="21"/>
                <w:lang w:eastAsia="zh-CN"/>
              </w:rPr>
              <w:t>，上表面红褐色，下表面棕褐色，有细微的小孔，切面具有纵直纹。气微香，味苦、涩。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zh-CN"/>
              </w:rPr>
              <w:t>200715pz</w:t>
            </w:r>
          </w:p>
        </w:tc>
        <w:tc>
          <w:tcPr>
            <w:tcW w:w="6809" w:type="dxa"/>
          </w:tcPr>
          <w:p>
            <w:pPr>
              <w:spacing w:line="360" w:lineRule="auto"/>
              <w:ind w:firstLine="420" w:firstLineChars="200"/>
              <w:jc w:val="both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cs="Times New Roman" w:hAnsiTheme="minorEastAsia"/>
                <w:kern w:val="2"/>
                <w:sz w:val="21"/>
                <w:szCs w:val="21"/>
                <w:lang w:eastAsia="zh-CN"/>
              </w:rPr>
              <w:t>为不规则的厚片；厚约</w:t>
            </w: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6mm</w:t>
            </w:r>
            <w:r>
              <w:rPr>
                <w:rFonts w:ascii="Times New Roman" w:hAnsi="Times New Roman" w:cs="Times New Roman"/>
                <w:b/>
                <w:bCs/>
                <w:kern w:val="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cs="Times New Roman" w:hAnsiTheme="minorEastAsia"/>
                <w:kern w:val="2"/>
                <w:sz w:val="21"/>
                <w:szCs w:val="21"/>
                <w:lang w:eastAsia="zh-CN"/>
              </w:rPr>
              <w:t>，上表面红褐色，下表面棕褐色，有细微的小孔，切面具有纵直纹。气微香，味苦、涩。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zh-CN"/>
              </w:rPr>
              <w:t>200716pz</w:t>
            </w:r>
          </w:p>
        </w:tc>
        <w:tc>
          <w:tcPr>
            <w:tcW w:w="6809" w:type="dxa"/>
          </w:tcPr>
          <w:p>
            <w:pPr>
              <w:spacing w:line="360" w:lineRule="auto"/>
              <w:ind w:firstLine="420" w:firstLineChars="200"/>
              <w:jc w:val="both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cs="Times New Roman" w:hAnsiTheme="minorEastAsia"/>
                <w:kern w:val="2"/>
                <w:sz w:val="21"/>
                <w:szCs w:val="21"/>
                <w:lang w:eastAsia="zh-CN"/>
              </w:rPr>
              <w:t>为不规则的厚片；厚约</w:t>
            </w: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5mm</w:t>
            </w:r>
            <w:r>
              <w:rPr>
                <w:rFonts w:ascii="Times New Roman" w:hAnsi="Times New Roman" w:cs="Times New Roman"/>
                <w:b/>
                <w:bCs/>
                <w:kern w:val="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cs="Times New Roman" w:hAnsiTheme="minorEastAsia"/>
                <w:kern w:val="2"/>
                <w:sz w:val="21"/>
                <w:szCs w:val="21"/>
                <w:lang w:eastAsia="zh-CN"/>
              </w:rPr>
              <w:t>，上表面红褐色，下表面棕褐色，有细微的小孔，切面具有纵直纹。气微香，味苦、涩。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zh-CN"/>
              </w:rPr>
              <w:t>200717pz</w:t>
            </w:r>
          </w:p>
        </w:tc>
        <w:tc>
          <w:tcPr>
            <w:tcW w:w="6809" w:type="dxa"/>
          </w:tcPr>
          <w:p>
            <w:pPr>
              <w:spacing w:line="360" w:lineRule="auto"/>
              <w:ind w:firstLine="420" w:firstLineChars="200"/>
              <w:jc w:val="both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cs="Times New Roman" w:hAnsiTheme="minorEastAsia"/>
                <w:kern w:val="2"/>
                <w:sz w:val="21"/>
                <w:szCs w:val="21"/>
                <w:lang w:eastAsia="zh-CN"/>
              </w:rPr>
              <w:t>为不规则的厚片；厚约</w:t>
            </w: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6mm</w:t>
            </w:r>
            <w:r>
              <w:rPr>
                <w:rFonts w:ascii="Times New Roman" w:hAnsi="Times New Roman" w:cs="Times New Roman"/>
                <w:b/>
                <w:bCs/>
                <w:kern w:val="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cs="Times New Roman" w:hAnsiTheme="minorEastAsia"/>
                <w:kern w:val="2"/>
                <w:sz w:val="21"/>
                <w:szCs w:val="21"/>
                <w:lang w:eastAsia="zh-CN"/>
              </w:rPr>
              <w:t>，上表面红褐色，下表面棕褐色，有细微的小孔，切面具有纵直纹。气微香，味苦、涩。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zh-CN"/>
              </w:rPr>
              <w:t>200718pz</w:t>
            </w:r>
          </w:p>
        </w:tc>
        <w:tc>
          <w:tcPr>
            <w:tcW w:w="6809" w:type="dxa"/>
          </w:tcPr>
          <w:p>
            <w:pPr>
              <w:spacing w:line="360" w:lineRule="auto"/>
              <w:ind w:firstLine="420" w:firstLineChars="200"/>
              <w:jc w:val="both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cs="Times New Roman" w:hAnsiTheme="minorEastAsia"/>
                <w:kern w:val="2"/>
                <w:sz w:val="21"/>
                <w:szCs w:val="21"/>
                <w:lang w:eastAsia="zh-CN"/>
              </w:rPr>
              <w:t>为不规则的厚片；厚约</w:t>
            </w: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5mm</w:t>
            </w:r>
            <w:r>
              <w:rPr>
                <w:rFonts w:ascii="Times New Roman" w:hAnsi="Times New Roman" w:cs="Times New Roman"/>
                <w:b/>
                <w:bCs/>
                <w:kern w:val="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cs="Times New Roman" w:hAnsiTheme="minorEastAsia"/>
                <w:kern w:val="2"/>
                <w:sz w:val="21"/>
                <w:szCs w:val="21"/>
                <w:lang w:eastAsia="zh-CN"/>
              </w:rPr>
              <w:t>，上表面红褐色，下表面棕褐色，有细微的小孔，切面具有纵直纹。气微香，味苦、涩。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zh-CN"/>
              </w:rPr>
              <w:t>200720pz</w:t>
            </w:r>
          </w:p>
        </w:tc>
        <w:tc>
          <w:tcPr>
            <w:tcW w:w="6809" w:type="dxa"/>
          </w:tcPr>
          <w:p>
            <w:pPr>
              <w:spacing w:line="360" w:lineRule="auto"/>
              <w:ind w:firstLine="420" w:firstLineChars="200"/>
              <w:jc w:val="both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cs="Times New Roman" w:hAnsiTheme="minorEastAsia"/>
                <w:kern w:val="2"/>
                <w:sz w:val="21"/>
                <w:szCs w:val="21"/>
                <w:lang w:eastAsia="zh-CN"/>
              </w:rPr>
              <w:t>为不规则的厚片；厚约</w:t>
            </w: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5mm</w:t>
            </w:r>
            <w:r>
              <w:rPr>
                <w:rFonts w:ascii="Times New Roman" w:hAnsi="Times New Roman" w:cs="Times New Roman"/>
                <w:b/>
                <w:bCs/>
                <w:kern w:val="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cs="Times New Roman" w:hAnsiTheme="minorEastAsia"/>
                <w:kern w:val="2"/>
                <w:sz w:val="21"/>
                <w:szCs w:val="21"/>
                <w:lang w:eastAsia="zh-CN"/>
              </w:rPr>
              <w:t>，上表面红褐色，下表面棕褐色，有细微的小孔，切面具有纵直纹。气微香，味苦、涩。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zh-CN"/>
              </w:rPr>
              <w:t>200721pz</w:t>
            </w:r>
          </w:p>
        </w:tc>
        <w:tc>
          <w:tcPr>
            <w:tcW w:w="6809" w:type="dxa"/>
          </w:tcPr>
          <w:p>
            <w:pPr>
              <w:spacing w:line="360" w:lineRule="auto"/>
              <w:ind w:firstLine="420" w:firstLineChars="200"/>
              <w:jc w:val="both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cs="Times New Roman" w:hAnsiTheme="minorEastAsia"/>
                <w:kern w:val="2"/>
                <w:sz w:val="21"/>
                <w:szCs w:val="21"/>
                <w:lang w:eastAsia="zh-CN"/>
              </w:rPr>
              <w:t>为不规则的厚片；厚约</w:t>
            </w: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5mm</w:t>
            </w:r>
            <w:r>
              <w:rPr>
                <w:rFonts w:ascii="Times New Roman" w:hAnsi="Times New Roman" w:cs="Times New Roman"/>
                <w:b/>
                <w:bCs/>
                <w:kern w:val="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cs="Times New Roman" w:hAnsiTheme="minorEastAsia"/>
                <w:kern w:val="2"/>
                <w:sz w:val="21"/>
                <w:szCs w:val="21"/>
                <w:lang w:eastAsia="zh-CN"/>
              </w:rPr>
              <w:t>，上表面红褐色，下表面棕褐色，有细微的小孔，切面具有纵直纹。气微香，味苦、涩。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7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zh-CN"/>
              </w:rPr>
              <w:t>200722pz</w:t>
            </w:r>
          </w:p>
        </w:tc>
        <w:tc>
          <w:tcPr>
            <w:tcW w:w="6809" w:type="dxa"/>
          </w:tcPr>
          <w:p>
            <w:pPr>
              <w:spacing w:line="360" w:lineRule="auto"/>
              <w:ind w:firstLine="420" w:firstLineChars="200"/>
              <w:jc w:val="both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cs="Times New Roman" w:hAnsiTheme="minorEastAsia"/>
                <w:kern w:val="2"/>
                <w:sz w:val="21"/>
                <w:szCs w:val="21"/>
                <w:lang w:eastAsia="zh-CN"/>
              </w:rPr>
              <w:t>为不规则的厚片；厚约</w:t>
            </w: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5mm</w:t>
            </w:r>
            <w:r>
              <w:rPr>
                <w:rFonts w:ascii="Times New Roman" w:hAnsi="Times New Roman" w:cs="Times New Roman"/>
                <w:b/>
                <w:bCs/>
                <w:kern w:val="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cs="Times New Roman" w:hAnsiTheme="minorEastAsia"/>
                <w:kern w:val="2"/>
                <w:sz w:val="21"/>
                <w:szCs w:val="21"/>
                <w:lang w:eastAsia="zh-CN"/>
              </w:rPr>
              <w:t>，上表面红褐色，下表面棕褐色，有细微的小孔，切面具有纵直纹。气微香，味苦、涩。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6" w:type="dxa"/>
            <w:tcBorders>
              <w:bottom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zh-CN"/>
              </w:rPr>
              <w:t>200723pz</w:t>
            </w:r>
          </w:p>
        </w:tc>
        <w:tc>
          <w:tcPr>
            <w:tcW w:w="6809" w:type="dxa"/>
            <w:tcBorders>
              <w:bottom w:val="nil"/>
            </w:tcBorders>
          </w:tcPr>
          <w:p>
            <w:pPr>
              <w:spacing w:line="360" w:lineRule="auto"/>
              <w:ind w:firstLine="420" w:firstLineChars="200"/>
              <w:jc w:val="both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cs="Times New Roman" w:hAnsiTheme="minorEastAsia"/>
                <w:kern w:val="2"/>
                <w:sz w:val="21"/>
                <w:szCs w:val="21"/>
                <w:lang w:eastAsia="zh-CN"/>
              </w:rPr>
              <w:t>为不规则的厚片；厚约</w:t>
            </w: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4mm</w:t>
            </w:r>
            <w:r>
              <w:rPr>
                <w:rFonts w:ascii="Times New Roman" w:hAnsi="Times New Roman" w:cs="Times New Roman"/>
                <w:b/>
                <w:bCs/>
                <w:kern w:val="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cs="Times New Roman" w:hAnsiTheme="minorEastAsia"/>
                <w:kern w:val="2"/>
                <w:sz w:val="21"/>
                <w:szCs w:val="21"/>
                <w:lang w:eastAsia="zh-CN"/>
              </w:rPr>
              <w:t>，上表面红褐色，下表面棕褐色，有细微的小孔，切面具有纵直纹。气微香，味苦、涩。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6" w:type="dxa"/>
            <w:tcBorders>
              <w:top w:val="nil"/>
              <w:bottom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200901</w:t>
            </w:r>
          </w:p>
        </w:tc>
        <w:tc>
          <w:tcPr>
            <w:tcW w:w="6809" w:type="dxa"/>
            <w:tcBorders>
              <w:top w:val="nil"/>
              <w:bottom w:val="nil"/>
            </w:tcBorders>
          </w:tcPr>
          <w:p>
            <w:pPr>
              <w:spacing w:line="360" w:lineRule="auto"/>
              <w:ind w:firstLine="420" w:firstLineChars="200"/>
              <w:jc w:val="both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cs="Times New Roman" w:hAnsiTheme="minorEastAsia"/>
                <w:kern w:val="2"/>
                <w:sz w:val="21"/>
                <w:szCs w:val="21"/>
                <w:lang w:eastAsia="zh-CN"/>
              </w:rPr>
              <w:t>为不规则的厚片；厚约</w:t>
            </w: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8mm</w:t>
            </w:r>
            <w:r>
              <w:rPr>
                <w:rFonts w:ascii="Times New Roman" w:hAnsi="Times New Roman" w:cs="Times New Roman"/>
                <w:b/>
                <w:bCs/>
                <w:kern w:val="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cs="Times New Roman" w:hAnsiTheme="minorEastAsia"/>
                <w:kern w:val="2"/>
                <w:sz w:val="21"/>
                <w:szCs w:val="21"/>
                <w:lang w:eastAsia="zh-CN"/>
              </w:rPr>
              <w:t>，上表面红褐色，下表面棕褐色，有细微的小孔，切面具有纵直纹。气微香，味苦、涩。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6" w:type="dxa"/>
            <w:tcBorders>
              <w:top w:val="nil"/>
              <w:bottom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200902</w:t>
            </w:r>
          </w:p>
        </w:tc>
        <w:tc>
          <w:tcPr>
            <w:tcW w:w="6809" w:type="dxa"/>
            <w:tcBorders>
              <w:top w:val="nil"/>
              <w:bottom w:val="nil"/>
            </w:tcBorders>
          </w:tcPr>
          <w:p>
            <w:pPr>
              <w:spacing w:line="360" w:lineRule="auto"/>
              <w:ind w:firstLine="420" w:firstLineChars="200"/>
              <w:jc w:val="both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cs="Times New Roman" w:hAnsiTheme="minorEastAsia"/>
                <w:kern w:val="2"/>
                <w:sz w:val="21"/>
                <w:szCs w:val="21"/>
                <w:lang w:eastAsia="zh-CN"/>
              </w:rPr>
              <w:t>为不规则的厚片；厚约</w:t>
            </w: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5mm</w:t>
            </w:r>
            <w:r>
              <w:rPr>
                <w:rFonts w:ascii="Times New Roman" w:hAnsi="Times New Roman" w:cs="Times New Roman"/>
                <w:b/>
                <w:bCs/>
                <w:kern w:val="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cs="Times New Roman" w:hAnsiTheme="minorEastAsia"/>
                <w:kern w:val="2"/>
                <w:sz w:val="21"/>
                <w:szCs w:val="21"/>
                <w:lang w:eastAsia="zh-CN"/>
              </w:rPr>
              <w:t>，上表面红褐色，下表面棕褐色，有细微的小孔，切面具有纵直纹。气微香，味苦、涩。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6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FF0000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zh-CN"/>
              </w:rPr>
              <w:t>200903</w:t>
            </w:r>
          </w:p>
        </w:tc>
        <w:tc>
          <w:tcPr>
            <w:tcW w:w="6809" w:type="dxa"/>
            <w:tcBorders>
              <w:top w:val="nil"/>
              <w:bottom w:val="single" w:color="auto" w:sz="4" w:space="0"/>
            </w:tcBorders>
          </w:tcPr>
          <w:p>
            <w:pPr>
              <w:spacing w:line="360" w:lineRule="auto"/>
              <w:ind w:firstLine="420" w:firstLineChars="200"/>
              <w:jc w:val="both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cs="Times New Roman" w:hAnsiTheme="minorEastAsia"/>
                <w:kern w:val="2"/>
                <w:sz w:val="21"/>
                <w:szCs w:val="21"/>
                <w:lang w:eastAsia="zh-CN"/>
              </w:rPr>
              <w:t>为不规则的厚片；厚约</w:t>
            </w: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5mm</w:t>
            </w:r>
            <w:r>
              <w:rPr>
                <w:rFonts w:ascii="Times New Roman" w:hAnsi="Times New Roman" w:cs="Times New Roman"/>
                <w:b/>
                <w:bCs/>
                <w:kern w:val="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cs="Times New Roman" w:hAnsiTheme="minorEastAsia"/>
                <w:kern w:val="2"/>
                <w:sz w:val="21"/>
                <w:szCs w:val="21"/>
                <w:lang w:eastAsia="zh-CN"/>
              </w:rPr>
              <w:t>，上表面红褐色，下表面棕褐色，有细微的小孔，切面具有纵直纹。气微香，味苦、涩。</w:t>
            </w:r>
          </w:p>
        </w:tc>
      </w:tr>
    </w:tbl>
    <w:p>
      <w:pP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hAnsi="Times New Roman" w:cs="Times New Roman"/>
          <w:bCs/>
          <w:sz w:val="24"/>
          <w:szCs w:val="24"/>
          <w:lang w:eastAsia="zh-CN"/>
        </w:rPr>
        <w:drawing>
          <wp:inline distT="0" distB="0" distL="114300" distR="114300">
            <wp:extent cx="1543685" cy="3342005"/>
            <wp:effectExtent l="0" t="0" r="10795" b="18415"/>
            <wp:docPr id="1" name="图片 1" descr="赤芝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赤芝"/>
                    <pic:cNvPicPr>
                      <a:picLocks noChangeAspect="true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543685" cy="3342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cs="Times New Roman" w:hAnsiTheme="minorEastAsia"/>
          <w:bCs/>
          <w:sz w:val="24"/>
          <w:szCs w:val="24"/>
          <w:lang w:eastAsia="zh-CN"/>
        </w:rPr>
        <w:t>图</w:t>
      </w:r>
      <w:r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2 </w:t>
      </w:r>
      <w:r>
        <w:rPr>
          <w:rFonts w:ascii="Times New Roman" w:cs="Times New Roman" w:hAnsiTheme="minorEastAsia"/>
          <w:kern w:val="2"/>
          <w:sz w:val="24"/>
          <w:szCs w:val="24"/>
          <w:lang w:eastAsia="zh-CN"/>
        </w:rPr>
        <w:t>灵芝片（赤芝）</w:t>
      </w:r>
    </w:p>
    <w:p>
      <w:pPr>
        <w:spacing w:line="360" w:lineRule="auto"/>
        <w:jc w:val="both"/>
        <w:rPr>
          <w:rFonts w:ascii="Times New Roman" w:hAnsi="Times New Roman" w:cs="Times New Roman"/>
          <w:bCs/>
          <w:kern w:val="2"/>
          <w:sz w:val="24"/>
          <w:szCs w:val="24"/>
          <w:lang w:eastAsia="zh-CN"/>
        </w:rPr>
      </w:pPr>
      <w:r>
        <w:rPr>
          <w:rFonts w:ascii="Times New Roman" w:cs="Times New Roman" w:hAnsiTheme="minorEastAsia"/>
          <w:b/>
          <w:bCs w:val="0"/>
          <w:kern w:val="2"/>
          <w:sz w:val="24"/>
          <w:szCs w:val="24"/>
          <w:lang w:eastAsia="zh-CN"/>
        </w:rPr>
        <w:t>【鉴别】</w:t>
      </w:r>
      <w:r>
        <w:rPr>
          <w:rFonts w:ascii="Times New Roman" w:hAnsi="Times New Roman" w:cs="Times New Roman"/>
          <w:bCs/>
          <w:kern w:val="2"/>
          <w:sz w:val="24"/>
          <w:szCs w:val="24"/>
          <w:lang w:eastAsia="zh-CN"/>
        </w:rPr>
        <w:t>1</w:t>
      </w:r>
      <w:r>
        <w:rPr>
          <w:rFonts w:ascii="Times New Roman" w:cs="Times New Roman" w:hAnsiTheme="minorEastAsia"/>
          <w:bCs/>
          <w:kern w:val="2"/>
          <w:sz w:val="24"/>
          <w:szCs w:val="24"/>
          <w:lang w:eastAsia="zh-CN"/>
        </w:rPr>
        <w:t>粉末显微鉴别</w:t>
      </w:r>
    </w:p>
    <w:p>
      <w:pPr>
        <w:widowControl/>
        <w:snapToGrid w:val="0"/>
        <w:spacing w:line="500" w:lineRule="atLeast"/>
        <w:ind w:firstLine="434"/>
        <w:jc w:val="both"/>
        <w:rPr>
          <w:rFonts w:ascii="Times New Roman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hAnsi="Times New Roman" w:cs="Times New Roman"/>
          <w:bCs/>
          <w:kern w:val="2"/>
          <w:sz w:val="24"/>
          <w:szCs w:val="24"/>
          <w:lang w:eastAsia="zh-CN"/>
        </w:rPr>
        <w:t xml:space="preserve">   </w:t>
      </w:r>
      <w:r>
        <w:rPr>
          <w:rFonts w:ascii="Times New Roman" w:cs="Times New Roman" w:hAnsiTheme="minorEastAsia"/>
          <w:bCs/>
          <w:kern w:val="2"/>
          <w:sz w:val="24"/>
          <w:szCs w:val="24"/>
          <w:lang w:eastAsia="zh-CN"/>
        </w:rPr>
        <w:t>参考《中国药典》</w:t>
      </w:r>
      <w:r>
        <w:rPr>
          <w:rFonts w:ascii="Times New Roman" w:hAnsi="Times New Roman" w:cs="Times New Roman"/>
          <w:bCs/>
          <w:kern w:val="2"/>
          <w:sz w:val="24"/>
          <w:szCs w:val="24"/>
          <w:lang w:eastAsia="zh-CN"/>
        </w:rPr>
        <w:t>2015</w:t>
      </w:r>
      <w:r>
        <w:rPr>
          <w:rFonts w:ascii="Times New Roman" w:cs="Times New Roman" w:hAnsiTheme="minorEastAsia"/>
          <w:bCs/>
          <w:kern w:val="2"/>
          <w:sz w:val="24"/>
          <w:szCs w:val="24"/>
          <w:lang w:eastAsia="zh-CN"/>
        </w:rPr>
        <w:t>年版</w:t>
      </w:r>
      <w:r>
        <w:rPr>
          <w:rFonts w:ascii="Times New Roman" w:hAnsi="Times New Roman" w:cs="Times New Roman"/>
          <w:bCs/>
          <w:kern w:val="2"/>
          <w:sz w:val="24"/>
          <w:szCs w:val="24"/>
          <w:lang w:eastAsia="zh-CN"/>
        </w:rPr>
        <w:t>“</w:t>
      </w:r>
      <w:r>
        <w:rPr>
          <w:rFonts w:ascii="Times New Roman" w:cs="Times New Roman" w:hAnsiTheme="minorEastAsia"/>
          <w:bCs/>
          <w:kern w:val="2"/>
          <w:sz w:val="24"/>
          <w:szCs w:val="24"/>
          <w:lang w:eastAsia="zh-CN"/>
        </w:rPr>
        <w:t>灵芝</w:t>
      </w:r>
      <w:r>
        <w:rPr>
          <w:rFonts w:ascii="Times New Roman" w:hAnsi="Times New Roman" w:cs="Times New Roman"/>
          <w:bCs/>
          <w:kern w:val="2"/>
          <w:sz w:val="24"/>
          <w:szCs w:val="24"/>
          <w:lang w:eastAsia="zh-CN"/>
        </w:rPr>
        <w:t>”</w:t>
      </w:r>
      <w:r>
        <w:rPr>
          <w:rFonts w:ascii="Times New Roman" w:cs="Times New Roman" w:hAnsiTheme="minorEastAsia"/>
          <w:bCs/>
          <w:kern w:val="2"/>
          <w:sz w:val="24"/>
          <w:szCs w:val="24"/>
          <w:lang w:eastAsia="zh-CN"/>
        </w:rPr>
        <w:t>的</w:t>
      </w:r>
      <w:r>
        <w:rPr>
          <w:rFonts w:ascii="Times New Roman" w:cs="Times New Roman" w:hAnsiTheme="minorEastAsia"/>
          <w:bCs/>
          <w:sz w:val="24"/>
          <w:szCs w:val="24"/>
          <w:lang w:eastAsia="zh-CN"/>
        </w:rPr>
        <w:t>显微特征</w:t>
      </w:r>
      <w:r>
        <w:rPr>
          <w:rFonts w:ascii="Times New Roman" w:cs="Times New Roman" w:hAnsiTheme="minorEastAsia"/>
          <w:bCs/>
          <w:kern w:val="2"/>
          <w:sz w:val="24"/>
          <w:szCs w:val="24"/>
          <w:lang w:eastAsia="zh-CN"/>
        </w:rPr>
        <w:t>，结合</w:t>
      </w:r>
      <w:r>
        <w:rPr>
          <w:rFonts w:ascii="Times New Roman" w:hAnsi="Times New Roman" w:cs="Times New Roman"/>
          <w:bCs/>
          <w:kern w:val="2"/>
          <w:sz w:val="24"/>
          <w:szCs w:val="24"/>
          <w:lang w:eastAsia="zh-CN"/>
        </w:rPr>
        <w:t>13</w:t>
      </w:r>
      <w:r>
        <w:rPr>
          <w:rFonts w:ascii="Times New Roman" w:cs="Times New Roman" w:hAnsiTheme="minorEastAsia"/>
          <w:bCs/>
          <w:kern w:val="2"/>
          <w:sz w:val="24"/>
          <w:szCs w:val="24"/>
          <w:lang w:eastAsia="zh-CN"/>
        </w:rPr>
        <w:t>批样品的检验结果，</w:t>
      </w:r>
      <w:r>
        <w:rPr>
          <w:rFonts w:ascii="Times New Roman" w:hAnsi="Times New Roman" w:cs="Times New Roman"/>
          <w:bCs/>
          <w:kern w:val="2"/>
          <w:sz w:val="24"/>
          <w:szCs w:val="24"/>
          <w:lang w:eastAsia="zh-CN"/>
        </w:rPr>
        <w:t xml:space="preserve"> </w:t>
      </w:r>
      <w:r>
        <w:rPr>
          <w:rFonts w:ascii="Times New Roman" w:cs="Times New Roman" w:hAnsiTheme="minorEastAsia"/>
          <w:bCs/>
          <w:kern w:val="2"/>
          <w:sz w:val="24"/>
          <w:szCs w:val="24"/>
          <w:lang w:eastAsia="zh-CN"/>
        </w:rPr>
        <w:t>将孢子和菌丝进行描述，制定为：</w:t>
      </w:r>
      <w:r>
        <w:rPr>
          <w:rFonts w:ascii="Times New Roman" w:cs="Times New Roman" w:hAnsiTheme="minorEastAsia"/>
          <w:sz w:val="24"/>
          <w:szCs w:val="24"/>
          <w:lang w:eastAsia="zh-CN"/>
        </w:rPr>
        <w:t>本品粉末浅棕色至棕褐色。菌丝散在或粘结成团，无色或淡棕色，细长，稍弯曲，有分枝，直径</w:t>
      </w:r>
      <w:r>
        <w:rPr>
          <w:rFonts w:ascii="Times New Roman" w:hAnsi="Times New Roman" w:cs="Times New Roman"/>
          <w:color w:val="auto"/>
          <w:sz w:val="24"/>
          <w:szCs w:val="24"/>
          <w:lang w:eastAsia="zh-CN"/>
        </w:rPr>
        <w:t>2.5</w:t>
      </w:r>
      <w:r>
        <w:rPr>
          <w:rFonts w:ascii="Times New Roman" w:cs="Times New Roman" w:hAnsiTheme="minorEastAsia"/>
          <w:color w:val="auto"/>
          <w:sz w:val="24"/>
          <w:szCs w:val="24"/>
          <w:lang w:eastAsia="zh-CN"/>
        </w:rPr>
        <w:t>～</w:t>
      </w:r>
      <w:r>
        <w:rPr>
          <w:rFonts w:ascii="Times New Roman" w:hAnsi="Times New Roman" w:cs="Times New Roman"/>
          <w:color w:val="auto"/>
          <w:sz w:val="24"/>
          <w:szCs w:val="24"/>
          <w:lang w:eastAsia="zh-CN"/>
        </w:rPr>
        <w:t>6.5μm</w:t>
      </w:r>
      <w:r>
        <w:rPr>
          <w:rFonts w:ascii="Times New Roman" w:cs="Times New Roman" w:hAnsiTheme="minorEastAsia"/>
          <w:color w:val="auto"/>
          <w:sz w:val="24"/>
          <w:szCs w:val="24"/>
          <w:lang w:eastAsia="zh-CN"/>
        </w:rPr>
        <w:t>。</w:t>
      </w:r>
      <w:r>
        <w:rPr>
          <w:rFonts w:ascii="Times New Roman" w:cs="Times New Roman" w:hAnsiTheme="minorEastAsia"/>
          <w:sz w:val="24"/>
          <w:szCs w:val="24"/>
          <w:lang w:eastAsia="zh-CN"/>
        </w:rPr>
        <w:t>孢子褐色，卵形，顶端</w:t>
      </w:r>
      <w:r>
        <w:rPr>
          <w:rFonts w:ascii="Times New Roman" w:cs="Times New Roman" w:hAnsiTheme="minorEastAsia"/>
          <w:color w:val="auto"/>
          <w:sz w:val="24"/>
          <w:szCs w:val="24"/>
          <w:lang w:eastAsia="zh-CN"/>
        </w:rPr>
        <w:t>平截，长</w:t>
      </w:r>
      <w:r>
        <w:rPr>
          <w:rFonts w:ascii="Times New Roman" w:hAnsi="Times New Roman" w:cs="Times New Roman"/>
          <w:color w:val="auto"/>
          <w:sz w:val="24"/>
          <w:szCs w:val="24"/>
          <w:lang w:eastAsia="zh-CN"/>
        </w:rPr>
        <w:t>8</w:t>
      </w:r>
      <w:r>
        <w:rPr>
          <w:rFonts w:ascii="Times New Roman" w:cs="Times New Roman" w:hAnsiTheme="minorEastAsia"/>
          <w:color w:val="auto"/>
          <w:sz w:val="24"/>
          <w:szCs w:val="24"/>
          <w:lang w:eastAsia="zh-CN"/>
        </w:rPr>
        <w:t>～</w:t>
      </w:r>
      <w:r>
        <w:rPr>
          <w:rFonts w:ascii="Times New Roman" w:hAnsi="Times New Roman" w:cs="Times New Roman"/>
          <w:color w:val="auto"/>
          <w:sz w:val="24"/>
          <w:szCs w:val="24"/>
          <w:lang w:eastAsia="zh-CN"/>
        </w:rPr>
        <w:t>12μm</w:t>
      </w:r>
      <w:r>
        <w:rPr>
          <w:rFonts w:ascii="Times New Roman" w:cs="Times New Roman" w:hAnsiTheme="minorEastAsia"/>
          <w:color w:val="auto"/>
          <w:sz w:val="24"/>
          <w:szCs w:val="24"/>
          <w:lang w:eastAsia="zh-CN"/>
        </w:rPr>
        <w:t>，宽</w:t>
      </w:r>
      <w:r>
        <w:rPr>
          <w:rFonts w:ascii="Times New Roman" w:hAnsi="Times New Roman" w:cs="Times New Roman"/>
          <w:color w:val="auto"/>
          <w:sz w:val="24"/>
          <w:szCs w:val="24"/>
          <w:lang w:eastAsia="zh-CN"/>
        </w:rPr>
        <w:t>5</w:t>
      </w:r>
      <w:r>
        <w:rPr>
          <w:rFonts w:ascii="Times New Roman" w:cs="Times New Roman" w:hAnsiTheme="minorEastAsia"/>
          <w:color w:val="auto"/>
          <w:sz w:val="24"/>
          <w:szCs w:val="24"/>
          <w:lang w:eastAsia="zh-CN"/>
        </w:rPr>
        <w:t>～</w:t>
      </w:r>
      <w:r>
        <w:rPr>
          <w:rFonts w:ascii="Times New Roman" w:hAnsi="Times New Roman" w:cs="Times New Roman"/>
          <w:color w:val="auto"/>
          <w:sz w:val="24"/>
          <w:szCs w:val="24"/>
          <w:lang w:eastAsia="zh-CN"/>
        </w:rPr>
        <w:t>8μm</w:t>
      </w:r>
      <w:r>
        <w:rPr>
          <w:rFonts w:ascii="Times New Roman" w:cs="Times New Roman" w:hAnsiTheme="minorEastAsia"/>
          <w:color w:val="auto"/>
          <w:sz w:val="24"/>
          <w:szCs w:val="24"/>
          <w:lang w:eastAsia="zh-CN"/>
        </w:rPr>
        <w:t>。</w:t>
      </w:r>
    </w:p>
    <w:p>
      <w:pPr>
        <w:spacing w:line="360" w:lineRule="auto"/>
        <w:ind w:firstLine="480" w:firstLineChars="200"/>
        <w:jc w:val="both"/>
        <w:rPr>
          <w:rFonts w:ascii="Times New Roman" w:hAnsi="Times New Roman" w:cs="Times New Roman"/>
          <w:color w:val="auto"/>
          <w:kern w:val="2"/>
          <w:sz w:val="24"/>
          <w:szCs w:val="24"/>
          <w:lang w:eastAsia="zh-CN"/>
        </w:rPr>
      </w:pPr>
      <w:r>
        <w:rPr>
          <w:rFonts w:ascii="Times New Roman" w:cs="Times New Roman" w:hAnsiTheme="minorEastAsia"/>
          <w:color w:val="auto"/>
          <w:kern w:val="2"/>
          <w:sz w:val="24"/>
          <w:szCs w:val="24"/>
          <w:lang w:eastAsia="zh-CN"/>
        </w:rPr>
        <w:t>（见图</w:t>
      </w:r>
      <w:r>
        <w:rPr>
          <w:rFonts w:ascii="Times New Roman" w:hAnsi="Times New Roman" w:cs="Times New Roman"/>
          <w:color w:val="auto"/>
          <w:kern w:val="2"/>
          <w:sz w:val="24"/>
          <w:szCs w:val="24"/>
          <w:lang w:eastAsia="zh-CN"/>
        </w:rPr>
        <w:t xml:space="preserve">3 </w:t>
      </w:r>
      <w:r>
        <w:rPr>
          <w:rFonts w:ascii="Times New Roman" w:cs="Times New Roman" w:hAnsiTheme="minorEastAsia"/>
          <w:color w:val="auto"/>
          <w:kern w:val="2"/>
          <w:sz w:val="24"/>
          <w:szCs w:val="24"/>
          <w:lang w:eastAsia="zh-CN"/>
        </w:rPr>
        <w:t>、表</w:t>
      </w:r>
      <w:r>
        <w:rPr>
          <w:rFonts w:ascii="Times New Roman" w:hAnsi="Times New Roman" w:cs="Times New Roman"/>
          <w:color w:val="auto"/>
          <w:kern w:val="2"/>
          <w:sz w:val="24"/>
          <w:szCs w:val="24"/>
          <w:lang w:eastAsia="zh-CN"/>
        </w:rPr>
        <w:t>2</w:t>
      </w:r>
      <w:r>
        <w:rPr>
          <w:rFonts w:ascii="Times New Roman" w:cs="Times New Roman" w:hAnsiTheme="minorEastAsia"/>
          <w:color w:val="auto"/>
          <w:kern w:val="2"/>
          <w:sz w:val="24"/>
          <w:szCs w:val="24"/>
          <w:lang w:eastAsia="zh-CN"/>
        </w:rPr>
        <w:t>）</w:t>
      </w:r>
    </w:p>
    <w:p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cs="Times New Roman" w:hAnsiTheme="minorEastAsia"/>
          <w:kern w:val="2"/>
          <w:sz w:val="24"/>
          <w:szCs w:val="24"/>
          <w:lang w:eastAsia="zh-CN"/>
        </w:rPr>
        <w:t>表</w:t>
      </w:r>
      <w:r>
        <w:rPr>
          <w:rFonts w:ascii="Times New Roman" w:hAnsi="Times New Roman" w:cs="Times New Roman"/>
          <w:kern w:val="2"/>
          <w:sz w:val="24"/>
          <w:szCs w:val="24"/>
          <w:lang w:eastAsia="zh-CN"/>
        </w:rPr>
        <w:t>2</w:t>
      </w:r>
      <w:r>
        <w:rPr>
          <w:rFonts w:ascii="Times New Roman" w:cs="Times New Roman" w:hAnsiTheme="minorEastAsia"/>
          <w:kern w:val="2"/>
          <w:sz w:val="24"/>
          <w:szCs w:val="24"/>
          <w:lang w:eastAsia="zh-CN"/>
        </w:rPr>
        <w:t>：</w:t>
      </w:r>
      <w:r>
        <w:rPr>
          <w:rFonts w:ascii="Times New Roman" w:hAnsi="Times New Roman" w:cs="Times New Roman"/>
          <w:kern w:val="2"/>
          <w:sz w:val="24"/>
          <w:szCs w:val="24"/>
          <w:lang w:eastAsia="zh-CN"/>
        </w:rPr>
        <w:t>13</w:t>
      </w:r>
      <w:r>
        <w:rPr>
          <w:rFonts w:ascii="Times New Roman" w:cs="Times New Roman" w:hAnsiTheme="minorEastAsia"/>
          <w:kern w:val="2"/>
          <w:sz w:val="24"/>
          <w:szCs w:val="24"/>
          <w:lang w:eastAsia="zh-CN"/>
        </w:rPr>
        <w:t>批</w:t>
      </w:r>
      <w:r>
        <w:rPr>
          <w:rFonts w:ascii="Times New Roman" w:cs="Times New Roman" w:hAnsiTheme="minorEastAsia"/>
          <w:bCs/>
          <w:sz w:val="24"/>
          <w:szCs w:val="24"/>
          <w:lang w:eastAsia="zh-CN"/>
        </w:rPr>
        <w:t>灵芝片</w:t>
      </w:r>
      <w:r>
        <w:rPr>
          <w:rFonts w:ascii="Times New Roman" w:cs="Times New Roman" w:hAnsiTheme="minorEastAsia"/>
          <w:kern w:val="2"/>
          <w:sz w:val="24"/>
          <w:szCs w:val="24"/>
          <w:lang w:eastAsia="zh-CN"/>
        </w:rPr>
        <w:t>显微鉴别结果</w:t>
      </w:r>
    </w:p>
    <w:tbl>
      <w:tblPr>
        <w:tblStyle w:val="16"/>
        <w:tblW w:w="9217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0"/>
        <w:gridCol w:w="7277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94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ind w:firstLine="315" w:firstLineChars="150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ascii="Times New Roman" w:cs="Times New Roman" w:hAnsiTheme="minorEastAsia"/>
                <w:color w:val="auto"/>
                <w:sz w:val="21"/>
                <w:szCs w:val="21"/>
              </w:rPr>
              <w:t>样品批号</w:t>
            </w:r>
          </w:p>
        </w:tc>
        <w:tc>
          <w:tcPr>
            <w:tcW w:w="727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ascii="Times New Roman" w:cs="Times New Roman" w:hAnsiTheme="minorEastAsia"/>
                <w:color w:val="auto"/>
                <w:sz w:val="21"/>
                <w:szCs w:val="21"/>
                <w:lang w:eastAsia="zh-CN"/>
              </w:rPr>
              <w:t>显微特征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940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color w:val="auto"/>
                <w:sz w:val="21"/>
                <w:szCs w:val="21"/>
                <w:lang w:eastAsia="zh-CN"/>
              </w:rPr>
              <w:t>200713pz</w:t>
            </w:r>
          </w:p>
        </w:tc>
        <w:tc>
          <w:tcPr>
            <w:tcW w:w="7277" w:type="dxa"/>
            <w:tcBorders>
              <w:top w:val="single" w:color="auto" w:sz="4" w:space="0"/>
            </w:tcBorders>
          </w:tcPr>
          <w:p>
            <w:pPr>
              <w:jc w:val="both"/>
              <w:rPr>
                <w:rFonts w:ascii="Times New Roman" w:hAnsi="Times New Roman" w:cs="Times New Roman"/>
                <w:color w:val="auto"/>
                <w:kern w:val="2"/>
                <w:sz w:val="21"/>
                <w:szCs w:val="21"/>
                <w:lang w:eastAsia="zh-CN"/>
              </w:rPr>
            </w:pPr>
            <w:r>
              <w:rPr>
                <w:rFonts w:ascii="Times New Roman" w:cs="Times New Roman" w:hAnsiTheme="minorEastAsia"/>
                <w:color w:val="auto"/>
                <w:sz w:val="21"/>
                <w:szCs w:val="21"/>
                <w:lang w:eastAsia="zh-CN"/>
              </w:rPr>
              <w:t>本品粉末浅棕色至棕褐色。菌丝散在，淡棕色，细长，稍弯曲，有分枝，直径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  <w:lang w:eastAsia="zh-CN"/>
              </w:rPr>
              <w:t>2.69μm</w:t>
            </w:r>
            <w:r>
              <w:rPr>
                <w:rFonts w:ascii="Times New Roman" w:cs="Times New Roman" w:hAnsiTheme="minorEastAsia"/>
                <w:color w:val="auto"/>
                <w:sz w:val="21"/>
                <w:szCs w:val="21"/>
                <w:lang w:eastAsia="zh-CN"/>
              </w:rPr>
              <w:t>。孢子褐色，卵形，顶端平截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  <w:lang w:eastAsia="zh-CN"/>
              </w:rPr>
              <w:t>,</w:t>
            </w:r>
            <w:r>
              <w:rPr>
                <w:rFonts w:ascii="Times New Roman" w:cs="Times New Roman" w:hAnsiTheme="minorEastAsia"/>
                <w:color w:val="auto"/>
                <w:sz w:val="21"/>
                <w:szCs w:val="21"/>
                <w:lang w:eastAsia="zh-CN"/>
              </w:rPr>
              <w:t>长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  <w:lang w:eastAsia="zh-CN"/>
              </w:rPr>
              <w:t>7.31μm</w:t>
            </w:r>
            <w:r>
              <w:rPr>
                <w:rFonts w:ascii="Times New Roman" w:cs="Times New Roman" w:hAnsiTheme="minorEastAsia"/>
                <w:color w:val="auto"/>
                <w:sz w:val="21"/>
                <w:szCs w:val="21"/>
                <w:lang w:eastAsia="zh-CN"/>
              </w:rPr>
              <w:t>，宽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  <w:lang w:eastAsia="zh-CN"/>
              </w:rPr>
              <w:t>5.13μm</w:t>
            </w:r>
            <w:r>
              <w:rPr>
                <w:rFonts w:ascii="Times New Roman" w:cs="Times New Roman" w:hAnsiTheme="minorEastAsia"/>
                <w:color w:val="auto"/>
                <w:sz w:val="21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color w:val="auto"/>
                <w:sz w:val="21"/>
                <w:szCs w:val="21"/>
                <w:lang w:eastAsia="zh-CN"/>
              </w:rPr>
              <w:t>200714pz</w:t>
            </w:r>
          </w:p>
        </w:tc>
        <w:tc>
          <w:tcPr>
            <w:tcW w:w="7277" w:type="dxa"/>
          </w:tcPr>
          <w:p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ascii="Times New Roman" w:cs="Times New Roman" w:hAnsiTheme="minorEastAsia"/>
                <w:color w:val="auto"/>
                <w:sz w:val="21"/>
                <w:szCs w:val="21"/>
                <w:lang w:eastAsia="zh-CN"/>
              </w:rPr>
              <w:t>本品粉末浅棕色至棕褐色。菌丝散在，淡棕色，细长，稍弯曲，有分枝，直径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  <w:lang w:eastAsia="zh-CN"/>
              </w:rPr>
              <w:t>2.89μm</w:t>
            </w:r>
            <w:r>
              <w:rPr>
                <w:rFonts w:ascii="Times New Roman" w:cs="Times New Roman" w:hAnsiTheme="minorEastAsia"/>
                <w:color w:val="auto"/>
                <w:sz w:val="21"/>
                <w:szCs w:val="21"/>
                <w:lang w:eastAsia="zh-CN"/>
              </w:rPr>
              <w:t>。孢子褐色，卵形，顶端平截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  <w:lang w:eastAsia="zh-CN"/>
              </w:rPr>
              <w:t>,</w:t>
            </w:r>
            <w:r>
              <w:rPr>
                <w:rFonts w:ascii="Times New Roman" w:cs="Times New Roman" w:hAnsiTheme="minorEastAsia"/>
                <w:color w:val="auto"/>
                <w:sz w:val="21"/>
                <w:szCs w:val="21"/>
                <w:lang w:eastAsia="zh-CN"/>
              </w:rPr>
              <w:t>长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  <w:lang w:eastAsia="zh-CN"/>
              </w:rPr>
              <w:t>9.05μm</w:t>
            </w:r>
            <w:r>
              <w:rPr>
                <w:rFonts w:ascii="Times New Roman" w:cs="Times New Roman" w:hAnsiTheme="minorEastAsia"/>
                <w:color w:val="auto"/>
                <w:sz w:val="21"/>
                <w:szCs w:val="21"/>
                <w:lang w:eastAsia="zh-CN"/>
              </w:rPr>
              <w:t>，宽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  <w:lang w:eastAsia="zh-CN"/>
              </w:rPr>
              <w:t>5.82μm</w:t>
            </w:r>
            <w:r>
              <w:rPr>
                <w:rFonts w:ascii="Times New Roman" w:cs="Times New Roman" w:hAnsiTheme="minorEastAsia"/>
                <w:color w:val="auto"/>
                <w:sz w:val="21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color w:val="auto"/>
                <w:sz w:val="21"/>
                <w:szCs w:val="21"/>
                <w:lang w:eastAsia="zh-CN"/>
              </w:rPr>
              <w:t>200715pz</w:t>
            </w:r>
          </w:p>
        </w:tc>
        <w:tc>
          <w:tcPr>
            <w:tcW w:w="7277" w:type="dxa"/>
          </w:tcPr>
          <w:p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ascii="Times New Roman" w:cs="Times New Roman" w:hAnsiTheme="minorEastAsia"/>
                <w:color w:val="auto"/>
                <w:sz w:val="21"/>
                <w:szCs w:val="21"/>
                <w:lang w:eastAsia="zh-CN"/>
              </w:rPr>
              <w:t>本品粉末浅棕色至棕褐色。菌丝散在，淡棕色，细长，稍弯曲，有分枝，直径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  <w:lang w:eastAsia="zh-CN"/>
              </w:rPr>
              <w:t>4.95μm</w:t>
            </w:r>
            <w:r>
              <w:rPr>
                <w:rFonts w:ascii="Times New Roman" w:cs="Times New Roman" w:hAnsiTheme="minorEastAsia"/>
                <w:color w:val="auto"/>
                <w:sz w:val="21"/>
                <w:szCs w:val="21"/>
                <w:lang w:eastAsia="zh-CN"/>
              </w:rPr>
              <w:t>。孢子褐色，卵形，顶端平截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  <w:lang w:eastAsia="zh-CN"/>
              </w:rPr>
              <w:t>,</w:t>
            </w:r>
            <w:r>
              <w:rPr>
                <w:rFonts w:ascii="Times New Roman" w:cs="Times New Roman" w:hAnsiTheme="minorEastAsia"/>
                <w:color w:val="auto"/>
                <w:sz w:val="21"/>
                <w:szCs w:val="21"/>
                <w:lang w:eastAsia="zh-CN"/>
              </w:rPr>
              <w:t>长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  <w:lang w:eastAsia="zh-CN"/>
              </w:rPr>
              <w:t>7.18μm</w:t>
            </w:r>
            <w:r>
              <w:rPr>
                <w:rFonts w:ascii="Times New Roman" w:cs="Times New Roman" w:hAnsiTheme="minorEastAsia"/>
                <w:color w:val="auto"/>
                <w:sz w:val="21"/>
                <w:szCs w:val="21"/>
                <w:lang w:eastAsia="zh-CN"/>
              </w:rPr>
              <w:t>，宽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  <w:lang w:eastAsia="zh-CN"/>
              </w:rPr>
              <w:t>5.21μm</w:t>
            </w:r>
            <w:r>
              <w:rPr>
                <w:rFonts w:ascii="Times New Roman" w:cs="Times New Roman" w:hAnsiTheme="minorEastAsia"/>
                <w:color w:val="auto"/>
                <w:sz w:val="21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 w:val="21"/>
                <w:szCs w:val="21"/>
                <w:lang w:eastAsia="zh-CN"/>
              </w:rPr>
              <w:t>200716pz</w:t>
            </w:r>
          </w:p>
        </w:tc>
        <w:tc>
          <w:tcPr>
            <w:tcW w:w="7277" w:type="dxa"/>
          </w:tcPr>
          <w:p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ascii="Times New Roman" w:cs="Times New Roman" w:hAnsiTheme="minorEastAsia"/>
                <w:color w:val="auto"/>
                <w:sz w:val="21"/>
                <w:szCs w:val="21"/>
                <w:lang w:eastAsia="zh-CN"/>
              </w:rPr>
              <w:t>本品粉末浅棕色至棕褐色。菌丝散在，淡棕色，细长，稍弯曲，有分枝，直径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  <w:lang w:eastAsia="zh-CN"/>
              </w:rPr>
              <w:t>2.67μm</w:t>
            </w:r>
            <w:r>
              <w:rPr>
                <w:rFonts w:ascii="Times New Roman" w:cs="Times New Roman" w:hAnsiTheme="minorEastAsia"/>
                <w:color w:val="auto"/>
                <w:sz w:val="21"/>
                <w:szCs w:val="21"/>
                <w:lang w:eastAsia="zh-CN"/>
              </w:rPr>
              <w:t>。孢子褐色，卵形，顶端平截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  <w:lang w:eastAsia="zh-CN"/>
              </w:rPr>
              <w:t>,</w:t>
            </w:r>
            <w:r>
              <w:rPr>
                <w:rFonts w:ascii="Times New Roman" w:cs="Times New Roman" w:hAnsiTheme="minorEastAsia"/>
                <w:color w:val="auto"/>
                <w:sz w:val="21"/>
                <w:szCs w:val="21"/>
                <w:lang w:eastAsia="zh-CN"/>
              </w:rPr>
              <w:t>长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  <w:lang w:eastAsia="zh-CN"/>
              </w:rPr>
              <w:t>8.15μm</w:t>
            </w:r>
            <w:r>
              <w:rPr>
                <w:rFonts w:ascii="Times New Roman" w:cs="Times New Roman" w:hAnsiTheme="minorEastAsia"/>
                <w:color w:val="auto"/>
                <w:sz w:val="21"/>
                <w:szCs w:val="21"/>
                <w:lang w:eastAsia="zh-CN"/>
              </w:rPr>
              <w:t>，宽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  <w:lang w:eastAsia="zh-CN"/>
              </w:rPr>
              <w:t>5.60μm</w:t>
            </w:r>
            <w:r>
              <w:rPr>
                <w:rFonts w:ascii="Times New Roman" w:cs="Times New Roman" w:hAnsiTheme="minorEastAsia"/>
                <w:color w:val="auto"/>
                <w:sz w:val="21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 w:val="21"/>
                <w:szCs w:val="21"/>
                <w:lang w:eastAsia="zh-CN"/>
              </w:rPr>
              <w:t>200717pz</w:t>
            </w:r>
          </w:p>
        </w:tc>
        <w:tc>
          <w:tcPr>
            <w:tcW w:w="7277" w:type="dxa"/>
          </w:tcPr>
          <w:p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ascii="Times New Roman" w:cs="Times New Roman" w:hAnsiTheme="minorEastAsia"/>
                <w:color w:val="auto"/>
                <w:sz w:val="21"/>
                <w:szCs w:val="21"/>
                <w:lang w:eastAsia="zh-CN"/>
              </w:rPr>
              <w:t>本品粉末浅棕色至棕褐色。菌丝散在，淡棕色，细长，稍弯曲，有分枝，直径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  <w:lang w:eastAsia="zh-CN"/>
              </w:rPr>
              <w:t>2.62μm</w:t>
            </w:r>
            <w:r>
              <w:rPr>
                <w:rFonts w:ascii="Times New Roman" w:cs="Times New Roman" w:hAnsiTheme="minorEastAsia"/>
                <w:color w:val="auto"/>
                <w:sz w:val="21"/>
                <w:szCs w:val="21"/>
                <w:lang w:eastAsia="zh-CN"/>
              </w:rPr>
              <w:t>。孢子褐色，卵形，顶端平截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  <w:lang w:eastAsia="zh-CN"/>
              </w:rPr>
              <w:t>,</w:t>
            </w:r>
            <w:r>
              <w:rPr>
                <w:rFonts w:ascii="Times New Roman" w:cs="Times New Roman" w:hAnsiTheme="minorEastAsia"/>
                <w:color w:val="auto"/>
                <w:sz w:val="21"/>
                <w:szCs w:val="21"/>
                <w:lang w:eastAsia="zh-CN"/>
              </w:rPr>
              <w:t>长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  <w:lang w:eastAsia="zh-CN"/>
              </w:rPr>
              <w:t>7.74μm</w:t>
            </w:r>
            <w:r>
              <w:rPr>
                <w:rFonts w:ascii="Times New Roman" w:cs="Times New Roman" w:hAnsiTheme="minorEastAsia"/>
                <w:color w:val="auto"/>
                <w:sz w:val="21"/>
                <w:szCs w:val="21"/>
                <w:lang w:eastAsia="zh-CN"/>
              </w:rPr>
              <w:t>，宽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  <w:lang w:eastAsia="zh-CN"/>
              </w:rPr>
              <w:t>5.01μm</w:t>
            </w:r>
            <w:r>
              <w:rPr>
                <w:rFonts w:ascii="Times New Roman" w:cs="Times New Roman" w:hAnsiTheme="minorEastAsia"/>
                <w:color w:val="auto"/>
                <w:sz w:val="21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 w:val="21"/>
                <w:szCs w:val="21"/>
                <w:lang w:eastAsia="zh-CN"/>
              </w:rPr>
              <w:t>200718pz</w:t>
            </w:r>
          </w:p>
        </w:tc>
        <w:tc>
          <w:tcPr>
            <w:tcW w:w="7277" w:type="dxa"/>
          </w:tcPr>
          <w:p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ascii="Times New Roman" w:cs="Times New Roman" w:hAnsiTheme="minorEastAsia"/>
                <w:color w:val="auto"/>
                <w:sz w:val="21"/>
                <w:szCs w:val="21"/>
                <w:lang w:eastAsia="zh-CN"/>
              </w:rPr>
              <w:t>本品粉末浅棕色至棕褐色。菌丝散在，淡棕色，细长，稍弯曲，有分枝，直径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  <w:lang w:eastAsia="zh-CN"/>
              </w:rPr>
              <w:t>3.62μm</w:t>
            </w:r>
            <w:r>
              <w:rPr>
                <w:rFonts w:ascii="Times New Roman" w:cs="Times New Roman" w:hAnsiTheme="minorEastAsia"/>
                <w:color w:val="auto"/>
                <w:sz w:val="21"/>
                <w:szCs w:val="21"/>
                <w:lang w:eastAsia="zh-CN"/>
              </w:rPr>
              <w:t>。孢子褐色，卵形，顶端平截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  <w:lang w:eastAsia="zh-CN"/>
              </w:rPr>
              <w:t>,</w:t>
            </w:r>
            <w:r>
              <w:rPr>
                <w:rFonts w:ascii="Times New Roman" w:cs="Times New Roman" w:hAnsiTheme="minorEastAsia"/>
                <w:color w:val="auto"/>
                <w:sz w:val="21"/>
                <w:szCs w:val="21"/>
                <w:lang w:eastAsia="zh-CN"/>
              </w:rPr>
              <w:t>长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  <w:lang w:eastAsia="zh-CN"/>
              </w:rPr>
              <w:t>8.28μm</w:t>
            </w:r>
            <w:r>
              <w:rPr>
                <w:rFonts w:ascii="Times New Roman" w:cs="Times New Roman" w:hAnsiTheme="minorEastAsia"/>
                <w:color w:val="auto"/>
                <w:sz w:val="21"/>
                <w:szCs w:val="21"/>
                <w:lang w:eastAsia="zh-CN"/>
              </w:rPr>
              <w:t>，宽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  <w:lang w:eastAsia="zh-CN"/>
              </w:rPr>
              <w:t>4.55μm</w:t>
            </w:r>
            <w:r>
              <w:rPr>
                <w:rFonts w:ascii="Times New Roman" w:cs="Times New Roman" w:hAnsiTheme="minorEastAsia"/>
                <w:color w:val="auto"/>
                <w:sz w:val="21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 w:val="21"/>
                <w:szCs w:val="21"/>
                <w:lang w:eastAsia="zh-CN"/>
              </w:rPr>
              <w:t>200720pz</w:t>
            </w:r>
          </w:p>
        </w:tc>
        <w:tc>
          <w:tcPr>
            <w:tcW w:w="7277" w:type="dxa"/>
          </w:tcPr>
          <w:p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ascii="Times New Roman" w:cs="Times New Roman" w:hAnsiTheme="minorEastAsia"/>
                <w:color w:val="auto"/>
                <w:sz w:val="21"/>
                <w:szCs w:val="21"/>
                <w:lang w:eastAsia="zh-CN"/>
              </w:rPr>
              <w:t>本品粉末浅棕色至棕褐色。菌丝散在，淡棕色，细长，稍弯曲，有分枝，直径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  <w:lang w:eastAsia="zh-CN"/>
              </w:rPr>
              <w:t>2.83μm</w:t>
            </w:r>
            <w:r>
              <w:rPr>
                <w:rFonts w:ascii="Times New Roman" w:cs="Times New Roman" w:hAnsiTheme="minorEastAsia"/>
                <w:color w:val="auto"/>
                <w:sz w:val="21"/>
                <w:szCs w:val="21"/>
                <w:lang w:eastAsia="zh-CN"/>
              </w:rPr>
              <w:t>。孢子褐色，卵形，顶端平截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  <w:lang w:eastAsia="zh-CN"/>
              </w:rPr>
              <w:t>,</w:t>
            </w:r>
            <w:r>
              <w:rPr>
                <w:rFonts w:ascii="Times New Roman" w:cs="Times New Roman" w:hAnsiTheme="minorEastAsia"/>
                <w:color w:val="auto"/>
                <w:sz w:val="21"/>
                <w:szCs w:val="21"/>
                <w:lang w:eastAsia="zh-CN"/>
              </w:rPr>
              <w:t>长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  <w:lang w:eastAsia="zh-CN"/>
              </w:rPr>
              <w:t>8.14μm</w:t>
            </w:r>
            <w:r>
              <w:rPr>
                <w:rFonts w:ascii="Times New Roman" w:cs="Times New Roman" w:hAnsiTheme="minorEastAsia"/>
                <w:color w:val="auto"/>
                <w:sz w:val="21"/>
                <w:szCs w:val="21"/>
                <w:lang w:eastAsia="zh-CN"/>
              </w:rPr>
              <w:t>，宽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  <w:lang w:eastAsia="zh-CN"/>
              </w:rPr>
              <w:t>5.39μm</w:t>
            </w:r>
            <w:r>
              <w:rPr>
                <w:rFonts w:ascii="Times New Roman" w:cs="Times New Roman" w:hAnsiTheme="minorEastAsia"/>
                <w:color w:val="auto"/>
                <w:sz w:val="21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 w:val="21"/>
                <w:szCs w:val="21"/>
                <w:lang w:eastAsia="zh-CN"/>
              </w:rPr>
              <w:t>200721pz</w:t>
            </w:r>
          </w:p>
        </w:tc>
        <w:tc>
          <w:tcPr>
            <w:tcW w:w="7277" w:type="dxa"/>
          </w:tcPr>
          <w:p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ascii="Times New Roman" w:cs="Times New Roman" w:hAnsiTheme="minorEastAsia"/>
                <w:color w:val="auto"/>
                <w:sz w:val="21"/>
                <w:szCs w:val="21"/>
                <w:lang w:eastAsia="zh-CN"/>
              </w:rPr>
              <w:t>本品粉末浅棕色至棕褐色。菌丝散在，淡棕色，细长，稍弯曲，有分枝，直径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  <w:lang w:eastAsia="zh-CN"/>
              </w:rPr>
              <w:t>2.64μm</w:t>
            </w:r>
            <w:r>
              <w:rPr>
                <w:rFonts w:ascii="Times New Roman" w:cs="Times New Roman" w:hAnsiTheme="minorEastAsia"/>
                <w:color w:val="auto"/>
                <w:sz w:val="21"/>
                <w:szCs w:val="21"/>
                <w:lang w:eastAsia="zh-CN"/>
              </w:rPr>
              <w:t>。孢子褐色，卵形，顶端平截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  <w:lang w:eastAsia="zh-CN"/>
              </w:rPr>
              <w:t>,</w:t>
            </w:r>
            <w:r>
              <w:rPr>
                <w:rFonts w:ascii="Times New Roman" w:cs="Times New Roman" w:hAnsiTheme="minorEastAsia"/>
                <w:color w:val="auto"/>
                <w:sz w:val="21"/>
                <w:szCs w:val="21"/>
                <w:lang w:eastAsia="zh-CN"/>
              </w:rPr>
              <w:t>长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  <w:lang w:eastAsia="zh-CN"/>
              </w:rPr>
              <w:t>8.05μm</w:t>
            </w:r>
            <w:r>
              <w:rPr>
                <w:rFonts w:ascii="Times New Roman" w:cs="Times New Roman" w:hAnsiTheme="minorEastAsia"/>
                <w:color w:val="auto"/>
                <w:sz w:val="21"/>
                <w:szCs w:val="21"/>
                <w:lang w:eastAsia="zh-CN"/>
              </w:rPr>
              <w:t>，宽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  <w:lang w:eastAsia="zh-CN"/>
              </w:rPr>
              <w:t>5.20μm</w:t>
            </w:r>
            <w:r>
              <w:rPr>
                <w:rFonts w:ascii="Times New Roman" w:cs="Times New Roman" w:hAnsiTheme="minorEastAsia"/>
                <w:color w:val="auto"/>
                <w:sz w:val="21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9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 w:val="21"/>
                <w:szCs w:val="21"/>
                <w:lang w:eastAsia="zh-CN"/>
              </w:rPr>
              <w:t>200722pz</w:t>
            </w:r>
          </w:p>
        </w:tc>
        <w:tc>
          <w:tcPr>
            <w:tcW w:w="7277" w:type="dxa"/>
          </w:tcPr>
          <w:p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ascii="Times New Roman" w:cs="Times New Roman" w:hAnsiTheme="minorEastAsia"/>
                <w:color w:val="auto"/>
                <w:sz w:val="21"/>
                <w:szCs w:val="21"/>
                <w:lang w:eastAsia="zh-CN"/>
              </w:rPr>
              <w:t>本品粉末浅棕色至棕褐色。菌丝散在，淡棕色，细长，稍弯曲，有分枝，直径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  <w:lang w:eastAsia="zh-CN"/>
              </w:rPr>
              <w:t>4.78μm</w:t>
            </w:r>
            <w:r>
              <w:rPr>
                <w:rFonts w:ascii="Times New Roman" w:cs="Times New Roman" w:hAnsiTheme="minorEastAsia"/>
                <w:color w:val="auto"/>
                <w:sz w:val="21"/>
                <w:szCs w:val="21"/>
                <w:lang w:eastAsia="zh-CN"/>
              </w:rPr>
              <w:t>。孢子褐色，卵形，顶端平截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  <w:lang w:eastAsia="zh-CN"/>
              </w:rPr>
              <w:t>,</w:t>
            </w:r>
            <w:r>
              <w:rPr>
                <w:rFonts w:ascii="Times New Roman" w:cs="Times New Roman" w:hAnsiTheme="minorEastAsia"/>
                <w:color w:val="auto"/>
                <w:sz w:val="21"/>
                <w:szCs w:val="21"/>
                <w:lang w:eastAsia="zh-CN"/>
              </w:rPr>
              <w:t>长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  <w:lang w:eastAsia="zh-CN"/>
              </w:rPr>
              <w:t>8.01μm</w:t>
            </w:r>
            <w:r>
              <w:rPr>
                <w:rFonts w:ascii="Times New Roman" w:cs="Times New Roman" w:hAnsiTheme="minorEastAsia"/>
                <w:color w:val="auto"/>
                <w:sz w:val="21"/>
                <w:szCs w:val="21"/>
                <w:lang w:eastAsia="zh-CN"/>
              </w:rPr>
              <w:t>，宽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  <w:lang w:eastAsia="zh-CN"/>
              </w:rPr>
              <w:t>5.19μm</w:t>
            </w:r>
            <w:r>
              <w:rPr>
                <w:rFonts w:ascii="Times New Roman" w:cs="Times New Roman" w:hAnsiTheme="minorEastAsia"/>
                <w:color w:val="auto"/>
                <w:sz w:val="21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0" w:type="dxa"/>
            <w:tcBorders>
              <w:bottom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color w:val="auto"/>
                <w:sz w:val="21"/>
                <w:szCs w:val="21"/>
                <w:lang w:eastAsia="zh-CN"/>
              </w:rPr>
              <w:t>200723pz</w:t>
            </w:r>
          </w:p>
        </w:tc>
        <w:tc>
          <w:tcPr>
            <w:tcW w:w="7277" w:type="dxa"/>
            <w:tcBorders>
              <w:bottom w:val="nil"/>
            </w:tcBorders>
          </w:tcPr>
          <w:p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ascii="Times New Roman" w:cs="Times New Roman" w:hAnsiTheme="minorEastAsia"/>
                <w:color w:val="auto"/>
                <w:sz w:val="21"/>
                <w:szCs w:val="21"/>
                <w:lang w:eastAsia="zh-CN"/>
              </w:rPr>
              <w:t>本品粉末浅棕色至棕褐色。菌丝散在，淡棕色，细长，稍弯曲，有分枝，直径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  <w:lang w:eastAsia="zh-CN"/>
              </w:rPr>
              <w:t>3.83μm</w:t>
            </w:r>
            <w:r>
              <w:rPr>
                <w:rFonts w:ascii="Times New Roman" w:cs="Times New Roman" w:hAnsiTheme="minorEastAsia"/>
                <w:color w:val="auto"/>
                <w:sz w:val="21"/>
                <w:szCs w:val="21"/>
                <w:lang w:eastAsia="zh-CN"/>
              </w:rPr>
              <w:t>。孢子褐色，卵形，顶端平截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  <w:lang w:eastAsia="zh-CN"/>
              </w:rPr>
              <w:t>,</w:t>
            </w:r>
            <w:r>
              <w:rPr>
                <w:rFonts w:ascii="Times New Roman" w:cs="Times New Roman" w:hAnsiTheme="minorEastAsia"/>
                <w:color w:val="auto"/>
                <w:sz w:val="21"/>
                <w:szCs w:val="21"/>
                <w:lang w:eastAsia="zh-CN"/>
              </w:rPr>
              <w:t>长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  <w:lang w:eastAsia="zh-CN"/>
              </w:rPr>
              <w:t>8.00μm</w:t>
            </w:r>
            <w:r>
              <w:rPr>
                <w:rFonts w:ascii="Times New Roman" w:cs="Times New Roman" w:hAnsiTheme="minorEastAsia"/>
                <w:color w:val="auto"/>
                <w:sz w:val="21"/>
                <w:szCs w:val="21"/>
                <w:lang w:eastAsia="zh-CN"/>
              </w:rPr>
              <w:t>，宽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  <w:lang w:eastAsia="zh-CN"/>
              </w:rPr>
              <w:t>5.09μm</w:t>
            </w:r>
            <w:r>
              <w:rPr>
                <w:rFonts w:ascii="Times New Roman" w:cs="Times New Roman" w:hAnsiTheme="minorEastAsia"/>
                <w:color w:val="auto"/>
                <w:sz w:val="21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940" w:type="dxa"/>
            <w:tcBorders>
              <w:top w:val="nil"/>
              <w:bottom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color w:val="auto"/>
                <w:sz w:val="21"/>
                <w:szCs w:val="21"/>
                <w:lang w:eastAsia="zh-CN"/>
              </w:rPr>
              <w:t>200901</w:t>
            </w:r>
          </w:p>
        </w:tc>
        <w:tc>
          <w:tcPr>
            <w:tcW w:w="7277" w:type="dxa"/>
            <w:tcBorders>
              <w:top w:val="nil"/>
              <w:bottom w:val="nil"/>
            </w:tcBorders>
          </w:tcPr>
          <w:p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ascii="Times New Roman" w:cs="Times New Roman" w:hAnsiTheme="minorEastAsia"/>
                <w:color w:val="auto"/>
                <w:sz w:val="21"/>
                <w:szCs w:val="21"/>
                <w:lang w:eastAsia="zh-CN"/>
              </w:rPr>
              <w:t>本品粉末浅棕色至棕褐色。菌丝散在，淡棕色，细长，稍弯曲，有分枝，直径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  <w:lang w:eastAsia="zh-CN"/>
              </w:rPr>
              <w:t>4.03μm</w:t>
            </w:r>
            <w:r>
              <w:rPr>
                <w:rFonts w:ascii="Times New Roman" w:cs="Times New Roman" w:hAnsiTheme="minorEastAsia"/>
                <w:color w:val="auto"/>
                <w:sz w:val="21"/>
                <w:szCs w:val="21"/>
                <w:lang w:eastAsia="zh-CN"/>
              </w:rPr>
              <w:t>。孢子褐色，卵形，顶端平截，，长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  <w:lang w:eastAsia="zh-CN"/>
              </w:rPr>
              <w:t>8.50μm</w:t>
            </w:r>
            <w:r>
              <w:rPr>
                <w:rFonts w:ascii="Times New Roman" w:cs="Times New Roman" w:hAnsiTheme="minorEastAsia"/>
                <w:color w:val="auto"/>
                <w:sz w:val="21"/>
                <w:szCs w:val="21"/>
                <w:lang w:eastAsia="zh-CN"/>
              </w:rPr>
              <w:t>，宽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  <w:lang w:eastAsia="zh-CN"/>
              </w:rPr>
              <w:t>7.02μm</w:t>
            </w:r>
            <w:r>
              <w:rPr>
                <w:rFonts w:ascii="Times New Roman" w:cs="Times New Roman" w:hAnsiTheme="minorEastAsia"/>
                <w:color w:val="auto"/>
                <w:sz w:val="21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0" w:type="dxa"/>
            <w:tcBorders>
              <w:top w:val="nil"/>
              <w:bottom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color w:val="auto"/>
                <w:sz w:val="21"/>
                <w:szCs w:val="21"/>
                <w:lang w:eastAsia="zh-CN"/>
              </w:rPr>
              <w:t>200902</w:t>
            </w:r>
          </w:p>
        </w:tc>
        <w:tc>
          <w:tcPr>
            <w:tcW w:w="7277" w:type="dxa"/>
            <w:tcBorders>
              <w:top w:val="nil"/>
              <w:bottom w:val="nil"/>
            </w:tcBorders>
          </w:tcPr>
          <w:p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ascii="Times New Roman" w:cs="Times New Roman" w:hAnsiTheme="minorEastAsia"/>
                <w:color w:val="auto"/>
                <w:sz w:val="21"/>
                <w:szCs w:val="21"/>
                <w:lang w:eastAsia="zh-CN"/>
              </w:rPr>
              <w:t>本品粉末浅棕色至棕褐色。菌丝散在，淡棕色，细长，稍弯曲，有分枝，直径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  <w:lang w:eastAsia="zh-CN"/>
              </w:rPr>
              <w:t>2.65μm</w:t>
            </w:r>
            <w:r>
              <w:rPr>
                <w:rFonts w:ascii="Times New Roman" w:cs="Times New Roman" w:hAnsiTheme="minorEastAsia"/>
                <w:color w:val="auto"/>
                <w:sz w:val="21"/>
                <w:szCs w:val="21"/>
                <w:lang w:eastAsia="zh-CN"/>
              </w:rPr>
              <w:t>。孢子褐色，卵形，顶端平截长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  <w:lang w:eastAsia="zh-CN"/>
              </w:rPr>
              <w:t>8.21μm</w:t>
            </w:r>
            <w:r>
              <w:rPr>
                <w:rFonts w:ascii="Times New Roman" w:cs="Times New Roman" w:hAnsiTheme="minorEastAsia"/>
                <w:color w:val="auto"/>
                <w:sz w:val="21"/>
                <w:szCs w:val="21"/>
                <w:lang w:eastAsia="zh-CN"/>
              </w:rPr>
              <w:t>，宽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  <w:lang w:eastAsia="zh-CN"/>
              </w:rPr>
              <w:t>6.17μm</w:t>
            </w:r>
            <w:r>
              <w:rPr>
                <w:rFonts w:ascii="Times New Roman" w:cs="Times New Roman" w:hAnsiTheme="minorEastAsia"/>
                <w:color w:val="auto"/>
                <w:sz w:val="21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0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color w:val="auto"/>
                <w:sz w:val="21"/>
                <w:szCs w:val="21"/>
                <w:lang w:eastAsia="zh-CN"/>
              </w:rPr>
              <w:t>200903</w:t>
            </w:r>
          </w:p>
        </w:tc>
        <w:tc>
          <w:tcPr>
            <w:tcW w:w="7277" w:type="dxa"/>
            <w:tcBorders>
              <w:top w:val="nil"/>
              <w:bottom w:val="single" w:color="auto" w:sz="4" w:space="0"/>
            </w:tcBorders>
          </w:tcPr>
          <w:p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ascii="Times New Roman" w:cs="Times New Roman" w:hAnsiTheme="minorEastAsia"/>
                <w:color w:val="auto"/>
                <w:sz w:val="21"/>
                <w:szCs w:val="21"/>
                <w:lang w:eastAsia="zh-CN"/>
              </w:rPr>
              <w:t>本品粉末浅棕色至棕褐色。菌丝散在，淡棕色，细长，稍弯曲，有分枝，直径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  <w:lang w:eastAsia="zh-CN"/>
              </w:rPr>
              <w:t>3.80μm</w:t>
            </w:r>
            <w:r>
              <w:rPr>
                <w:rFonts w:ascii="Times New Roman" w:cs="Times New Roman" w:hAnsiTheme="minorEastAsia"/>
                <w:color w:val="auto"/>
                <w:sz w:val="21"/>
                <w:szCs w:val="21"/>
                <w:lang w:eastAsia="zh-CN"/>
              </w:rPr>
              <w:t>。孢子褐色，卵形，顶端平截，长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  <w:lang w:eastAsia="zh-CN"/>
              </w:rPr>
              <w:t>8.27μm</w:t>
            </w:r>
            <w:r>
              <w:rPr>
                <w:rFonts w:ascii="Times New Roman" w:cs="Times New Roman" w:hAnsiTheme="minorEastAsia"/>
                <w:color w:val="auto"/>
                <w:sz w:val="21"/>
                <w:szCs w:val="21"/>
                <w:lang w:eastAsia="zh-CN"/>
              </w:rPr>
              <w:t>，宽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  <w:lang w:eastAsia="zh-CN"/>
              </w:rPr>
              <w:t>5.53μm</w:t>
            </w:r>
            <w:r>
              <w:rPr>
                <w:rFonts w:ascii="Times New Roman" w:cs="Times New Roman" w:hAnsiTheme="minorEastAsia"/>
                <w:color w:val="auto"/>
                <w:sz w:val="21"/>
                <w:szCs w:val="21"/>
                <w:lang w:eastAsia="zh-CN"/>
              </w:rPr>
              <w:t>。</w:t>
            </w:r>
          </w:p>
        </w:tc>
      </w:tr>
    </w:tbl>
    <w:p>
      <w:pPr>
        <w:pStyle w:val="24"/>
        <w:spacing w:line="36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>
      <w:pPr>
        <w:pStyle w:val="24"/>
        <w:spacing w:line="360" w:lineRule="auto"/>
        <w:jc w:val="center"/>
        <w:outlineLvl w:val="2"/>
        <w:rPr>
          <w:rFonts w:ascii="Times New Roman" w:hAnsi="Times New Roman" w:cs="Times New Roman"/>
          <w:bCs/>
          <w:sz w:val="24"/>
          <w:szCs w:val="24"/>
          <w:lang w:eastAsia="zh-CN"/>
        </w:rPr>
      </w:pPr>
    </w:p>
    <w:p>
      <w:pPr>
        <w:pStyle w:val="24"/>
        <w:spacing w:line="360" w:lineRule="auto"/>
        <w:jc w:val="center"/>
        <w:outlineLvl w:val="2"/>
        <w:rPr>
          <w:rFonts w:ascii="Times New Roman" w:hAnsi="Times New Roman" w:cs="Times New Roman"/>
          <w:bCs/>
          <w:sz w:val="24"/>
          <w:szCs w:val="24"/>
          <w:lang w:eastAsia="zh-CN"/>
        </w:rPr>
      </w:pPr>
    </w:p>
    <w:p>
      <w:pPr>
        <w:pStyle w:val="24"/>
        <w:spacing w:line="360" w:lineRule="auto"/>
        <w:jc w:val="center"/>
        <w:outlineLvl w:val="2"/>
        <w:rPr>
          <w:rFonts w:ascii="Times New Roma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hAnsi="Times New Roman" w:cs="Times New Roman"/>
          <w:bCs/>
          <w:sz w:val="24"/>
          <w:szCs w:val="24"/>
          <w:lang w:eastAsia="zh-CN"/>
        </w:rPr>
        <w:drawing>
          <wp:inline distT="0" distB="0" distL="114300" distR="114300">
            <wp:extent cx="2383790" cy="1795780"/>
            <wp:effectExtent l="0" t="0" r="16510" b="13970"/>
            <wp:docPr id="7" name="图片 7" descr="孢子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孢子"/>
                    <pic:cNvPicPr>
                      <a:picLocks noChangeAspect="true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3790" cy="1795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Cs/>
          <w:sz w:val="24"/>
          <w:szCs w:val="24"/>
          <w:lang w:eastAsia="zh-CN"/>
        </w:rPr>
        <w:drawing>
          <wp:inline distT="0" distB="0" distL="114300" distR="114300">
            <wp:extent cx="2390775" cy="1800860"/>
            <wp:effectExtent l="0" t="0" r="9525" b="8890"/>
            <wp:docPr id="4" name="图片 4" descr="菌丝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菌丝"/>
                    <pic:cNvPicPr>
                      <a:picLocks noChangeAspect="true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1800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4"/>
        <w:spacing w:line="360" w:lineRule="auto"/>
        <w:ind w:firstLine="1920" w:firstLineChars="800"/>
        <w:jc w:val="both"/>
        <w:outlineLvl w:val="2"/>
        <w:rPr>
          <w:rFonts w:ascii="Times New Roma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hAnsi="Times New Roman" w:cs="Times New Roman"/>
          <w:bCs/>
          <w:sz w:val="24"/>
          <w:szCs w:val="24"/>
          <w:lang w:eastAsia="zh-CN"/>
        </w:rPr>
        <w:t>A</w:t>
      </w:r>
      <w:r>
        <w:rPr>
          <w:rFonts w:ascii="Times New Roman" w:cs="Times New Roman" w:hAnsiTheme="minorEastAsia"/>
          <w:bCs/>
          <w:sz w:val="24"/>
          <w:szCs w:val="24"/>
          <w:lang w:eastAsia="zh-CN"/>
        </w:rPr>
        <w:t>：孢子</w:t>
      </w:r>
      <w:r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                                           B</w:t>
      </w:r>
      <w:r>
        <w:rPr>
          <w:rFonts w:ascii="Times New Roman" w:cs="Times New Roman" w:hAnsiTheme="minorEastAsia"/>
          <w:bCs/>
          <w:sz w:val="24"/>
          <w:szCs w:val="24"/>
          <w:lang w:eastAsia="zh-CN"/>
        </w:rPr>
        <w:t>：菌丝</w:t>
      </w:r>
    </w:p>
    <w:p>
      <w:pPr>
        <w:pStyle w:val="24"/>
        <w:spacing w:line="360" w:lineRule="auto"/>
        <w:ind w:firstLine="2880" w:firstLineChars="1200"/>
        <w:jc w:val="both"/>
        <w:outlineLvl w:val="2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cs="Times New Roman" w:hAnsiTheme="minorEastAsia"/>
          <w:bCs/>
          <w:sz w:val="24"/>
          <w:szCs w:val="24"/>
          <w:lang w:eastAsia="zh-CN"/>
        </w:rPr>
        <w:t>图</w:t>
      </w:r>
      <w:r>
        <w:rPr>
          <w:rFonts w:ascii="Times New Roman" w:hAnsi="Times New Roman" w:cs="Times New Roman"/>
          <w:bCs/>
          <w:sz w:val="24"/>
          <w:szCs w:val="24"/>
          <w:lang w:eastAsia="zh-CN"/>
        </w:rPr>
        <w:t>3</w:t>
      </w:r>
      <w:r>
        <w:rPr>
          <w:rFonts w:ascii="Times New Roman" w:cs="Times New Roman" w:hAnsiTheme="minorEastAsia"/>
          <w:bCs/>
          <w:sz w:val="24"/>
          <w:szCs w:val="24"/>
          <w:lang w:eastAsia="zh-CN"/>
        </w:rPr>
        <w:t>：</w:t>
      </w:r>
      <w:r>
        <w:rPr>
          <w:rFonts w:ascii="Times New Roman" w:cs="Times New Roman" w:hAnsiTheme="minorEastAsia"/>
          <w:kern w:val="2"/>
          <w:sz w:val="24"/>
          <w:szCs w:val="24"/>
          <w:lang w:eastAsia="zh-CN"/>
        </w:rPr>
        <w:t>灵芝片（赤芝）</w:t>
      </w:r>
      <w:r>
        <w:rPr>
          <w:rFonts w:ascii="Times New Roman" w:cs="Times New Roman" w:hAnsiTheme="minorEastAsia"/>
          <w:bCs/>
          <w:sz w:val="24"/>
          <w:szCs w:val="24"/>
          <w:lang w:eastAsia="zh-CN"/>
        </w:rPr>
        <w:t>显微特征</w:t>
      </w:r>
    </w:p>
    <w:p>
      <w:pPr>
        <w:pStyle w:val="24"/>
        <w:spacing w:line="360" w:lineRule="auto"/>
        <w:ind w:firstLine="481" w:firstLineChars="200"/>
        <w:outlineLvl w:val="2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t>2</w:t>
      </w:r>
      <w:r>
        <w:rPr>
          <w:rFonts w:ascii="Times New Roman" w:cs="Times New Roman" w:hAnsiTheme="minorEastAsia"/>
          <w:b/>
          <w:sz w:val="24"/>
          <w:szCs w:val="24"/>
          <w:lang w:eastAsia="zh-CN"/>
        </w:rPr>
        <w:t>鉴别</w:t>
      </w:r>
      <w:r>
        <w:rPr>
          <w:rFonts w:ascii="Times New Roman" w:hAnsi="Times New Roman" w:cs="Times New Roman"/>
          <w:b/>
          <w:sz w:val="24"/>
          <w:szCs w:val="24"/>
          <w:lang w:eastAsia="zh-CN"/>
        </w:rPr>
        <w:t>2</w:t>
      </w:r>
      <w:r>
        <w:rPr>
          <w:rFonts w:ascii="Times New Roman" w:cs="Times New Roman" w:hAnsiTheme="minorEastAsia"/>
          <w:b/>
          <w:sz w:val="24"/>
          <w:szCs w:val="24"/>
          <w:lang w:eastAsia="zh-CN"/>
        </w:rPr>
        <w:t>（薄层鉴别</w:t>
      </w:r>
      <w:r>
        <w:rPr>
          <w:rFonts w:ascii="Times New Roman" w:hAnsi="Times New Roman" w:cs="Times New Roman"/>
          <w:b/>
          <w:sz w:val="24"/>
          <w:szCs w:val="24"/>
          <w:lang w:eastAsia="zh-CN"/>
        </w:rPr>
        <w:t>1</w:t>
      </w:r>
      <w:r>
        <w:rPr>
          <w:rFonts w:ascii="Times New Roman" w:cs="Times New Roman" w:hAnsiTheme="minorEastAsia"/>
          <w:b/>
          <w:sz w:val="24"/>
          <w:szCs w:val="24"/>
          <w:lang w:eastAsia="zh-CN"/>
        </w:rPr>
        <w:t>）</w:t>
      </w:r>
    </w:p>
    <w:p>
      <w:pPr>
        <w:widowControl/>
        <w:snapToGrid w:val="0"/>
        <w:spacing w:line="500" w:lineRule="atLeast"/>
        <w:ind w:firstLine="432"/>
        <w:jc w:val="both"/>
        <w:rPr>
          <w:rFonts w:ascii="Times New Roman" w:hAnsi="Times New Roman" w:cs="Times New Roman"/>
        </w:rPr>
      </w:pPr>
      <w:r>
        <w:rPr>
          <w:rFonts w:ascii="Times New Roman" w:cs="Times New Roman" w:hAnsiTheme="minorEastAsia"/>
          <w:bCs/>
          <w:sz w:val="24"/>
          <w:szCs w:val="24"/>
          <w:lang w:eastAsia="zh-CN"/>
        </w:rPr>
        <w:t>参考</w:t>
      </w:r>
      <w:r>
        <w:rPr>
          <w:rFonts w:ascii="Times New Roman" w:cs="Times New Roman" w:hAnsiTheme="minorEastAsia"/>
          <w:bCs/>
          <w:kern w:val="2"/>
          <w:sz w:val="24"/>
          <w:szCs w:val="24"/>
          <w:lang w:eastAsia="zh-CN"/>
        </w:rPr>
        <w:t>《中国药典》</w:t>
      </w:r>
      <w:r>
        <w:rPr>
          <w:rFonts w:ascii="Times New Roman" w:hAnsi="Times New Roman" w:cs="Times New Roman"/>
          <w:bCs/>
          <w:kern w:val="2"/>
          <w:sz w:val="24"/>
          <w:szCs w:val="24"/>
          <w:lang w:eastAsia="zh-CN"/>
        </w:rPr>
        <w:t>2015</w:t>
      </w:r>
      <w:r>
        <w:rPr>
          <w:rFonts w:ascii="Times New Roman" w:cs="Times New Roman" w:hAnsiTheme="minorEastAsia"/>
          <w:bCs/>
          <w:kern w:val="2"/>
          <w:sz w:val="24"/>
          <w:szCs w:val="24"/>
          <w:lang w:eastAsia="zh-CN"/>
        </w:rPr>
        <w:t>年版</w:t>
      </w:r>
      <w:r>
        <w:rPr>
          <w:rFonts w:ascii="Times New Roman" w:hAnsi="Times New Roman" w:cs="Times New Roman"/>
          <w:bCs/>
          <w:kern w:val="2"/>
          <w:sz w:val="24"/>
          <w:szCs w:val="24"/>
          <w:lang w:eastAsia="zh-CN"/>
        </w:rPr>
        <w:t>“</w:t>
      </w:r>
      <w:r>
        <w:rPr>
          <w:rFonts w:ascii="Times New Roman" w:cs="Times New Roman" w:hAnsiTheme="minorEastAsia"/>
          <w:bCs/>
          <w:kern w:val="2"/>
          <w:sz w:val="24"/>
          <w:szCs w:val="24"/>
          <w:lang w:eastAsia="zh-CN"/>
        </w:rPr>
        <w:t>灵芝</w:t>
      </w:r>
      <w:r>
        <w:rPr>
          <w:rFonts w:ascii="Times New Roman" w:hAnsi="Times New Roman" w:cs="Times New Roman"/>
          <w:bCs/>
          <w:kern w:val="2"/>
          <w:sz w:val="24"/>
          <w:szCs w:val="24"/>
          <w:lang w:eastAsia="zh-CN"/>
        </w:rPr>
        <w:t>”</w:t>
      </w:r>
      <w:r>
        <w:rPr>
          <w:rFonts w:ascii="Times New Roman" w:cs="Times New Roman" w:hAnsiTheme="minorEastAsia"/>
          <w:bCs/>
          <w:kern w:val="2"/>
          <w:sz w:val="24"/>
          <w:szCs w:val="24"/>
          <w:lang w:eastAsia="zh-CN"/>
        </w:rPr>
        <w:t>项下的鉴别，</w:t>
      </w:r>
      <w:r>
        <w:rPr>
          <w:rFonts w:ascii="Times New Roman" w:cs="Times New Roman" w:hAnsiTheme="minorEastAsia"/>
          <w:bCs/>
          <w:sz w:val="24"/>
          <w:szCs w:val="24"/>
          <w:lang w:eastAsia="zh-CN"/>
        </w:rPr>
        <w:t>将薄层鉴别定为：</w:t>
      </w:r>
      <w:r>
        <w:rPr>
          <w:rFonts w:ascii="Times New Roman" w:cs="Times New Roman" w:hAnsiTheme="minorEastAsia"/>
          <w:sz w:val="24"/>
          <w:szCs w:val="24"/>
          <w:lang w:eastAsia="zh-CN"/>
        </w:rPr>
        <w:t>取本品粉末</w:t>
      </w:r>
      <w:r>
        <w:rPr>
          <w:rFonts w:ascii="Times New Roman" w:hAnsi="Times New Roman" w:cs="Times New Roman"/>
          <w:sz w:val="24"/>
          <w:szCs w:val="24"/>
          <w:lang w:eastAsia="zh-CN"/>
        </w:rPr>
        <w:t>2g</w:t>
      </w:r>
      <w:r>
        <w:rPr>
          <w:rFonts w:ascii="Times New Roman" w:cs="Times New Roman" w:hAnsiTheme="minorEastAsia"/>
          <w:sz w:val="24"/>
          <w:szCs w:val="24"/>
          <w:lang w:eastAsia="zh-CN"/>
        </w:rPr>
        <w:t>，加乙醇</w:t>
      </w:r>
      <w:r>
        <w:rPr>
          <w:rFonts w:ascii="Times New Roman" w:hAnsi="Times New Roman" w:cs="Times New Roman"/>
          <w:sz w:val="24"/>
          <w:szCs w:val="24"/>
          <w:lang w:eastAsia="zh-CN"/>
        </w:rPr>
        <w:t>30ml</w:t>
      </w:r>
      <w:r>
        <w:rPr>
          <w:rFonts w:ascii="Times New Roman" w:cs="Times New Roman" w:hAnsiTheme="minorEastAsia"/>
          <w:sz w:val="24"/>
          <w:szCs w:val="24"/>
          <w:lang w:eastAsia="zh-CN"/>
        </w:rPr>
        <w:t>，加热回流</w:t>
      </w:r>
      <w:r>
        <w:rPr>
          <w:rFonts w:ascii="Times New Roman" w:hAnsi="Times New Roman" w:cs="Times New Roman"/>
          <w:sz w:val="24"/>
          <w:szCs w:val="24"/>
          <w:lang w:eastAsia="zh-CN"/>
        </w:rPr>
        <w:t>30</w:t>
      </w:r>
      <w:r>
        <w:rPr>
          <w:rFonts w:ascii="Times New Roman" w:cs="Times New Roman" w:hAnsiTheme="minorEastAsia"/>
          <w:sz w:val="24"/>
          <w:szCs w:val="24"/>
          <w:lang w:eastAsia="zh-CN"/>
        </w:rPr>
        <w:t>分钟，滤过，滤液蒸干，残渣加甲醇</w:t>
      </w:r>
      <w:r>
        <w:rPr>
          <w:rFonts w:ascii="Times New Roman" w:hAnsi="Times New Roman" w:cs="Times New Roman"/>
          <w:sz w:val="24"/>
          <w:szCs w:val="24"/>
          <w:lang w:eastAsia="zh-CN"/>
        </w:rPr>
        <w:t>2m1</w:t>
      </w:r>
      <w:r>
        <w:rPr>
          <w:rFonts w:ascii="Times New Roman" w:cs="Times New Roman" w:hAnsiTheme="minorEastAsia"/>
          <w:sz w:val="24"/>
          <w:szCs w:val="24"/>
          <w:lang w:eastAsia="zh-CN"/>
        </w:rPr>
        <w:t>使溶解，作为供试品溶液。另取灵芝对照药材</w:t>
      </w:r>
      <w:r>
        <w:rPr>
          <w:rFonts w:ascii="Times New Roman" w:hAnsi="Times New Roman" w:cs="Times New Roman"/>
          <w:sz w:val="24"/>
          <w:szCs w:val="24"/>
          <w:lang w:eastAsia="zh-CN"/>
        </w:rPr>
        <w:t>2g</w:t>
      </w:r>
      <w:r>
        <w:rPr>
          <w:rFonts w:ascii="Times New Roman" w:cs="Times New Roman" w:hAnsiTheme="minorEastAsia"/>
          <w:sz w:val="24"/>
          <w:szCs w:val="24"/>
          <w:lang w:eastAsia="zh-CN"/>
        </w:rPr>
        <w:t>，同法制成对照药材溶液。照薄层色谱法（通则</w:t>
      </w:r>
      <w:r>
        <w:rPr>
          <w:rFonts w:ascii="Times New Roman" w:hAnsi="Times New Roman" w:cs="Times New Roman"/>
          <w:sz w:val="24"/>
          <w:szCs w:val="24"/>
          <w:lang w:eastAsia="zh-CN"/>
        </w:rPr>
        <w:t>0502</w:t>
      </w:r>
      <w:r>
        <w:rPr>
          <w:rFonts w:ascii="Times New Roman" w:cs="Times New Roman" w:hAnsiTheme="minorEastAsia"/>
          <w:sz w:val="24"/>
          <w:szCs w:val="24"/>
          <w:lang w:eastAsia="zh-CN"/>
        </w:rPr>
        <w:t>）试验，吸取上述两种溶液各</w:t>
      </w:r>
      <w:r>
        <w:rPr>
          <w:rFonts w:ascii="Times New Roman" w:hAnsi="Times New Roman" w:cs="Times New Roman"/>
          <w:sz w:val="24"/>
          <w:szCs w:val="24"/>
          <w:lang w:eastAsia="zh-CN"/>
        </w:rPr>
        <w:t>4μl</w:t>
      </w:r>
      <w:r>
        <w:rPr>
          <w:rFonts w:ascii="Times New Roman" w:cs="Times New Roman" w:hAnsiTheme="minorEastAsia"/>
          <w:sz w:val="24"/>
          <w:szCs w:val="24"/>
          <w:lang w:eastAsia="zh-CN"/>
        </w:rPr>
        <w:t>，分别点于同一硅胶</w:t>
      </w:r>
      <w:r>
        <w:rPr>
          <w:rFonts w:ascii="Times New Roman" w:hAnsi="Times New Roman" w:cs="Times New Roman"/>
          <w:sz w:val="24"/>
          <w:szCs w:val="24"/>
          <w:lang w:eastAsia="zh-CN"/>
        </w:rPr>
        <w:t>G</w:t>
      </w:r>
      <w:r>
        <w:rPr>
          <w:rFonts w:ascii="Times New Roman" w:cs="Times New Roman" w:hAnsiTheme="minorEastAsia"/>
          <w:sz w:val="24"/>
          <w:szCs w:val="24"/>
          <w:lang w:eastAsia="zh-CN"/>
        </w:rPr>
        <w:t>薄层板上，以石油醚（</w:t>
      </w:r>
      <w:r>
        <w:rPr>
          <w:rFonts w:ascii="Times New Roman" w:hAnsi="Times New Roman" w:cs="Times New Roman"/>
          <w:sz w:val="24"/>
          <w:szCs w:val="24"/>
          <w:lang w:eastAsia="zh-CN"/>
        </w:rPr>
        <w:t>60</w:t>
      </w:r>
      <w:r>
        <w:rPr>
          <w:rFonts w:ascii="Times New Roman" w:cs="Times New Roman" w:hAnsiTheme="minorEastAsia"/>
          <w:sz w:val="24"/>
          <w:szCs w:val="24"/>
          <w:lang w:eastAsia="zh-CN"/>
        </w:rPr>
        <w:t>～</w:t>
      </w:r>
      <w:r>
        <w:rPr>
          <w:rFonts w:ascii="Times New Roman" w:hAnsi="Times New Roman" w:cs="Times New Roman"/>
          <w:sz w:val="24"/>
          <w:szCs w:val="24"/>
          <w:lang w:eastAsia="zh-CN"/>
        </w:rPr>
        <w:t>90</w:t>
      </w:r>
      <w:r>
        <w:rPr>
          <w:rFonts w:ascii="Times New Roman" w:cs="Times New Roman" w:hAnsiTheme="minorEastAsia"/>
          <w:sz w:val="24"/>
          <w:szCs w:val="24"/>
          <w:lang w:eastAsia="zh-CN"/>
        </w:rPr>
        <w:t>℃）</w:t>
      </w:r>
      <w:r>
        <w:rPr>
          <w:rFonts w:ascii="Times New Roman" w:hAnsi="Times New Roman" w:cs="Times New Roman"/>
          <w:sz w:val="24"/>
          <w:szCs w:val="24"/>
          <w:lang w:eastAsia="zh-CN"/>
        </w:rPr>
        <w:t>-</w:t>
      </w:r>
      <w:r>
        <w:rPr>
          <w:rFonts w:ascii="Times New Roman" w:cs="Times New Roman" w:hAnsiTheme="minorEastAsia"/>
          <w:sz w:val="24"/>
          <w:szCs w:val="24"/>
          <w:lang w:eastAsia="zh-CN"/>
        </w:rPr>
        <w:t>甲酸乙酯</w:t>
      </w:r>
      <w:r>
        <w:rPr>
          <w:rFonts w:ascii="Times New Roman" w:hAnsi="Times New Roman" w:cs="Times New Roman"/>
          <w:sz w:val="24"/>
          <w:szCs w:val="24"/>
          <w:lang w:eastAsia="zh-CN"/>
        </w:rPr>
        <w:t>-</w:t>
      </w:r>
      <w:r>
        <w:rPr>
          <w:rFonts w:ascii="Times New Roman" w:cs="Times New Roman" w:hAnsiTheme="minorEastAsia"/>
          <w:sz w:val="24"/>
          <w:szCs w:val="24"/>
          <w:lang w:eastAsia="zh-CN"/>
        </w:rPr>
        <w:t>甲酸（</w:t>
      </w:r>
      <w:r>
        <w:rPr>
          <w:rFonts w:ascii="Times New Roman" w:hAnsi="Times New Roman" w:cs="Times New Roman"/>
          <w:sz w:val="24"/>
          <w:szCs w:val="24"/>
          <w:lang w:eastAsia="zh-CN"/>
        </w:rPr>
        <w:t>15</w:t>
      </w:r>
      <w:r>
        <w:rPr>
          <w:rFonts w:ascii="Times New Roman" w:cs="Times New Roman" w:hAnsiTheme="minorEastAsia"/>
          <w:sz w:val="24"/>
          <w:szCs w:val="24"/>
          <w:lang w:eastAsia="zh-CN"/>
        </w:rPr>
        <w:t>：</w:t>
      </w:r>
      <w:r>
        <w:rPr>
          <w:rFonts w:ascii="Times New Roman" w:hAnsi="Times New Roman" w:cs="Times New Roman"/>
          <w:sz w:val="24"/>
          <w:szCs w:val="24"/>
          <w:lang w:eastAsia="zh-CN"/>
        </w:rPr>
        <w:t>5</w:t>
      </w:r>
      <w:r>
        <w:rPr>
          <w:rFonts w:ascii="Times New Roman" w:cs="Times New Roman" w:hAnsiTheme="minorEastAsia"/>
          <w:sz w:val="24"/>
          <w:szCs w:val="24"/>
          <w:lang w:eastAsia="zh-CN"/>
        </w:rPr>
        <w:t>：</w:t>
      </w:r>
      <w:r>
        <w:rPr>
          <w:rFonts w:ascii="Times New Roman" w:hAnsi="Times New Roman" w:cs="Times New Roman"/>
          <w:sz w:val="24"/>
          <w:szCs w:val="24"/>
          <w:lang w:eastAsia="zh-CN"/>
        </w:rPr>
        <w:t>1</w:t>
      </w:r>
      <w:r>
        <w:rPr>
          <w:rFonts w:ascii="Times New Roman" w:cs="Times New Roman" w:hAnsiTheme="minorEastAsia"/>
          <w:sz w:val="24"/>
          <w:szCs w:val="24"/>
          <w:lang w:eastAsia="zh-CN"/>
        </w:rPr>
        <w:t>）的上层溶液为展开剂，展开，取出，晾干，置紫外光灯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cs="Times New Roman" w:hAnsiTheme="minorEastAsia"/>
          <w:sz w:val="24"/>
          <w:szCs w:val="24"/>
          <w:lang w:eastAsia="zh-CN"/>
        </w:rPr>
        <w:t>（</w:t>
      </w:r>
      <w:r>
        <w:rPr>
          <w:rFonts w:ascii="Times New Roman" w:hAnsi="Times New Roman" w:cs="Times New Roman"/>
          <w:sz w:val="24"/>
          <w:szCs w:val="24"/>
          <w:lang w:eastAsia="zh-CN"/>
        </w:rPr>
        <w:t>365nm</w:t>
      </w:r>
      <w:r>
        <w:rPr>
          <w:rFonts w:ascii="Times New Roman" w:cs="Times New Roman" w:hAnsiTheme="minorEastAsia"/>
          <w:sz w:val="24"/>
          <w:szCs w:val="24"/>
          <w:lang w:eastAsia="zh-CN"/>
        </w:rPr>
        <w:t>）下检视。供试品色谱中，在与对照药材色谱相应的位置上，显相同颜色的荧光斑点。</w:t>
      </w:r>
    </w:p>
    <w:p>
      <w:pPr>
        <w:numPr>
          <w:ilvl w:val="0"/>
          <w:numId w:val="1"/>
        </w:numPr>
        <w:spacing w:line="360" w:lineRule="auto"/>
        <w:ind w:firstLine="480" w:firstLineChars="200"/>
        <w:jc w:val="both"/>
        <w:rPr>
          <w:rFonts w:ascii="Times New Roman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hAnsi="Times New Roman" w:cs="Times New Roman"/>
          <w:kern w:val="2"/>
          <w:sz w:val="24"/>
          <w:szCs w:val="24"/>
          <w:lang w:eastAsia="zh-CN"/>
        </w:rPr>
        <w:t>13</w:t>
      </w:r>
      <w:r>
        <w:rPr>
          <w:rFonts w:ascii="Times New Roman" w:cs="Times New Roman" w:hAnsiTheme="minorEastAsia"/>
          <w:kern w:val="2"/>
          <w:sz w:val="24"/>
          <w:szCs w:val="24"/>
          <w:lang w:eastAsia="zh-CN"/>
        </w:rPr>
        <w:t>批样品检验结果如下：（表</w:t>
      </w:r>
      <w:r>
        <w:rPr>
          <w:rFonts w:ascii="Times New Roman" w:hAnsi="Times New Roman" w:cs="Times New Roman"/>
          <w:kern w:val="2"/>
          <w:sz w:val="24"/>
          <w:szCs w:val="24"/>
          <w:lang w:eastAsia="zh-CN"/>
        </w:rPr>
        <w:t>3</w:t>
      </w:r>
      <w:r>
        <w:rPr>
          <w:rFonts w:ascii="Times New Roman" w:cs="Times New Roman" w:hAnsiTheme="minorEastAsia"/>
          <w:kern w:val="2"/>
          <w:sz w:val="24"/>
          <w:szCs w:val="24"/>
          <w:lang w:eastAsia="zh-CN"/>
        </w:rPr>
        <w:t>，图</w:t>
      </w:r>
      <w:r>
        <w:rPr>
          <w:rFonts w:ascii="Times New Roman" w:hAnsi="Times New Roman" w:cs="Times New Roman"/>
          <w:kern w:val="2"/>
          <w:sz w:val="24"/>
          <w:szCs w:val="24"/>
          <w:lang w:eastAsia="zh-CN"/>
        </w:rPr>
        <w:t>4</w:t>
      </w:r>
      <w:r>
        <w:rPr>
          <w:rFonts w:ascii="Times New Roman" w:cs="Times New Roman" w:hAnsiTheme="minorEastAsia"/>
          <w:kern w:val="2"/>
          <w:sz w:val="24"/>
          <w:szCs w:val="24"/>
          <w:lang w:eastAsia="zh-CN"/>
        </w:rPr>
        <w:t>）</w:t>
      </w:r>
      <w:r>
        <w:rPr>
          <w:rFonts w:ascii="Times New Roman" w:hAnsi="Times New Roman" w:cs="Times New Roman"/>
          <w:kern w:val="2"/>
          <w:sz w:val="24"/>
          <w:szCs w:val="24"/>
          <w:lang w:eastAsia="zh-CN"/>
        </w:rPr>
        <w:t xml:space="preserve">  </w:t>
      </w:r>
    </w:p>
    <w:p>
      <w:pPr>
        <w:ind w:firstLine="1920" w:firstLineChars="800"/>
        <w:jc w:val="both"/>
        <w:rPr>
          <w:rFonts w:ascii="Times New Roman" w:hAnsi="Times New Roman" w:cs="Times New Roman"/>
        </w:rPr>
      </w:pPr>
      <w:r>
        <w:rPr>
          <w:rFonts w:ascii="Times New Roman" w:cs="Times New Roman" w:hAnsiTheme="minorEastAsia"/>
          <w:kern w:val="2"/>
          <w:sz w:val="24"/>
          <w:szCs w:val="24"/>
          <w:lang w:eastAsia="zh-CN"/>
        </w:rPr>
        <w:t>表</w:t>
      </w:r>
      <w:r>
        <w:rPr>
          <w:rFonts w:ascii="Times New Roman" w:hAnsi="Times New Roman" w:cs="Times New Roman"/>
          <w:kern w:val="2"/>
          <w:sz w:val="24"/>
          <w:szCs w:val="24"/>
          <w:lang w:eastAsia="zh-CN"/>
        </w:rPr>
        <w:t>3</w:t>
      </w:r>
      <w:r>
        <w:rPr>
          <w:rFonts w:ascii="Times New Roman" w:cs="Times New Roman" w:hAnsiTheme="minorEastAsia"/>
          <w:kern w:val="2"/>
          <w:sz w:val="24"/>
          <w:szCs w:val="24"/>
          <w:lang w:eastAsia="zh-CN"/>
        </w:rPr>
        <w:t>：</w:t>
      </w:r>
      <w:r>
        <w:rPr>
          <w:rFonts w:ascii="Times New Roman" w:hAnsi="Times New Roman" w:cs="Times New Roman"/>
          <w:kern w:val="2"/>
          <w:sz w:val="24"/>
          <w:szCs w:val="24"/>
          <w:lang w:eastAsia="zh-CN"/>
        </w:rPr>
        <w:t>13</w:t>
      </w:r>
      <w:r>
        <w:rPr>
          <w:rFonts w:ascii="Times New Roman" w:cs="Times New Roman" w:hAnsiTheme="minorEastAsia"/>
          <w:kern w:val="2"/>
          <w:sz w:val="24"/>
          <w:szCs w:val="24"/>
          <w:lang w:eastAsia="zh-CN"/>
        </w:rPr>
        <w:t>批灵芝片（赤芝）薄层检验结果</w:t>
      </w:r>
    </w:p>
    <w:tbl>
      <w:tblPr>
        <w:tblStyle w:val="16"/>
        <w:tblW w:w="9205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7"/>
        <w:gridCol w:w="6838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236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ind w:firstLine="330" w:firstLineChars="1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 w:hAnsiTheme="minorEastAsia"/>
              </w:rPr>
              <w:t>样品批号</w:t>
            </w:r>
          </w:p>
        </w:tc>
        <w:tc>
          <w:tcPr>
            <w:tcW w:w="6838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cs="Times New Roman" w:hAnsiTheme="minorEastAsia"/>
                <w:lang w:eastAsia="zh-CN"/>
              </w:rPr>
              <w:t>紫外灯下检视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7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zh-CN"/>
              </w:rPr>
              <w:t>200713pz</w:t>
            </w:r>
          </w:p>
        </w:tc>
        <w:tc>
          <w:tcPr>
            <w:tcW w:w="6838" w:type="dxa"/>
            <w:tcBorders>
              <w:top w:val="single" w:color="auto" w:sz="4" w:space="0"/>
              <w:lef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cs="Times New Roman" w:hAnsiTheme="minorEastAsia"/>
                <w:sz w:val="21"/>
                <w:szCs w:val="21"/>
                <w:lang w:eastAsia="zh-CN"/>
              </w:rPr>
              <w:t>在与对照药材色谱相应的位置上，显相同颜色的荧光斑点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zh-CN"/>
              </w:rPr>
              <w:t>200714pz</w:t>
            </w:r>
          </w:p>
        </w:tc>
        <w:tc>
          <w:tcPr>
            <w:tcW w:w="6838" w:type="dxa"/>
            <w:tcBorders>
              <w:lef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cs="Times New Roman" w:hAnsiTheme="minorEastAsia"/>
                <w:sz w:val="21"/>
                <w:szCs w:val="21"/>
                <w:lang w:eastAsia="zh-CN"/>
              </w:rPr>
              <w:t>在与对照药材色谱相应的位置上，显相同颜色的荧光斑点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zh-CN"/>
              </w:rPr>
              <w:t>200715pz</w:t>
            </w:r>
          </w:p>
        </w:tc>
        <w:tc>
          <w:tcPr>
            <w:tcW w:w="6838" w:type="dxa"/>
            <w:tcBorders>
              <w:lef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cs="Times New Roman" w:hAnsiTheme="minorEastAsia"/>
                <w:sz w:val="21"/>
                <w:szCs w:val="21"/>
                <w:lang w:eastAsia="zh-CN"/>
              </w:rPr>
              <w:t>在与对照药材色谱相应的位置上，显相同颜色的荧光斑点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zh-CN"/>
              </w:rPr>
              <w:t>200716pz</w:t>
            </w:r>
          </w:p>
        </w:tc>
        <w:tc>
          <w:tcPr>
            <w:tcW w:w="6838" w:type="dxa"/>
            <w:tcBorders>
              <w:lef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cs="Times New Roman" w:hAnsiTheme="minorEastAsia"/>
                <w:sz w:val="21"/>
                <w:szCs w:val="21"/>
                <w:lang w:eastAsia="zh-CN"/>
              </w:rPr>
              <w:t>在与对照药材色谱相应的位置上，显相同颜色的荧光斑点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zh-CN"/>
              </w:rPr>
              <w:t>200717pz</w:t>
            </w:r>
          </w:p>
        </w:tc>
        <w:tc>
          <w:tcPr>
            <w:tcW w:w="6838" w:type="dxa"/>
            <w:tcBorders>
              <w:lef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cs="Times New Roman" w:hAnsiTheme="minorEastAsia"/>
                <w:sz w:val="21"/>
                <w:szCs w:val="21"/>
                <w:lang w:eastAsia="zh-CN"/>
              </w:rPr>
              <w:t>在与对照药材色谱相应的位置上，显相同颜色的荧光斑点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zh-CN"/>
              </w:rPr>
              <w:t>200718pz</w:t>
            </w:r>
          </w:p>
        </w:tc>
        <w:tc>
          <w:tcPr>
            <w:tcW w:w="6838" w:type="dxa"/>
            <w:tcBorders>
              <w:lef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cs="Times New Roman" w:hAnsiTheme="minorEastAsia"/>
                <w:sz w:val="21"/>
                <w:szCs w:val="21"/>
                <w:lang w:eastAsia="zh-CN"/>
              </w:rPr>
              <w:t>在与对照药材色谱相应的位置上，显相同颜色的荧光斑点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zh-CN"/>
              </w:rPr>
              <w:t>200720pz</w:t>
            </w:r>
          </w:p>
        </w:tc>
        <w:tc>
          <w:tcPr>
            <w:tcW w:w="6838" w:type="dxa"/>
            <w:tcBorders>
              <w:lef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cs="Times New Roman" w:hAnsiTheme="minorEastAsia"/>
                <w:sz w:val="21"/>
                <w:szCs w:val="21"/>
                <w:lang w:eastAsia="zh-CN"/>
              </w:rPr>
              <w:t>在与对照药材色谱相应的位置上，显相同颜色的荧光斑点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zh-CN"/>
              </w:rPr>
              <w:t>200721pz</w:t>
            </w:r>
          </w:p>
        </w:tc>
        <w:tc>
          <w:tcPr>
            <w:tcW w:w="6838" w:type="dxa"/>
            <w:tcBorders>
              <w:lef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cs="Times New Roman" w:hAnsiTheme="minorEastAsia"/>
                <w:sz w:val="21"/>
                <w:szCs w:val="21"/>
                <w:lang w:eastAsia="zh-CN"/>
              </w:rPr>
              <w:t>在与对照药材色谱相应的位置上，显相同颜色的荧光斑点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23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zh-CN"/>
              </w:rPr>
              <w:t>200722pz</w:t>
            </w:r>
          </w:p>
        </w:tc>
        <w:tc>
          <w:tcPr>
            <w:tcW w:w="6838" w:type="dxa"/>
            <w:tcBorders>
              <w:lef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cs="Times New Roman" w:hAnsiTheme="minorEastAsia"/>
                <w:sz w:val="21"/>
                <w:szCs w:val="21"/>
                <w:lang w:eastAsia="zh-CN"/>
              </w:rPr>
              <w:t>在与对照药材色谱相应的位置上，显相同颜色的荧光斑点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7" w:type="dxa"/>
            <w:tcBorders>
              <w:bottom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zh-CN"/>
              </w:rPr>
              <w:t>200723pz</w:t>
            </w:r>
          </w:p>
        </w:tc>
        <w:tc>
          <w:tcPr>
            <w:tcW w:w="6838" w:type="dxa"/>
            <w:tcBorders>
              <w:left w:val="nil"/>
              <w:bottom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cs="Times New Roman" w:hAnsiTheme="minorEastAsia"/>
                <w:sz w:val="21"/>
                <w:szCs w:val="21"/>
                <w:lang w:eastAsia="zh-CN"/>
              </w:rPr>
              <w:t>在与对照药材色谱相应的位置上，显相同颜色的荧光斑点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7" w:type="dxa"/>
            <w:tcBorders>
              <w:top w:val="nil"/>
              <w:bottom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200901</w:t>
            </w:r>
          </w:p>
        </w:tc>
        <w:tc>
          <w:tcPr>
            <w:tcW w:w="6838" w:type="dxa"/>
            <w:tcBorders>
              <w:top w:val="nil"/>
              <w:left w:val="nil"/>
              <w:bottom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cs="Times New Roman" w:hAnsiTheme="minorEastAsia"/>
                <w:sz w:val="21"/>
                <w:szCs w:val="21"/>
                <w:lang w:eastAsia="zh-CN"/>
              </w:rPr>
              <w:t>在与对照药材色谱相应的位置上，显相同颜色的荧光斑点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7" w:type="dxa"/>
            <w:tcBorders>
              <w:top w:val="nil"/>
              <w:bottom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200902</w:t>
            </w:r>
          </w:p>
        </w:tc>
        <w:tc>
          <w:tcPr>
            <w:tcW w:w="6838" w:type="dxa"/>
            <w:tcBorders>
              <w:top w:val="nil"/>
              <w:left w:val="nil"/>
              <w:bottom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cs="Times New Roman" w:hAnsiTheme="minorEastAsia"/>
                <w:sz w:val="21"/>
                <w:szCs w:val="21"/>
                <w:lang w:eastAsia="zh-CN"/>
              </w:rPr>
              <w:t>在与对照药材色谱相应的位置上，显相同颜色的荧光斑点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7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FF0000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zh-CN"/>
              </w:rPr>
              <w:t>200903</w:t>
            </w:r>
          </w:p>
        </w:tc>
        <w:tc>
          <w:tcPr>
            <w:tcW w:w="6838" w:type="dxa"/>
            <w:tcBorders>
              <w:top w:val="nil"/>
              <w:left w:val="nil"/>
              <w:bottom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cs="Times New Roman" w:hAnsiTheme="minorEastAsia"/>
                <w:sz w:val="21"/>
                <w:szCs w:val="21"/>
                <w:lang w:eastAsia="zh-CN"/>
              </w:rPr>
              <w:t>在与对照药材色谱相应的位置上，显相同颜色的荧光斑点</w:t>
            </w:r>
          </w:p>
        </w:tc>
      </w:tr>
    </w:tbl>
    <w:p>
      <w:pPr>
        <w:pStyle w:val="24"/>
        <w:spacing w:line="360" w:lineRule="auto"/>
        <w:jc w:val="both"/>
        <w:outlineLvl w:val="2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>
      <w:pPr>
        <w:pStyle w:val="24"/>
        <w:spacing w:line="360" w:lineRule="auto"/>
        <w:jc w:val="both"/>
        <w:outlineLvl w:val="2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>
      <w:pPr>
        <w:pStyle w:val="24"/>
        <w:spacing w:line="360" w:lineRule="auto"/>
        <w:ind w:firstLine="2200" w:firstLineChars="1000"/>
        <w:outlineLvl w:val="2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1397000</wp:posOffset>
            </wp:positionH>
            <wp:positionV relativeFrom="page">
              <wp:posOffset>4810125</wp:posOffset>
            </wp:positionV>
            <wp:extent cx="3959225" cy="2763520"/>
            <wp:effectExtent l="0" t="0" r="3175" b="17780"/>
            <wp:wrapTopAndBottom/>
            <wp:docPr id="9" name="图片 9" descr="灵芝粉（赤芝）X200420，X200421，X200422，X200423，X200424鉴别2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灵芝粉（赤芝）X200420，X200421，X200422，X200423，X200424鉴别2"/>
                    <pic:cNvPicPr>
                      <a:picLocks noChangeAspect="true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59225" cy="2763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24"/>
        <w:spacing w:line="360" w:lineRule="auto"/>
        <w:jc w:val="both"/>
        <w:outlineLvl w:val="2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 xml:space="preserve">                                  1              2               3             4               5              6     </w:t>
      </w:r>
    </w:p>
    <w:p>
      <w:pPr>
        <w:pStyle w:val="24"/>
        <w:spacing w:line="360" w:lineRule="auto"/>
        <w:ind w:firstLine="2200" w:firstLineChars="1000"/>
        <w:outlineLvl w:val="2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drawing>
          <wp:anchor distT="0" distB="0" distL="114935" distR="114935" simplePos="0" relativeHeight="251670528" behindDoc="0" locked="0" layoutInCell="1" allowOverlap="1">
            <wp:simplePos x="0" y="0"/>
            <wp:positionH relativeFrom="column">
              <wp:posOffset>1035050</wp:posOffset>
            </wp:positionH>
            <wp:positionV relativeFrom="page">
              <wp:posOffset>1123950</wp:posOffset>
            </wp:positionV>
            <wp:extent cx="3843655" cy="2882900"/>
            <wp:effectExtent l="0" t="0" r="4445" b="12700"/>
            <wp:wrapTopAndBottom/>
            <wp:docPr id="10" name="图片 10" descr="灵芝粉（赤芝）X200425，X200427，X200428，X200429，X200430鉴别2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灵芝粉（赤芝）X200425，X200427，X200428，X200429，X200430鉴别2"/>
                    <pic:cNvPicPr>
                      <a:picLocks noChangeAspect="true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3655" cy="288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24"/>
        <w:spacing w:line="360" w:lineRule="auto"/>
        <w:jc w:val="both"/>
        <w:outlineLvl w:val="2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 xml:space="preserve">                             1                7            8            9        10         11</w:t>
      </w:r>
    </w:p>
    <w:p>
      <w:pPr>
        <w:pStyle w:val="24"/>
        <w:spacing w:line="360" w:lineRule="auto"/>
        <w:ind w:firstLine="2200" w:firstLineChars="1000"/>
        <w:jc w:val="both"/>
        <w:outlineLvl w:val="2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1631315</wp:posOffset>
            </wp:positionH>
            <wp:positionV relativeFrom="page">
              <wp:posOffset>4745990</wp:posOffset>
            </wp:positionV>
            <wp:extent cx="2675890" cy="2705735"/>
            <wp:effectExtent l="0" t="0" r="10160" b="18415"/>
            <wp:wrapTopAndBottom/>
            <wp:docPr id="2" name="图片 2" descr="灵芝片(赤芝）200901.200902.200903-鉴别2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灵芝片(赤芝）200901.200902.200903-鉴别2"/>
                    <pic:cNvPicPr>
                      <a:picLocks noChangeAspect="true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5890" cy="2705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lang w:eastAsia="zh-CN"/>
        </w:rPr>
        <w:t xml:space="preserve">    </w:t>
      </w:r>
    </w:p>
    <w:p>
      <w:pPr>
        <w:pStyle w:val="24"/>
        <w:spacing w:line="360" w:lineRule="auto"/>
        <w:ind w:firstLine="2200" w:firstLineChars="1000"/>
        <w:jc w:val="both"/>
        <w:outlineLvl w:val="2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 xml:space="preserve">             1         12        13       14</w:t>
      </w:r>
    </w:p>
    <w:p>
      <w:pPr>
        <w:pStyle w:val="24"/>
        <w:spacing w:line="360" w:lineRule="auto"/>
        <w:ind w:firstLine="2409" w:firstLineChars="1000"/>
        <w:jc w:val="both"/>
        <w:outlineLvl w:val="2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cs="Times New Roman" w:hAnsiTheme="minorEastAsia"/>
          <w:b/>
          <w:sz w:val="24"/>
          <w:szCs w:val="24"/>
          <w:lang w:eastAsia="zh-CN"/>
        </w:rPr>
        <w:t>图</w:t>
      </w:r>
      <w:r>
        <w:rPr>
          <w:rFonts w:ascii="Times New Roman" w:hAnsi="Times New Roman" w:cs="Times New Roman"/>
          <w:b/>
          <w:sz w:val="24"/>
          <w:szCs w:val="24"/>
          <w:lang w:eastAsia="zh-CN"/>
        </w:rPr>
        <w:t>4</w:t>
      </w:r>
      <w:r>
        <w:rPr>
          <w:rFonts w:ascii="Times New Roman" w:cs="Times New Roman" w:hAnsiTheme="minorEastAsia"/>
          <w:b/>
          <w:sz w:val="24"/>
          <w:szCs w:val="24"/>
          <w:lang w:eastAsia="zh-CN"/>
        </w:rPr>
        <w:t>：灵芝片（赤芝）薄层鉴别</w:t>
      </w:r>
      <w:r>
        <w:rPr>
          <w:rFonts w:ascii="Times New Roman" w:hAnsi="Times New Roman" w:cs="Times New Roman"/>
          <w:b/>
          <w:sz w:val="24"/>
          <w:szCs w:val="24"/>
          <w:lang w:eastAsia="zh-CN"/>
        </w:rPr>
        <w:t>1</w:t>
      </w:r>
    </w:p>
    <w:p>
      <w:pPr>
        <w:pStyle w:val="24"/>
        <w:spacing w:line="360" w:lineRule="auto"/>
        <w:outlineLvl w:val="2"/>
        <w:rPr>
          <w:rFonts w:ascii="Times New Roman" w:hAnsi="Times New Roman" w:cs="Times New Roman"/>
          <w:bCs/>
          <w:color w:val="FF0000"/>
          <w:sz w:val="24"/>
          <w:szCs w:val="24"/>
          <w:lang w:eastAsia="zh-CN"/>
        </w:rPr>
      </w:pPr>
      <w:r>
        <w:rPr>
          <w:rFonts w:ascii="Times New Roman" w:cs="Times New Roman" w:hAnsiTheme="minorEastAsia"/>
          <w:b/>
          <w:color w:val="000000" w:themeColor="text1"/>
          <w:sz w:val="24"/>
          <w:szCs w:val="24"/>
          <w:lang w:eastAsia="zh-CN"/>
        </w:rPr>
        <w:t>（</w:t>
      </w:r>
      <w:r>
        <w:rPr>
          <w:rFonts w:ascii="Times New Roman" w:cs="Times New Roman" w:hAnsiTheme="minorEastAsia"/>
          <w:bCs/>
          <w:color w:val="000000" w:themeColor="text1"/>
          <w:sz w:val="24"/>
          <w:szCs w:val="24"/>
          <w:lang w:eastAsia="zh-CN"/>
        </w:rPr>
        <w:t>注：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zh-CN"/>
        </w:rPr>
        <w:t>1.</w:t>
      </w:r>
      <w:r>
        <w:rPr>
          <w:rFonts w:ascii="Times New Roman" w:cs="Times New Roman" w:hAnsiTheme="minorEastAsia"/>
          <w:bCs/>
          <w:color w:val="000000" w:themeColor="text1"/>
          <w:sz w:val="24"/>
          <w:szCs w:val="24"/>
          <w:lang w:eastAsia="zh-CN"/>
        </w:rPr>
        <w:t>灵芝对照药材、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zh-CN"/>
        </w:rPr>
        <w:t>2.</w:t>
      </w:r>
      <w:r>
        <w:rPr>
          <w:rFonts w:ascii="Times New Roman" w:hAnsi="Times New Roman" w:cs="Times New Roman"/>
          <w:color w:val="000000" w:themeColor="text1"/>
          <w:lang w:eastAsia="zh-CN"/>
        </w:rPr>
        <w:t>200713pz</w:t>
      </w:r>
      <w:r>
        <w:rPr>
          <w:rFonts w:ascii="Times New Roman" w:cs="Times New Roman" w:hAnsiTheme="minorEastAsia"/>
          <w:bCs/>
          <w:color w:val="000000" w:themeColor="text1"/>
          <w:sz w:val="24"/>
          <w:szCs w:val="24"/>
          <w:lang w:eastAsia="zh-CN"/>
        </w:rPr>
        <w:t>，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zh-CN"/>
        </w:rPr>
        <w:t>3.</w:t>
      </w:r>
      <w:r>
        <w:rPr>
          <w:rFonts w:ascii="Times New Roman" w:hAnsi="Times New Roman" w:cs="Times New Roman"/>
          <w:color w:val="000000" w:themeColor="text1"/>
          <w:lang w:eastAsia="zh-CN"/>
        </w:rPr>
        <w:t>200714pz</w:t>
      </w:r>
      <w:r>
        <w:rPr>
          <w:rFonts w:ascii="Times New Roman" w:cs="Times New Roman" w:hAnsiTheme="minorEastAsia"/>
          <w:bCs/>
          <w:color w:val="000000" w:themeColor="text1"/>
          <w:sz w:val="24"/>
          <w:szCs w:val="24"/>
          <w:lang w:eastAsia="zh-CN"/>
        </w:rPr>
        <w:t>，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zh-CN"/>
        </w:rPr>
        <w:t>4.</w:t>
      </w:r>
      <w:r>
        <w:rPr>
          <w:rFonts w:ascii="Times New Roman" w:hAnsi="Times New Roman" w:cs="Times New Roman"/>
          <w:color w:val="000000" w:themeColor="text1"/>
          <w:lang w:eastAsia="zh-CN"/>
        </w:rPr>
        <w:t>200715pz</w:t>
      </w:r>
      <w:r>
        <w:rPr>
          <w:rFonts w:ascii="Times New Roman" w:cs="Times New Roman" w:hAnsiTheme="minorEastAsia"/>
          <w:bCs/>
          <w:color w:val="000000" w:themeColor="text1"/>
          <w:sz w:val="24"/>
          <w:szCs w:val="24"/>
          <w:lang w:eastAsia="zh-CN"/>
        </w:rPr>
        <w:t>，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zh-CN"/>
        </w:rPr>
        <w:t>5.</w:t>
      </w:r>
      <w:r>
        <w:rPr>
          <w:rFonts w:ascii="Times New Roman" w:hAnsi="Times New Roman" w:cs="Times New Roman"/>
          <w:color w:val="000000" w:themeColor="text1"/>
          <w:lang w:eastAsia="zh-CN"/>
        </w:rPr>
        <w:t>200716pz</w:t>
      </w:r>
      <w:r>
        <w:rPr>
          <w:rFonts w:ascii="Times New Roman" w:cs="Times New Roman" w:hAnsiTheme="minorEastAsia"/>
          <w:color w:val="000000" w:themeColor="text1"/>
          <w:lang w:eastAsia="zh-CN"/>
        </w:rPr>
        <w:t>，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zh-CN"/>
        </w:rPr>
        <w:t>6.</w:t>
      </w:r>
      <w:r>
        <w:rPr>
          <w:rFonts w:ascii="Times New Roman" w:hAnsi="Times New Roman" w:cs="Times New Roman"/>
          <w:color w:val="000000" w:themeColor="text1"/>
          <w:lang w:eastAsia="zh-CN"/>
        </w:rPr>
        <w:t>200717pz</w:t>
      </w:r>
      <w:r>
        <w:rPr>
          <w:rFonts w:ascii="Times New Roman" w:cs="Times New Roman" w:hAnsiTheme="minorEastAsia"/>
          <w:color w:val="000000" w:themeColor="text1"/>
          <w:lang w:eastAsia="zh-CN"/>
        </w:rPr>
        <w:t>，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zh-CN"/>
        </w:rPr>
        <w:t>7.</w:t>
      </w:r>
      <w:r>
        <w:rPr>
          <w:rFonts w:ascii="Times New Roman" w:hAnsi="Times New Roman" w:cs="Times New Roman"/>
          <w:color w:val="000000" w:themeColor="text1"/>
          <w:lang w:eastAsia="zh-CN"/>
        </w:rPr>
        <w:t>200718pz</w:t>
      </w:r>
      <w:r>
        <w:rPr>
          <w:rFonts w:ascii="Times New Roman" w:cs="Times New Roman" w:hAnsiTheme="minorEastAsia"/>
          <w:color w:val="000000" w:themeColor="text1"/>
          <w:lang w:eastAsia="zh-CN"/>
        </w:rPr>
        <w:t>，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zh-CN"/>
        </w:rPr>
        <w:t>8.</w:t>
      </w:r>
      <w:r>
        <w:rPr>
          <w:rFonts w:ascii="Times New Roman" w:hAnsi="Times New Roman" w:cs="Times New Roman"/>
          <w:color w:val="000000" w:themeColor="text1"/>
          <w:lang w:eastAsia="zh-CN"/>
        </w:rPr>
        <w:t>200720pz</w:t>
      </w:r>
      <w:r>
        <w:rPr>
          <w:rFonts w:ascii="Times New Roman" w:cs="Times New Roman" w:hAnsiTheme="minorEastAsia"/>
          <w:color w:val="000000" w:themeColor="text1"/>
          <w:lang w:eastAsia="zh-CN"/>
        </w:rPr>
        <w:t>，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zh-CN"/>
        </w:rPr>
        <w:t>9.</w:t>
      </w:r>
      <w:r>
        <w:rPr>
          <w:rFonts w:ascii="Times New Roman" w:hAnsi="Times New Roman" w:cs="Times New Roman"/>
          <w:color w:val="000000" w:themeColor="text1"/>
          <w:lang w:eastAsia="zh-CN"/>
        </w:rPr>
        <w:t>2007121pz</w:t>
      </w:r>
      <w:r>
        <w:rPr>
          <w:rFonts w:ascii="Times New Roman" w:cs="Times New Roman" w:hAnsiTheme="minorEastAsia"/>
          <w:color w:val="000000" w:themeColor="text1"/>
          <w:lang w:eastAsia="zh-CN"/>
        </w:rPr>
        <w:t>，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zh-CN"/>
        </w:rPr>
        <w:t>10.</w:t>
      </w:r>
      <w:r>
        <w:rPr>
          <w:rFonts w:ascii="Times New Roman" w:hAnsi="Times New Roman" w:cs="Times New Roman"/>
          <w:color w:val="000000" w:themeColor="text1"/>
          <w:lang w:eastAsia="zh-CN"/>
        </w:rPr>
        <w:t>200722pz</w:t>
      </w:r>
      <w:r>
        <w:rPr>
          <w:rFonts w:ascii="Times New Roman" w:cs="Times New Roman" w:hAnsiTheme="minorEastAsia"/>
          <w:color w:val="000000" w:themeColor="text1"/>
          <w:lang w:eastAsia="zh-CN"/>
        </w:rPr>
        <w:t>，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zh-CN"/>
        </w:rPr>
        <w:t>11.</w:t>
      </w:r>
      <w:r>
        <w:rPr>
          <w:rFonts w:ascii="Times New Roman" w:hAnsi="Times New Roman" w:cs="Times New Roman"/>
          <w:color w:val="000000" w:themeColor="text1"/>
          <w:lang w:eastAsia="zh-CN"/>
        </w:rPr>
        <w:t>200723pz</w:t>
      </w:r>
      <w:r>
        <w:rPr>
          <w:rFonts w:ascii="Times New Roman" w:cs="Times New Roman" w:hAnsiTheme="minorEastAsia"/>
          <w:color w:val="000000" w:themeColor="text1"/>
          <w:lang w:eastAsia="zh-CN"/>
        </w:rPr>
        <w:t>，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zh-CN"/>
        </w:rPr>
        <w:t>11.</w:t>
      </w:r>
      <w:r>
        <w:rPr>
          <w:rFonts w:ascii="Times New Roman" w:hAnsi="Times New Roman" w:cs="Times New Roman"/>
          <w:color w:val="000000" w:themeColor="text1"/>
          <w:lang w:eastAsia="zh-CN"/>
        </w:rPr>
        <w:t>200901</w:t>
      </w:r>
      <w:r>
        <w:rPr>
          <w:rFonts w:ascii="Times New Roman" w:cs="Times New Roman" w:hAnsiTheme="minorEastAsia"/>
          <w:bCs/>
          <w:color w:val="000000" w:themeColor="text1"/>
          <w:sz w:val="24"/>
          <w:szCs w:val="24"/>
          <w:lang w:eastAsia="zh-CN"/>
        </w:rPr>
        <w:t>，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zh-CN"/>
        </w:rPr>
        <w:t>12.</w:t>
      </w:r>
      <w:r>
        <w:rPr>
          <w:rFonts w:ascii="Times New Roman" w:hAnsi="Times New Roman" w:cs="Times New Roman"/>
          <w:color w:val="000000" w:themeColor="text1"/>
          <w:lang w:eastAsia="zh-CN"/>
        </w:rPr>
        <w:t>200902</w:t>
      </w:r>
      <w:r>
        <w:rPr>
          <w:rFonts w:ascii="Times New Roman" w:cs="Times New Roman" w:hAnsiTheme="minorEastAsia"/>
          <w:bCs/>
          <w:color w:val="000000" w:themeColor="text1"/>
          <w:sz w:val="24"/>
          <w:szCs w:val="24"/>
          <w:lang w:eastAsia="zh-CN"/>
        </w:rPr>
        <w:t>，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zh-CN"/>
        </w:rPr>
        <w:t>13.</w:t>
      </w:r>
      <w:r>
        <w:rPr>
          <w:rFonts w:ascii="Times New Roman" w:hAnsi="Times New Roman" w:cs="Times New Roman"/>
          <w:color w:val="000000" w:themeColor="text1"/>
          <w:lang w:eastAsia="zh-CN"/>
        </w:rPr>
        <w:t>200903</w:t>
      </w:r>
      <w:r>
        <w:rPr>
          <w:rFonts w:ascii="Times New Roman" w:cs="Times New Roman" w:hAnsiTheme="minorEastAsia"/>
          <w:bCs/>
          <w:color w:val="000000" w:themeColor="text1"/>
          <w:sz w:val="24"/>
          <w:szCs w:val="24"/>
          <w:lang w:eastAsia="zh-CN"/>
        </w:rPr>
        <w:t>）</w:t>
      </w:r>
    </w:p>
    <w:p>
      <w:pPr>
        <w:pStyle w:val="24"/>
        <w:spacing w:line="360" w:lineRule="auto"/>
        <w:outlineLvl w:val="2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cs="Times New Roman" w:hAnsiTheme="minorEastAsia"/>
          <w:b/>
          <w:sz w:val="24"/>
          <w:szCs w:val="24"/>
          <w:lang w:eastAsia="zh-CN"/>
        </w:rPr>
        <w:t>鉴别</w:t>
      </w:r>
      <w:r>
        <w:rPr>
          <w:rFonts w:ascii="Times New Roman" w:hAnsi="Times New Roman" w:cs="Times New Roman"/>
          <w:b/>
          <w:sz w:val="24"/>
          <w:szCs w:val="24"/>
          <w:lang w:eastAsia="zh-CN"/>
        </w:rPr>
        <w:t>3</w:t>
      </w:r>
      <w:r>
        <w:rPr>
          <w:rFonts w:ascii="Times New Roman" w:cs="Times New Roman" w:hAnsiTheme="minorEastAsia"/>
          <w:b/>
          <w:sz w:val="24"/>
          <w:szCs w:val="24"/>
          <w:lang w:eastAsia="zh-CN"/>
        </w:rPr>
        <w:t>（薄层鉴别</w:t>
      </w:r>
      <w:r>
        <w:rPr>
          <w:rFonts w:ascii="Times New Roman" w:hAnsi="Times New Roman" w:cs="Times New Roman"/>
          <w:b/>
          <w:sz w:val="24"/>
          <w:szCs w:val="24"/>
          <w:lang w:eastAsia="zh-CN"/>
        </w:rPr>
        <w:t>2</w:t>
      </w:r>
      <w:r>
        <w:rPr>
          <w:rFonts w:ascii="Times New Roman" w:cs="Times New Roman" w:hAnsiTheme="minorEastAsia"/>
          <w:b/>
          <w:sz w:val="24"/>
          <w:szCs w:val="24"/>
          <w:lang w:eastAsia="zh-CN"/>
        </w:rPr>
        <w:t>）</w:t>
      </w:r>
    </w:p>
    <w:p>
      <w:pPr>
        <w:widowControl/>
        <w:snapToGrid w:val="0"/>
        <w:spacing w:line="500" w:lineRule="atLeast"/>
        <w:ind w:firstLine="432"/>
        <w:jc w:val="both"/>
        <w:rPr>
          <w:rFonts w:ascii="Times New Roman" w:hAnsi="Times New Roman" w:cs="Times New Roman"/>
        </w:rPr>
      </w:pPr>
      <w:r>
        <w:rPr>
          <w:rFonts w:ascii="Times New Roman" w:cs="Times New Roman" w:hAnsiTheme="minorEastAsia"/>
          <w:bCs/>
          <w:sz w:val="24"/>
          <w:szCs w:val="24"/>
          <w:lang w:eastAsia="zh-CN"/>
        </w:rPr>
        <w:t>参考</w:t>
      </w:r>
      <w:r>
        <w:rPr>
          <w:rFonts w:ascii="Times New Roman" w:cs="Times New Roman" w:hAnsiTheme="minorEastAsia"/>
          <w:bCs/>
          <w:kern w:val="2"/>
          <w:sz w:val="24"/>
          <w:szCs w:val="24"/>
          <w:lang w:eastAsia="zh-CN"/>
        </w:rPr>
        <w:t>《中国药典》</w:t>
      </w:r>
      <w:r>
        <w:rPr>
          <w:rFonts w:ascii="Times New Roman" w:hAnsi="Times New Roman" w:cs="Times New Roman"/>
          <w:bCs/>
          <w:kern w:val="2"/>
          <w:sz w:val="24"/>
          <w:szCs w:val="24"/>
          <w:lang w:eastAsia="zh-CN"/>
        </w:rPr>
        <w:t>2015</w:t>
      </w:r>
      <w:r>
        <w:rPr>
          <w:rFonts w:ascii="Times New Roman" w:cs="Times New Roman" w:hAnsiTheme="minorEastAsia"/>
          <w:bCs/>
          <w:kern w:val="2"/>
          <w:sz w:val="24"/>
          <w:szCs w:val="24"/>
          <w:lang w:eastAsia="zh-CN"/>
        </w:rPr>
        <w:t>年版灵芝项下的鉴别</w:t>
      </w:r>
      <w:r>
        <w:rPr>
          <w:rFonts w:ascii="Times New Roman" w:hAnsi="Times New Roman" w:cs="Times New Roman"/>
          <w:bCs/>
          <w:kern w:val="2"/>
          <w:sz w:val="24"/>
          <w:szCs w:val="24"/>
          <w:lang w:eastAsia="zh-CN"/>
        </w:rPr>
        <w:t>3</w:t>
      </w:r>
      <w:r>
        <w:rPr>
          <w:rFonts w:ascii="Times New Roman" w:cs="Times New Roman" w:hAnsiTheme="minorEastAsia"/>
          <w:bCs/>
          <w:kern w:val="2"/>
          <w:sz w:val="24"/>
          <w:szCs w:val="24"/>
          <w:lang w:eastAsia="zh-CN"/>
        </w:rPr>
        <w:t>，</w:t>
      </w:r>
      <w:r>
        <w:rPr>
          <w:rFonts w:ascii="Times New Roman" w:cs="Times New Roman" w:hAnsiTheme="minorEastAsia"/>
          <w:bCs/>
          <w:sz w:val="24"/>
          <w:szCs w:val="24"/>
          <w:lang w:eastAsia="zh-CN"/>
        </w:rPr>
        <w:t>将鉴别</w:t>
      </w:r>
      <w:r>
        <w:rPr>
          <w:rFonts w:ascii="Times New Roman" w:hAnsi="Times New Roman" w:cs="Times New Roman"/>
          <w:bCs/>
          <w:sz w:val="24"/>
          <w:szCs w:val="24"/>
          <w:lang w:eastAsia="zh-CN"/>
        </w:rPr>
        <w:t>3</w:t>
      </w:r>
      <w:r>
        <w:rPr>
          <w:rFonts w:ascii="Times New Roman" w:cs="Times New Roman" w:hAnsiTheme="minorEastAsia"/>
          <w:bCs/>
          <w:sz w:val="24"/>
          <w:szCs w:val="24"/>
          <w:lang w:eastAsia="zh-CN"/>
        </w:rPr>
        <w:t>定为：</w:t>
      </w:r>
      <w:r>
        <w:rPr>
          <w:rFonts w:ascii="Times New Roman" w:cs="Times New Roman" w:hAnsiTheme="minorEastAsia"/>
          <w:sz w:val="24"/>
          <w:szCs w:val="24"/>
          <w:lang w:eastAsia="zh-CN"/>
        </w:rPr>
        <w:t>取本品粉末</w:t>
      </w:r>
      <w:r>
        <w:rPr>
          <w:rFonts w:ascii="Times New Roman" w:hAnsi="Times New Roman" w:cs="Times New Roman"/>
          <w:sz w:val="24"/>
          <w:szCs w:val="24"/>
          <w:lang w:eastAsia="zh-CN"/>
        </w:rPr>
        <w:t>1g</w:t>
      </w:r>
      <w:r>
        <w:rPr>
          <w:rFonts w:ascii="Times New Roman" w:cs="Times New Roman" w:hAnsiTheme="minorEastAsia"/>
          <w:sz w:val="24"/>
          <w:szCs w:val="24"/>
          <w:lang w:eastAsia="zh-CN"/>
        </w:rPr>
        <w:t>，加水</w:t>
      </w:r>
      <w:r>
        <w:rPr>
          <w:rFonts w:ascii="Times New Roman" w:hAnsi="Times New Roman" w:cs="Times New Roman"/>
          <w:sz w:val="24"/>
          <w:szCs w:val="24"/>
          <w:lang w:eastAsia="zh-CN"/>
        </w:rPr>
        <w:t>50ml</w:t>
      </w:r>
      <w:r>
        <w:rPr>
          <w:rFonts w:ascii="Times New Roman" w:cs="Times New Roman" w:hAnsiTheme="minorEastAsia"/>
          <w:sz w:val="24"/>
          <w:szCs w:val="24"/>
          <w:lang w:eastAsia="zh-CN"/>
        </w:rPr>
        <w:t>，加热回流</w:t>
      </w:r>
      <w:r>
        <w:rPr>
          <w:rFonts w:ascii="Times New Roman" w:hAnsi="Times New Roman" w:cs="Times New Roman"/>
          <w:sz w:val="24"/>
          <w:szCs w:val="24"/>
          <w:lang w:eastAsia="zh-CN"/>
        </w:rPr>
        <w:t>1</w:t>
      </w:r>
      <w:r>
        <w:rPr>
          <w:rFonts w:ascii="Times New Roman" w:cs="Times New Roman" w:hAnsiTheme="minorEastAsia"/>
          <w:sz w:val="24"/>
          <w:szCs w:val="24"/>
          <w:lang w:eastAsia="zh-CN"/>
        </w:rPr>
        <w:t>小时，趁热滤过，滤液置蒸发皿中，用少量水分次洗涤容器，合并洗液并入蒸发皿中，置水浴上蒸干，残渣用水</w:t>
      </w:r>
      <w:r>
        <w:rPr>
          <w:rFonts w:ascii="Times New Roman" w:hAnsi="Times New Roman" w:cs="Times New Roman"/>
          <w:sz w:val="24"/>
          <w:szCs w:val="24"/>
          <w:lang w:eastAsia="zh-CN"/>
        </w:rPr>
        <w:t>5ml</w:t>
      </w:r>
      <w:r>
        <w:rPr>
          <w:rFonts w:ascii="Times New Roman" w:cs="Times New Roman" w:hAnsiTheme="minorEastAsia"/>
          <w:sz w:val="24"/>
          <w:szCs w:val="24"/>
          <w:lang w:eastAsia="zh-CN"/>
        </w:rPr>
        <w:t>溶解，置</w:t>
      </w:r>
      <w:r>
        <w:rPr>
          <w:rFonts w:ascii="Times New Roman" w:hAnsi="Times New Roman" w:cs="Times New Roman"/>
          <w:sz w:val="24"/>
          <w:szCs w:val="24"/>
          <w:lang w:eastAsia="zh-CN"/>
        </w:rPr>
        <w:t>50ml</w:t>
      </w:r>
      <w:r>
        <w:rPr>
          <w:rFonts w:ascii="Times New Roman" w:cs="Times New Roman" w:hAnsiTheme="minorEastAsia"/>
          <w:sz w:val="24"/>
          <w:szCs w:val="24"/>
          <w:lang w:eastAsia="zh-CN"/>
        </w:rPr>
        <w:t>离心管中，缓缓加入乙醇</w:t>
      </w:r>
      <w:r>
        <w:rPr>
          <w:rFonts w:ascii="Times New Roman" w:hAnsi="Times New Roman" w:cs="Times New Roman"/>
          <w:sz w:val="24"/>
          <w:szCs w:val="24"/>
          <w:lang w:eastAsia="zh-CN"/>
        </w:rPr>
        <w:t>25ml</w:t>
      </w:r>
      <w:r>
        <w:rPr>
          <w:rFonts w:ascii="Times New Roman" w:cs="Times New Roman" w:hAnsiTheme="minorEastAsia"/>
          <w:sz w:val="24"/>
          <w:szCs w:val="24"/>
          <w:lang w:eastAsia="zh-CN"/>
        </w:rPr>
        <w:t>，不断搅拌，静置</w:t>
      </w:r>
      <w:r>
        <w:rPr>
          <w:rFonts w:ascii="Times New Roman" w:hAnsi="Times New Roman" w:cs="Times New Roman"/>
          <w:sz w:val="24"/>
          <w:szCs w:val="24"/>
          <w:lang w:eastAsia="zh-CN"/>
        </w:rPr>
        <w:t>1</w:t>
      </w:r>
      <w:r>
        <w:rPr>
          <w:rFonts w:ascii="Times New Roman" w:cs="Times New Roman" w:hAnsiTheme="minorEastAsia"/>
          <w:sz w:val="24"/>
          <w:szCs w:val="24"/>
          <w:lang w:eastAsia="zh-CN"/>
        </w:rPr>
        <w:t>小时，离心（转速为每分钟</w:t>
      </w:r>
      <w:r>
        <w:rPr>
          <w:rFonts w:ascii="Times New Roman" w:hAnsi="Times New Roman" w:cs="Times New Roman"/>
          <w:sz w:val="24"/>
          <w:szCs w:val="24"/>
          <w:lang w:eastAsia="zh-CN"/>
        </w:rPr>
        <w:t>4000</w:t>
      </w:r>
      <w:r>
        <w:rPr>
          <w:rFonts w:ascii="Times New Roman" w:cs="Times New Roman" w:hAnsiTheme="minorEastAsia"/>
          <w:sz w:val="24"/>
          <w:szCs w:val="24"/>
          <w:lang w:eastAsia="zh-CN"/>
        </w:rPr>
        <w:t>转），取沉淀物，用乙醇</w:t>
      </w:r>
      <w:r>
        <w:rPr>
          <w:rFonts w:ascii="Times New Roman" w:hAnsi="Times New Roman" w:cs="Times New Roman"/>
          <w:sz w:val="24"/>
          <w:szCs w:val="24"/>
          <w:lang w:eastAsia="zh-CN"/>
        </w:rPr>
        <w:t>10ml</w:t>
      </w:r>
      <w:r>
        <w:rPr>
          <w:rFonts w:ascii="Times New Roman" w:cs="Times New Roman" w:hAnsiTheme="minorEastAsia"/>
          <w:sz w:val="24"/>
          <w:szCs w:val="24"/>
          <w:lang w:eastAsia="zh-CN"/>
        </w:rPr>
        <w:t>洗涤，离心，取沉淀物，烘干，放冷，加</w:t>
      </w:r>
      <w:r>
        <w:rPr>
          <w:rFonts w:ascii="Times New Roman" w:hAnsi="Times New Roman" w:cs="Times New Roman"/>
          <w:sz w:val="24"/>
          <w:szCs w:val="24"/>
          <w:lang w:eastAsia="zh-CN"/>
        </w:rPr>
        <w:t>4mol/L</w:t>
      </w:r>
      <w:r>
        <w:rPr>
          <w:rFonts w:ascii="Times New Roman" w:cs="Times New Roman" w:hAnsiTheme="minorEastAsia"/>
          <w:sz w:val="24"/>
          <w:szCs w:val="24"/>
          <w:lang w:eastAsia="zh-CN"/>
        </w:rPr>
        <w:t>三氟乙酸溶液</w:t>
      </w:r>
      <w:r>
        <w:rPr>
          <w:rFonts w:ascii="Times New Roman" w:hAnsi="Times New Roman" w:cs="Times New Roman"/>
          <w:sz w:val="24"/>
          <w:szCs w:val="24"/>
          <w:lang w:eastAsia="zh-CN"/>
        </w:rPr>
        <w:t>2ml</w:t>
      </w:r>
      <w:r>
        <w:rPr>
          <w:rFonts w:ascii="Times New Roman" w:cs="Times New Roman" w:hAnsiTheme="minorEastAsia"/>
          <w:sz w:val="24"/>
          <w:szCs w:val="24"/>
          <w:lang w:eastAsia="zh-CN"/>
        </w:rPr>
        <w:t>，置</w:t>
      </w:r>
      <w:r>
        <w:rPr>
          <w:rFonts w:ascii="Times New Roman" w:hAnsi="Times New Roman" w:cs="Times New Roman"/>
          <w:sz w:val="24"/>
          <w:szCs w:val="24"/>
          <w:lang w:eastAsia="zh-CN"/>
        </w:rPr>
        <w:t>10ml</w:t>
      </w:r>
      <w:r>
        <w:rPr>
          <w:rFonts w:ascii="Times New Roman" w:cs="Times New Roman" w:hAnsiTheme="minorEastAsia"/>
          <w:sz w:val="24"/>
          <w:szCs w:val="24"/>
          <w:lang w:eastAsia="zh-CN"/>
        </w:rPr>
        <w:t>安瓿瓶或顶空瓶中，封口，混匀，在</w:t>
      </w:r>
      <w:r>
        <w:rPr>
          <w:rFonts w:ascii="Times New Roman" w:hAnsi="Times New Roman" w:cs="Times New Roman"/>
          <w:sz w:val="24"/>
          <w:szCs w:val="24"/>
          <w:lang w:eastAsia="zh-CN"/>
        </w:rPr>
        <w:t>120</w:t>
      </w:r>
      <w:r>
        <w:rPr>
          <w:rFonts w:ascii="Times New Roman" w:cs="Times New Roman" w:hAnsiTheme="minorEastAsia"/>
          <w:sz w:val="24"/>
          <w:szCs w:val="24"/>
          <w:lang w:eastAsia="zh-CN"/>
        </w:rPr>
        <w:t>℃水解</w:t>
      </w:r>
      <w:r>
        <w:rPr>
          <w:rFonts w:ascii="Times New Roman" w:hAnsi="Times New Roman" w:cs="Times New Roman"/>
          <w:sz w:val="24"/>
          <w:szCs w:val="24"/>
          <w:lang w:eastAsia="zh-CN"/>
        </w:rPr>
        <w:t>3</w:t>
      </w:r>
      <w:r>
        <w:rPr>
          <w:rFonts w:ascii="Times New Roman" w:cs="Times New Roman" w:hAnsiTheme="minorEastAsia"/>
          <w:sz w:val="24"/>
          <w:szCs w:val="24"/>
          <w:lang w:eastAsia="zh-CN"/>
        </w:rPr>
        <w:t>小时，放冷，水解液转移至</w:t>
      </w:r>
      <w:r>
        <w:rPr>
          <w:rFonts w:ascii="Times New Roman" w:hAnsi="Times New Roman" w:cs="Times New Roman"/>
          <w:sz w:val="24"/>
          <w:szCs w:val="24"/>
          <w:lang w:eastAsia="zh-CN"/>
        </w:rPr>
        <w:t>50ml</w:t>
      </w:r>
      <w:r>
        <w:rPr>
          <w:rFonts w:ascii="Times New Roman" w:cs="Times New Roman" w:hAnsiTheme="minorEastAsia"/>
          <w:sz w:val="24"/>
          <w:szCs w:val="24"/>
          <w:lang w:eastAsia="zh-CN"/>
        </w:rPr>
        <w:t>烧瓶中，用</w:t>
      </w:r>
      <w:r>
        <w:rPr>
          <w:rFonts w:ascii="Times New Roman" w:hAnsi="Times New Roman" w:cs="Times New Roman"/>
          <w:sz w:val="24"/>
          <w:szCs w:val="24"/>
          <w:lang w:eastAsia="zh-CN"/>
        </w:rPr>
        <w:t>2ml</w:t>
      </w:r>
      <w:r>
        <w:rPr>
          <w:rFonts w:ascii="Times New Roman" w:cs="Times New Roman" w:hAnsiTheme="minorEastAsia"/>
          <w:sz w:val="24"/>
          <w:szCs w:val="24"/>
          <w:lang w:eastAsia="zh-CN"/>
        </w:rPr>
        <w:t>水洗涤容器，洗涤液并入烧瓶中，</w:t>
      </w:r>
      <w:r>
        <w:rPr>
          <w:rFonts w:ascii="Times New Roman" w:hAnsi="Times New Roman" w:cs="Times New Roman"/>
          <w:sz w:val="24"/>
          <w:szCs w:val="24"/>
          <w:lang w:eastAsia="zh-CN"/>
        </w:rPr>
        <w:t>60</w:t>
      </w:r>
      <w:r>
        <w:rPr>
          <w:rFonts w:ascii="Times New Roman" w:cs="Times New Roman" w:hAnsiTheme="minorEastAsia"/>
          <w:sz w:val="24"/>
          <w:szCs w:val="24"/>
          <w:lang w:eastAsia="zh-CN"/>
        </w:rPr>
        <w:t>℃减压蒸干，用</w:t>
      </w:r>
      <w:r>
        <w:rPr>
          <w:rFonts w:ascii="Times New Roman" w:hAnsi="Times New Roman" w:cs="Times New Roman"/>
          <w:sz w:val="24"/>
          <w:szCs w:val="24"/>
          <w:lang w:eastAsia="zh-CN"/>
        </w:rPr>
        <w:t>70%</w:t>
      </w:r>
      <w:r>
        <w:rPr>
          <w:rFonts w:ascii="Times New Roman" w:cs="Times New Roman" w:hAnsiTheme="minorEastAsia"/>
          <w:sz w:val="24"/>
          <w:szCs w:val="24"/>
          <w:lang w:eastAsia="zh-CN"/>
        </w:rPr>
        <w:t>乙醇</w:t>
      </w:r>
      <w:r>
        <w:rPr>
          <w:rFonts w:ascii="Times New Roman" w:hAnsi="Times New Roman" w:cs="Times New Roman"/>
          <w:sz w:val="24"/>
          <w:szCs w:val="24"/>
          <w:lang w:eastAsia="zh-CN"/>
        </w:rPr>
        <w:t>2ml</w:t>
      </w:r>
      <w:r>
        <w:rPr>
          <w:rFonts w:ascii="Times New Roman" w:cs="Times New Roman" w:hAnsiTheme="minorEastAsia"/>
          <w:sz w:val="24"/>
          <w:szCs w:val="24"/>
          <w:lang w:eastAsia="zh-CN"/>
        </w:rPr>
        <w:t>溶解，置离心管中，离心，取上清液作为供试品溶液。另取半乳糖对照品、葡萄糖对照品、甘露糖对照品和木糖对照品适量，精密称定，加</w:t>
      </w:r>
      <w:r>
        <w:rPr>
          <w:rFonts w:ascii="Times New Roman" w:hAnsi="Times New Roman" w:cs="Times New Roman"/>
          <w:sz w:val="24"/>
          <w:szCs w:val="24"/>
          <w:lang w:eastAsia="zh-CN"/>
        </w:rPr>
        <w:t>70%</w:t>
      </w:r>
      <w:r>
        <w:rPr>
          <w:rFonts w:ascii="Times New Roman" w:cs="Times New Roman" w:hAnsiTheme="minorEastAsia"/>
          <w:sz w:val="24"/>
          <w:szCs w:val="24"/>
          <w:lang w:eastAsia="zh-CN"/>
        </w:rPr>
        <w:t>乙醇制成每</w:t>
      </w:r>
      <w:r>
        <w:rPr>
          <w:rFonts w:ascii="Times New Roman" w:hAnsi="Times New Roman" w:cs="Times New Roman"/>
          <w:sz w:val="24"/>
          <w:szCs w:val="24"/>
          <w:lang w:eastAsia="zh-CN"/>
        </w:rPr>
        <w:t>1ml</w:t>
      </w:r>
      <w:r>
        <w:rPr>
          <w:rFonts w:ascii="Times New Roman" w:cs="Times New Roman" w:hAnsiTheme="minorEastAsia"/>
          <w:sz w:val="24"/>
          <w:szCs w:val="24"/>
          <w:lang w:eastAsia="zh-CN"/>
        </w:rPr>
        <w:t>各含</w:t>
      </w:r>
      <w:r>
        <w:rPr>
          <w:rFonts w:ascii="Times New Roman" w:hAnsi="Times New Roman" w:cs="Times New Roman"/>
          <w:sz w:val="24"/>
          <w:szCs w:val="24"/>
          <w:lang w:eastAsia="zh-CN"/>
        </w:rPr>
        <w:t>0.1mg</w:t>
      </w:r>
      <w:r>
        <w:rPr>
          <w:rFonts w:ascii="Times New Roman" w:cs="Times New Roman" w:hAnsiTheme="minorEastAsia"/>
          <w:sz w:val="24"/>
          <w:szCs w:val="24"/>
          <w:lang w:eastAsia="zh-CN"/>
        </w:rPr>
        <w:t>的混合溶液，作为对照品溶液。照薄层色谱法（通则</w:t>
      </w:r>
      <w:r>
        <w:rPr>
          <w:rFonts w:ascii="Times New Roman" w:hAnsi="Times New Roman" w:cs="Times New Roman"/>
          <w:sz w:val="24"/>
          <w:szCs w:val="24"/>
          <w:lang w:eastAsia="zh-CN"/>
        </w:rPr>
        <w:t>0502</w:t>
      </w:r>
      <w:r>
        <w:rPr>
          <w:rFonts w:ascii="Times New Roman" w:cs="Times New Roman" w:hAnsiTheme="minorEastAsia"/>
          <w:sz w:val="24"/>
          <w:szCs w:val="24"/>
          <w:lang w:eastAsia="zh-CN"/>
        </w:rPr>
        <w:t>）试验，吸取上述两种溶液各</w:t>
      </w:r>
      <w:r>
        <w:rPr>
          <w:rFonts w:ascii="Times New Roman" w:hAnsi="Times New Roman" w:cs="Times New Roman"/>
          <w:sz w:val="24"/>
          <w:szCs w:val="24"/>
          <w:lang w:eastAsia="zh-CN"/>
        </w:rPr>
        <w:t>3μl</w:t>
      </w:r>
      <w:r>
        <w:rPr>
          <w:rFonts w:ascii="Times New Roman" w:cs="Times New Roman" w:hAnsiTheme="minorEastAsia"/>
          <w:sz w:val="24"/>
          <w:szCs w:val="24"/>
          <w:lang w:eastAsia="zh-CN"/>
        </w:rPr>
        <w:t>，分别点于同一高效硅胶</w:t>
      </w:r>
      <w:r>
        <w:rPr>
          <w:rFonts w:ascii="Times New Roman" w:hAnsi="Times New Roman" w:cs="Times New Roman"/>
          <w:sz w:val="24"/>
          <w:szCs w:val="24"/>
          <w:lang w:eastAsia="zh-CN"/>
        </w:rPr>
        <w:t>G</w:t>
      </w:r>
      <w:r>
        <w:rPr>
          <w:rFonts w:ascii="Times New Roman" w:cs="Times New Roman" w:hAnsiTheme="minorEastAsia"/>
          <w:sz w:val="24"/>
          <w:szCs w:val="24"/>
          <w:lang w:eastAsia="zh-CN"/>
        </w:rPr>
        <w:t>薄层板上，以正丁醇</w:t>
      </w:r>
      <w:r>
        <w:rPr>
          <w:rFonts w:ascii="Times New Roman" w:hAnsi="Times New Roman" w:cs="Times New Roman"/>
          <w:sz w:val="24"/>
          <w:szCs w:val="24"/>
          <w:lang w:eastAsia="zh-CN"/>
        </w:rPr>
        <w:t>-</w:t>
      </w:r>
      <w:r>
        <w:rPr>
          <w:rFonts w:ascii="Times New Roman" w:cs="Times New Roman" w:hAnsiTheme="minorEastAsia"/>
          <w:sz w:val="24"/>
          <w:szCs w:val="24"/>
          <w:lang w:eastAsia="zh-CN"/>
        </w:rPr>
        <w:t>丙酮</w:t>
      </w:r>
      <w:r>
        <w:rPr>
          <w:rFonts w:ascii="Times New Roman" w:hAnsi="Times New Roman" w:cs="Times New Roman"/>
          <w:sz w:val="24"/>
          <w:szCs w:val="24"/>
          <w:lang w:eastAsia="zh-CN"/>
        </w:rPr>
        <w:t>-</w:t>
      </w:r>
      <w:r>
        <w:rPr>
          <w:rFonts w:ascii="Times New Roman" w:cs="Times New Roman" w:hAnsiTheme="minorEastAsia"/>
          <w:sz w:val="24"/>
          <w:szCs w:val="24"/>
          <w:lang w:eastAsia="zh-CN"/>
        </w:rPr>
        <w:t>水（</w:t>
      </w:r>
      <w:r>
        <w:rPr>
          <w:rFonts w:ascii="Times New Roman" w:hAnsi="Times New Roman" w:cs="Times New Roman"/>
          <w:sz w:val="24"/>
          <w:szCs w:val="24"/>
          <w:lang w:eastAsia="zh-CN"/>
        </w:rPr>
        <w:t>5</w:t>
      </w:r>
      <w:r>
        <w:rPr>
          <w:rFonts w:ascii="Times New Roman" w:cs="Times New Roman" w:hAnsiTheme="minorEastAsia"/>
          <w:sz w:val="24"/>
          <w:szCs w:val="24"/>
          <w:lang w:eastAsia="zh-CN"/>
        </w:rPr>
        <w:t>：</w:t>
      </w:r>
      <w:r>
        <w:rPr>
          <w:rFonts w:ascii="Times New Roman" w:hAnsi="Times New Roman" w:cs="Times New Roman"/>
          <w:sz w:val="24"/>
          <w:szCs w:val="24"/>
          <w:lang w:eastAsia="zh-CN"/>
        </w:rPr>
        <w:t>1</w:t>
      </w:r>
      <w:r>
        <w:rPr>
          <w:rFonts w:ascii="Times New Roman" w:cs="Times New Roman" w:hAnsiTheme="minorEastAsia"/>
          <w:sz w:val="24"/>
          <w:szCs w:val="24"/>
          <w:lang w:eastAsia="zh-CN"/>
        </w:rPr>
        <w:t>：</w:t>
      </w:r>
      <w:r>
        <w:rPr>
          <w:rFonts w:ascii="Times New Roman" w:hAnsi="Times New Roman" w:cs="Times New Roman"/>
          <w:sz w:val="24"/>
          <w:szCs w:val="24"/>
          <w:lang w:eastAsia="zh-CN"/>
        </w:rPr>
        <w:t>1</w:t>
      </w:r>
      <w:r>
        <w:rPr>
          <w:rFonts w:ascii="Times New Roman" w:cs="Times New Roman" w:hAnsiTheme="minorEastAsia"/>
          <w:sz w:val="24"/>
          <w:szCs w:val="24"/>
          <w:lang w:eastAsia="zh-CN"/>
        </w:rPr>
        <w:t>）为展开剂，展开，取出，晾干，喷以对氨基苯甲酸溶液（取</w:t>
      </w:r>
      <w:r>
        <w:rPr>
          <w:rFonts w:ascii="Times New Roman" w:hAnsi="Times New Roman" w:cs="Times New Roman"/>
          <w:sz w:val="24"/>
          <w:szCs w:val="24"/>
          <w:lang w:eastAsia="zh-CN"/>
        </w:rPr>
        <w:t>4-</w:t>
      </w:r>
      <w:r>
        <w:rPr>
          <w:rFonts w:ascii="Times New Roman" w:cs="Times New Roman" w:hAnsiTheme="minorEastAsia"/>
          <w:sz w:val="24"/>
          <w:szCs w:val="24"/>
          <w:lang w:eastAsia="zh-CN"/>
        </w:rPr>
        <w:t>氨基苯甲酸</w:t>
      </w:r>
      <w:r>
        <w:rPr>
          <w:rFonts w:ascii="Times New Roman" w:hAnsi="Times New Roman" w:cs="Times New Roman"/>
          <w:sz w:val="24"/>
          <w:szCs w:val="24"/>
          <w:lang w:eastAsia="zh-CN"/>
        </w:rPr>
        <w:t>0.5g</w:t>
      </w:r>
      <w:r>
        <w:rPr>
          <w:rFonts w:ascii="Times New Roman" w:cs="Times New Roman" w:hAnsiTheme="minorEastAsia"/>
          <w:sz w:val="24"/>
          <w:szCs w:val="24"/>
          <w:lang w:eastAsia="zh-CN"/>
        </w:rPr>
        <w:t>，溶于冰醋酸</w:t>
      </w:r>
      <w:r>
        <w:rPr>
          <w:rFonts w:ascii="Times New Roman" w:hAnsi="Times New Roman" w:cs="Times New Roman"/>
          <w:sz w:val="24"/>
          <w:szCs w:val="24"/>
          <w:lang w:eastAsia="zh-CN"/>
        </w:rPr>
        <w:t>9ml</w:t>
      </w:r>
      <w:r>
        <w:rPr>
          <w:rFonts w:ascii="Times New Roman" w:cs="Times New Roman" w:hAnsiTheme="minorEastAsia"/>
          <w:sz w:val="24"/>
          <w:szCs w:val="24"/>
          <w:lang w:eastAsia="zh-CN"/>
        </w:rPr>
        <w:t>中，加水</w:t>
      </w:r>
      <w:r>
        <w:rPr>
          <w:rFonts w:ascii="Times New Roman" w:hAnsi="Times New Roman" w:cs="Times New Roman"/>
          <w:sz w:val="24"/>
          <w:szCs w:val="24"/>
          <w:lang w:eastAsia="zh-CN"/>
        </w:rPr>
        <w:t>10ml</w:t>
      </w:r>
      <w:r>
        <w:rPr>
          <w:rFonts w:ascii="Times New Roman" w:cs="Times New Roman" w:hAnsiTheme="minorEastAsia"/>
          <w:sz w:val="24"/>
          <w:szCs w:val="24"/>
          <w:lang w:eastAsia="zh-CN"/>
        </w:rPr>
        <w:t>和</w:t>
      </w:r>
      <w:r>
        <w:rPr>
          <w:rFonts w:ascii="Times New Roman" w:hAnsi="Times New Roman" w:cs="Times New Roman"/>
          <w:sz w:val="24"/>
          <w:szCs w:val="24"/>
          <w:lang w:eastAsia="zh-CN"/>
        </w:rPr>
        <w:t>85%</w:t>
      </w:r>
      <w:r>
        <w:rPr>
          <w:rFonts w:ascii="Times New Roman" w:cs="Times New Roman" w:hAnsiTheme="minorEastAsia"/>
          <w:sz w:val="24"/>
          <w:szCs w:val="24"/>
          <w:lang w:eastAsia="zh-CN"/>
        </w:rPr>
        <w:t>磷酸溶液</w:t>
      </w:r>
      <w:r>
        <w:rPr>
          <w:rFonts w:ascii="Times New Roman" w:hAnsi="Times New Roman" w:cs="Times New Roman"/>
          <w:sz w:val="24"/>
          <w:szCs w:val="24"/>
          <w:lang w:eastAsia="zh-CN"/>
        </w:rPr>
        <w:t>0.5ml</w:t>
      </w:r>
      <w:r>
        <w:rPr>
          <w:rFonts w:ascii="Times New Roman" w:cs="Times New Roman" w:hAnsiTheme="minorEastAsia"/>
          <w:sz w:val="24"/>
          <w:szCs w:val="24"/>
          <w:lang w:eastAsia="zh-CN"/>
        </w:rPr>
        <w:t>，混匀），在</w:t>
      </w:r>
      <w:r>
        <w:rPr>
          <w:rFonts w:ascii="Times New Roman" w:hAnsi="Times New Roman" w:cs="Times New Roman"/>
          <w:sz w:val="24"/>
          <w:szCs w:val="24"/>
          <w:lang w:eastAsia="zh-CN"/>
        </w:rPr>
        <w:t>105</w:t>
      </w:r>
      <w:r>
        <w:rPr>
          <w:rFonts w:ascii="Times New Roman" w:cs="Times New Roman" w:hAnsiTheme="minorEastAsia"/>
          <w:sz w:val="24"/>
          <w:szCs w:val="24"/>
          <w:lang w:eastAsia="zh-CN"/>
        </w:rPr>
        <w:t>℃加热约</w:t>
      </w:r>
      <w:r>
        <w:rPr>
          <w:rFonts w:ascii="Times New Roman" w:hAnsi="Times New Roman" w:cs="Times New Roman"/>
          <w:sz w:val="24"/>
          <w:szCs w:val="24"/>
          <w:lang w:eastAsia="zh-CN"/>
        </w:rPr>
        <w:t>10</w:t>
      </w:r>
      <w:r>
        <w:rPr>
          <w:rFonts w:ascii="Times New Roman" w:cs="Times New Roman" w:hAnsiTheme="minorEastAsia"/>
          <w:sz w:val="24"/>
          <w:szCs w:val="24"/>
          <w:lang w:eastAsia="zh-CN"/>
        </w:rPr>
        <w:t>分钟，在紫外光灯（</w:t>
      </w:r>
      <w:r>
        <w:rPr>
          <w:rFonts w:ascii="Times New Roman" w:hAnsi="Times New Roman" w:cs="Times New Roman"/>
          <w:sz w:val="24"/>
          <w:szCs w:val="24"/>
          <w:lang w:eastAsia="zh-CN"/>
        </w:rPr>
        <w:t>365nm</w:t>
      </w:r>
      <w:r>
        <w:rPr>
          <w:rFonts w:ascii="Times New Roman" w:cs="Times New Roman" w:hAnsiTheme="minorEastAsia"/>
          <w:sz w:val="24"/>
          <w:szCs w:val="24"/>
          <w:lang w:eastAsia="zh-CN"/>
        </w:rPr>
        <w:t>）下检视。供试品色谱中，在与对照品色谱相应的位置上，显相同颜色的荧光斑点。其中最强荧光斑点为葡萄糖，甘露糖和半乳糖荧光斑点强度相近，位于葡萄糖斑点上、下两侧，木糖斑点在甘露糖上，荧光斑点强度最弱。</w:t>
      </w:r>
    </w:p>
    <w:p>
      <w:pPr>
        <w:numPr>
          <w:ilvl w:val="0"/>
          <w:numId w:val="1"/>
        </w:numPr>
        <w:spacing w:line="360" w:lineRule="auto"/>
        <w:ind w:firstLine="480" w:firstLineChars="200"/>
        <w:jc w:val="both"/>
        <w:rPr>
          <w:rFonts w:ascii="Times New Roman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hAnsi="Times New Roman" w:cs="Times New Roman"/>
          <w:kern w:val="2"/>
          <w:sz w:val="24"/>
          <w:szCs w:val="24"/>
          <w:lang w:eastAsia="zh-CN"/>
        </w:rPr>
        <w:t>13</w:t>
      </w:r>
      <w:r>
        <w:rPr>
          <w:rFonts w:ascii="Times New Roman" w:cs="Times New Roman" w:hAnsiTheme="minorEastAsia"/>
          <w:kern w:val="2"/>
          <w:sz w:val="24"/>
          <w:szCs w:val="24"/>
          <w:lang w:eastAsia="zh-CN"/>
        </w:rPr>
        <w:t>批样品检验结果如下：（表</w:t>
      </w:r>
      <w:r>
        <w:rPr>
          <w:rFonts w:ascii="Times New Roman" w:hAnsi="Times New Roman" w:cs="Times New Roman"/>
          <w:kern w:val="2"/>
          <w:sz w:val="24"/>
          <w:szCs w:val="24"/>
          <w:lang w:eastAsia="zh-CN"/>
        </w:rPr>
        <w:t>4</w:t>
      </w:r>
      <w:r>
        <w:rPr>
          <w:rFonts w:ascii="Times New Roman" w:cs="Times New Roman" w:hAnsiTheme="minorEastAsia"/>
          <w:kern w:val="2"/>
          <w:sz w:val="24"/>
          <w:szCs w:val="24"/>
          <w:lang w:eastAsia="zh-CN"/>
        </w:rPr>
        <w:t>，图</w:t>
      </w:r>
      <w:r>
        <w:rPr>
          <w:rFonts w:ascii="Times New Roman" w:hAnsi="Times New Roman" w:cs="Times New Roman"/>
          <w:kern w:val="2"/>
          <w:sz w:val="24"/>
          <w:szCs w:val="24"/>
          <w:lang w:eastAsia="zh-CN"/>
        </w:rPr>
        <w:t>5</w:t>
      </w:r>
      <w:r>
        <w:rPr>
          <w:rFonts w:ascii="Times New Roman" w:cs="Times New Roman" w:hAnsiTheme="minorEastAsia"/>
          <w:kern w:val="2"/>
          <w:sz w:val="24"/>
          <w:szCs w:val="24"/>
          <w:lang w:eastAsia="zh-CN"/>
        </w:rPr>
        <w:t>）</w:t>
      </w:r>
      <w:r>
        <w:rPr>
          <w:rFonts w:ascii="Times New Roman" w:hAnsi="Times New Roman" w:cs="Times New Roman"/>
          <w:kern w:val="2"/>
          <w:sz w:val="24"/>
          <w:szCs w:val="24"/>
          <w:lang w:eastAsia="zh-CN"/>
        </w:rPr>
        <w:t xml:space="preserve">  </w:t>
      </w:r>
    </w:p>
    <w:p>
      <w:pPr>
        <w:ind w:firstLine="1920" w:firstLineChars="800"/>
        <w:jc w:val="both"/>
        <w:rPr>
          <w:rFonts w:ascii="Times New Roman" w:hAnsi="Times New Roman" w:cs="Times New Roman"/>
        </w:rPr>
      </w:pPr>
      <w:r>
        <w:rPr>
          <w:rFonts w:ascii="Times New Roman" w:cs="Times New Roman" w:hAnsiTheme="minorEastAsia"/>
          <w:kern w:val="2"/>
          <w:sz w:val="24"/>
          <w:szCs w:val="24"/>
          <w:lang w:eastAsia="zh-CN"/>
        </w:rPr>
        <w:t>表</w:t>
      </w:r>
      <w:r>
        <w:rPr>
          <w:rFonts w:ascii="Times New Roman" w:hAnsi="Times New Roman" w:cs="Times New Roman"/>
          <w:kern w:val="2"/>
          <w:sz w:val="24"/>
          <w:szCs w:val="24"/>
          <w:lang w:eastAsia="zh-CN"/>
        </w:rPr>
        <w:t>4</w:t>
      </w:r>
      <w:r>
        <w:rPr>
          <w:rFonts w:ascii="Times New Roman" w:cs="Times New Roman" w:hAnsiTheme="minorEastAsia"/>
          <w:kern w:val="2"/>
          <w:sz w:val="24"/>
          <w:szCs w:val="24"/>
          <w:lang w:eastAsia="zh-CN"/>
        </w:rPr>
        <w:t>：</w:t>
      </w:r>
      <w:r>
        <w:rPr>
          <w:rFonts w:ascii="Times New Roman" w:hAnsi="Times New Roman" w:cs="Times New Roman"/>
          <w:kern w:val="2"/>
          <w:sz w:val="24"/>
          <w:szCs w:val="24"/>
          <w:lang w:eastAsia="zh-CN"/>
        </w:rPr>
        <w:t>13</w:t>
      </w:r>
      <w:r>
        <w:rPr>
          <w:rFonts w:ascii="Times New Roman" w:cs="Times New Roman" w:hAnsiTheme="minorEastAsia"/>
          <w:kern w:val="2"/>
          <w:sz w:val="24"/>
          <w:szCs w:val="24"/>
          <w:lang w:eastAsia="zh-CN"/>
        </w:rPr>
        <w:t>批灵芝片（赤芝）薄层鉴别</w:t>
      </w:r>
      <w:r>
        <w:rPr>
          <w:rFonts w:ascii="Times New Roman" w:hAnsi="Times New Roman" w:cs="Times New Roman"/>
          <w:kern w:val="2"/>
          <w:sz w:val="24"/>
          <w:szCs w:val="24"/>
          <w:lang w:eastAsia="zh-CN"/>
        </w:rPr>
        <w:t>2</w:t>
      </w:r>
      <w:r>
        <w:rPr>
          <w:rFonts w:ascii="Times New Roman" w:cs="Times New Roman" w:hAnsiTheme="minorEastAsia"/>
          <w:kern w:val="2"/>
          <w:sz w:val="24"/>
          <w:szCs w:val="24"/>
          <w:lang w:eastAsia="zh-CN"/>
        </w:rPr>
        <w:t>检验结果</w:t>
      </w:r>
    </w:p>
    <w:tbl>
      <w:tblPr>
        <w:tblStyle w:val="16"/>
        <w:tblW w:w="9205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2"/>
        <w:gridCol w:w="7363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842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ind w:firstLine="330" w:firstLineChars="1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 w:hAnsiTheme="minorEastAsia"/>
              </w:rPr>
              <w:t>样品批号</w:t>
            </w:r>
          </w:p>
        </w:tc>
        <w:tc>
          <w:tcPr>
            <w:tcW w:w="736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cs="Times New Roman" w:hAnsiTheme="minorEastAsia"/>
                <w:lang w:eastAsia="zh-CN"/>
              </w:rPr>
              <w:t>紫外灯下检视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2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zh-CN"/>
              </w:rPr>
              <w:t>200713pz</w:t>
            </w:r>
          </w:p>
        </w:tc>
        <w:tc>
          <w:tcPr>
            <w:tcW w:w="7363" w:type="dxa"/>
            <w:tcBorders>
              <w:top w:val="single" w:color="auto" w:sz="4" w:space="0"/>
              <w:left w:val="nil"/>
            </w:tcBorders>
          </w:tcPr>
          <w:p>
            <w:pPr>
              <w:widowControl/>
              <w:snapToGrid w:val="0"/>
              <w:ind w:firstLine="432"/>
              <w:jc w:val="both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cs="Times New Roman" w:hAnsiTheme="minorEastAsia"/>
                <w:sz w:val="21"/>
                <w:szCs w:val="21"/>
                <w:lang w:eastAsia="zh-CN"/>
              </w:rPr>
              <w:t>供试品色谱中，在与对照品色谱相应的位置上，显相同颜色的荧光斑点。其中最强荧光斑点为葡萄糖，甘露糖和半乳糖荧光斑点强度相近，位于葡萄糖斑点上、下两侧，木糖斑点在甘露糖上，荧光斑点强度最弱。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zh-CN"/>
              </w:rPr>
              <w:t>200714pz</w:t>
            </w:r>
          </w:p>
        </w:tc>
        <w:tc>
          <w:tcPr>
            <w:tcW w:w="7363" w:type="dxa"/>
            <w:tcBorders>
              <w:lef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cs="Times New Roman" w:hAnsiTheme="minorEastAsia"/>
                <w:sz w:val="21"/>
                <w:szCs w:val="21"/>
                <w:lang w:eastAsia="zh-CN"/>
              </w:rPr>
              <w:t>供试品色谱中，在与对照品色谱相应的位置上，显相同颜色的荧光斑点。其中最强荧光斑点为葡萄糖，甘露糖和半乳糖荧光斑点强度相近，位于葡萄糖斑点上、下两侧，木糖斑点在甘露糖上，荧光斑点强度最弱。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zh-CN"/>
              </w:rPr>
              <w:t>200715pz</w:t>
            </w:r>
          </w:p>
        </w:tc>
        <w:tc>
          <w:tcPr>
            <w:tcW w:w="7363" w:type="dxa"/>
            <w:tcBorders>
              <w:lef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cs="Times New Roman" w:hAnsiTheme="minorEastAsia"/>
                <w:sz w:val="21"/>
                <w:szCs w:val="21"/>
                <w:lang w:eastAsia="zh-CN"/>
              </w:rPr>
              <w:t>供试品色谱中，在与对照品色谱相应的位置上，显相同颜色的荧光斑点。其中最强荧光斑点为葡萄糖，甘露糖和半乳糖荧光斑点强度相近，位于葡萄糖斑点上、下两侧，木糖斑点在甘露糖上，荧光斑点强度最弱。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zh-CN"/>
              </w:rPr>
              <w:t>200716pz</w:t>
            </w:r>
          </w:p>
        </w:tc>
        <w:tc>
          <w:tcPr>
            <w:tcW w:w="7363" w:type="dxa"/>
            <w:tcBorders>
              <w:lef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cs="Times New Roman" w:hAnsiTheme="minorEastAsia"/>
                <w:sz w:val="21"/>
                <w:szCs w:val="21"/>
                <w:lang w:eastAsia="zh-CN"/>
              </w:rPr>
              <w:t>供试品色谱中，在与对照品色谱相应的位置上，显相同颜色的荧光斑点。其中最强荧光斑点为葡萄糖，甘露糖和半乳糖荧光斑点强度相近，位于葡萄糖斑点上、下两侧，木糖斑点在甘露糖上，荧光斑点强度最弱。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zh-CN"/>
              </w:rPr>
              <w:t>200717pz</w:t>
            </w:r>
          </w:p>
        </w:tc>
        <w:tc>
          <w:tcPr>
            <w:tcW w:w="7363" w:type="dxa"/>
            <w:tcBorders>
              <w:lef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cs="Times New Roman" w:hAnsiTheme="minorEastAsia"/>
                <w:sz w:val="21"/>
                <w:szCs w:val="21"/>
                <w:lang w:eastAsia="zh-CN"/>
              </w:rPr>
              <w:t>供试品色谱中，在与对照品色谱相应的位置上，显相同颜色的荧光斑点。其中最强荧光斑点为葡萄糖，甘露糖和半乳糖荧光斑点强度相近，位于葡萄糖斑点上、下两侧，木糖斑点在甘露糖上，荧光斑点强度最弱。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zh-CN"/>
              </w:rPr>
              <w:t>200718pz</w:t>
            </w:r>
          </w:p>
        </w:tc>
        <w:tc>
          <w:tcPr>
            <w:tcW w:w="7363" w:type="dxa"/>
            <w:tcBorders>
              <w:lef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cs="Times New Roman" w:hAnsiTheme="minorEastAsia"/>
                <w:sz w:val="21"/>
                <w:szCs w:val="21"/>
                <w:lang w:eastAsia="zh-CN"/>
              </w:rPr>
              <w:t>供试品色谱中，在与对照品色谱相应的位置上，显相同颜色的荧光斑点。其中最强荧光斑点为葡萄糖，甘露糖和半乳糖荧光斑点强度相近，位于葡萄糖斑点上、下两侧，木糖斑点在甘露糖上，荧光斑点强度最弱。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zh-CN"/>
              </w:rPr>
              <w:t>200720pz</w:t>
            </w:r>
          </w:p>
        </w:tc>
        <w:tc>
          <w:tcPr>
            <w:tcW w:w="7363" w:type="dxa"/>
            <w:tcBorders>
              <w:lef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cs="Times New Roman" w:hAnsiTheme="minorEastAsia"/>
                <w:sz w:val="21"/>
                <w:szCs w:val="21"/>
                <w:lang w:eastAsia="zh-CN"/>
              </w:rPr>
              <w:t>供试品色谱中，在与对照品色谱相应的位置上，显相同颜色的荧光斑点。其中最强荧光斑点为葡萄糖，甘露糖和半乳糖荧光斑点强度相近，位于葡萄糖斑点上、下两侧，木糖斑点在甘露糖上，荧光斑点强度最弱。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zh-CN"/>
              </w:rPr>
              <w:t>200721pz</w:t>
            </w:r>
          </w:p>
        </w:tc>
        <w:tc>
          <w:tcPr>
            <w:tcW w:w="7363" w:type="dxa"/>
            <w:tcBorders>
              <w:lef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cs="Times New Roman" w:hAnsiTheme="minorEastAsia"/>
                <w:sz w:val="21"/>
                <w:szCs w:val="21"/>
                <w:lang w:eastAsia="zh-CN"/>
              </w:rPr>
              <w:t>供试品色谱中，在与对照品色谱相应的位置上，显相同颜色的荧光斑点。其中最强荧光斑点为葡萄糖，甘露糖和半乳糖荧光斑点强度相近，位于葡萄糖斑点上、下两侧，木糖斑点在甘露糖上，荧光斑点强度最弱。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8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zh-CN"/>
              </w:rPr>
              <w:t>200722pz</w:t>
            </w:r>
          </w:p>
        </w:tc>
        <w:tc>
          <w:tcPr>
            <w:tcW w:w="7363" w:type="dxa"/>
            <w:tcBorders>
              <w:lef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cs="Times New Roman" w:hAnsiTheme="minorEastAsia"/>
                <w:sz w:val="21"/>
                <w:szCs w:val="21"/>
                <w:lang w:eastAsia="zh-CN"/>
              </w:rPr>
              <w:t>供试品色谱中，在与对照品色谱相应的位置上，显相同颜色的荧光斑点。其中最强荧光斑点为葡萄糖，甘露糖和半乳糖荧光斑点强度相近，位于葡萄糖斑点上、下两侧，木糖斑点在甘露糖上，荧光斑点强度最弱。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2" w:type="dxa"/>
            <w:tcBorders>
              <w:bottom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zh-CN"/>
              </w:rPr>
              <w:t>200723pz</w:t>
            </w:r>
          </w:p>
        </w:tc>
        <w:tc>
          <w:tcPr>
            <w:tcW w:w="7363" w:type="dxa"/>
            <w:tcBorders>
              <w:left w:val="nil"/>
              <w:bottom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cs="Times New Roman" w:hAnsiTheme="minorEastAsia"/>
                <w:sz w:val="21"/>
                <w:szCs w:val="21"/>
                <w:lang w:eastAsia="zh-CN"/>
              </w:rPr>
              <w:t>供试品色谱中，在与对照品色谱相应的位置上，显相同颜色的荧光斑点。其中最强荧光斑点为葡萄糖，甘露糖和半乳糖荧光斑点强度相近，位于葡萄糖斑点上、下两侧，木糖斑点在甘露糖上，荧光斑点强度最弱。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200901</w:t>
            </w:r>
          </w:p>
        </w:tc>
        <w:tc>
          <w:tcPr>
            <w:tcW w:w="7363" w:type="dxa"/>
            <w:tcBorders>
              <w:top w:val="nil"/>
              <w:left w:val="nil"/>
              <w:bottom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cs="Times New Roman" w:hAnsiTheme="minorEastAsia"/>
                <w:sz w:val="21"/>
                <w:szCs w:val="21"/>
                <w:lang w:eastAsia="zh-CN"/>
              </w:rPr>
              <w:t>供试品色谱中，在与对照品色谱相应的位置上，显相同颜色的荧光斑点。其中最强荧光斑点为葡萄糖，甘露糖和半乳糖荧光斑点强度相近，位于葡萄糖斑点上、下两侧，木糖斑点在甘露糖上，荧光斑点强度最弱。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200902</w:t>
            </w:r>
          </w:p>
        </w:tc>
        <w:tc>
          <w:tcPr>
            <w:tcW w:w="7363" w:type="dxa"/>
            <w:tcBorders>
              <w:top w:val="nil"/>
              <w:left w:val="nil"/>
              <w:bottom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cs="Times New Roman" w:hAnsiTheme="minorEastAsia"/>
                <w:sz w:val="21"/>
                <w:szCs w:val="21"/>
                <w:lang w:eastAsia="zh-CN"/>
              </w:rPr>
              <w:t>供试品色谱中，在与对照品色谱相应的位置上，显相同颜色的荧光斑点。其中最强荧光斑点为葡萄糖，甘露糖和半乳糖荧光斑点强度相近，位于葡萄糖斑点上、下两侧，木糖斑点在甘露糖上，荧光斑点强度最弱。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2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FF0000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zh-CN"/>
              </w:rPr>
              <w:t>200903</w:t>
            </w:r>
          </w:p>
        </w:tc>
        <w:tc>
          <w:tcPr>
            <w:tcW w:w="7363" w:type="dxa"/>
            <w:tcBorders>
              <w:top w:val="nil"/>
              <w:left w:val="nil"/>
              <w:bottom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cs="Times New Roman" w:hAnsiTheme="minorEastAsia"/>
                <w:sz w:val="21"/>
                <w:szCs w:val="21"/>
                <w:lang w:eastAsia="zh-CN"/>
              </w:rPr>
              <w:t>供试品色谱中，在与对照品色谱相应的位置上，显相同颜色的荧光斑点。其中最强荧光斑点为葡萄糖，甘露糖和半乳糖荧光斑点强度相近，位于葡萄糖斑点上、下两侧，木糖斑点在甘露糖上，荧光斑点强度最弱。</w:t>
            </w:r>
          </w:p>
        </w:tc>
      </w:tr>
    </w:tbl>
    <w:p>
      <w:pPr>
        <w:pStyle w:val="24"/>
        <w:spacing w:line="360" w:lineRule="auto"/>
        <w:jc w:val="both"/>
        <w:outlineLvl w:val="2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>
      <w:pPr>
        <w:pStyle w:val="24"/>
        <w:spacing w:line="360" w:lineRule="auto"/>
        <w:jc w:val="center"/>
        <w:outlineLvl w:val="2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drawing>
          <wp:inline distT="0" distB="0" distL="114300" distR="114300">
            <wp:extent cx="2794635" cy="3726180"/>
            <wp:effectExtent l="0" t="0" r="5715" b="7620"/>
            <wp:docPr id="3" name="图片 3" descr="灵芝片(赤芝)-200713PZ,200714PZ,200715PZ,200716PZ,200717PZ鉴别3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灵芝片(赤芝)-200713PZ,200714PZ,200715PZ,200716PZ,200717PZ鉴别3"/>
                    <pic:cNvPicPr>
                      <a:picLocks noChangeAspect="true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4635" cy="3726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4"/>
        <w:spacing w:line="360" w:lineRule="auto"/>
        <w:jc w:val="both"/>
        <w:outlineLvl w:val="2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 xml:space="preserve">                                            1      2        3       4       5       6     </w:t>
      </w:r>
    </w:p>
    <w:p>
      <w:pPr>
        <w:pStyle w:val="24"/>
        <w:spacing w:line="360" w:lineRule="auto"/>
        <w:ind w:firstLine="2200" w:firstLineChars="1000"/>
        <w:jc w:val="both"/>
        <w:outlineLvl w:val="2"/>
        <w:rPr>
          <w:rFonts w:ascii="Times New Roman" w:hAnsi="Times New Roman" w:cs="Times New Roman"/>
          <w:lang w:eastAsia="zh-CN"/>
        </w:rPr>
      </w:pPr>
    </w:p>
    <w:p>
      <w:pPr>
        <w:pStyle w:val="24"/>
        <w:spacing w:line="360" w:lineRule="auto"/>
        <w:ind w:firstLine="2200" w:firstLineChars="1000"/>
        <w:jc w:val="both"/>
        <w:outlineLvl w:val="2"/>
        <w:rPr>
          <w:rFonts w:ascii="Times New Roman" w:hAnsi="Times New Roman" w:cs="Times New Roman"/>
          <w:lang w:eastAsia="zh-CN"/>
        </w:rPr>
      </w:pPr>
    </w:p>
    <w:p>
      <w:pPr>
        <w:pStyle w:val="24"/>
        <w:spacing w:line="360" w:lineRule="auto"/>
        <w:ind w:firstLine="2200" w:firstLineChars="1000"/>
        <w:jc w:val="both"/>
        <w:outlineLvl w:val="2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drawing>
          <wp:inline distT="0" distB="0" distL="114300" distR="114300">
            <wp:extent cx="3166745" cy="2375535"/>
            <wp:effectExtent l="0" t="0" r="5715" b="14605"/>
            <wp:docPr id="5" name="图片 5" descr="灵芝片(赤芝)-200718PZ,200720PZ,200721PZ,200722PZ,200723PZ鉴别2 (3)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灵芝片(赤芝)-200718PZ,200720PZ,200721PZ,200722PZ,200723PZ鉴别2 (3)"/>
                    <pic:cNvPicPr>
                      <a:picLocks noChangeAspect="true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166745" cy="2375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4"/>
        <w:spacing w:line="360" w:lineRule="auto"/>
        <w:ind w:firstLine="2200" w:firstLineChars="1000"/>
        <w:jc w:val="both"/>
        <w:outlineLvl w:val="2"/>
        <w:rPr>
          <w:rFonts w:ascii="Times New Roman" w:hAnsi="Times New Roman" w:cs="Times New Roman"/>
          <w:lang w:eastAsia="zh-CN"/>
        </w:rPr>
      </w:pPr>
    </w:p>
    <w:p>
      <w:pPr>
        <w:pStyle w:val="24"/>
        <w:spacing w:line="360" w:lineRule="auto"/>
        <w:ind w:firstLine="2200" w:firstLineChars="1000"/>
        <w:jc w:val="both"/>
        <w:outlineLvl w:val="2"/>
        <w:rPr>
          <w:rFonts w:ascii="Times New Roman" w:hAnsi="Times New Roman" w:cs="Times New Roman"/>
          <w:lang w:eastAsia="zh-CN"/>
        </w:rPr>
      </w:pPr>
    </w:p>
    <w:p>
      <w:pPr>
        <w:pStyle w:val="24"/>
        <w:spacing w:line="360" w:lineRule="auto"/>
        <w:jc w:val="both"/>
        <w:outlineLvl w:val="2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 xml:space="preserve">                                              1       7     8       9     10     11</w:t>
      </w:r>
    </w:p>
    <w:p>
      <w:pPr>
        <w:pStyle w:val="24"/>
        <w:spacing w:line="360" w:lineRule="auto"/>
        <w:ind w:firstLine="2200" w:firstLineChars="1000"/>
        <w:jc w:val="both"/>
        <w:outlineLvl w:val="2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 xml:space="preserve">    </w:t>
      </w:r>
      <w:r>
        <w:rPr>
          <w:rFonts w:ascii="Times New Roman" w:hAnsi="Times New Roman" w:cs="Times New Roman"/>
          <w:lang w:eastAsia="zh-CN"/>
        </w:rPr>
        <w:drawing>
          <wp:inline distT="0" distB="0" distL="114300" distR="114300">
            <wp:extent cx="2648585" cy="3532505"/>
            <wp:effectExtent l="0" t="0" r="18415" b="10795"/>
            <wp:docPr id="6" name="图片 6" descr="灵芝片（赤芝）200901、200902、200903鉴别3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灵芝片（赤芝）200901、200902、200903鉴别3"/>
                    <pic:cNvPicPr>
                      <a:picLocks noChangeAspect="true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8585" cy="3532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4"/>
        <w:spacing w:line="360" w:lineRule="auto"/>
        <w:ind w:firstLine="2200" w:firstLineChars="1000"/>
        <w:jc w:val="both"/>
        <w:outlineLvl w:val="2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 xml:space="preserve">      1             12            13           14</w:t>
      </w:r>
    </w:p>
    <w:p>
      <w:pPr>
        <w:pStyle w:val="24"/>
        <w:spacing w:line="360" w:lineRule="auto"/>
        <w:ind w:firstLine="2409" w:firstLineChars="1000"/>
        <w:jc w:val="both"/>
        <w:outlineLvl w:val="2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cs="Times New Roman" w:hAnsiTheme="minorEastAsia"/>
          <w:b/>
          <w:sz w:val="24"/>
          <w:szCs w:val="24"/>
          <w:lang w:eastAsia="zh-CN"/>
        </w:rPr>
        <w:t>图</w:t>
      </w:r>
      <w:r>
        <w:rPr>
          <w:rFonts w:ascii="Times New Roman" w:hAnsi="Times New Roman" w:cs="Times New Roman"/>
          <w:b/>
          <w:sz w:val="24"/>
          <w:szCs w:val="24"/>
          <w:lang w:eastAsia="zh-CN"/>
        </w:rPr>
        <w:t>5</w:t>
      </w:r>
      <w:r>
        <w:rPr>
          <w:rFonts w:ascii="Times New Roman" w:cs="Times New Roman" w:hAnsiTheme="minorEastAsia"/>
          <w:b/>
          <w:sz w:val="24"/>
          <w:szCs w:val="24"/>
          <w:lang w:eastAsia="zh-CN"/>
        </w:rPr>
        <w:t>：灵芝片（赤芝）薄层鉴别</w:t>
      </w:r>
      <w:r>
        <w:rPr>
          <w:rFonts w:ascii="Times New Roman" w:hAnsi="Times New Roman" w:cs="Times New Roman"/>
          <w:b/>
          <w:sz w:val="24"/>
          <w:szCs w:val="24"/>
          <w:lang w:eastAsia="zh-CN"/>
        </w:rPr>
        <w:t>2</w:t>
      </w:r>
    </w:p>
    <w:p>
      <w:pPr>
        <w:pStyle w:val="24"/>
        <w:spacing w:line="360" w:lineRule="auto"/>
        <w:outlineLvl w:val="2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zh-CN"/>
        </w:rPr>
      </w:pPr>
      <w:r>
        <w:rPr>
          <w:rFonts w:ascii="Times New Roman" w:cs="Times New Roman" w:hAnsiTheme="minorEastAsia"/>
          <w:b/>
          <w:color w:val="000000" w:themeColor="text1"/>
          <w:sz w:val="24"/>
          <w:szCs w:val="24"/>
          <w:lang w:eastAsia="zh-CN"/>
        </w:rPr>
        <w:t>（</w:t>
      </w:r>
      <w:r>
        <w:rPr>
          <w:rFonts w:ascii="Times New Roman" w:cs="Times New Roman" w:hAnsiTheme="minorEastAsia"/>
          <w:bCs/>
          <w:color w:val="000000" w:themeColor="text1"/>
          <w:sz w:val="24"/>
          <w:szCs w:val="24"/>
          <w:lang w:eastAsia="zh-CN"/>
        </w:rPr>
        <w:t>注：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zh-CN"/>
        </w:rPr>
        <w:t>1.</w:t>
      </w:r>
      <w:r>
        <w:rPr>
          <w:rFonts w:ascii="Times New Roman" w:cs="Times New Roman" w:hAnsiTheme="minorEastAsia"/>
          <w:bCs/>
          <w:color w:val="000000" w:themeColor="text1"/>
          <w:sz w:val="24"/>
          <w:szCs w:val="24"/>
          <w:lang w:eastAsia="zh-CN"/>
        </w:rPr>
        <w:t>混合对照溶液、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zh-CN"/>
        </w:rPr>
        <w:t>2.</w:t>
      </w:r>
      <w:r>
        <w:rPr>
          <w:rFonts w:ascii="Times New Roman" w:hAnsi="Times New Roman" w:cs="Times New Roman"/>
          <w:color w:val="000000" w:themeColor="text1"/>
          <w:lang w:eastAsia="zh-CN"/>
        </w:rPr>
        <w:t>200713pz</w:t>
      </w:r>
      <w:r>
        <w:rPr>
          <w:rFonts w:ascii="Times New Roman" w:cs="Times New Roman" w:hAnsiTheme="minorEastAsia"/>
          <w:bCs/>
          <w:color w:val="000000" w:themeColor="text1"/>
          <w:sz w:val="24"/>
          <w:szCs w:val="24"/>
          <w:lang w:eastAsia="zh-CN"/>
        </w:rPr>
        <w:t>，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zh-CN"/>
        </w:rPr>
        <w:t>3.</w:t>
      </w:r>
      <w:r>
        <w:rPr>
          <w:rFonts w:ascii="Times New Roman" w:hAnsi="Times New Roman" w:cs="Times New Roman"/>
          <w:color w:val="000000" w:themeColor="text1"/>
          <w:lang w:eastAsia="zh-CN"/>
        </w:rPr>
        <w:t>200714pz</w:t>
      </w:r>
      <w:r>
        <w:rPr>
          <w:rFonts w:ascii="Times New Roman" w:cs="Times New Roman" w:hAnsiTheme="minorEastAsia"/>
          <w:bCs/>
          <w:color w:val="000000" w:themeColor="text1"/>
          <w:sz w:val="24"/>
          <w:szCs w:val="24"/>
          <w:lang w:eastAsia="zh-CN"/>
        </w:rPr>
        <w:t>，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zh-CN"/>
        </w:rPr>
        <w:t>4.</w:t>
      </w:r>
      <w:r>
        <w:rPr>
          <w:rFonts w:ascii="Times New Roman" w:hAnsi="Times New Roman" w:cs="Times New Roman"/>
          <w:color w:val="000000" w:themeColor="text1"/>
          <w:lang w:eastAsia="zh-CN"/>
        </w:rPr>
        <w:t>200715pz</w:t>
      </w:r>
      <w:r>
        <w:rPr>
          <w:rFonts w:ascii="Times New Roman" w:cs="Times New Roman" w:hAnsiTheme="minorEastAsia"/>
          <w:bCs/>
          <w:color w:val="000000" w:themeColor="text1"/>
          <w:sz w:val="24"/>
          <w:szCs w:val="24"/>
          <w:lang w:eastAsia="zh-CN"/>
        </w:rPr>
        <w:t>，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zh-CN"/>
        </w:rPr>
        <w:t>5.</w:t>
      </w:r>
      <w:r>
        <w:rPr>
          <w:rFonts w:ascii="Times New Roman" w:hAnsi="Times New Roman" w:cs="Times New Roman"/>
          <w:color w:val="000000" w:themeColor="text1"/>
          <w:lang w:eastAsia="zh-CN"/>
        </w:rPr>
        <w:t>200716pz</w:t>
      </w:r>
      <w:r>
        <w:rPr>
          <w:rFonts w:ascii="Times New Roman" w:cs="Times New Roman" w:hAnsiTheme="minorEastAsia"/>
          <w:color w:val="000000" w:themeColor="text1"/>
          <w:lang w:eastAsia="zh-CN"/>
        </w:rPr>
        <w:t>，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zh-CN"/>
        </w:rPr>
        <w:t>6.</w:t>
      </w:r>
      <w:r>
        <w:rPr>
          <w:rFonts w:ascii="Times New Roman" w:hAnsi="Times New Roman" w:cs="Times New Roman"/>
          <w:color w:val="000000" w:themeColor="text1"/>
          <w:lang w:eastAsia="zh-CN"/>
        </w:rPr>
        <w:t>200717pz</w:t>
      </w:r>
      <w:r>
        <w:rPr>
          <w:rFonts w:ascii="Times New Roman" w:cs="Times New Roman" w:hAnsiTheme="minorEastAsia"/>
          <w:color w:val="000000" w:themeColor="text1"/>
          <w:lang w:eastAsia="zh-CN"/>
        </w:rPr>
        <w:t>，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zh-CN"/>
        </w:rPr>
        <w:t>7.</w:t>
      </w:r>
      <w:r>
        <w:rPr>
          <w:rFonts w:ascii="Times New Roman" w:hAnsi="Times New Roman" w:cs="Times New Roman"/>
          <w:color w:val="000000" w:themeColor="text1"/>
          <w:lang w:eastAsia="zh-CN"/>
        </w:rPr>
        <w:t>200718pz</w:t>
      </w:r>
      <w:r>
        <w:rPr>
          <w:rFonts w:ascii="Times New Roman" w:cs="Times New Roman" w:hAnsiTheme="minorEastAsia"/>
          <w:color w:val="000000" w:themeColor="text1"/>
          <w:lang w:eastAsia="zh-CN"/>
        </w:rPr>
        <w:t>，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zh-CN"/>
        </w:rPr>
        <w:t>8.</w:t>
      </w:r>
      <w:r>
        <w:rPr>
          <w:rFonts w:ascii="Times New Roman" w:hAnsi="Times New Roman" w:cs="Times New Roman"/>
          <w:color w:val="000000" w:themeColor="text1"/>
          <w:lang w:eastAsia="zh-CN"/>
        </w:rPr>
        <w:t>200720pz</w:t>
      </w:r>
      <w:r>
        <w:rPr>
          <w:rFonts w:ascii="Times New Roman" w:cs="Times New Roman" w:hAnsiTheme="minorEastAsia"/>
          <w:color w:val="000000" w:themeColor="text1"/>
          <w:lang w:eastAsia="zh-CN"/>
        </w:rPr>
        <w:t>，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zh-CN"/>
        </w:rPr>
        <w:t>9.</w:t>
      </w:r>
      <w:r>
        <w:rPr>
          <w:rFonts w:ascii="Times New Roman" w:hAnsi="Times New Roman" w:cs="Times New Roman"/>
          <w:color w:val="000000" w:themeColor="text1"/>
          <w:lang w:eastAsia="zh-CN"/>
        </w:rPr>
        <w:t>2007121pz</w:t>
      </w:r>
      <w:r>
        <w:rPr>
          <w:rFonts w:ascii="Times New Roman" w:cs="Times New Roman" w:hAnsiTheme="minorEastAsia"/>
          <w:color w:val="000000" w:themeColor="text1"/>
          <w:lang w:eastAsia="zh-CN"/>
        </w:rPr>
        <w:t>，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zh-CN"/>
        </w:rPr>
        <w:t>10.</w:t>
      </w:r>
      <w:r>
        <w:rPr>
          <w:rFonts w:ascii="Times New Roman" w:hAnsi="Times New Roman" w:cs="Times New Roman"/>
          <w:color w:val="000000" w:themeColor="text1"/>
          <w:lang w:eastAsia="zh-CN"/>
        </w:rPr>
        <w:t>200722pz</w:t>
      </w:r>
      <w:r>
        <w:rPr>
          <w:rFonts w:ascii="Times New Roman" w:cs="Times New Roman" w:hAnsiTheme="minorEastAsia"/>
          <w:color w:val="000000" w:themeColor="text1"/>
          <w:lang w:eastAsia="zh-CN"/>
        </w:rPr>
        <w:t>，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zh-CN"/>
        </w:rPr>
        <w:t>11.</w:t>
      </w:r>
      <w:r>
        <w:rPr>
          <w:rFonts w:ascii="Times New Roman" w:hAnsi="Times New Roman" w:cs="Times New Roman"/>
          <w:color w:val="000000" w:themeColor="text1"/>
          <w:lang w:eastAsia="zh-CN"/>
        </w:rPr>
        <w:t>200723pz</w:t>
      </w:r>
      <w:r>
        <w:rPr>
          <w:rFonts w:ascii="Times New Roman" w:cs="Times New Roman" w:hAnsiTheme="minorEastAsia"/>
          <w:color w:val="000000" w:themeColor="text1"/>
          <w:lang w:eastAsia="zh-CN"/>
        </w:rPr>
        <w:t>，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zh-CN"/>
        </w:rPr>
        <w:t>11.</w:t>
      </w:r>
      <w:r>
        <w:rPr>
          <w:rFonts w:ascii="Times New Roman" w:hAnsi="Times New Roman" w:cs="Times New Roman"/>
          <w:color w:val="000000" w:themeColor="text1"/>
          <w:lang w:eastAsia="zh-CN"/>
        </w:rPr>
        <w:t>200901</w:t>
      </w:r>
      <w:r>
        <w:rPr>
          <w:rFonts w:ascii="Times New Roman" w:cs="Times New Roman" w:hAnsiTheme="minorEastAsia"/>
          <w:bCs/>
          <w:color w:val="000000" w:themeColor="text1"/>
          <w:sz w:val="24"/>
          <w:szCs w:val="24"/>
          <w:lang w:eastAsia="zh-CN"/>
        </w:rPr>
        <w:t>，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zh-CN"/>
        </w:rPr>
        <w:t>12.</w:t>
      </w:r>
      <w:r>
        <w:rPr>
          <w:rFonts w:ascii="Times New Roman" w:hAnsi="Times New Roman" w:cs="Times New Roman"/>
          <w:color w:val="000000" w:themeColor="text1"/>
          <w:lang w:eastAsia="zh-CN"/>
        </w:rPr>
        <w:t>200902</w:t>
      </w:r>
      <w:r>
        <w:rPr>
          <w:rFonts w:ascii="Times New Roman" w:cs="Times New Roman" w:hAnsiTheme="minorEastAsia"/>
          <w:bCs/>
          <w:color w:val="000000" w:themeColor="text1"/>
          <w:sz w:val="24"/>
          <w:szCs w:val="24"/>
          <w:lang w:eastAsia="zh-CN"/>
        </w:rPr>
        <w:t>，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zh-CN"/>
        </w:rPr>
        <w:t>13.</w:t>
      </w:r>
      <w:r>
        <w:rPr>
          <w:rFonts w:ascii="Times New Roman" w:hAnsi="Times New Roman" w:cs="Times New Roman"/>
          <w:color w:val="000000" w:themeColor="text1"/>
          <w:lang w:eastAsia="zh-CN"/>
        </w:rPr>
        <w:t>200903</w:t>
      </w:r>
      <w:r>
        <w:rPr>
          <w:rFonts w:ascii="Times New Roman" w:cs="Times New Roman" w:hAnsiTheme="minorEastAsia"/>
          <w:bCs/>
          <w:color w:val="000000" w:themeColor="text1"/>
          <w:sz w:val="24"/>
          <w:szCs w:val="24"/>
          <w:lang w:eastAsia="zh-CN"/>
        </w:rPr>
        <w:t>）</w:t>
      </w:r>
    </w:p>
    <w:p>
      <w:pPr>
        <w:pStyle w:val="24"/>
        <w:spacing w:line="360" w:lineRule="auto"/>
        <w:outlineLvl w:val="2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cs="Times New Roman" w:hAnsiTheme="minorEastAsia"/>
          <w:b/>
          <w:sz w:val="24"/>
          <w:szCs w:val="24"/>
          <w:lang w:eastAsia="zh-CN"/>
        </w:rPr>
        <w:t>【检查】</w:t>
      </w:r>
    </w:p>
    <w:bookmarkEnd w:id="0"/>
    <w:p>
      <w:pPr>
        <w:pStyle w:val="24"/>
        <w:spacing w:line="360" w:lineRule="auto"/>
        <w:outlineLvl w:val="2"/>
        <w:rPr>
          <w:rFonts w:ascii="Times New Roman" w:hAnsi="Times New Roman" w:cs="Times New Roman"/>
          <w:b/>
          <w:sz w:val="24"/>
          <w:szCs w:val="24"/>
          <w:lang w:eastAsia="zh-CN"/>
        </w:rPr>
      </w:pPr>
      <w:bookmarkStart w:id="1" w:name="_Toc472587960"/>
      <w:r>
        <w:rPr>
          <w:rFonts w:ascii="Times New Roman" w:cs="Times New Roman" w:hAnsiTheme="minorEastAsia"/>
          <w:b/>
          <w:sz w:val="24"/>
          <w:szCs w:val="24"/>
          <w:lang w:eastAsia="zh-CN"/>
        </w:rPr>
        <w:t>水分</w:t>
      </w:r>
      <w:bookmarkEnd w:id="1"/>
      <w:r>
        <w:rPr>
          <w:rFonts w:hint="eastAsia" w:ascii="Times New Roman" w:cs="Times New Roman" w:hAnsiTheme="minorEastAsia"/>
          <w:b/>
          <w:sz w:val="24"/>
          <w:szCs w:val="24"/>
          <w:lang w:val="en-US" w:eastAsia="zh-CN"/>
        </w:rPr>
        <w:t xml:space="preserve">  </w:t>
      </w:r>
      <w:r>
        <w:rPr>
          <w:rFonts w:ascii="Times New Roman" w:cs="Times New Roman" w:hAnsiTheme="minorEastAsia"/>
          <w:b/>
          <w:sz w:val="24"/>
          <w:szCs w:val="24"/>
          <w:lang w:eastAsia="zh-CN"/>
        </w:rPr>
        <w:t>烘干法及样品检验结果</w:t>
      </w:r>
    </w:p>
    <w:p>
      <w:pPr>
        <w:pStyle w:val="24"/>
        <w:spacing w:line="360" w:lineRule="auto"/>
        <w:ind w:firstLine="480" w:firstLineChars="200"/>
        <w:outlineLvl w:val="2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>
        <w:rPr>
          <w:rFonts w:ascii="Times New Roman" w:cs="Times New Roman" w:hAnsiTheme="minorEastAsia"/>
          <w:bCs/>
          <w:color w:val="auto"/>
          <w:sz w:val="24"/>
          <w:szCs w:val="24"/>
          <w:lang w:eastAsia="zh-CN"/>
        </w:rPr>
        <w:t>照《中国药典》</w:t>
      </w:r>
      <w:r>
        <w:rPr>
          <w:rFonts w:ascii="Times New Roman" w:hAnsi="Times New Roman" w:cs="Times New Roman"/>
          <w:bCs/>
          <w:color w:val="auto"/>
          <w:sz w:val="24"/>
          <w:szCs w:val="24"/>
          <w:lang w:eastAsia="zh-CN"/>
        </w:rPr>
        <w:t>2</w:t>
      </w:r>
      <w:r>
        <w:rPr>
          <w:rFonts w:ascii="Times New Roman" w:hAnsi="Times New Roman" w:cs="Times New Roman"/>
          <w:color w:val="auto"/>
          <w:sz w:val="24"/>
          <w:szCs w:val="24"/>
          <w:lang w:eastAsia="zh-CN"/>
        </w:rPr>
        <w:t>015</w:t>
      </w:r>
      <w:r>
        <w:rPr>
          <w:rFonts w:ascii="Times New Roman" w:cs="Times New Roman" w:hAnsiTheme="minorEastAsia"/>
          <w:color w:val="auto"/>
          <w:sz w:val="24"/>
          <w:szCs w:val="24"/>
          <w:lang w:eastAsia="zh-CN"/>
        </w:rPr>
        <w:t>年版四部通则</w:t>
      </w:r>
      <w:r>
        <w:rPr>
          <w:rFonts w:ascii="Times New Roman" w:hAnsi="Times New Roman" w:cs="Times New Roman"/>
          <w:color w:val="auto"/>
          <w:sz w:val="24"/>
          <w:szCs w:val="24"/>
          <w:lang w:eastAsia="zh-CN"/>
        </w:rPr>
        <w:t>0832</w:t>
      </w:r>
      <w:r>
        <w:rPr>
          <w:rFonts w:ascii="Times New Roman" w:cs="Times New Roman" w:hAnsiTheme="minorEastAsia"/>
          <w:color w:val="auto"/>
          <w:sz w:val="24"/>
          <w:szCs w:val="24"/>
          <w:lang w:eastAsia="zh-CN"/>
        </w:rPr>
        <w:t>水分测定法）中的第二法烘干法，</w:t>
      </w:r>
      <w:r>
        <w:rPr>
          <w:rFonts w:ascii="Times New Roman" w:cs="Times New Roman" w:hAnsiTheme="minorEastAsia"/>
          <w:color w:val="auto"/>
          <w:spacing w:val="40"/>
          <w:sz w:val="24"/>
        </w:rPr>
        <w:t>取供试品</w:t>
      </w:r>
      <w:r>
        <w:rPr>
          <w:rFonts w:ascii="Times New Roman" w:hAnsi="Times New Roman" w:cs="Times New Roman"/>
          <w:color w:val="auto"/>
          <w:spacing w:val="40"/>
          <w:sz w:val="24"/>
        </w:rPr>
        <w:t>2</w:t>
      </w:r>
      <w:r>
        <w:rPr>
          <w:rFonts w:ascii="Times New Roman" w:cs="Times New Roman" w:hAnsiTheme="minorEastAsia"/>
          <w:color w:val="auto"/>
          <w:spacing w:val="40"/>
          <w:sz w:val="24"/>
        </w:rPr>
        <w:t>～</w:t>
      </w:r>
      <w:r>
        <w:rPr>
          <w:rFonts w:ascii="Times New Roman" w:hAnsi="Times New Roman" w:cs="Times New Roman"/>
          <w:color w:val="auto"/>
          <w:spacing w:val="10"/>
          <w:sz w:val="24"/>
          <w:shd w:val="clear" w:color="auto" w:fill="FFFFFF"/>
        </w:rPr>
        <w:t>5</w:t>
      </w:r>
      <w:r>
        <w:rPr>
          <w:rFonts w:ascii="Times New Roman" w:hAnsi="Times New Roman" w:cs="Times New Roman"/>
          <w:color w:val="auto"/>
          <w:sz w:val="24"/>
        </w:rPr>
        <w:t>g</w:t>
      </w:r>
      <w:r>
        <w:rPr>
          <w:rFonts w:ascii="Times New Roman" w:cs="Times New Roman" w:hAnsiTheme="minorEastAsia"/>
          <w:color w:val="auto"/>
          <w:spacing w:val="10"/>
          <w:sz w:val="24"/>
          <w:shd w:val="clear" w:color="auto" w:fill="FFFFFF"/>
        </w:rPr>
        <w:t>，</w:t>
      </w:r>
      <w:r>
        <w:rPr>
          <w:rFonts w:ascii="Times New Roman" w:cs="Times New Roman" w:hAnsiTheme="minorEastAsia"/>
          <w:color w:val="auto"/>
          <w:sz w:val="24"/>
          <w:szCs w:val="24"/>
          <w:lang w:eastAsia="zh-CN"/>
        </w:rPr>
        <w:t>平铺于干燥至恒重的扁形称量瓶中，厚度不超过</w:t>
      </w:r>
      <w:r>
        <w:rPr>
          <w:rFonts w:ascii="Times New Roman" w:hAnsi="Times New Roman" w:cs="Times New Roman"/>
          <w:color w:val="auto"/>
          <w:sz w:val="24"/>
          <w:szCs w:val="24"/>
          <w:lang w:eastAsia="zh-CN"/>
        </w:rPr>
        <w:t>5mm</w:t>
      </w:r>
      <w:r>
        <w:rPr>
          <w:rFonts w:ascii="Times New Roman" w:cs="Times New Roman" w:hAnsiTheme="minorEastAsia"/>
          <w:color w:val="auto"/>
          <w:sz w:val="24"/>
          <w:szCs w:val="24"/>
          <w:lang w:eastAsia="zh-CN"/>
        </w:rPr>
        <w:t>，精密称定，开启瓶盖在</w:t>
      </w:r>
      <w:r>
        <w:rPr>
          <w:rFonts w:ascii="Times New Roman" w:hAnsi="Times New Roman" w:cs="Times New Roman"/>
          <w:color w:val="auto"/>
          <w:sz w:val="24"/>
          <w:szCs w:val="24"/>
          <w:lang w:eastAsia="zh-CN"/>
        </w:rPr>
        <w:t>105</w:t>
      </w:r>
      <w:r>
        <w:rPr>
          <w:rFonts w:ascii="Times New Roman" w:cs="Times New Roman" w:hAnsiTheme="minorEastAsia"/>
          <w:color w:val="auto"/>
          <w:sz w:val="24"/>
          <w:szCs w:val="24"/>
          <w:lang w:eastAsia="zh-CN"/>
        </w:rPr>
        <w:t>℃干燥</w:t>
      </w:r>
      <w:r>
        <w:rPr>
          <w:rFonts w:ascii="Times New Roman" w:hAnsi="Times New Roman" w:cs="Times New Roman"/>
          <w:color w:val="auto"/>
          <w:sz w:val="24"/>
          <w:szCs w:val="24"/>
          <w:lang w:eastAsia="zh-CN"/>
        </w:rPr>
        <w:t>5</w:t>
      </w:r>
      <w:r>
        <w:rPr>
          <w:rFonts w:ascii="Times New Roman" w:cs="Times New Roman" w:hAnsiTheme="minorEastAsia"/>
          <w:color w:val="auto"/>
          <w:sz w:val="24"/>
          <w:szCs w:val="24"/>
          <w:lang w:eastAsia="zh-CN"/>
        </w:rPr>
        <w:t>小时，将瓶盖盖好，移至干燥器中，放冷</w:t>
      </w:r>
      <w:r>
        <w:rPr>
          <w:rFonts w:ascii="Times New Roman" w:hAnsi="Times New Roman" w:cs="Times New Roman"/>
          <w:color w:val="auto"/>
          <w:sz w:val="24"/>
          <w:szCs w:val="24"/>
          <w:lang w:eastAsia="zh-CN"/>
        </w:rPr>
        <w:t>30</w:t>
      </w:r>
      <w:r>
        <w:rPr>
          <w:rFonts w:ascii="Times New Roman" w:cs="Times New Roman" w:hAnsiTheme="minorEastAsia"/>
          <w:color w:val="auto"/>
          <w:sz w:val="24"/>
          <w:szCs w:val="24"/>
          <w:lang w:eastAsia="zh-CN"/>
        </w:rPr>
        <w:t>分钟，精密称定，再在上述温度干燥</w:t>
      </w:r>
      <w:r>
        <w:rPr>
          <w:rFonts w:ascii="Times New Roman" w:hAnsi="Times New Roman" w:cs="Times New Roman"/>
          <w:color w:val="auto"/>
          <w:sz w:val="24"/>
          <w:szCs w:val="24"/>
          <w:lang w:eastAsia="zh-CN"/>
        </w:rPr>
        <w:t>1</w:t>
      </w:r>
      <w:r>
        <w:rPr>
          <w:rFonts w:ascii="Times New Roman" w:cs="Times New Roman" w:hAnsiTheme="minorEastAsia"/>
          <w:color w:val="auto"/>
          <w:sz w:val="24"/>
          <w:szCs w:val="24"/>
          <w:lang w:eastAsia="zh-CN"/>
        </w:rPr>
        <w:t>小时，放冷，称重，至连续两次称重的差异不超过</w:t>
      </w:r>
      <w:r>
        <w:rPr>
          <w:rFonts w:ascii="Times New Roman" w:hAnsi="Times New Roman" w:cs="Times New Roman"/>
          <w:color w:val="auto"/>
          <w:sz w:val="24"/>
          <w:szCs w:val="24"/>
          <w:lang w:eastAsia="zh-CN"/>
        </w:rPr>
        <w:t>5mg</w:t>
      </w:r>
      <w:r>
        <w:rPr>
          <w:rFonts w:ascii="Times New Roman" w:cs="Times New Roman" w:hAnsiTheme="minorEastAsia"/>
          <w:color w:val="auto"/>
          <w:sz w:val="24"/>
          <w:szCs w:val="24"/>
          <w:lang w:eastAsia="zh-CN"/>
        </w:rPr>
        <w:t>为止。根据减失的重量，计算供试品中含水量（</w:t>
      </w:r>
      <w:r>
        <w:rPr>
          <w:rFonts w:ascii="Times New Roman" w:hAnsi="Times New Roman" w:cs="Times New Roman"/>
          <w:color w:val="auto"/>
          <w:sz w:val="24"/>
          <w:szCs w:val="24"/>
          <w:lang w:eastAsia="zh-CN"/>
        </w:rPr>
        <w:t>%</w:t>
      </w:r>
      <w:r>
        <w:rPr>
          <w:rFonts w:ascii="Times New Roman" w:cs="Times New Roman" w:hAnsiTheme="minorEastAsia"/>
          <w:color w:val="auto"/>
          <w:sz w:val="24"/>
          <w:szCs w:val="24"/>
          <w:lang w:eastAsia="zh-CN"/>
        </w:rPr>
        <w:t>）。</w:t>
      </w:r>
    </w:p>
    <w:p>
      <w:pPr>
        <w:pStyle w:val="24"/>
        <w:spacing w:line="360" w:lineRule="auto"/>
        <w:outlineLvl w:val="2"/>
        <w:rPr>
          <w:rFonts w:ascii="Times New Roman" w:hAnsi="Times New Roman" w:cs="Times New Roman"/>
          <w:sz w:val="24"/>
          <w:szCs w:val="24"/>
          <w:lang w:eastAsia="zh-CN"/>
        </w:rPr>
      </w:pPr>
    </w:p>
    <w:p>
      <w:pPr>
        <w:pStyle w:val="24"/>
        <w:spacing w:line="360" w:lineRule="auto"/>
        <w:outlineLvl w:val="2"/>
        <w:rPr>
          <w:rFonts w:ascii="Times New Roman" w:hAnsi="Times New Roman" w:cs="Times New Roman"/>
          <w:sz w:val="24"/>
          <w:szCs w:val="24"/>
          <w:lang w:eastAsia="zh-CN"/>
        </w:rPr>
      </w:pPr>
    </w:p>
    <w:p>
      <w:pPr>
        <w:pStyle w:val="24"/>
        <w:spacing w:line="360" w:lineRule="auto"/>
        <w:outlineLvl w:val="2"/>
        <w:rPr>
          <w:rFonts w:ascii="Times New Roman" w:hAnsi="Times New Roman" w:cs="Times New Roman"/>
          <w:sz w:val="24"/>
          <w:szCs w:val="24"/>
          <w:lang w:eastAsia="zh-CN"/>
        </w:rPr>
      </w:pPr>
    </w:p>
    <w:p>
      <w:pPr>
        <w:pStyle w:val="24"/>
        <w:spacing w:line="360" w:lineRule="auto"/>
        <w:outlineLvl w:val="2"/>
        <w:rPr>
          <w:rFonts w:ascii="Times New Roman" w:hAnsi="Times New Roman" w:cs="Times New Roman"/>
          <w:sz w:val="24"/>
          <w:szCs w:val="24"/>
          <w:lang w:eastAsia="zh-CN"/>
        </w:rPr>
      </w:pPr>
    </w:p>
    <w:p>
      <w:pPr>
        <w:pStyle w:val="24"/>
        <w:spacing w:line="360" w:lineRule="auto"/>
        <w:outlineLvl w:val="2"/>
        <w:rPr>
          <w:rFonts w:ascii="Times New Roman" w:hAnsi="Times New Roman" w:cs="Times New Roman"/>
          <w:sz w:val="24"/>
          <w:szCs w:val="24"/>
          <w:lang w:eastAsia="zh-CN"/>
        </w:rPr>
      </w:pPr>
    </w:p>
    <w:p>
      <w:pPr>
        <w:pStyle w:val="24"/>
        <w:spacing w:line="360" w:lineRule="auto"/>
        <w:outlineLvl w:val="2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13</w:t>
      </w:r>
      <w:r>
        <w:rPr>
          <w:rFonts w:ascii="Times New Roman" w:cs="Times New Roman" w:hAnsiTheme="minorEastAsia"/>
          <w:sz w:val="24"/>
          <w:szCs w:val="24"/>
          <w:lang w:eastAsia="zh-CN"/>
        </w:rPr>
        <w:t>批灵芝片水分结果见表</w:t>
      </w:r>
      <w:r>
        <w:rPr>
          <w:rFonts w:ascii="Times New Roman" w:hAnsi="Times New Roman" w:cs="Times New Roman"/>
          <w:sz w:val="24"/>
          <w:szCs w:val="24"/>
          <w:lang w:eastAsia="zh-CN"/>
        </w:rPr>
        <w:t>5</w:t>
      </w:r>
    </w:p>
    <w:p>
      <w:pPr>
        <w:ind w:firstLine="1760" w:firstLineChars="800"/>
        <w:jc w:val="both"/>
        <w:rPr>
          <w:rFonts w:ascii="Times New Roman" w:hAnsi="Times New Roman" w:cs="Times New Roman"/>
        </w:rPr>
      </w:pPr>
      <w:r>
        <w:rPr>
          <w:rFonts w:ascii="Times New Roman" w:cs="Times New Roman" w:hAnsiTheme="minorEastAsia"/>
        </w:rPr>
        <w:t>表</w:t>
      </w:r>
      <w:r>
        <w:rPr>
          <w:rFonts w:ascii="Times New Roman" w:hAnsi="Times New Roman" w:cs="Times New Roman"/>
          <w:lang w:eastAsia="zh-CN"/>
        </w:rPr>
        <w:t>5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eastAsia="zh-CN"/>
        </w:rPr>
        <w:t xml:space="preserve">  </w:t>
      </w:r>
      <w:r>
        <w:rPr>
          <w:rFonts w:ascii="Times New Roman" w:hAnsi="Times New Roman" w:cs="Times New Roman"/>
          <w:kern w:val="2"/>
          <w:sz w:val="24"/>
          <w:szCs w:val="24"/>
          <w:lang w:eastAsia="zh-CN"/>
        </w:rPr>
        <w:t>13</w:t>
      </w:r>
      <w:r>
        <w:rPr>
          <w:rFonts w:ascii="Times New Roman" w:cs="Times New Roman" w:hAnsiTheme="minorEastAsia"/>
          <w:kern w:val="2"/>
          <w:sz w:val="24"/>
          <w:szCs w:val="24"/>
          <w:lang w:eastAsia="zh-CN"/>
        </w:rPr>
        <w:t>批灵芝片（赤芝）水分测定结果</w:t>
      </w:r>
    </w:p>
    <w:tbl>
      <w:tblPr>
        <w:tblStyle w:val="16"/>
        <w:tblW w:w="9055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73"/>
        <w:gridCol w:w="5582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7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ind w:firstLine="330" w:firstLineChars="1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 w:hAnsiTheme="minorEastAsia"/>
              </w:rPr>
              <w:t>样品批号</w:t>
            </w:r>
          </w:p>
        </w:tc>
        <w:tc>
          <w:tcPr>
            <w:tcW w:w="5582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 w:hAnsiTheme="minorEastAsia"/>
                <w:lang w:eastAsia="zh-CN"/>
              </w:rPr>
              <w:t>水分</w:t>
            </w:r>
            <w:r>
              <w:rPr>
                <w:rFonts w:ascii="Times New Roman" w:cs="Times New Roman" w:hAnsiTheme="minorEastAsia"/>
              </w:rPr>
              <w:t>（</w:t>
            </w:r>
            <w:r>
              <w:rPr>
                <w:rFonts w:ascii="Times New Roman" w:hAnsi="Times New Roman" w:cs="Times New Roman"/>
              </w:rPr>
              <w:t>%</w:t>
            </w:r>
            <w:r>
              <w:rPr>
                <w:rFonts w:ascii="Times New Roman" w:cs="Times New Roman" w:hAnsiTheme="minorEastAsia"/>
              </w:rPr>
              <w:t>）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73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zh-CN"/>
              </w:rPr>
              <w:t>200713pz</w:t>
            </w:r>
          </w:p>
        </w:tc>
        <w:tc>
          <w:tcPr>
            <w:tcW w:w="5582" w:type="dxa"/>
            <w:tcBorders>
              <w:top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10.9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7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zh-CN"/>
              </w:rPr>
              <w:t>200714pz</w:t>
            </w:r>
          </w:p>
        </w:tc>
        <w:tc>
          <w:tcPr>
            <w:tcW w:w="5582" w:type="dxa"/>
          </w:tcPr>
          <w:p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11.3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347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zh-CN"/>
              </w:rPr>
              <w:t>200715pz</w:t>
            </w:r>
          </w:p>
        </w:tc>
        <w:tc>
          <w:tcPr>
            <w:tcW w:w="5582" w:type="dxa"/>
          </w:tcPr>
          <w:p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11.3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7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zh-CN"/>
              </w:rPr>
              <w:t>200716pz</w:t>
            </w:r>
          </w:p>
        </w:tc>
        <w:tc>
          <w:tcPr>
            <w:tcW w:w="5582" w:type="dxa"/>
          </w:tcPr>
          <w:p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10.6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7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zh-CN"/>
              </w:rPr>
              <w:t>200717pz</w:t>
            </w:r>
          </w:p>
        </w:tc>
        <w:tc>
          <w:tcPr>
            <w:tcW w:w="5582" w:type="dxa"/>
          </w:tcPr>
          <w:p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10.7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7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zh-CN"/>
              </w:rPr>
              <w:t>200718pz</w:t>
            </w:r>
          </w:p>
        </w:tc>
        <w:tc>
          <w:tcPr>
            <w:tcW w:w="5582" w:type="dxa"/>
          </w:tcPr>
          <w:p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10.9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347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zh-CN"/>
              </w:rPr>
              <w:t>200720pz</w:t>
            </w:r>
          </w:p>
        </w:tc>
        <w:tc>
          <w:tcPr>
            <w:tcW w:w="5582" w:type="dxa"/>
          </w:tcPr>
          <w:p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11.0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7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zh-CN"/>
              </w:rPr>
              <w:t>200721pz</w:t>
            </w:r>
          </w:p>
        </w:tc>
        <w:tc>
          <w:tcPr>
            <w:tcW w:w="5582" w:type="dxa"/>
          </w:tcPr>
          <w:p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10.8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347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zh-CN"/>
              </w:rPr>
              <w:t>200722pz</w:t>
            </w:r>
          </w:p>
        </w:tc>
        <w:tc>
          <w:tcPr>
            <w:tcW w:w="5582" w:type="dxa"/>
          </w:tcPr>
          <w:p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10.7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73" w:type="dxa"/>
            <w:tcBorders>
              <w:bottom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zh-CN"/>
              </w:rPr>
              <w:t>200723pz</w:t>
            </w:r>
          </w:p>
        </w:tc>
        <w:tc>
          <w:tcPr>
            <w:tcW w:w="5582" w:type="dxa"/>
            <w:tcBorders>
              <w:bottom w:val="nil"/>
            </w:tcBorders>
          </w:tcPr>
          <w:p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10.6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73" w:type="dxa"/>
            <w:tcBorders>
              <w:top w:val="nil"/>
              <w:bottom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200901</w:t>
            </w:r>
          </w:p>
        </w:tc>
        <w:tc>
          <w:tcPr>
            <w:tcW w:w="5582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8.8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73" w:type="dxa"/>
            <w:tcBorders>
              <w:top w:val="nil"/>
              <w:bottom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200902</w:t>
            </w:r>
          </w:p>
        </w:tc>
        <w:tc>
          <w:tcPr>
            <w:tcW w:w="5582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9.9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73" w:type="dxa"/>
            <w:tcBorders>
              <w:top w:val="nil"/>
              <w:bottom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FF0000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zh-CN"/>
              </w:rPr>
              <w:t>200903</w:t>
            </w:r>
          </w:p>
        </w:tc>
        <w:tc>
          <w:tcPr>
            <w:tcW w:w="5582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9.8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73" w:type="dxa"/>
            <w:tcBorders>
              <w:top w:val="nil"/>
              <w:bottom w:val="single" w:color="auto" w:sz="4" w:space="0"/>
            </w:tcBorders>
          </w:tcPr>
          <w:p>
            <w:pPr>
              <w:ind w:firstLine="440" w:firstLineChars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X±sd</w:t>
            </w:r>
          </w:p>
        </w:tc>
        <w:tc>
          <w:tcPr>
            <w:tcW w:w="5582" w:type="dxa"/>
            <w:tcBorders>
              <w:top w:val="nil"/>
              <w:bottom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 xml:space="preserve"> 10.6</w:t>
            </w:r>
            <w:r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  <w:lang w:eastAsia="zh-CN"/>
              </w:rPr>
              <w:t xml:space="preserve"> 0.7</w:t>
            </w:r>
          </w:p>
        </w:tc>
      </w:tr>
    </w:tbl>
    <w:p>
      <w:pPr>
        <w:pStyle w:val="24"/>
        <w:spacing w:line="360" w:lineRule="auto"/>
        <w:outlineLvl w:val="2"/>
        <w:rPr>
          <w:rFonts w:ascii="Times New Roman" w:hAnsi="Times New Roman" w:cs="Times New Roman"/>
          <w:sz w:val="24"/>
          <w:szCs w:val="24"/>
          <w:lang w:eastAsia="zh-CN"/>
        </w:rPr>
      </w:pPr>
    </w:p>
    <w:p>
      <w:pPr>
        <w:pStyle w:val="24"/>
        <w:spacing w:line="360" w:lineRule="auto"/>
        <w:outlineLvl w:val="2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cs="Times New Roman" w:hAnsiTheme="minorEastAsia"/>
          <w:b/>
          <w:bCs/>
          <w:sz w:val="24"/>
          <w:szCs w:val="24"/>
          <w:lang w:eastAsia="zh-CN"/>
        </w:rPr>
        <w:t>水分测定结果分析及检验方法确认</w:t>
      </w:r>
    </w:p>
    <w:p>
      <w:pPr>
        <w:spacing w:line="360" w:lineRule="auto"/>
        <w:ind w:firstLine="480" w:firstLineChars="200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cs="Times New Roman" w:hAnsiTheme="minorEastAsia"/>
          <w:sz w:val="24"/>
          <w:szCs w:val="24"/>
          <w:lang w:eastAsia="zh-CN"/>
        </w:rPr>
        <w:t>从上表数据可以看出，</w:t>
      </w:r>
      <w:r>
        <w:rPr>
          <w:rFonts w:ascii="Times New Roman" w:hAnsi="Times New Roman" w:cs="Times New Roman"/>
          <w:sz w:val="24"/>
          <w:szCs w:val="24"/>
          <w:lang w:eastAsia="zh-CN"/>
        </w:rPr>
        <w:t>13</w:t>
      </w:r>
      <w:r>
        <w:rPr>
          <w:rFonts w:ascii="Times New Roman" w:cs="Times New Roman" w:hAnsiTheme="minorEastAsia"/>
          <w:sz w:val="24"/>
          <w:szCs w:val="24"/>
          <w:lang w:eastAsia="zh-CN"/>
        </w:rPr>
        <w:t>批灵芝片（赤芝）的水分幅度范围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cs="Times New Roman" w:hAnsiTheme="minorEastAsia"/>
          <w:sz w:val="24"/>
          <w:szCs w:val="24"/>
          <w:lang w:eastAsia="zh-CN"/>
        </w:rPr>
        <w:t>为：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8.8 ~11.3 % </w:t>
      </w:r>
      <w:r>
        <w:rPr>
          <w:rFonts w:ascii="Times New Roman" w:cs="Times New Roman" w:hAnsiTheme="minorEastAsia"/>
          <w:sz w:val="24"/>
          <w:szCs w:val="24"/>
          <w:lang w:eastAsia="zh-CN"/>
        </w:rPr>
        <w:t>，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cs="Times New Roman" w:hAnsiTheme="minorEastAsia"/>
          <w:sz w:val="24"/>
          <w:szCs w:val="24"/>
          <w:lang w:eastAsia="zh-CN"/>
        </w:rPr>
        <w:t>平均值为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10.6%</w:t>
      </w:r>
      <w:r>
        <w:rPr>
          <w:rFonts w:ascii="Times New Roman" w:cs="Times New Roman" w:hAnsiTheme="minorEastAsia"/>
          <w:sz w:val="24"/>
          <w:szCs w:val="24"/>
          <w:lang w:eastAsia="zh-CN"/>
        </w:rPr>
        <w:t>；根据</w:t>
      </w:r>
      <w:r>
        <w:rPr>
          <w:rFonts w:ascii="Times New Roman" w:hAnsi="Times New Roman" w:cs="Times New Roman"/>
          <w:sz w:val="24"/>
          <w:szCs w:val="24"/>
          <w:lang w:eastAsia="zh-CN"/>
        </w:rPr>
        <w:t>13</w:t>
      </w:r>
      <w:r>
        <w:rPr>
          <w:rFonts w:ascii="Times New Roman" w:cs="Times New Roman" w:hAnsiTheme="minorEastAsia"/>
          <w:sz w:val="24"/>
          <w:szCs w:val="24"/>
          <w:lang w:eastAsia="zh-CN"/>
        </w:rPr>
        <w:t>批结果的平均值乘以</w:t>
      </w:r>
      <w:r>
        <w:rPr>
          <w:rFonts w:ascii="Times New Roman" w:hAnsi="Times New Roman" w:cs="Times New Roman"/>
          <w:sz w:val="24"/>
          <w:szCs w:val="24"/>
          <w:lang w:eastAsia="zh-CN"/>
        </w:rPr>
        <w:t>120%</w:t>
      </w:r>
      <w:r>
        <w:rPr>
          <w:rFonts w:ascii="Times New Roman" w:cs="Times New Roman" w:hAnsiTheme="minorEastAsia"/>
          <w:sz w:val="24"/>
          <w:szCs w:val="24"/>
          <w:lang w:eastAsia="zh-CN"/>
        </w:rPr>
        <w:t>，得出灵芝片的水分限度为</w:t>
      </w:r>
      <w:r>
        <w:rPr>
          <w:rFonts w:ascii="Times New Roman" w:hAnsi="Times New Roman" w:cs="Times New Roman"/>
          <w:sz w:val="24"/>
          <w:szCs w:val="24"/>
          <w:lang w:eastAsia="zh-CN"/>
        </w:rPr>
        <w:t>:</w:t>
      </w:r>
      <w:r>
        <w:rPr>
          <w:rFonts w:ascii="Times New Roman" w:cs="Times New Roman" w:hAnsiTheme="minorEastAsia"/>
          <w:sz w:val="24"/>
          <w:szCs w:val="24"/>
          <w:lang w:eastAsia="zh-CN"/>
        </w:rPr>
        <w:t>不得过</w:t>
      </w:r>
      <w:r>
        <w:rPr>
          <w:rFonts w:ascii="Times New Roman" w:hAnsi="Times New Roman" w:cs="Times New Roman"/>
          <w:sz w:val="24"/>
          <w:szCs w:val="24"/>
          <w:lang w:eastAsia="zh-CN"/>
        </w:rPr>
        <w:t>12.7%</w:t>
      </w:r>
      <w:r>
        <w:rPr>
          <w:rFonts w:ascii="Times New Roman" w:cs="Times New Roman" w:hAnsiTheme="minorEastAsia"/>
          <w:sz w:val="24"/>
          <w:szCs w:val="24"/>
          <w:lang w:eastAsia="zh-CN"/>
        </w:rPr>
        <w:t>。参考中国药典</w:t>
      </w:r>
      <w:r>
        <w:rPr>
          <w:rFonts w:ascii="Times New Roman" w:hAnsi="Times New Roman" w:cs="Times New Roman"/>
          <w:sz w:val="24"/>
          <w:szCs w:val="24"/>
          <w:lang w:eastAsia="zh-CN"/>
        </w:rPr>
        <w:t>2015</w:t>
      </w:r>
      <w:r>
        <w:rPr>
          <w:rFonts w:ascii="Times New Roman" w:cs="Times New Roman" w:hAnsiTheme="minorEastAsia"/>
          <w:sz w:val="24"/>
          <w:szCs w:val="24"/>
          <w:lang w:eastAsia="zh-CN"/>
        </w:rPr>
        <w:t>年版四部通则中对药材和饮片水分的限度要求，并结合</w:t>
      </w:r>
      <w:r>
        <w:rPr>
          <w:rFonts w:ascii="Times New Roman" w:hAnsi="Times New Roman" w:cs="Times New Roman"/>
          <w:sz w:val="24"/>
          <w:szCs w:val="24"/>
          <w:lang w:eastAsia="zh-CN"/>
        </w:rPr>
        <w:t>13</w:t>
      </w:r>
      <w:r>
        <w:rPr>
          <w:rFonts w:ascii="Times New Roman" w:cs="Times New Roman" w:hAnsiTheme="minorEastAsia"/>
          <w:sz w:val="24"/>
          <w:szCs w:val="24"/>
          <w:lang w:eastAsia="zh-CN"/>
        </w:rPr>
        <w:t>批样品的结果，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cs="Times New Roman" w:hAnsiTheme="minorEastAsia"/>
          <w:sz w:val="24"/>
          <w:szCs w:val="24"/>
          <w:lang w:eastAsia="zh-CN"/>
        </w:rPr>
        <w:t>最终将灵芝片（赤芝）的水分测定方法定和限度拟定为：照水分测定法《中国药典》（</w:t>
      </w:r>
      <w:r>
        <w:rPr>
          <w:rFonts w:ascii="Times New Roman" w:hAnsi="Times New Roman" w:cs="Times New Roman"/>
          <w:sz w:val="24"/>
          <w:szCs w:val="24"/>
          <w:lang w:eastAsia="zh-CN"/>
        </w:rPr>
        <w:t>2015</w:t>
      </w:r>
      <w:r>
        <w:rPr>
          <w:rFonts w:ascii="Times New Roman" w:cs="Times New Roman" w:hAnsiTheme="minorEastAsia"/>
          <w:sz w:val="24"/>
          <w:szCs w:val="24"/>
          <w:lang w:eastAsia="zh-CN"/>
        </w:rPr>
        <w:t>年版四部通则</w:t>
      </w:r>
      <w:r>
        <w:rPr>
          <w:rFonts w:ascii="Times New Roman" w:hAnsi="Times New Roman" w:cs="Times New Roman"/>
          <w:sz w:val="24"/>
          <w:szCs w:val="24"/>
          <w:lang w:eastAsia="zh-CN"/>
        </w:rPr>
        <w:t>0832</w:t>
      </w:r>
      <w:r>
        <w:rPr>
          <w:rFonts w:ascii="Times New Roman" w:cs="Times New Roman" w:hAnsiTheme="minorEastAsia"/>
          <w:sz w:val="24"/>
          <w:szCs w:val="24"/>
          <w:lang w:eastAsia="zh-CN"/>
        </w:rPr>
        <w:t>）中的第二法测定，含水分不得过</w:t>
      </w:r>
      <w:r>
        <w:rPr>
          <w:rFonts w:ascii="Times New Roman" w:hAnsi="Times New Roman" w:cs="Times New Roman"/>
          <w:color w:val="auto"/>
          <w:sz w:val="24"/>
          <w:szCs w:val="24"/>
          <w:lang w:eastAsia="zh-CN"/>
        </w:rPr>
        <w:t>13.0%</w:t>
      </w:r>
    </w:p>
    <w:p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bookmarkStart w:id="2" w:name="_Toc472587963"/>
      <w:r>
        <w:rPr>
          <w:rFonts w:ascii="Times New Roman" w:cs="Times New Roman" w:hAnsiTheme="minorEastAsia"/>
          <w:b/>
          <w:bCs/>
          <w:sz w:val="24"/>
          <w:szCs w:val="24"/>
          <w:lang w:eastAsia="zh-CN"/>
        </w:rPr>
        <w:t>总灰分</w:t>
      </w:r>
    </w:p>
    <w:p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cs="Times New Roman" w:hAnsiTheme="minorEastAsia"/>
          <w:b/>
          <w:bCs/>
          <w:sz w:val="24"/>
          <w:szCs w:val="24"/>
          <w:lang w:eastAsia="zh-CN"/>
        </w:rPr>
        <w:t>总灰分测定方法和结果</w:t>
      </w:r>
    </w:p>
    <w:p>
      <w:pPr>
        <w:pStyle w:val="24"/>
        <w:spacing w:line="360" w:lineRule="auto"/>
        <w:outlineLvl w:val="2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       </w:t>
      </w:r>
      <w:r>
        <w:rPr>
          <w:rFonts w:ascii="Times New Roman" w:cs="Times New Roman" w:hAnsiTheme="minorEastAsia"/>
          <w:sz w:val="24"/>
          <w:szCs w:val="24"/>
          <w:lang w:eastAsia="zh-CN"/>
        </w:rPr>
        <w:t>照《中国药典》</w:t>
      </w:r>
      <w:r>
        <w:rPr>
          <w:rFonts w:ascii="Times New Roman" w:hAnsi="Times New Roman" w:cs="Times New Roman"/>
          <w:sz w:val="24"/>
          <w:szCs w:val="24"/>
          <w:lang w:eastAsia="zh-CN"/>
        </w:rPr>
        <w:t>2015</w:t>
      </w:r>
      <w:r>
        <w:rPr>
          <w:rFonts w:ascii="Times New Roman" w:cs="Times New Roman" w:hAnsiTheme="minorEastAsia"/>
          <w:sz w:val="24"/>
          <w:szCs w:val="24"/>
          <w:lang w:eastAsia="zh-CN"/>
        </w:rPr>
        <w:t>年版四部（通则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2302 </w:t>
      </w:r>
      <w:r>
        <w:rPr>
          <w:rFonts w:ascii="Times New Roman" w:cs="Times New Roman" w:hAnsiTheme="minorEastAsia"/>
          <w:sz w:val="24"/>
          <w:szCs w:val="24"/>
          <w:lang w:eastAsia="zh-CN"/>
        </w:rPr>
        <w:t>灰分测定法）中的总灰分测定法，取供试品粉末</w:t>
      </w:r>
      <w:r>
        <w:rPr>
          <w:rFonts w:ascii="Times New Roman" w:hAnsi="Times New Roman" w:cs="Times New Roman"/>
          <w:sz w:val="24"/>
          <w:szCs w:val="24"/>
          <w:lang w:eastAsia="zh-CN"/>
        </w:rPr>
        <w:t>3-5g</w:t>
      </w:r>
      <w:r>
        <w:rPr>
          <w:rFonts w:ascii="Times New Roman" w:cs="Times New Roman" w:hAnsiTheme="minorEastAsia"/>
          <w:sz w:val="24"/>
          <w:szCs w:val="24"/>
          <w:lang w:eastAsia="zh-CN"/>
        </w:rPr>
        <w:t>，置炽灼至恒重的坩埚中，称定重量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cs="Times New Roman" w:hAnsiTheme="minorEastAsia"/>
          <w:sz w:val="24"/>
          <w:szCs w:val="24"/>
          <w:lang w:eastAsia="zh-CN"/>
        </w:rPr>
        <w:t>，缓缓炽热，注意避免燃烧，至完全炭化时，逐渐升高温度至</w:t>
      </w:r>
      <w:r>
        <w:rPr>
          <w:rFonts w:ascii="Times New Roman" w:hAnsi="Times New Roman" w:cs="Times New Roman"/>
          <w:sz w:val="24"/>
          <w:szCs w:val="24"/>
          <w:lang w:eastAsia="zh-CN"/>
        </w:rPr>
        <w:t>550</w:t>
      </w:r>
      <w:r>
        <w:rPr>
          <w:rFonts w:ascii="Times New Roman" w:cs="Times New Roman" w:hAnsiTheme="minorEastAsia"/>
          <w:sz w:val="24"/>
          <w:szCs w:val="24"/>
          <w:lang w:eastAsia="zh-CN"/>
        </w:rPr>
        <w:t>℃，使完全灰化并至恒重。根据残渣重量，计算供试品中总灰分的含量（</w:t>
      </w:r>
      <w:r>
        <w:rPr>
          <w:rFonts w:ascii="Times New Roman" w:hAnsi="Times New Roman" w:cs="Times New Roman"/>
          <w:sz w:val="24"/>
          <w:szCs w:val="24"/>
          <w:lang w:eastAsia="zh-CN"/>
        </w:rPr>
        <w:t>%</w:t>
      </w:r>
      <w:r>
        <w:rPr>
          <w:rFonts w:ascii="Times New Roman" w:cs="Times New Roman" w:hAnsiTheme="minorEastAsia"/>
          <w:sz w:val="24"/>
          <w:szCs w:val="24"/>
          <w:lang w:eastAsia="zh-CN"/>
        </w:rPr>
        <w:t>）。</w:t>
      </w:r>
      <w:r>
        <w:rPr>
          <w:rFonts w:ascii="Times New Roman" w:hAnsi="Times New Roman" w:cs="Times New Roman"/>
          <w:sz w:val="24"/>
          <w:szCs w:val="24"/>
          <w:lang w:eastAsia="zh-CN"/>
        </w:rPr>
        <w:t>13</w:t>
      </w:r>
      <w:r>
        <w:rPr>
          <w:rFonts w:ascii="Times New Roman" w:cs="Times New Roman" w:hAnsiTheme="minorEastAsia"/>
          <w:sz w:val="24"/>
          <w:szCs w:val="24"/>
          <w:lang w:eastAsia="zh-CN"/>
        </w:rPr>
        <w:t>批灵芝片（赤芝）灰分结果见表</w:t>
      </w:r>
      <w:r>
        <w:rPr>
          <w:rFonts w:ascii="Times New Roman" w:hAnsi="Times New Roman" w:cs="Times New Roman"/>
          <w:sz w:val="24"/>
          <w:szCs w:val="24"/>
          <w:lang w:eastAsia="zh-CN"/>
        </w:rPr>
        <w:t>6</w:t>
      </w:r>
      <w:r>
        <w:rPr>
          <w:rFonts w:ascii="Times New Roman" w:cs="Times New Roman" w:hAnsiTheme="minorEastAsia"/>
          <w:sz w:val="24"/>
          <w:szCs w:val="24"/>
          <w:lang w:eastAsia="zh-CN"/>
        </w:rPr>
        <w:t>。</w:t>
      </w:r>
    </w:p>
    <w:p>
      <w:pPr>
        <w:ind w:firstLine="440" w:firstLineChars="200"/>
        <w:jc w:val="center"/>
        <w:rPr>
          <w:rFonts w:ascii="Times New Roman" w:cs="Times New Roman" w:hAnsiTheme="minorEastAsia"/>
          <w:color w:val="auto"/>
        </w:rPr>
      </w:pPr>
    </w:p>
    <w:p>
      <w:pPr>
        <w:ind w:firstLine="440" w:firstLineChars="200"/>
        <w:jc w:val="center"/>
        <w:rPr>
          <w:rFonts w:ascii="Times New Roman" w:cs="Times New Roman" w:hAnsiTheme="minorEastAsia"/>
          <w:color w:val="auto"/>
        </w:rPr>
      </w:pPr>
    </w:p>
    <w:p>
      <w:pPr>
        <w:ind w:firstLine="440" w:firstLineChars="200"/>
        <w:jc w:val="center"/>
        <w:rPr>
          <w:rFonts w:ascii="Times New Roman" w:cs="Times New Roman" w:hAnsiTheme="minorEastAsia"/>
          <w:color w:val="auto"/>
        </w:rPr>
      </w:pPr>
    </w:p>
    <w:p>
      <w:pPr>
        <w:ind w:firstLine="440" w:firstLineChars="200"/>
        <w:jc w:val="center"/>
        <w:rPr>
          <w:rFonts w:ascii="Times New Roman" w:cs="Times New Roman" w:hAnsiTheme="minorEastAsia"/>
          <w:color w:val="auto"/>
        </w:rPr>
      </w:pPr>
    </w:p>
    <w:p>
      <w:pPr>
        <w:ind w:firstLine="440" w:firstLineChars="200"/>
        <w:jc w:val="center"/>
        <w:rPr>
          <w:rFonts w:ascii="Times New Roman" w:cs="Times New Roman" w:hAnsiTheme="minorEastAsia"/>
          <w:color w:val="auto"/>
        </w:rPr>
      </w:pPr>
    </w:p>
    <w:p>
      <w:pPr>
        <w:ind w:firstLine="440" w:firstLineChars="200"/>
        <w:jc w:val="center"/>
        <w:rPr>
          <w:rFonts w:ascii="Times New Roman" w:cs="Times New Roman" w:hAnsiTheme="minorEastAsia"/>
          <w:color w:val="auto"/>
        </w:rPr>
      </w:pPr>
    </w:p>
    <w:p>
      <w:pPr>
        <w:ind w:firstLine="440" w:firstLineChars="20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cs="Times New Roman" w:hAnsiTheme="minorEastAsia"/>
          <w:color w:val="auto"/>
        </w:rPr>
        <w:t>表</w:t>
      </w:r>
      <w:r>
        <w:rPr>
          <w:rFonts w:ascii="Times New Roman" w:hAnsi="Times New Roman" w:cs="Times New Roman"/>
          <w:color w:val="auto"/>
          <w:lang w:eastAsia="zh-CN"/>
        </w:rPr>
        <w:t>6</w:t>
      </w:r>
      <w:r>
        <w:rPr>
          <w:rFonts w:ascii="Times New Roman" w:cs="Times New Roman" w:hAnsiTheme="minorEastAsia"/>
          <w:color w:val="auto"/>
          <w:lang w:eastAsia="zh-CN"/>
        </w:rPr>
        <w:t>灵芝片（赤芝）</w:t>
      </w:r>
      <w:r>
        <w:rPr>
          <w:rFonts w:ascii="Times New Roman" w:cs="Times New Roman" w:hAnsiTheme="minorEastAsia"/>
          <w:color w:val="auto"/>
          <w:kern w:val="2"/>
          <w:sz w:val="24"/>
          <w:szCs w:val="24"/>
          <w:lang w:eastAsia="zh-CN"/>
        </w:rPr>
        <w:t>总灰分测定结果</w:t>
      </w:r>
    </w:p>
    <w:tbl>
      <w:tblPr>
        <w:tblStyle w:val="16"/>
        <w:tblW w:w="8917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80"/>
        <w:gridCol w:w="5437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8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ind w:firstLine="330" w:firstLineChars="1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 w:hAnsiTheme="minorEastAsia"/>
              </w:rPr>
              <w:t>样品批号</w:t>
            </w:r>
          </w:p>
        </w:tc>
        <w:tc>
          <w:tcPr>
            <w:tcW w:w="543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 w:hAnsiTheme="minorEastAsia"/>
                <w:lang w:eastAsia="zh-CN"/>
              </w:rPr>
              <w:t>灰分</w:t>
            </w:r>
            <w:r>
              <w:rPr>
                <w:rFonts w:ascii="Times New Roman" w:cs="Times New Roman" w:hAnsiTheme="minorEastAsia"/>
              </w:rPr>
              <w:t>（</w:t>
            </w:r>
            <w:r>
              <w:rPr>
                <w:rFonts w:ascii="Times New Roman" w:hAnsi="Times New Roman" w:cs="Times New Roman"/>
              </w:rPr>
              <w:t>%</w:t>
            </w:r>
            <w:r>
              <w:rPr>
                <w:rFonts w:ascii="Times New Roman" w:cs="Times New Roman" w:hAnsiTheme="minorEastAsia"/>
              </w:rPr>
              <w:t>）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480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zh-CN"/>
              </w:rPr>
              <w:t>200713pz</w:t>
            </w:r>
          </w:p>
        </w:tc>
        <w:tc>
          <w:tcPr>
            <w:tcW w:w="5437" w:type="dxa"/>
            <w:tcBorders>
              <w:top w:val="single" w:color="auto" w:sz="4" w:space="0"/>
            </w:tcBorders>
          </w:tcPr>
          <w:p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0.9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zh-CN"/>
              </w:rPr>
              <w:t>200714pz</w:t>
            </w:r>
          </w:p>
        </w:tc>
        <w:tc>
          <w:tcPr>
            <w:tcW w:w="5437" w:type="dxa"/>
          </w:tcPr>
          <w:p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1.0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4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zh-CN"/>
              </w:rPr>
              <w:t>200715pz</w:t>
            </w:r>
          </w:p>
        </w:tc>
        <w:tc>
          <w:tcPr>
            <w:tcW w:w="5437" w:type="dxa"/>
          </w:tcPr>
          <w:p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0.9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zh-CN"/>
              </w:rPr>
              <w:t>200716pz</w:t>
            </w:r>
          </w:p>
        </w:tc>
        <w:tc>
          <w:tcPr>
            <w:tcW w:w="5437" w:type="dxa"/>
          </w:tcPr>
          <w:p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1.0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zh-CN"/>
              </w:rPr>
              <w:t>200717pz</w:t>
            </w:r>
          </w:p>
        </w:tc>
        <w:tc>
          <w:tcPr>
            <w:tcW w:w="5437" w:type="dxa"/>
          </w:tcPr>
          <w:p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1.1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zh-CN"/>
              </w:rPr>
              <w:t>200718pz</w:t>
            </w:r>
          </w:p>
        </w:tc>
        <w:tc>
          <w:tcPr>
            <w:tcW w:w="5437" w:type="dxa"/>
          </w:tcPr>
          <w:p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1.1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34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zh-CN"/>
              </w:rPr>
              <w:t>200720pz</w:t>
            </w:r>
          </w:p>
        </w:tc>
        <w:tc>
          <w:tcPr>
            <w:tcW w:w="5437" w:type="dxa"/>
          </w:tcPr>
          <w:p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1.0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zh-CN"/>
              </w:rPr>
              <w:t>200721pz</w:t>
            </w:r>
          </w:p>
        </w:tc>
        <w:tc>
          <w:tcPr>
            <w:tcW w:w="5437" w:type="dxa"/>
          </w:tcPr>
          <w:p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1.1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34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zh-CN"/>
              </w:rPr>
              <w:t>200722pz</w:t>
            </w:r>
          </w:p>
        </w:tc>
        <w:tc>
          <w:tcPr>
            <w:tcW w:w="5437" w:type="dxa"/>
          </w:tcPr>
          <w:p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1.1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80" w:type="dxa"/>
            <w:tcBorders>
              <w:bottom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zh-CN"/>
              </w:rPr>
              <w:t>200723pz</w:t>
            </w:r>
          </w:p>
        </w:tc>
        <w:tc>
          <w:tcPr>
            <w:tcW w:w="5437" w:type="dxa"/>
            <w:tcBorders>
              <w:bottom w:val="nil"/>
            </w:tcBorders>
          </w:tcPr>
          <w:p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1.1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480" w:type="dxa"/>
            <w:tcBorders>
              <w:top w:val="nil"/>
              <w:bottom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200901</w:t>
            </w:r>
          </w:p>
        </w:tc>
        <w:tc>
          <w:tcPr>
            <w:tcW w:w="5437" w:type="dxa"/>
            <w:tcBorders>
              <w:top w:val="nil"/>
              <w:bottom w:val="nil"/>
            </w:tcBorders>
          </w:tcPr>
          <w:p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1.4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80" w:type="dxa"/>
            <w:tcBorders>
              <w:top w:val="nil"/>
              <w:bottom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200902</w:t>
            </w:r>
          </w:p>
        </w:tc>
        <w:tc>
          <w:tcPr>
            <w:tcW w:w="5437" w:type="dxa"/>
            <w:tcBorders>
              <w:top w:val="nil"/>
              <w:bottom w:val="nil"/>
            </w:tcBorders>
          </w:tcPr>
          <w:p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1.3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3480" w:type="dxa"/>
            <w:tcBorders>
              <w:top w:val="nil"/>
              <w:bottom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FF0000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zh-CN"/>
              </w:rPr>
              <w:t>200903</w:t>
            </w:r>
          </w:p>
        </w:tc>
        <w:tc>
          <w:tcPr>
            <w:tcW w:w="5437" w:type="dxa"/>
            <w:tcBorders>
              <w:top w:val="nil"/>
              <w:bottom w:val="nil"/>
            </w:tcBorders>
          </w:tcPr>
          <w:p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1.3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80" w:type="dxa"/>
            <w:tcBorders>
              <w:top w:val="nil"/>
              <w:bottom w:val="single" w:color="auto" w:sz="4" w:space="0"/>
            </w:tcBorders>
          </w:tcPr>
          <w:p>
            <w:pPr>
              <w:ind w:firstLine="440" w:firstLineChars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X±sd</w:t>
            </w:r>
          </w:p>
        </w:tc>
        <w:tc>
          <w:tcPr>
            <w:tcW w:w="5437" w:type="dxa"/>
            <w:tcBorders>
              <w:top w:val="nil"/>
              <w:bottom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 xml:space="preserve">1.1 </w:t>
            </w:r>
            <w:r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  <w:lang w:eastAsia="zh-CN"/>
              </w:rPr>
              <w:t xml:space="preserve"> 0.2</w:t>
            </w:r>
          </w:p>
        </w:tc>
      </w:tr>
    </w:tbl>
    <w:p>
      <w:pPr>
        <w:pStyle w:val="24"/>
        <w:spacing w:line="360" w:lineRule="auto"/>
        <w:jc w:val="center"/>
        <w:outlineLvl w:val="2"/>
        <w:rPr>
          <w:rFonts w:ascii="Times New Roman" w:hAnsi="Times New Roman" w:cs="Times New Roman"/>
          <w:sz w:val="24"/>
          <w:szCs w:val="24"/>
          <w:lang w:eastAsia="zh-CN"/>
        </w:rPr>
      </w:pPr>
    </w:p>
    <w:p>
      <w:pPr>
        <w:pStyle w:val="24"/>
        <w:spacing w:line="360" w:lineRule="auto"/>
        <w:outlineLvl w:val="2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cs="Times New Roman" w:hAnsiTheme="minorEastAsia"/>
          <w:b/>
          <w:bCs/>
          <w:sz w:val="24"/>
          <w:szCs w:val="24"/>
          <w:lang w:eastAsia="zh-CN"/>
        </w:rPr>
        <w:t>结果分析及限度确认</w:t>
      </w:r>
    </w:p>
    <w:p>
      <w:pPr>
        <w:spacing w:line="360" w:lineRule="auto"/>
        <w:ind w:firstLine="480" w:firstLineChars="200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cs="Times New Roman" w:hAnsiTheme="minorEastAsia"/>
          <w:sz w:val="24"/>
          <w:szCs w:val="24"/>
          <w:lang w:eastAsia="zh-CN"/>
        </w:rPr>
        <w:t>从表</w:t>
      </w:r>
      <w:r>
        <w:rPr>
          <w:rFonts w:ascii="Times New Roman" w:hAnsi="Times New Roman" w:cs="Times New Roman"/>
          <w:sz w:val="24"/>
          <w:szCs w:val="24"/>
          <w:lang w:eastAsia="zh-CN"/>
        </w:rPr>
        <w:t>6</w:t>
      </w:r>
      <w:r>
        <w:rPr>
          <w:rFonts w:ascii="Times New Roman" w:cs="Times New Roman" w:hAnsiTheme="minorEastAsia"/>
          <w:sz w:val="24"/>
          <w:szCs w:val="24"/>
          <w:lang w:eastAsia="zh-CN"/>
        </w:rPr>
        <w:t>数据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cs="Times New Roman" w:hAnsiTheme="minorEastAsia"/>
          <w:sz w:val="24"/>
          <w:szCs w:val="24"/>
          <w:lang w:eastAsia="zh-CN"/>
        </w:rPr>
        <w:t>可以看出，</w:t>
      </w:r>
      <w:r>
        <w:rPr>
          <w:rFonts w:ascii="Times New Roman" w:hAnsi="Times New Roman" w:cs="Times New Roman"/>
          <w:sz w:val="24"/>
          <w:szCs w:val="24"/>
          <w:lang w:eastAsia="zh-CN"/>
        </w:rPr>
        <w:t>13</w:t>
      </w:r>
      <w:r>
        <w:rPr>
          <w:rFonts w:ascii="Times New Roman" w:cs="Times New Roman" w:hAnsiTheme="minorEastAsia"/>
          <w:sz w:val="24"/>
          <w:szCs w:val="24"/>
          <w:lang w:eastAsia="zh-CN"/>
        </w:rPr>
        <w:t>批灵芝片（赤芝）总灰分在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  0.9%~1.4 %</w:t>
      </w:r>
      <w:r>
        <w:rPr>
          <w:rFonts w:ascii="Times New Roman" w:cs="Times New Roman" w:hAnsiTheme="minorEastAsia"/>
          <w:sz w:val="24"/>
          <w:szCs w:val="24"/>
          <w:lang w:eastAsia="zh-CN"/>
        </w:rPr>
        <w:t>之间，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cs="Times New Roman" w:hAnsiTheme="minorEastAsia"/>
          <w:sz w:val="24"/>
          <w:szCs w:val="24"/>
          <w:lang w:eastAsia="zh-CN"/>
        </w:rPr>
        <w:t>平均值为</w:t>
      </w:r>
      <w:r>
        <w:rPr>
          <w:rFonts w:ascii="Times New Roman" w:hAnsi="Times New Roman" w:cs="Times New Roman"/>
          <w:sz w:val="24"/>
          <w:szCs w:val="24"/>
          <w:lang w:eastAsia="zh-CN"/>
        </w:rPr>
        <w:t>1.1 %</w:t>
      </w:r>
      <w:r>
        <w:rPr>
          <w:rFonts w:ascii="Times New Roman" w:cs="Times New Roman" w:hAnsiTheme="minorEastAsia"/>
          <w:sz w:val="24"/>
          <w:szCs w:val="24"/>
          <w:lang w:eastAsia="zh-CN"/>
        </w:rPr>
        <w:t>。根据平均值乘以</w:t>
      </w:r>
      <w:r>
        <w:rPr>
          <w:rFonts w:ascii="Times New Roman" w:hAnsi="Times New Roman" w:cs="Times New Roman"/>
          <w:sz w:val="24"/>
          <w:szCs w:val="24"/>
          <w:lang w:eastAsia="zh-CN"/>
        </w:rPr>
        <w:t>120%</w:t>
      </w:r>
      <w:r>
        <w:rPr>
          <w:rFonts w:ascii="Times New Roman" w:cs="Times New Roman" w:hAnsiTheme="minorEastAsia"/>
          <w:sz w:val="24"/>
          <w:szCs w:val="24"/>
          <w:lang w:eastAsia="zh-CN"/>
        </w:rPr>
        <w:t>，得到灵芝片（赤芝）的总灰分限度为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1.3%</w:t>
      </w:r>
      <w:r>
        <w:rPr>
          <w:rFonts w:ascii="Times New Roman" w:cs="Times New Roman" w:hAnsiTheme="minorEastAsia"/>
          <w:sz w:val="24"/>
          <w:szCs w:val="24"/>
          <w:lang w:eastAsia="zh-CN"/>
        </w:rPr>
        <w:t>，参考《中国药典》</w:t>
      </w:r>
      <w:r>
        <w:rPr>
          <w:rFonts w:ascii="Times New Roman" w:hAnsi="Times New Roman" w:cs="Times New Roman"/>
          <w:sz w:val="24"/>
          <w:szCs w:val="24"/>
          <w:lang w:eastAsia="zh-CN"/>
        </w:rPr>
        <w:t>2015</w:t>
      </w:r>
      <w:r>
        <w:rPr>
          <w:rFonts w:ascii="Times New Roman" w:cs="Times New Roman" w:hAnsiTheme="minorEastAsia"/>
          <w:sz w:val="24"/>
          <w:szCs w:val="24"/>
          <w:lang w:eastAsia="zh-CN"/>
        </w:rPr>
        <w:t>年版</w:t>
      </w:r>
      <w:r>
        <w:rPr>
          <w:rFonts w:ascii="Times New Roman" w:hAnsi="Times New Roman" w:cs="Times New Roman"/>
          <w:sz w:val="24"/>
          <w:szCs w:val="24"/>
          <w:lang w:eastAsia="zh-CN"/>
        </w:rPr>
        <w:t>“</w:t>
      </w:r>
      <w:r>
        <w:rPr>
          <w:rFonts w:ascii="Times New Roman" w:cs="Times New Roman" w:hAnsiTheme="minorEastAsia"/>
          <w:sz w:val="24"/>
          <w:szCs w:val="24"/>
          <w:lang w:eastAsia="zh-CN"/>
        </w:rPr>
        <w:t>灵芝</w:t>
      </w:r>
      <w:r>
        <w:rPr>
          <w:rFonts w:ascii="Times New Roman" w:hAnsi="Times New Roman" w:cs="Times New Roman"/>
          <w:sz w:val="24"/>
          <w:szCs w:val="24"/>
          <w:lang w:eastAsia="zh-CN"/>
        </w:rPr>
        <w:t>”</w:t>
      </w:r>
      <w:r>
        <w:rPr>
          <w:rFonts w:ascii="Times New Roman" w:cs="Times New Roman" w:hAnsiTheme="minorEastAsia"/>
          <w:sz w:val="24"/>
          <w:szCs w:val="24"/>
          <w:lang w:eastAsia="zh-CN"/>
        </w:rPr>
        <w:t>的的灰分限度，并结合</w:t>
      </w:r>
      <w:r>
        <w:rPr>
          <w:rFonts w:ascii="Times New Roman" w:hAnsi="Times New Roman" w:cs="Times New Roman"/>
          <w:sz w:val="24"/>
          <w:szCs w:val="24"/>
          <w:lang w:eastAsia="zh-CN"/>
        </w:rPr>
        <w:t>13</w:t>
      </w:r>
      <w:r>
        <w:rPr>
          <w:rFonts w:ascii="Times New Roman" w:cs="Times New Roman" w:hAnsiTheme="minorEastAsia"/>
          <w:sz w:val="24"/>
          <w:szCs w:val="24"/>
          <w:lang w:eastAsia="zh-CN"/>
        </w:rPr>
        <w:t>批样品的结果，最终拟将灵芝片（赤芝）总灰分测定方法及限度定为：照《中国药典》</w:t>
      </w:r>
      <w:r>
        <w:rPr>
          <w:rFonts w:ascii="Times New Roman" w:hAnsi="Times New Roman" w:cs="Times New Roman"/>
          <w:sz w:val="24"/>
          <w:szCs w:val="24"/>
          <w:lang w:eastAsia="zh-CN"/>
        </w:rPr>
        <w:t>2015</w:t>
      </w:r>
      <w:r>
        <w:rPr>
          <w:rFonts w:ascii="Times New Roman" w:cs="Times New Roman" w:hAnsiTheme="minorEastAsia"/>
          <w:sz w:val="24"/>
          <w:szCs w:val="24"/>
          <w:lang w:eastAsia="zh-CN"/>
        </w:rPr>
        <w:t>年版四部（通则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2302 </w:t>
      </w:r>
      <w:r>
        <w:rPr>
          <w:rFonts w:ascii="Times New Roman" w:cs="Times New Roman" w:hAnsiTheme="minorEastAsia"/>
          <w:sz w:val="24"/>
          <w:szCs w:val="24"/>
          <w:lang w:eastAsia="zh-CN"/>
        </w:rPr>
        <w:t>灰分测定法）中的总灰分测定法，不得过</w:t>
      </w:r>
      <w:r>
        <w:rPr>
          <w:rFonts w:ascii="Times New Roman" w:hAnsi="Times New Roman" w:cs="Times New Roman"/>
          <w:sz w:val="24"/>
          <w:szCs w:val="24"/>
          <w:lang w:eastAsia="zh-CN"/>
        </w:rPr>
        <w:t>3.2 %</w:t>
      </w:r>
      <w:r>
        <w:rPr>
          <w:rFonts w:ascii="Times New Roman" w:cs="Times New Roman" w:hAnsiTheme="minorEastAsia"/>
          <w:sz w:val="24"/>
          <w:szCs w:val="24"/>
          <w:lang w:eastAsia="zh-CN"/>
        </w:rPr>
        <w:t>；</w:t>
      </w:r>
      <w:bookmarkEnd w:id="2"/>
      <w:bookmarkStart w:id="3" w:name="_Toc472587970"/>
    </w:p>
    <w:p>
      <w:pPr>
        <w:pStyle w:val="24"/>
        <w:spacing w:line="360" w:lineRule="auto"/>
        <w:outlineLvl w:val="2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cs="Times New Roman" w:hAnsiTheme="minorEastAsia"/>
          <w:b/>
          <w:sz w:val="24"/>
          <w:szCs w:val="24"/>
          <w:lang w:eastAsia="zh-CN"/>
        </w:rPr>
        <w:t>浸出物</w:t>
      </w:r>
    </w:p>
    <w:p>
      <w:pPr>
        <w:pStyle w:val="24"/>
        <w:spacing w:line="360" w:lineRule="auto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cs="Times New Roman" w:hAnsiTheme="minorEastAsia"/>
          <w:b/>
          <w:sz w:val="24"/>
          <w:szCs w:val="24"/>
          <w:lang w:eastAsia="zh-CN"/>
        </w:rPr>
        <w:t>水溶性浸出物（热浸法）测定方法及</w:t>
      </w:r>
      <w:r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</w:t>
      </w:r>
      <w:r>
        <w:rPr>
          <w:rFonts w:ascii="Times New Roman" w:cs="Times New Roman" w:hAnsiTheme="minorEastAsia"/>
          <w:b/>
          <w:sz w:val="24"/>
          <w:szCs w:val="24"/>
          <w:lang w:eastAsia="zh-CN"/>
        </w:rPr>
        <w:t>结果</w:t>
      </w:r>
    </w:p>
    <w:p>
      <w:pPr>
        <w:pStyle w:val="24"/>
        <w:spacing w:line="360" w:lineRule="auto"/>
        <w:ind w:firstLine="481" w:firstLineChars="200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</w:t>
      </w:r>
      <w:r>
        <w:rPr>
          <w:rFonts w:ascii="Times New Roman" w:cs="Times New Roman" w:hAnsiTheme="minorEastAsia"/>
          <w:sz w:val="24"/>
          <w:szCs w:val="24"/>
          <w:lang w:eastAsia="zh-CN"/>
        </w:rPr>
        <w:t>照《中国药典》</w:t>
      </w:r>
      <w:r>
        <w:rPr>
          <w:rFonts w:ascii="Times New Roman" w:hAnsi="Times New Roman" w:cs="Times New Roman"/>
          <w:sz w:val="24"/>
          <w:szCs w:val="24"/>
          <w:lang w:eastAsia="zh-CN"/>
        </w:rPr>
        <w:t>2015</w:t>
      </w:r>
      <w:r>
        <w:rPr>
          <w:rFonts w:ascii="Times New Roman" w:cs="Times New Roman" w:hAnsiTheme="minorEastAsia"/>
          <w:sz w:val="24"/>
          <w:szCs w:val="24"/>
          <w:lang w:eastAsia="zh-CN"/>
        </w:rPr>
        <w:t>年版（四部通则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2201 </w:t>
      </w:r>
      <w:r>
        <w:rPr>
          <w:rFonts w:ascii="Times New Roman" w:cs="Times New Roman" w:hAnsiTheme="minorEastAsia"/>
          <w:sz w:val="24"/>
          <w:szCs w:val="24"/>
          <w:lang w:eastAsia="zh-CN"/>
        </w:rPr>
        <w:t>水溶性浸出物测定法）中的热浸法，取供试品约</w:t>
      </w:r>
      <w:r>
        <w:rPr>
          <w:rFonts w:ascii="Times New Roman" w:hAnsi="Times New Roman" w:cs="Times New Roman"/>
          <w:sz w:val="24"/>
          <w:szCs w:val="24"/>
          <w:lang w:eastAsia="zh-CN"/>
        </w:rPr>
        <w:t>2-4g</w:t>
      </w:r>
      <w:r>
        <w:rPr>
          <w:rFonts w:ascii="Times New Roman" w:cs="Times New Roman" w:hAnsiTheme="minorEastAsia"/>
          <w:sz w:val="24"/>
          <w:szCs w:val="24"/>
          <w:lang w:eastAsia="zh-CN"/>
        </w:rPr>
        <w:t>，精密称定，至</w:t>
      </w:r>
      <w:r>
        <w:rPr>
          <w:rFonts w:ascii="Times New Roman" w:hAnsi="Times New Roman" w:cs="Times New Roman"/>
          <w:sz w:val="24"/>
          <w:szCs w:val="24"/>
          <w:lang w:eastAsia="zh-CN"/>
        </w:rPr>
        <w:t>250ml</w:t>
      </w:r>
      <w:r>
        <w:rPr>
          <w:rFonts w:ascii="Times New Roman" w:cs="Times New Roman" w:hAnsiTheme="minorEastAsia"/>
          <w:sz w:val="24"/>
          <w:szCs w:val="24"/>
          <w:lang w:eastAsia="zh-CN"/>
        </w:rPr>
        <w:t>的锥形瓶中，精密加水</w:t>
      </w:r>
      <w:r>
        <w:rPr>
          <w:rFonts w:ascii="Times New Roman" w:hAnsi="Times New Roman" w:cs="Times New Roman"/>
          <w:sz w:val="24"/>
          <w:szCs w:val="24"/>
          <w:lang w:eastAsia="zh-CN"/>
        </w:rPr>
        <w:t>100ml</w:t>
      </w:r>
      <w:r>
        <w:rPr>
          <w:rFonts w:ascii="Times New Roman" w:cs="Times New Roman" w:hAnsiTheme="minorEastAsia"/>
          <w:sz w:val="24"/>
          <w:szCs w:val="24"/>
          <w:lang w:eastAsia="zh-CN"/>
        </w:rPr>
        <w:t>，密塞，称定重量，静置</w:t>
      </w:r>
      <w:r>
        <w:rPr>
          <w:rFonts w:ascii="Times New Roman" w:hAnsi="Times New Roman" w:cs="Times New Roman"/>
          <w:sz w:val="24"/>
          <w:szCs w:val="24"/>
          <w:lang w:eastAsia="zh-CN"/>
        </w:rPr>
        <w:t>1</w:t>
      </w:r>
      <w:r>
        <w:rPr>
          <w:rFonts w:ascii="Times New Roman" w:cs="Times New Roman" w:hAnsiTheme="minorEastAsia"/>
          <w:sz w:val="24"/>
          <w:szCs w:val="24"/>
          <w:lang w:eastAsia="zh-CN"/>
        </w:rPr>
        <w:t>小时后，连接回流冷凝管，加热至沸腾，并保持微沸</w:t>
      </w:r>
      <w:r>
        <w:rPr>
          <w:rFonts w:ascii="Times New Roman" w:hAnsi="Times New Roman" w:cs="Times New Roman"/>
          <w:sz w:val="24"/>
          <w:szCs w:val="24"/>
          <w:lang w:eastAsia="zh-CN"/>
        </w:rPr>
        <w:t>1</w:t>
      </w:r>
      <w:r>
        <w:rPr>
          <w:rFonts w:ascii="Times New Roman" w:cs="Times New Roman" w:hAnsiTheme="minorEastAsia"/>
          <w:sz w:val="24"/>
          <w:szCs w:val="24"/>
          <w:lang w:eastAsia="zh-CN"/>
        </w:rPr>
        <w:t>小时。放冷后，取下锥形瓶，密塞，再称定重量，用水补足减失的重量，摇匀，用干燥滤器滤过，精密量取滤液</w:t>
      </w:r>
      <w:r>
        <w:rPr>
          <w:rFonts w:ascii="Times New Roman" w:hAnsi="Times New Roman" w:cs="Times New Roman"/>
          <w:sz w:val="24"/>
          <w:szCs w:val="24"/>
          <w:lang w:eastAsia="zh-CN"/>
        </w:rPr>
        <w:t>25ml</w:t>
      </w:r>
      <w:r>
        <w:rPr>
          <w:rFonts w:ascii="Times New Roman" w:cs="Times New Roman" w:hAnsiTheme="minorEastAsia"/>
          <w:sz w:val="24"/>
          <w:szCs w:val="24"/>
          <w:lang w:eastAsia="zh-CN"/>
        </w:rPr>
        <w:t>，置已干燥至恒重的蒸发皿中，在水浴上蒸干后，于</w:t>
      </w:r>
      <w:r>
        <w:rPr>
          <w:rFonts w:ascii="Times New Roman" w:hAnsi="Times New Roman" w:cs="Times New Roman"/>
          <w:sz w:val="24"/>
          <w:szCs w:val="24"/>
          <w:lang w:eastAsia="zh-CN"/>
        </w:rPr>
        <w:t>105</w:t>
      </w:r>
      <w:r>
        <w:rPr>
          <w:rFonts w:ascii="Times New Roman" w:cs="Times New Roman" w:hAnsiTheme="minorEastAsia"/>
          <w:sz w:val="24"/>
          <w:szCs w:val="24"/>
          <w:lang w:eastAsia="zh-CN"/>
        </w:rPr>
        <w:t>℃干燥</w:t>
      </w:r>
      <w:r>
        <w:rPr>
          <w:rFonts w:ascii="Times New Roman" w:hAnsi="Times New Roman" w:cs="Times New Roman"/>
          <w:sz w:val="24"/>
          <w:szCs w:val="24"/>
          <w:lang w:eastAsia="zh-CN"/>
        </w:rPr>
        <w:t>3</w:t>
      </w:r>
      <w:r>
        <w:rPr>
          <w:rFonts w:ascii="Times New Roman" w:cs="Times New Roman" w:hAnsiTheme="minorEastAsia"/>
          <w:sz w:val="24"/>
          <w:szCs w:val="24"/>
          <w:lang w:eastAsia="zh-CN"/>
        </w:rPr>
        <w:t>小时，置干燥器中冷却</w:t>
      </w:r>
      <w:r>
        <w:rPr>
          <w:rFonts w:ascii="Times New Roman" w:hAnsi="Times New Roman" w:cs="Times New Roman"/>
          <w:sz w:val="24"/>
          <w:szCs w:val="24"/>
          <w:lang w:eastAsia="zh-CN"/>
        </w:rPr>
        <w:t>30</w:t>
      </w:r>
      <w:r>
        <w:rPr>
          <w:rFonts w:ascii="Times New Roman" w:cs="Times New Roman" w:hAnsiTheme="minorEastAsia"/>
          <w:sz w:val="24"/>
          <w:szCs w:val="24"/>
          <w:lang w:eastAsia="zh-CN"/>
        </w:rPr>
        <w:t>分钟，迅速精密称定重量。以干燥品计算供试品中水溶性浸出物的含量（</w:t>
      </w:r>
      <w:r>
        <w:rPr>
          <w:rFonts w:ascii="Times New Roman" w:hAnsi="Times New Roman" w:cs="Times New Roman"/>
          <w:sz w:val="24"/>
          <w:szCs w:val="24"/>
          <w:lang w:eastAsia="zh-CN"/>
        </w:rPr>
        <w:t>%</w:t>
      </w:r>
      <w:r>
        <w:rPr>
          <w:rFonts w:ascii="Times New Roman" w:cs="Times New Roman" w:hAnsiTheme="minorEastAsia"/>
          <w:sz w:val="24"/>
          <w:szCs w:val="24"/>
          <w:lang w:eastAsia="zh-CN"/>
        </w:rPr>
        <w:t>）。</w:t>
      </w:r>
    </w:p>
    <w:p>
      <w:pPr>
        <w:pStyle w:val="24"/>
        <w:spacing w:line="360" w:lineRule="auto"/>
        <w:ind w:firstLine="480" w:firstLineChars="200"/>
        <w:rPr>
          <w:rFonts w:ascii="Times New Roma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cs="Times New Roman" w:hAnsiTheme="minorEastAsia"/>
          <w:bCs/>
          <w:sz w:val="24"/>
          <w:szCs w:val="24"/>
          <w:lang w:eastAsia="zh-CN"/>
        </w:rPr>
        <w:t>浸出物结果见表</w:t>
      </w:r>
      <w:r>
        <w:rPr>
          <w:rFonts w:ascii="Times New Roman" w:hAnsi="Times New Roman" w:cs="Times New Roman"/>
          <w:bCs/>
          <w:sz w:val="24"/>
          <w:szCs w:val="24"/>
          <w:lang w:eastAsia="zh-CN"/>
        </w:rPr>
        <w:t>7</w:t>
      </w:r>
    </w:p>
    <w:p>
      <w:pPr>
        <w:ind w:firstLine="440" w:firstLineChars="200"/>
        <w:jc w:val="center"/>
        <w:rPr>
          <w:rFonts w:ascii="Times New Roman" w:cs="Times New Roman" w:hAnsiTheme="minorEastAsia"/>
        </w:rPr>
      </w:pPr>
    </w:p>
    <w:p>
      <w:pPr>
        <w:ind w:firstLine="440" w:firstLineChars="200"/>
        <w:jc w:val="center"/>
        <w:rPr>
          <w:rFonts w:ascii="Times New Roman" w:cs="Times New Roman" w:hAnsiTheme="minorEastAsia"/>
        </w:rPr>
      </w:pPr>
    </w:p>
    <w:p>
      <w:pPr>
        <w:ind w:firstLine="440" w:firstLineChars="20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cs="Times New Roman" w:hAnsiTheme="minorEastAsia"/>
          <w:color w:val="auto"/>
        </w:rPr>
        <w:t>表</w:t>
      </w:r>
      <w:r>
        <w:rPr>
          <w:rFonts w:ascii="Times New Roman" w:hAnsi="Times New Roman" w:cs="Times New Roman"/>
          <w:color w:val="auto"/>
          <w:lang w:eastAsia="zh-CN"/>
        </w:rPr>
        <w:t>7</w:t>
      </w:r>
      <w:r>
        <w:rPr>
          <w:rFonts w:ascii="Times New Roman" w:cs="Times New Roman" w:hAnsiTheme="minorEastAsia"/>
          <w:color w:val="auto"/>
          <w:lang w:eastAsia="zh-CN"/>
        </w:rPr>
        <w:t>灵芝片（赤芝）</w:t>
      </w:r>
      <w:r>
        <w:rPr>
          <w:rFonts w:ascii="Times New Roman" w:cs="Times New Roman" w:hAnsiTheme="minorEastAsia"/>
          <w:color w:val="auto"/>
          <w:kern w:val="2"/>
          <w:sz w:val="24"/>
          <w:szCs w:val="24"/>
          <w:lang w:eastAsia="zh-CN"/>
        </w:rPr>
        <w:t>浸出物结果</w:t>
      </w:r>
    </w:p>
    <w:tbl>
      <w:tblPr>
        <w:tblStyle w:val="16"/>
        <w:tblW w:w="8942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6102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ind w:firstLine="330" w:firstLineChars="150"/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 w:hAnsiTheme="minorEastAsia"/>
              </w:rPr>
              <w:t>样品批号</w:t>
            </w:r>
          </w:p>
        </w:tc>
        <w:tc>
          <w:tcPr>
            <w:tcW w:w="6102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 w:hAnsiTheme="minorEastAsia"/>
                <w:lang w:eastAsia="zh-CN"/>
              </w:rPr>
              <w:t>浸出物</w:t>
            </w:r>
            <w:r>
              <w:rPr>
                <w:rFonts w:ascii="Times New Roman" w:cs="Times New Roman" w:hAnsiTheme="minorEastAsia"/>
              </w:rPr>
              <w:t>（</w:t>
            </w:r>
            <w:r>
              <w:rPr>
                <w:rFonts w:ascii="Times New Roman" w:hAnsi="Times New Roman" w:cs="Times New Roman"/>
              </w:rPr>
              <w:t>%</w:t>
            </w:r>
            <w:r>
              <w:rPr>
                <w:rFonts w:ascii="Times New Roman" w:cs="Times New Roman" w:hAnsiTheme="minorEastAsia"/>
              </w:rPr>
              <w:t>）</w:t>
            </w:r>
            <w:r>
              <w:rPr>
                <w:rFonts w:ascii="Times New Roman" w:hAnsi="Times New Roman" w:cs="Times New Roman"/>
                <w:lang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840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zh-CN"/>
              </w:rPr>
              <w:t>200713pz</w:t>
            </w:r>
          </w:p>
        </w:tc>
        <w:tc>
          <w:tcPr>
            <w:tcW w:w="6102" w:type="dxa"/>
            <w:tcBorders>
              <w:top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7.1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zh-CN"/>
              </w:rPr>
              <w:t>200714pz</w:t>
            </w:r>
          </w:p>
        </w:tc>
        <w:tc>
          <w:tcPr>
            <w:tcW w:w="6102" w:type="dxa"/>
          </w:tcPr>
          <w:p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7.6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zh-CN"/>
              </w:rPr>
              <w:t>200715pz</w:t>
            </w:r>
          </w:p>
        </w:tc>
        <w:tc>
          <w:tcPr>
            <w:tcW w:w="6102" w:type="dxa"/>
          </w:tcPr>
          <w:p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7.1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zh-CN"/>
              </w:rPr>
              <w:t>200716pz</w:t>
            </w:r>
          </w:p>
        </w:tc>
        <w:tc>
          <w:tcPr>
            <w:tcW w:w="6102" w:type="dxa"/>
          </w:tcPr>
          <w:p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7.7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zh-CN"/>
              </w:rPr>
              <w:t>200717pz</w:t>
            </w:r>
          </w:p>
        </w:tc>
        <w:tc>
          <w:tcPr>
            <w:tcW w:w="6102" w:type="dxa"/>
          </w:tcPr>
          <w:p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8.5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zh-CN"/>
              </w:rPr>
              <w:t>200718pz</w:t>
            </w:r>
          </w:p>
        </w:tc>
        <w:tc>
          <w:tcPr>
            <w:tcW w:w="6102" w:type="dxa"/>
          </w:tcPr>
          <w:p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8.2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zh-CN"/>
              </w:rPr>
              <w:t>200720pz</w:t>
            </w:r>
          </w:p>
        </w:tc>
        <w:tc>
          <w:tcPr>
            <w:tcW w:w="6102" w:type="dxa"/>
          </w:tcPr>
          <w:p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7.4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zh-CN"/>
              </w:rPr>
              <w:t>200721pz</w:t>
            </w:r>
          </w:p>
        </w:tc>
        <w:tc>
          <w:tcPr>
            <w:tcW w:w="6102" w:type="dxa"/>
          </w:tcPr>
          <w:p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7.4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28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zh-CN"/>
              </w:rPr>
              <w:t>200722pz</w:t>
            </w:r>
          </w:p>
        </w:tc>
        <w:tc>
          <w:tcPr>
            <w:tcW w:w="6102" w:type="dxa"/>
          </w:tcPr>
          <w:p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7.2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bottom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zh-CN"/>
              </w:rPr>
              <w:t>200723pz</w:t>
            </w:r>
          </w:p>
        </w:tc>
        <w:tc>
          <w:tcPr>
            <w:tcW w:w="6102" w:type="dxa"/>
            <w:tcBorders>
              <w:bottom w:val="nil"/>
            </w:tcBorders>
          </w:tcPr>
          <w:p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7.4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op w:val="nil"/>
              <w:bottom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200901</w:t>
            </w:r>
          </w:p>
        </w:tc>
        <w:tc>
          <w:tcPr>
            <w:tcW w:w="6102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7.0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op w:val="nil"/>
              <w:bottom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200902</w:t>
            </w:r>
          </w:p>
        </w:tc>
        <w:tc>
          <w:tcPr>
            <w:tcW w:w="6102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7.4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op w:val="nil"/>
              <w:bottom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FF0000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zh-CN"/>
              </w:rPr>
              <w:t>200903</w:t>
            </w:r>
          </w:p>
        </w:tc>
        <w:tc>
          <w:tcPr>
            <w:tcW w:w="6102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7.5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op w:val="nil"/>
              <w:bottom w:val="single" w:color="auto" w:sz="4" w:space="0"/>
            </w:tcBorders>
          </w:tcPr>
          <w:p>
            <w:pPr>
              <w:ind w:firstLine="1100" w:firstLineChars="5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X±sd</w:t>
            </w:r>
          </w:p>
        </w:tc>
        <w:tc>
          <w:tcPr>
            <w:tcW w:w="6102" w:type="dxa"/>
            <w:tcBorders>
              <w:top w:val="nil"/>
              <w:bottom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 xml:space="preserve">7.5 </w:t>
            </w:r>
            <w:r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  <w:lang w:eastAsia="zh-CN"/>
              </w:rPr>
              <w:t xml:space="preserve"> 0.5</w:t>
            </w:r>
          </w:p>
        </w:tc>
      </w:tr>
    </w:tbl>
    <w:p>
      <w:pPr>
        <w:pStyle w:val="24"/>
        <w:spacing w:line="360" w:lineRule="auto"/>
        <w:rPr>
          <w:rFonts w:ascii="Times New Roman" w:hAnsi="Times New Roman" w:cs="Times New Roman"/>
          <w:sz w:val="24"/>
          <w:szCs w:val="24"/>
          <w:lang w:eastAsia="zh-CN"/>
        </w:rPr>
      </w:pPr>
    </w:p>
    <w:p>
      <w:pPr>
        <w:pStyle w:val="24"/>
        <w:spacing w:line="360" w:lineRule="auto"/>
        <w:outlineLvl w:val="2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cs="Times New Roman" w:hAnsiTheme="minorEastAsia"/>
          <w:b/>
          <w:bCs/>
          <w:sz w:val="24"/>
          <w:szCs w:val="24"/>
          <w:lang w:eastAsia="zh-CN"/>
        </w:rPr>
        <w:t>结果分析及方法限度确认</w:t>
      </w:r>
    </w:p>
    <w:p>
      <w:pPr>
        <w:spacing w:line="360" w:lineRule="auto"/>
        <w:ind w:firstLine="480" w:firstLineChars="200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cs="Times New Roman" w:hAnsiTheme="minorEastAsia"/>
          <w:sz w:val="24"/>
          <w:szCs w:val="24"/>
          <w:lang w:eastAsia="zh-CN"/>
        </w:rPr>
        <w:t>从上表数据可以看出，</w:t>
      </w:r>
      <w:r>
        <w:rPr>
          <w:rFonts w:ascii="Times New Roman" w:hAnsi="Times New Roman" w:cs="Times New Roman"/>
          <w:sz w:val="24"/>
          <w:szCs w:val="24"/>
          <w:lang w:eastAsia="zh-CN"/>
        </w:rPr>
        <w:t>13</w:t>
      </w:r>
      <w:r>
        <w:rPr>
          <w:rFonts w:ascii="Times New Roman" w:cs="Times New Roman" w:hAnsiTheme="minorEastAsia"/>
          <w:sz w:val="24"/>
          <w:szCs w:val="24"/>
          <w:lang w:eastAsia="zh-CN"/>
        </w:rPr>
        <w:t>批</w:t>
      </w:r>
      <w:r>
        <w:rPr>
          <w:rFonts w:ascii="Times New Roman" w:cs="Times New Roman" w:hAnsiTheme="minorEastAsia"/>
          <w:lang w:eastAsia="zh-CN"/>
        </w:rPr>
        <w:t>灵芝片（赤芝）</w:t>
      </w:r>
      <w:r>
        <w:rPr>
          <w:rFonts w:ascii="Times New Roman" w:cs="Times New Roman" w:hAnsiTheme="minorEastAsia"/>
          <w:sz w:val="24"/>
          <w:szCs w:val="24"/>
          <w:lang w:eastAsia="zh-CN"/>
        </w:rPr>
        <w:t>的水溶性浸出物幅度范围为：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7.0 %~ 8.5%</w:t>
      </w:r>
      <w:r>
        <w:rPr>
          <w:rFonts w:ascii="Times New Roman" w:cs="Times New Roman" w:hAnsiTheme="minorEastAsia"/>
          <w:sz w:val="24"/>
          <w:szCs w:val="24"/>
          <w:lang w:eastAsia="zh-CN"/>
        </w:rPr>
        <w:t>，平均值为：</w:t>
      </w:r>
      <w:r>
        <w:rPr>
          <w:rFonts w:ascii="Times New Roman" w:hAnsi="Times New Roman" w:cs="Times New Roman"/>
          <w:sz w:val="24"/>
          <w:szCs w:val="24"/>
          <w:lang w:eastAsia="zh-CN"/>
        </w:rPr>
        <w:t>7.5 %</w:t>
      </w:r>
      <w:r>
        <w:rPr>
          <w:rFonts w:ascii="Times New Roman" w:cs="Times New Roman" w:hAnsiTheme="minorEastAsia"/>
          <w:sz w:val="24"/>
          <w:szCs w:val="24"/>
          <w:lang w:eastAsia="zh-CN"/>
        </w:rPr>
        <w:t>；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cs="Times New Roman" w:hAnsiTheme="minorEastAsia"/>
          <w:sz w:val="24"/>
          <w:szCs w:val="24"/>
          <w:lang w:eastAsia="zh-CN"/>
        </w:rPr>
        <w:t>根据平均值乘以</w:t>
      </w:r>
      <w:r>
        <w:rPr>
          <w:rFonts w:ascii="Times New Roman" w:hAnsi="Times New Roman" w:cs="Times New Roman"/>
          <w:sz w:val="24"/>
          <w:szCs w:val="24"/>
          <w:lang w:eastAsia="zh-CN"/>
        </w:rPr>
        <w:t>80%</w:t>
      </w:r>
      <w:r>
        <w:rPr>
          <w:rFonts w:ascii="Times New Roman" w:cs="Times New Roman" w:hAnsiTheme="minorEastAsia"/>
          <w:sz w:val="24"/>
          <w:szCs w:val="24"/>
          <w:lang w:eastAsia="zh-CN"/>
        </w:rPr>
        <w:t>，得浸出物限度结果为：</w:t>
      </w:r>
      <w:r>
        <w:rPr>
          <w:rFonts w:ascii="Times New Roman" w:hAnsi="Times New Roman" w:cs="Times New Roman"/>
          <w:sz w:val="24"/>
          <w:szCs w:val="24"/>
          <w:lang w:eastAsia="zh-CN"/>
        </w:rPr>
        <w:t>6.0 %</w:t>
      </w:r>
      <w:r>
        <w:rPr>
          <w:rFonts w:ascii="Times New Roman" w:cs="Times New Roman" w:hAnsiTheme="minorEastAsia"/>
          <w:sz w:val="24"/>
          <w:szCs w:val="24"/>
          <w:lang w:eastAsia="zh-CN"/>
        </w:rPr>
        <w:t>；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cs="Times New Roman" w:hAnsiTheme="minorEastAsia"/>
          <w:sz w:val="24"/>
          <w:szCs w:val="24"/>
          <w:lang w:eastAsia="zh-CN"/>
        </w:rPr>
        <w:t>综合考虑</w:t>
      </w:r>
      <w:r>
        <w:rPr>
          <w:rFonts w:ascii="Times New Roman" w:hAnsi="Times New Roman" w:cs="Times New Roman"/>
          <w:sz w:val="24"/>
          <w:szCs w:val="24"/>
          <w:lang w:eastAsia="zh-CN"/>
        </w:rPr>
        <w:t>13</w:t>
      </w:r>
      <w:r>
        <w:rPr>
          <w:rFonts w:ascii="Times New Roman" w:cs="Times New Roman" w:hAnsiTheme="minorEastAsia"/>
          <w:sz w:val="24"/>
          <w:szCs w:val="24"/>
          <w:lang w:eastAsia="zh-CN"/>
        </w:rPr>
        <w:t>批结果样品的结果，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cs="Times New Roman" w:hAnsiTheme="minorEastAsia"/>
          <w:sz w:val="24"/>
          <w:szCs w:val="24"/>
          <w:lang w:eastAsia="zh-CN"/>
        </w:rPr>
        <w:t>拟将灵芝片（赤芝）浸出物测定方法和限度定为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cs="Times New Roman" w:hAnsiTheme="minorEastAsia"/>
          <w:sz w:val="24"/>
          <w:szCs w:val="24"/>
          <w:lang w:eastAsia="zh-CN"/>
        </w:rPr>
        <w:t>：照《中国药典》（</w:t>
      </w:r>
      <w:r>
        <w:rPr>
          <w:rFonts w:ascii="Times New Roman" w:hAnsi="Times New Roman" w:cs="Times New Roman"/>
          <w:sz w:val="24"/>
          <w:szCs w:val="24"/>
          <w:lang w:eastAsia="zh-CN"/>
        </w:rPr>
        <w:t>2015</w:t>
      </w:r>
      <w:r>
        <w:rPr>
          <w:rFonts w:ascii="Times New Roman" w:cs="Times New Roman" w:hAnsiTheme="minorEastAsia"/>
          <w:sz w:val="24"/>
          <w:szCs w:val="24"/>
          <w:lang w:eastAsia="zh-CN"/>
        </w:rPr>
        <w:t>年版四部通则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2201 </w:t>
      </w:r>
      <w:r>
        <w:rPr>
          <w:rFonts w:ascii="Times New Roman" w:cs="Times New Roman" w:hAnsiTheme="minorEastAsia"/>
          <w:sz w:val="24"/>
          <w:szCs w:val="24"/>
          <w:lang w:eastAsia="zh-CN"/>
        </w:rPr>
        <w:t>浸出物测定法）中的水溶性浸出物热浸法，不少于</w:t>
      </w:r>
      <w:r>
        <w:rPr>
          <w:rFonts w:ascii="Times New Roman" w:hAnsi="Times New Roman" w:cs="Times New Roman"/>
          <w:sz w:val="24"/>
          <w:szCs w:val="24"/>
          <w:lang w:eastAsia="zh-CN"/>
        </w:rPr>
        <w:t>3.0%</w:t>
      </w:r>
      <w:r>
        <w:rPr>
          <w:rFonts w:ascii="Times New Roman" w:cs="Times New Roman" w:hAnsiTheme="minorEastAsia"/>
          <w:sz w:val="24"/>
          <w:szCs w:val="24"/>
          <w:lang w:eastAsia="zh-CN"/>
        </w:rPr>
        <w:t>。</w:t>
      </w:r>
    </w:p>
    <w:p>
      <w:pPr>
        <w:pStyle w:val="24"/>
        <w:spacing w:line="360" w:lineRule="auto"/>
        <w:outlineLvl w:val="1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cs="Times New Roman" w:hAnsiTheme="minorEastAsia"/>
          <w:b/>
          <w:sz w:val="24"/>
          <w:szCs w:val="24"/>
          <w:lang w:eastAsia="zh-CN"/>
        </w:rPr>
        <w:t>【含量测定】</w:t>
      </w:r>
      <w:r>
        <w:rPr>
          <w:rFonts w:ascii="Times New Roman" w:cs="Times New Roman" w:hAnsiTheme="minorEastAsia"/>
          <w:sz w:val="24"/>
          <w:szCs w:val="24"/>
          <w:lang w:eastAsia="zh-CN"/>
        </w:rPr>
        <w:t>多糖</w:t>
      </w:r>
    </w:p>
    <w:p>
      <w:pPr>
        <w:pStyle w:val="24"/>
        <w:spacing w:line="360" w:lineRule="auto"/>
        <w:outlineLvl w:val="2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cs="Times New Roman" w:hAnsiTheme="minorEastAsia"/>
          <w:b/>
          <w:sz w:val="24"/>
          <w:szCs w:val="24"/>
          <w:lang w:eastAsia="zh-CN"/>
        </w:rPr>
        <w:t>检测方法</w:t>
      </w:r>
    </w:p>
    <w:p>
      <w:pPr>
        <w:pStyle w:val="14"/>
        <w:widowControl/>
        <w:spacing w:beforeAutospacing="0" w:afterAutospacing="0" w:line="360" w:lineRule="auto"/>
        <w:ind w:firstLine="480" w:firstLineChars="200"/>
        <w:rPr>
          <w:rFonts w:ascii="Times New Roman" w:hAnsi="Times New Roman"/>
          <w:bCs/>
          <w:color w:val="000000"/>
          <w:szCs w:val="24"/>
        </w:rPr>
      </w:pPr>
      <w:r>
        <w:rPr>
          <w:rFonts w:ascii="Times New Roman" w:hAnsiTheme="minorEastAsia"/>
          <w:bCs/>
          <w:color w:val="000000"/>
          <w:szCs w:val="24"/>
        </w:rPr>
        <w:t>参考中国药典</w:t>
      </w:r>
      <w:r>
        <w:rPr>
          <w:rFonts w:ascii="Times New Roman" w:hAnsi="Times New Roman"/>
          <w:bCs/>
          <w:color w:val="000000"/>
          <w:szCs w:val="24"/>
        </w:rPr>
        <w:t>2015</w:t>
      </w:r>
      <w:r>
        <w:rPr>
          <w:rFonts w:ascii="Times New Roman" w:hAnsiTheme="minorEastAsia"/>
          <w:bCs/>
          <w:color w:val="000000"/>
          <w:szCs w:val="24"/>
        </w:rPr>
        <w:t>年版一部</w:t>
      </w:r>
      <w:r>
        <w:rPr>
          <w:rFonts w:ascii="Times New Roman" w:hAnsi="Times New Roman"/>
          <w:bCs/>
          <w:color w:val="000000"/>
          <w:szCs w:val="24"/>
        </w:rPr>
        <w:t>“</w:t>
      </w:r>
      <w:r>
        <w:rPr>
          <w:rFonts w:ascii="Times New Roman" w:hAnsiTheme="minorEastAsia"/>
          <w:bCs/>
          <w:color w:val="000000"/>
          <w:szCs w:val="24"/>
        </w:rPr>
        <w:t>灵芝</w:t>
      </w:r>
      <w:r>
        <w:rPr>
          <w:rFonts w:ascii="Times New Roman" w:hAnsi="Times New Roman"/>
          <w:bCs/>
          <w:color w:val="000000"/>
          <w:szCs w:val="24"/>
        </w:rPr>
        <w:t>”</w:t>
      </w:r>
      <w:r>
        <w:rPr>
          <w:rFonts w:ascii="Times New Roman" w:hAnsiTheme="minorEastAsia"/>
          <w:bCs/>
          <w:color w:val="000000"/>
          <w:szCs w:val="24"/>
        </w:rPr>
        <w:t>含量测定项下的</w:t>
      </w:r>
      <w:r>
        <w:rPr>
          <w:rFonts w:ascii="Times New Roman" w:hAnsi="Times New Roman"/>
          <w:bCs/>
          <w:color w:val="000000"/>
          <w:szCs w:val="24"/>
        </w:rPr>
        <w:t>“</w:t>
      </w:r>
      <w:r>
        <w:rPr>
          <w:rFonts w:ascii="Times New Roman" w:hAnsiTheme="minorEastAsia"/>
          <w:bCs/>
          <w:color w:val="000000"/>
          <w:szCs w:val="24"/>
        </w:rPr>
        <w:t>多糖</w:t>
      </w:r>
      <w:r>
        <w:rPr>
          <w:rFonts w:ascii="Times New Roman" w:hAnsi="Times New Roman"/>
          <w:bCs/>
          <w:color w:val="000000"/>
          <w:szCs w:val="24"/>
        </w:rPr>
        <w:t>”</w:t>
      </w:r>
      <w:r>
        <w:rPr>
          <w:rFonts w:ascii="Times New Roman" w:hAnsiTheme="minorEastAsia"/>
          <w:bCs/>
          <w:color w:val="000000"/>
          <w:szCs w:val="24"/>
        </w:rPr>
        <w:t>检验方法，制定如下检验：</w:t>
      </w:r>
    </w:p>
    <w:p>
      <w:pPr>
        <w:pStyle w:val="14"/>
        <w:widowControl/>
        <w:spacing w:beforeAutospacing="0" w:afterAutospacing="0" w:line="360" w:lineRule="auto"/>
        <w:ind w:firstLine="481" w:firstLineChars="200"/>
        <w:rPr>
          <w:rFonts w:ascii="Times New Roman" w:hAnsi="Times New Roman"/>
          <w:b/>
          <w:color w:val="000000"/>
          <w:szCs w:val="24"/>
        </w:rPr>
      </w:pPr>
      <w:r>
        <w:rPr>
          <w:rFonts w:ascii="Times New Roman" w:hAnsiTheme="minorEastAsia"/>
          <w:b/>
          <w:color w:val="000000"/>
          <w:szCs w:val="24"/>
        </w:rPr>
        <w:t>对照品溶液的制备</w:t>
      </w:r>
      <w:r>
        <w:rPr>
          <w:rFonts w:ascii="Times New Roman" w:hAnsi="Times New Roman"/>
          <w:b/>
          <w:color w:val="000000"/>
          <w:szCs w:val="24"/>
        </w:rPr>
        <w:t xml:space="preserve"> </w:t>
      </w:r>
      <w:r>
        <w:rPr>
          <w:rFonts w:ascii="Times New Roman" w:hAnsiTheme="minorEastAsia"/>
          <w:bCs/>
          <w:color w:val="000000"/>
          <w:szCs w:val="24"/>
        </w:rPr>
        <w:t>取无水葡萄糖对照品适量，精密称定，加水使溶解，加水制成每</w:t>
      </w:r>
      <w:r>
        <w:rPr>
          <w:rFonts w:ascii="Times New Roman" w:hAnsi="Times New Roman"/>
          <w:bCs/>
          <w:color w:val="000000"/>
          <w:szCs w:val="24"/>
        </w:rPr>
        <w:t xml:space="preserve"> 1ml </w:t>
      </w:r>
      <w:r>
        <w:rPr>
          <w:rFonts w:ascii="Times New Roman" w:hAnsiTheme="minorEastAsia"/>
          <w:bCs/>
          <w:color w:val="000000"/>
          <w:szCs w:val="24"/>
        </w:rPr>
        <w:t>含</w:t>
      </w:r>
      <w:r>
        <w:rPr>
          <w:rFonts w:ascii="Times New Roman" w:hAnsi="Times New Roman"/>
          <w:bCs/>
          <w:color w:val="000000"/>
          <w:szCs w:val="24"/>
        </w:rPr>
        <w:t xml:space="preserve"> 0.1mg </w:t>
      </w:r>
      <w:r>
        <w:rPr>
          <w:rFonts w:ascii="Times New Roman" w:hAnsiTheme="minorEastAsia"/>
          <w:bCs/>
          <w:color w:val="000000"/>
          <w:szCs w:val="24"/>
        </w:rPr>
        <w:t>的溶液，即得。</w:t>
      </w:r>
    </w:p>
    <w:p>
      <w:pPr>
        <w:pStyle w:val="14"/>
        <w:widowControl/>
        <w:spacing w:beforeAutospacing="0" w:afterAutospacing="0" w:line="360" w:lineRule="auto"/>
        <w:ind w:firstLine="481" w:firstLineChars="200"/>
        <w:rPr>
          <w:rFonts w:ascii="Times New Roman" w:hAnsi="Times New Roman"/>
          <w:bCs/>
          <w:color w:val="000000"/>
          <w:szCs w:val="24"/>
        </w:rPr>
      </w:pPr>
      <w:r>
        <w:rPr>
          <w:rFonts w:ascii="Times New Roman" w:hAnsiTheme="minorEastAsia"/>
          <w:b/>
          <w:color w:val="000000"/>
          <w:szCs w:val="24"/>
        </w:rPr>
        <w:t>标准曲线的制备</w:t>
      </w:r>
      <w:r>
        <w:rPr>
          <w:rFonts w:ascii="Times New Roman" w:hAnsi="Times New Roman"/>
          <w:bCs/>
          <w:color w:val="000000"/>
          <w:szCs w:val="24"/>
        </w:rPr>
        <w:t xml:space="preserve"> </w:t>
      </w:r>
      <w:r>
        <w:rPr>
          <w:rFonts w:ascii="Times New Roman" w:hAnsiTheme="minorEastAsia"/>
          <w:bCs/>
          <w:color w:val="000000"/>
          <w:szCs w:val="24"/>
        </w:rPr>
        <w:t>精密量取对照品溶液</w:t>
      </w:r>
      <w:r>
        <w:rPr>
          <w:rFonts w:ascii="Times New Roman" w:hAnsi="Times New Roman"/>
          <w:bCs/>
          <w:color w:val="000000"/>
          <w:szCs w:val="24"/>
        </w:rPr>
        <w:t>0.10ml</w:t>
      </w:r>
      <w:r>
        <w:rPr>
          <w:rFonts w:ascii="Times New Roman" w:hAnsiTheme="minorEastAsia"/>
          <w:bCs/>
          <w:color w:val="000000"/>
          <w:szCs w:val="24"/>
        </w:rPr>
        <w:t>、</w:t>
      </w:r>
      <w:r>
        <w:rPr>
          <w:rFonts w:ascii="Times New Roman" w:hAnsi="Times New Roman"/>
          <w:bCs/>
          <w:color w:val="000000"/>
          <w:szCs w:val="24"/>
        </w:rPr>
        <w:t>0.20ml</w:t>
      </w:r>
      <w:r>
        <w:rPr>
          <w:rFonts w:ascii="Times New Roman" w:hAnsiTheme="minorEastAsia"/>
          <w:bCs/>
          <w:color w:val="000000"/>
          <w:szCs w:val="24"/>
        </w:rPr>
        <w:t>、</w:t>
      </w:r>
      <w:r>
        <w:rPr>
          <w:rFonts w:ascii="Times New Roman" w:hAnsi="Times New Roman"/>
          <w:bCs/>
          <w:color w:val="000000"/>
          <w:szCs w:val="24"/>
        </w:rPr>
        <w:t>0.40ml</w:t>
      </w:r>
      <w:r>
        <w:rPr>
          <w:rFonts w:ascii="Times New Roman" w:hAnsiTheme="minorEastAsia"/>
          <w:bCs/>
          <w:color w:val="000000"/>
          <w:szCs w:val="24"/>
        </w:rPr>
        <w:t>、</w:t>
      </w:r>
      <w:r>
        <w:rPr>
          <w:rFonts w:ascii="Times New Roman" w:hAnsi="Times New Roman"/>
          <w:bCs/>
          <w:color w:val="000000"/>
          <w:szCs w:val="24"/>
        </w:rPr>
        <w:t>0.60ml</w:t>
      </w:r>
      <w:r>
        <w:rPr>
          <w:rFonts w:ascii="Times New Roman" w:hAnsiTheme="minorEastAsia"/>
          <w:bCs/>
          <w:color w:val="000000"/>
          <w:szCs w:val="24"/>
        </w:rPr>
        <w:t>、</w:t>
      </w:r>
      <w:r>
        <w:rPr>
          <w:rFonts w:ascii="Times New Roman" w:hAnsi="Times New Roman"/>
          <w:bCs/>
          <w:color w:val="000000"/>
          <w:szCs w:val="24"/>
        </w:rPr>
        <w:t>0.80ml</w:t>
      </w:r>
      <w:r>
        <w:rPr>
          <w:rFonts w:ascii="Times New Roman" w:hAnsiTheme="minorEastAsia"/>
          <w:bCs/>
          <w:color w:val="000000"/>
          <w:szCs w:val="24"/>
        </w:rPr>
        <w:t>、</w:t>
      </w:r>
      <w:r>
        <w:rPr>
          <w:rFonts w:ascii="Times New Roman" w:hAnsi="Times New Roman"/>
          <w:bCs/>
          <w:color w:val="000000"/>
          <w:szCs w:val="24"/>
        </w:rPr>
        <w:t>1.0ml</w:t>
      </w:r>
      <w:r>
        <w:rPr>
          <w:rFonts w:ascii="Times New Roman" w:hAnsiTheme="minorEastAsia"/>
          <w:bCs/>
          <w:color w:val="000000"/>
          <w:szCs w:val="24"/>
        </w:rPr>
        <w:t>，分别置</w:t>
      </w:r>
      <w:r>
        <w:rPr>
          <w:rFonts w:ascii="Times New Roman" w:hAnsi="Times New Roman"/>
          <w:bCs/>
          <w:color w:val="000000"/>
          <w:szCs w:val="24"/>
        </w:rPr>
        <w:t>10ml</w:t>
      </w:r>
      <w:r>
        <w:rPr>
          <w:rFonts w:ascii="Times New Roman" w:hAnsiTheme="minorEastAsia"/>
          <w:bCs/>
          <w:color w:val="000000"/>
          <w:szCs w:val="24"/>
        </w:rPr>
        <w:t>具塞试管中，各加水至</w:t>
      </w:r>
      <w:r>
        <w:rPr>
          <w:rFonts w:ascii="Times New Roman" w:hAnsi="Times New Roman"/>
          <w:bCs/>
          <w:color w:val="000000"/>
          <w:szCs w:val="24"/>
        </w:rPr>
        <w:t>2ml</w:t>
      </w:r>
      <w:r>
        <w:rPr>
          <w:rFonts w:ascii="Times New Roman" w:hAnsiTheme="minorEastAsia"/>
          <w:bCs/>
          <w:color w:val="000000"/>
          <w:szCs w:val="24"/>
        </w:rPr>
        <w:t>，摇匀，精密加入</w:t>
      </w:r>
      <w:r>
        <w:rPr>
          <w:rFonts w:ascii="Times New Roman" w:hAnsi="Times New Roman"/>
          <w:bCs/>
          <w:color w:val="000000"/>
          <w:szCs w:val="24"/>
        </w:rPr>
        <w:t>5%</w:t>
      </w:r>
      <w:r>
        <w:rPr>
          <w:rFonts w:ascii="Times New Roman" w:hAnsiTheme="minorEastAsia"/>
          <w:bCs/>
          <w:color w:val="000000"/>
          <w:szCs w:val="24"/>
        </w:rPr>
        <w:t>苯酚溶液</w:t>
      </w:r>
      <w:r>
        <w:rPr>
          <w:rFonts w:ascii="Times New Roman" w:hAnsi="Times New Roman"/>
          <w:bCs/>
          <w:color w:val="000000"/>
          <w:szCs w:val="24"/>
        </w:rPr>
        <w:t>1ml</w:t>
      </w:r>
      <w:r>
        <w:rPr>
          <w:rFonts w:ascii="Times New Roman" w:hAnsiTheme="minorEastAsia"/>
          <w:bCs/>
          <w:color w:val="000000"/>
          <w:szCs w:val="24"/>
        </w:rPr>
        <w:t>（临用配制），混匀，再精密加入硫酸</w:t>
      </w:r>
      <w:r>
        <w:rPr>
          <w:rFonts w:ascii="Times New Roman" w:hAnsi="Times New Roman"/>
          <w:bCs/>
          <w:color w:val="000000"/>
          <w:szCs w:val="24"/>
        </w:rPr>
        <w:t>5ml</w:t>
      </w:r>
      <w:r>
        <w:rPr>
          <w:rFonts w:ascii="Times New Roman" w:hAnsiTheme="minorEastAsia"/>
          <w:bCs/>
          <w:color w:val="000000"/>
          <w:szCs w:val="24"/>
        </w:rPr>
        <w:t>，摇匀，置狒水浴中加热</w:t>
      </w:r>
      <w:r>
        <w:rPr>
          <w:rFonts w:ascii="Times New Roman" w:hAnsi="Times New Roman"/>
          <w:bCs/>
          <w:color w:val="000000"/>
          <w:szCs w:val="24"/>
        </w:rPr>
        <w:t>20</w:t>
      </w:r>
      <w:r>
        <w:rPr>
          <w:rFonts w:ascii="Times New Roman" w:hAnsiTheme="minorEastAsia"/>
          <w:bCs/>
          <w:color w:val="000000"/>
          <w:szCs w:val="24"/>
        </w:rPr>
        <w:t>分钟，取出，置冰水浴中冷却</w:t>
      </w:r>
      <w:r>
        <w:rPr>
          <w:rFonts w:ascii="Times New Roman" w:hAnsi="Times New Roman"/>
          <w:bCs/>
          <w:color w:val="000000"/>
          <w:szCs w:val="24"/>
        </w:rPr>
        <w:t>5</w:t>
      </w:r>
      <w:r>
        <w:rPr>
          <w:rFonts w:ascii="Times New Roman" w:hAnsiTheme="minorEastAsia"/>
          <w:bCs/>
          <w:color w:val="000000"/>
          <w:szCs w:val="24"/>
        </w:rPr>
        <w:t>分钟，取出，以相应试剂为空白。照紫外</w:t>
      </w:r>
      <w:r>
        <w:rPr>
          <w:rFonts w:ascii="Times New Roman" w:hAnsi="Times New Roman"/>
          <w:bCs/>
          <w:color w:val="000000"/>
          <w:szCs w:val="24"/>
        </w:rPr>
        <w:t>-</w:t>
      </w:r>
      <w:r>
        <w:rPr>
          <w:rFonts w:ascii="Times New Roman" w:hAnsiTheme="minorEastAsia"/>
          <w:bCs/>
          <w:color w:val="000000"/>
          <w:szCs w:val="24"/>
        </w:rPr>
        <w:t>可见分光光度法（中国药典</w:t>
      </w:r>
      <w:r>
        <w:rPr>
          <w:rFonts w:ascii="Times New Roman" w:hAnsi="Times New Roman"/>
          <w:bCs/>
          <w:color w:val="000000"/>
          <w:szCs w:val="24"/>
        </w:rPr>
        <w:t>2015</w:t>
      </w:r>
      <w:r>
        <w:rPr>
          <w:rFonts w:ascii="Times New Roman" w:hAnsiTheme="minorEastAsia"/>
          <w:bCs/>
          <w:color w:val="000000"/>
          <w:szCs w:val="24"/>
        </w:rPr>
        <w:t>年版四部</w:t>
      </w:r>
      <w:r>
        <w:rPr>
          <w:rFonts w:ascii="Times New Roman" w:hAnsi="Times New Roman"/>
          <w:bCs/>
          <w:color w:val="000000"/>
          <w:szCs w:val="24"/>
        </w:rPr>
        <w:t xml:space="preserve"> </w:t>
      </w:r>
      <w:r>
        <w:rPr>
          <w:rFonts w:ascii="Times New Roman" w:hAnsiTheme="minorEastAsia"/>
          <w:bCs/>
          <w:color w:val="000000"/>
          <w:szCs w:val="24"/>
        </w:rPr>
        <w:t>通则</w:t>
      </w:r>
      <w:r>
        <w:rPr>
          <w:rFonts w:ascii="Times New Roman" w:hAnsi="Times New Roman"/>
          <w:bCs/>
          <w:color w:val="000000"/>
          <w:szCs w:val="24"/>
        </w:rPr>
        <w:t>0401</w:t>
      </w:r>
      <w:r>
        <w:rPr>
          <w:rFonts w:ascii="Times New Roman" w:hAnsiTheme="minorEastAsia"/>
          <w:bCs/>
          <w:color w:val="000000"/>
          <w:szCs w:val="24"/>
        </w:rPr>
        <w:t>），在</w:t>
      </w:r>
      <w:r>
        <w:rPr>
          <w:rFonts w:ascii="Times New Roman" w:hAnsi="Times New Roman"/>
          <w:bCs/>
          <w:color w:val="000000"/>
          <w:szCs w:val="24"/>
        </w:rPr>
        <w:t>488nm</w:t>
      </w:r>
      <w:r>
        <w:rPr>
          <w:rFonts w:ascii="Times New Roman" w:hAnsiTheme="minorEastAsia"/>
          <w:bCs/>
          <w:color w:val="000000"/>
          <w:szCs w:val="24"/>
        </w:rPr>
        <w:t>波长处测定吸光度。以吸光度为纵坐标，浓度为横坐标，绘制标准曲线．</w:t>
      </w:r>
    </w:p>
    <w:p>
      <w:pPr>
        <w:pStyle w:val="14"/>
        <w:widowControl/>
        <w:spacing w:beforeAutospacing="0" w:afterAutospacing="0" w:line="360" w:lineRule="auto"/>
        <w:ind w:firstLine="481" w:firstLineChars="200"/>
        <w:rPr>
          <w:rFonts w:ascii="Times New Roman" w:hAnsi="Times New Roman"/>
          <w:bCs/>
          <w:color w:val="000000"/>
          <w:szCs w:val="24"/>
        </w:rPr>
      </w:pPr>
      <w:r>
        <w:rPr>
          <w:rFonts w:ascii="Times New Roman" w:hAnsiTheme="minorEastAsia"/>
          <w:b/>
          <w:color w:val="000000"/>
          <w:szCs w:val="24"/>
        </w:rPr>
        <w:t>供试品溶液的制备</w:t>
      </w:r>
      <w:r>
        <w:rPr>
          <w:rFonts w:ascii="Times New Roman" w:hAnsi="Times New Roman"/>
          <w:bCs/>
          <w:color w:val="000000"/>
          <w:szCs w:val="24"/>
        </w:rPr>
        <w:t xml:space="preserve"> </w:t>
      </w:r>
      <w:r>
        <w:rPr>
          <w:rFonts w:ascii="Times New Roman" w:hAnsiTheme="minorEastAsia"/>
          <w:bCs/>
          <w:color w:val="000000"/>
          <w:szCs w:val="24"/>
        </w:rPr>
        <w:t>取本品，研细，取约</w:t>
      </w:r>
      <w:r>
        <w:rPr>
          <w:rFonts w:ascii="Times New Roman" w:hAnsi="Times New Roman"/>
          <w:bCs/>
          <w:color w:val="000000"/>
          <w:szCs w:val="24"/>
        </w:rPr>
        <w:t>1g</w:t>
      </w:r>
      <w:r>
        <w:rPr>
          <w:rFonts w:ascii="Times New Roman" w:hAnsiTheme="minorEastAsia"/>
          <w:bCs/>
          <w:color w:val="000000"/>
          <w:szCs w:val="24"/>
        </w:rPr>
        <w:t>，精密称定，置圆底烧瓶中，精密加水</w:t>
      </w:r>
      <w:r>
        <w:rPr>
          <w:rFonts w:ascii="Times New Roman" w:hAnsi="Times New Roman"/>
          <w:bCs/>
          <w:color w:val="000000"/>
          <w:szCs w:val="24"/>
        </w:rPr>
        <w:t>50ml</w:t>
      </w:r>
      <w:r>
        <w:rPr>
          <w:rFonts w:ascii="Times New Roman" w:hAnsiTheme="minorEastAsia"/>
          <w:bCs/>
          <w:color w:val="000000"/>
          <w:szCs w:val="24"/>
        </w:rPr>
        <w:t>，称定重量，加热回流</w:t>
      </w:r>
      <w:r>
        <w:rPr>
          <w:rFonts w:ascii="Times New Roman" w:hAnsi="Times New Roman"/>
          <w:bCs/>
          <w:color w:val="000000"/>
          <w:szCs w:val="24"/>
        </w:rPr>
        <w:t>1</w:t>
      </w:r>
      <w:r>
        <w:rPr>
          <w:rFonts w:ascii="Times New Roman" w:hAnsiTheme="minorEastAsia"/>
          <w:bCs/>
          <w:color w:val="000000"/>
          <w:szCs w:val="24"/>
        </w:rPr>
        <w:t>小时，取出，放冷，再称定重量，用水补足减失的重量，摇匀，离心（</w:t>
      </w:r>
      <w:r>
        <w:rPr>
          <w:rFonts w:ascii="Times New Roman" w:hAnsi="Times New Roman"/>
          <w:bCs/>
          <w:color w:val="000000"/>
          <w:szCs w:val="24"/>
        </w:rPr>
        <w:t>4000r/min</w:t>
      </w:r>
      <w:r>
        <w:rPr>
          <w:rFonts w:ascii="Times New Roman" w:hAnsiTheme="minorEastAsia"/>
          <w:bCs/>
          <w:color w:val="000000"/>
          <w:szCs w:val="24"/>
        </w:rPr>
        <w:t>）</w:t>
      </w:r>
      <w:r>
        <w:rPr>
          <w:rFonts w:ascii="Times New Roman" w:hAnsi="Times New Roman"/>
          <w:bCs/>
          <w:color w:val="000000"/>
          <w:szCs w:val="24"/>
        </w:rPr>
        <w:t>10</w:t>
      </w:r>
      <w:r>
        <w:rPr>
          <w:rFonts w:ascii="Times New Roman" w:hAnsiTheme="minorEastAsia"/>
          <w:bCs/>
          <w:color w:val="000000"/>
          <w:szCs w:val="24"/>
        </w:rPr>
        <w:t>分钟，精密量取上清液</w:t>
      </w:r>
      <w:r>
        <w:rPr>
          <w:rFonts w:ascii="Times New Roman" w:hAnsi="Times New Roman"/>
          <w:bCs/>
          <w:color w:val="000000"/>
          <w:szCs w:val="24"/>
        </w:rPr>
        <w:t>2ml</w:t>
      </w:r>
      <w:r>
        <w:rPr>
          <w:rFonts w:ascii="Times New Roman" w:hAnsiTheme="minorEastAsia"/>
          <w:bCs/>
          <w:color w:val="000000"/>
          <w:szCs w:val="24"/>
        </w:rPr>
        <w:t>，置</w:t>
      </w:r>
      <w:r>
        <w:rPr>
          <w:rFonts w:ascii="Times New Roman" w:hAnsi="Times New Roman"/>
          <w:bCs/>
          <w:color w:val="000000"/>
          <w:szCs w:val="24"/>
        </w:rPr>
        <w:t>15ml</w:t>
      </w:r>
      <w:r>
        <w:rPr>
          <w:rFonts w:ascii="Times New Roman" w:hAnsiTheme="minorEastAsia"/>
          <w:bCs/>
          <w:color w:val="000000"/>
          <w:szCs w:val="24"/>
        </w:rPr>
        <w:t>离心管中，精密加入无水乙醇</w:t>
      </w:r>
      <w:r>
        <w:rPr>
          <w:rFonts w:ascii="Times New Roman" w:hAnsi="Times New Roman"/>
          <w:bCs/>
          <w:color w:val="000000"/>
          <w:szCs w:val="24"/>
        </w:rPr>
        <w:t>10ml</w:t>
      </w:r>
      <w:r>
        <w:rPr>
          <w:rFonts w:ascii="Times New Roman" w:hAnsiTheme="minorEastAsia"/>
          <w:bCs/>
          <w:color w:val="000000"/>
          <w:szCs w:val="24"/>
        </w:rPr>
        <w:t>，摇匀，冷藏</w:t>
      </w:r>
      <w:r>
        <w:rPr>
          <w:rFonts w:ascii="Times New Roman" w:hAnsi="Times New Roman"/>
          <w:bCs/>
          <w:color w:val="000000"/>
          <w:szCs w:val="24"/>
        </w:rPr>
        <w:t>1</w:t>
      </w:r>
      <w:r>
        <w:rPr>
          <w:rFonts w:ascii="Times New Roman" w:hAnsiTheme="minorEastAsia"/>
          <w:bCs/>
          <w:color w:val="000000"/>
          <w:szCs w:val="24"/>
        </w:rPr>
        <w:t>小时，取出，离心（</w:t>
      </w:r>
      <w:r>
        <w:rPr>
          <w:rFonts w:ascii="Times New Roman" w:hAnsi="Times New Roman"/>
          <w:bCs/>
          <w:color w:val="000000"/>
          <w:szCs w:val="24"/>
        </w:rPr>
        <w:t>4000r/min</w:t>
      </w:r>
      <w:r>
        <w:rPr>
          <w:rFonts w:ascii="Times New Roman" w:hAnsiTheme="minorEastAsia"/>
          <w:bCs/>
          <w:color w:val="000000"/>
          <w:szCs w:val="24"/>
        </w:rPr>
        <w:t>）</w:t>
      </w:r>
      <w:r>
        <w:rPr>
          <w:rFonts w:ascii="Times New Roman" w:hAnsi="Times New Roman"/>
          <w:bCs/>
          <w:color w:val="000000"/>
          <w:szCs w:val="24"/>
        </w:rPr>
        <w:t>20</w:t>
      </w:r>
      <w:r>
        <w:rPr>
          <w:rFonts w:ascii="Times New Roman" w:hAnsiTheme="minorEastAsia"/>
          <w:bCs/>
          <w:color w:val="000000"/>
          <w:szCs w:val="24"/>
        </w:rPr>
        <w:t>分钟，沉淀加</w:t>
      </w:r>
      <w:r>
        <w:rPr>
          <w:rFonts w:ascii="Times New Roman" w:hAnsi="Times New Roman"/>
          <w:bCs/>
          <w:color w:val="000000"/>
          <w:szCs w:val="24"/>
        </w:rPr>
        <w:t>80%</w:t>
      </w:r>
      <w:r>
        <w:rPr>
          <w:rFonts w:ascii="Times New Roman" w:hAnsiTheme="minorEastAsia"/>
          <w:bCs/>
          <w:color w:val="000000"/>
          <w:szCs w:val="24"/>
        </w:rPr>
        <w:t>乙醇洗涤两次，离心，弃去上清液，沉淀加热水使溶解，置</w:t>
      </w:r>
      <w:r>
        <w:rPr>
          <w:rFonts w:ascii="Times New Roman" w:hAnsi="Times New Roman"/>
          <w:bCs/>
          <w:color w:val="000000"/>
          <w:szCs w:val="24"/>
        </w:rPr>
        <w:t>25ml</w:t>
      </w:r>
      <w:r>
        <w:rPr>
          <w:rFonts w:ascii="Times New Roman" w:hAnsiTheme="minorEastAsia"/>
          <w:bCs/>
          <w:color w:val="000000"/>
          <w:szCs w:val="24"/>
        </w:rPr>
        <w:t>量瓶中，加水至刻度，摇匀，即得。</w:t>
      </w:r>
    </w:p>
    <w:p>
      <w:pPr>
        <w:pStyle w:val="14"/>
        <w:widowControl/>
        <w:spacing w:beforeAutospacing="0" w:afterAutospacing="0" w:line="360" w:lineRule="auto"/>
        <w:ind w:firstLine="480" w:firstLineChars="200"/>
        <w:rPr>
          <w:rFonts w:ascii="Times New Roman" w:hAnsi="Times New Roman"/>
          <w:bCs/>
          <w:color w:val="000000"/>
          <w:szCs w:val="24"/>
        </w:rPr>
      </w:pPr>
      <w:r>
        <w:rPr>
          <w:rFonts w:ascii="Times New Roman" w:hAnsiTheme="minorEastAsia"/>
          <w:bCs/>
          <w:color w:val="000000"/>
          <w:szCs w:val="24"/>
        </w:rPr>
        <w:t>测定法</w:t>
      </w:r>
      <w:r>
        <w:rPr>
          <w:rFonts w:ascii="Times New Roman" w:hAnsi="Times New Roman"/>
          <w:bCs/>
          <w:color w:val="000000"/>
          <w:szCs w:val="24"/>
        </w:rPr>
        <w:t xml:space="preserve"> </w:t>
      </w:r>
      <w:r>
        <w:rPr>
          <w:rFonts w:ascii="Times New Roman" w:hAnsiTheme="minorEastAsia"/>
          <w:bCs/>
          <w:color w:val="000000"/>
          <w:szCs w:val="24"/>
        </w:rPr>
        <w:t>精密量取供试品</w:t>
      </w:r>
      <w:r>
        <w:rPr>
          <w:rFonts w:ascii="Times New Roman" w:hAnsi="Times New Roman"/>
          <w:bCs/>
          <w:color w:val="000000"/>
          <w:szCs w:val="24"/>
        </w:rPr>
        <w:t xml:space="preserve"> 2ml</w:t>
      </w:r>
      <w:r>
        <w:rPr>
          <w:rFonts w:ascii="Times New Roman" w:hAnsiTheme="minorEastAsia"/>
          <w:bCs/>
          <w:color w:val="000000"/>
          <w:szCs w:val="24"/>
        </w:rPr>
        <w:t>，置</w:t>
      </w:r>
      <w:r>
        <w:rPr>
          <w:rFonts w:ascii="Times New Roman" w:hAnsi="Times New Roman"/>
          <w:bCs/>
          <w:color w:val="000000"/>
          <w:szCs w:val="24"/>
        </w:rPr>
        <w:t xml:space="preserve"> 10ml </w:t>
      </w:r>
      <w:r>
        <w:rPr>
          <w:rFonts w:ascii="Times New Roman" w:hAnsiTheme="minorEastAsia"/>
          <w:bCs/>
          <w:color w:val="000000"/>
          <w:szCs w:val="24"/>
        </w:rPr>
        <w:t>具塞试管中，照标准曲线的制备项下的方法，自</w:t>
      </w:r>
      <w:r>
        <w:rPr>
          <w:rFonts w:ascii="Times New Roman" w:hAnsi="Times New Roman"/>
          <w:bCs/>
          <w:color w:val="000000"/>
          <w:szCs w:val="24"/>
        </w:rPr>
        <w:t>“</w:t>
      </w:r>
      <w:r>
        <w:rPr>
          <w:rFonts w:ascii="Times New Roman" w:hAnsiTheme="minorEastAsia"/>
          <w:bCs/>
          <w:color w:val="000000"/>
          <w:szCs w:val="24"/>
        </w:rPr>
        <w:t>精密加入</w:t>
      </w:r>
      <w:r>
        <w:rPr>
          <w:rFonts w:ascii="Times New Roman" w:hAnsi="Times New Roman"/>
          <w:bCs/>
          <w:color w:val="000000"/>
          <w:szCs w:val="24"/>
        </w:rPr>
        <w:t xml:space="preserve"> 5%</w:t>
      </w:r>
      <w:r>
        <w:rPr>
          <w:rFonts w:ascii="Times New Roman" w:hAnsiTheme="minorEastAsia"/>
          <w:bCs/>
          <w:color w:val="000000"/>
          <w:szCs w:val="24"/>
        </w:rPr>
        <w:t>苯酚溶液</w:t>
      </w:r>
      <w:r>
        <w:rPr>
          <w:rFonts w:ascii="Times New Roman" w:hAnsi="Times New Roman"/>
          <w:bCs/>
          <w:color w:val="000000"/>
          <w:szCs w:val="24"/>
        </w:rPr>
        <w:t xml:space="preserve"> 1ml”</w:t>
      </w:r>
      <w:r>
        <w:rPr>
          <w:rFonts w:ascii="Times New Roman" w:hAnsiTheme="minorEastAsia"/>
          <w:bCs/>
          <w:color w:val="000000"/>
          <w:szCs w:val="24"/>
        </w:rPr>
        <w:t>起，依法测定吸光度，从标准曲线上读出供试品溶液中无水葡萄糖的量，计算，即得。</w:t>
      </w:r>
    </w:p>
    <w:p>
      <w:pPr>
        <w:pStyle w:val="24"/>
        <w:spacing w:line="360" w:lineRule="auto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cs="Times New Roman" w:hAnsiTheme="minorEastAsia"/>
          <w:b/>
          <w:sz w:val="24"/>
          <w:szCs w:val="24"/>
          <w:lang w:eastAsia="zh-CN"/>
        </w:rPr>
        <w:t>计算公式：</w:t>
      </w:r>
    </w:p>
    <w:p>
      <w:pPr>
        <w:spacing w:line="35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cs="Times New Roman" w:hAnsiTheme="minorEastAsia"/>
          <w:lang w:eastAsia="zh-CN"/>
        </w:rPr>
        <w:t>通过线性回归方程计算出样品浓度</w:t>
      </w:r>
      <w:r>
        <w:rPr>
          <w:rFonts w:ascii="Times New Roman" w:hAnsi="Times New Roman" w:cs="Times New Roman"/>
          <w:lang w:eastAsia="zh-CN"/>
        </w:rPr>
        <w:t>C</w:t>
      </w:r>
      <w:r>
        <w:rPr>
          <w:rFonts w:ascii="Times New Roman" w:cs="Times New Roman" w:hAnsiTheme="minorEastAsia"/>
          <w:lang w:eastAsia="zh-CN"/>
        </w:rPr>
        <w:t>，再通过下列公式计算：</w:t>
      </w:r>
    </w:p>
    <w:p>
      <w:pPr>
        <w:spacing w:line="350" w:lineRule="exact"/>
        <w:ind w:firstLine="3960" w:firstLineChars="1650"/>
        <w:rPr>
          <w:rFonts w:ascii="Times New Roman" w:hAnsi="Times New Roman" w:cs="Times New Roman"/>
          <w:sz w:val="24"/>
          <w:szCs w:val="24"/>
          <w:lang w:eastAsia="zh-CN"/>
        </w:rPr>
      </w:pPr>
    </w:p>
    <w:p>
      <w:pPr>
        <w:spacing w:line="350" w:lineRule="exact"/>
        <w:ind w:firstLine="3960" w:firstLineChars="1650"/>
        <w:rPr>
          <w:rFonts w:ascii="Times New Roman" w:hAnsi="Times New Roman" w:cs="Times New Roman"/>
          <w:szCs w:val="21"/>
          <w:vertAlign w:val="superscript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C</w:t>
      </w:r>
      <w:r>
        <w:rPr>
          <w:rFonts w:ascii="Times New Roman" w:cs="Times New Roman" w:hAnsiTheme="minorEastAsia"/>
          <w:sz w:val="24"/>
          <w:szCs w:val="24"/>
          <w:vertAlign w:val="subscript"/>
          <w:lang w:eastAsia="zh-CN"/>
        </w:rPr>
        <w:t>样</w:t>
      </w:r>
      <w:r>
        <w:rPr>
          <w:rFonts w:ascii="Times New Roman" w:hAnsi="Times New Roman" w:cs="Times New Roman"/>
          <w:szCs w:val="21"/>
        </w:rPr>
        <w:t xml:space="preserve"> ×  </w:t>
      </w:r>
      <w:r>
        <w:rPr>
          <w:rFonts w:ascii="Times New Roman" w:cs="Times New Roman" w:hAnsiTheme="minorEastAsia"/>
          <w:szCs w:val="21"/>
        </w:rPr>
        <w:t>样品稀释倍数</w:t>
      </w:r>
      <w:r>
        <w:rPr>
          <w:rFonts w:ascii="Times New Roman" w:hAnsi="Times New Roman" w:cs="Times New Roman"/>
          <w:szCs w:val="21"/>
        </w:rPr>
        <w:t xml:space="preserve">  ×</w:t>
      </w:r>
      <w:r>
        <w:rPr>
          <w:rFonts w:ascii="Times New Roman" w:hAnsi="Times New Roman" w:cs="Times New Roman"/>
          <w:szCs w:val="21"/>
          <w:lang w:eastAsia="zh-CN"/>
        </w:rPr>
        <w:t>10</w:t>
      </w:r>
      <w:r>
        <w:rPr>
          <w:rFonts w:ascii="Times New Roman" w:hAnsi="Times New Roman" w:cs="Times New Roman"/>
          <w:szCs w:val="21"/>
          <w:vertAlign w:val="superscript"/>
          <w:lang w:eastAsia="zh-CN"/>
        </w:rPr>
        <w:t>-3</w:t>
      </w:r>
    </w:p>
    <w:p>
      <w:pPr>
        <w:spacing w:line="350" w:lineRule="exact"/>
        <w:ind w:firstLine="431" w:firstLineChars="196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</w:rPr>
        <w:pict>
          <v:line id="Line 22" o:spid="_x0000_s2050" o:spt="20" style="position:absolute;left:0pt;flip:y;margin-left:172.3pt;margin-top:9.65pt;height:0.45pt;width:181.95pt;z-index:251663360;mso-width-relative:page;mso-height-relative:page;" coordsize="21600,21600" o:gfxdata="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8WcAhNcAAAAJAQAADwAAAAAAAAABACAAAAAiAAAAZHJzL2Rv&#10;d25yZXYueG1sUEsBAhQAFAAAAAgAh07iQObvHi7JAQAAmQMAAA4AAAAAAAAAAQAgAAAAJgEAAGRy&#10;cy9lMm9Eb2MueG1sUEsFBgAAAAAGAAYAWQEAAGEFAAAAAA==&#10;">
            <v:path arrowok="t"/>
            <v:fill focussize="0,0"/>
            <v:stroke/>
            <v:imagedata o:title=""/>
            <o:lock v:ext="edit"/>
          </v:line>
        </w:pict>
      </w:r>
      <w:r>
        <w:rPr>
          <w:rFonts w:ascii="Times New Roman" w:cs="Times New Roman" w:hAnsiTheme="minorEastAsia"/>
          <w:lang w:eastAsia="zh-CN"/>
        </w:rPr>
        <w:t>多糖</w:t>
      </w:r>
      <w:r>
        <w:rPr>
          <w:rFonts w:ascii="Times New Roman" w:cs="Times New Roman" w:hAnsiTheme="minorEastAsia"/>
          <w:szCs w:val="21"/>
        </w:rPr>
        <w:t>含量（</w:t>
      </w:r>
      <w:r>
        <w:rPr>
          <w:rFonts w:ascii="Times New Roman" w:hAnsi="Times New Roman" w:cs="Times New Roman"/>
          <w:szCs w:val="21"/>
        </w:rPr>
        <w:t>%</w:t>
      </w:r>
      <w:r>
        <w:rPr>
          <w:rFonts w:ascii="Times New Roman" w:cs="Times New Roman" w:hAnsiTheme="minorEastAsia"/>
          <w:szCs w:val="21"/>
        </w:rPr>
        <w:t>）</w:t>
      </w:r>
      <w:r>
        <w:rPr>
          <w:rFonts w:ascii="Times New Roman" w:hAnsi="Times New Roman" w:cs="Times New Roman"/>
          <w:szCs w:val="21"/>
        </w:rPr>
        <w:t xml:space="preserve"> =  </w:t>
      </w:r>
      <w:r>
        <w:rPr>
          <w:rFonts w:ascii="Times New Roman" w:hAnsi="Times New Roman" w:cs="Times New Roman"/>
          <w:szCs w:val="21"/>
          <w:lang w:eastAsia="zh-CN"/>
        </w:rPr>
        <w:t xml:space="preserve"> 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hint="eastAsia" w:ascii="Times New Roman" w:hAnsi="Times New Roman" w:cs="Times New Roman"/>
          <w:szCs w:val="21"/>
          <w:lang w:val="en-US" w:eastAsia="zh-CN"/>
        </w:rPr>
        <w:t xml:space="preserve">         </w:t>
      </w:r>
      <w:r>
        <w:rPr>
          <w:rFonts w:ascii="Times New Roman" w:hAnsi="Times New Roman" w:cs="Times New Roman"/>
          <w:szCs w:val="21"/>
        </w:rPr>
        <w:t xml:space="preserve">            </w:t>
      </w:r>
      <w:r>
        <w:rPr>
          <w:rFonts w:ascii="Times New Roman" w:hAnsi="Times New Roman" w:cs="Times New Roman"/>
          <w:szCs w:val="21"/>
          <w:lang w:eastAsia="zh-CN"/>
        </w:rPr>
        <w:t xml:space="preserve">                 </w:t>
      </w:r>
      <w:r>
        <w:rPr>
          <w:rFonts w:ascii="Times New Roman" w:hAnsi="Times New Roman" w:cs="Times New Roman"/>
          <w:szCs w:val="21"/>
        </w:rPr>
        <w:t xml:space="preserve">             </w:t>
      </w:r>
      <w:r>
        <w:rPr>
          <w:rFonts w:ascii="Times New Roman" w:hAnsi="Times New Roman" w:cs="Times New Roman"/>
          <w:szCs w:val="21"/>
          <w:lang w:eastAsia="zh-CN"/>
        </w:rPr>
        <w:t xml:space="preserve">                 </w:t>
      </w:r>
      <w:r>
        <w:rPr>
          <w:rFonts w:ascii="Times New Roman" w:hAnsi="Times New Roman" w:cs="Times New Roman"/>
          <w:szCs w:val="21"/>
        </w:rPr>
        <w:t>× 100%</w:t>
      </w:r>
    </w:p>
    <w:p>
      <w:pPr>
        <w:spacing w:line="350" w:lineRule="exact"/>
        <w:ind w:firstLine="431" w:firstLineChars="196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  <w:lang w:eastAsia="zh-CN"/>
        </w:rPr>
        <w:t xml:space="preserve">                              </w:t>
      </w:r>
    </w:p>
    <w:p>
      <w:pPr>
        <w:spacing w:line="360" w:lineRule="atLeast"/>
        <w:ind w:firstLine="550" w:firstLineChars="25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                 </w:t>
      </w:r>
      <w:r>
        <w:rPr>
          <w:rFonts w:ascii="Times New Roman" w:hAnsi="Times New Roman" w:cs="Times New Roman"/>
          <w:szCs w:val="21"/>
          <w:lang w:eastAsia="zh-CN"/>
        </w:rPr>
        <w:t xml:space="preserve">  </w:t>
      </w:r>
      <w:r>
        <w:rPr>
          <w:rFonts w:ascii="Times New Roman" w:hAnsi="Times New Roman" w:cs="Times New Roman"/>
          <w:szCs w:val="21"/>
        </w:rPr>
        <w:t xml:space="preserve"> </w:t>
      </w:r>
      <w:r>
        <w:rPr>
          <w:rFonts w:ascii="Times New Roman" w:hAnsi="Times New Roman" w:cs="Times New Roman"/>
          <w:szCs w:val="21"/>
          <w:lang w:eastAsia="zh-CN"/>
        </w:rPr>
        <w:t xml:space="preserve">              </w:t>
      </w:r>
      <w:r>
        <w:rPr>
          <w:rFonts w:ascii="Times New Roman" w:hAnsi="Times New Roman" w:cs="Times New Roman"/>
          <w:szCs w:val="21"/>
        </w:rPr>
        <w:t xml:space="preserve"> </w:t>
      </w:r>
      <w:r>
        <w:rPr>
          <w:rFonts w:ascii="Times New Roman" w:hAnsi="Times New Roman" w:cs="Times New Roman"/>
          <w:szCs w:val="21"/>
          <w:lang w:eastAsia="zh-CN"/>
        </w:rPr>
        <w:t xml:space="preserve">                     </w:t>
      </w:r>
      <w:r>
        <w:rPr>
          <w:rFonts w:ascii="Times New Roman" w:hAnsi="Times New Roman" w:cs="Times New Roman"/>
          <w:szCs w:val="21"/>
        </w:rPr>
        <w:t>W</w:t>
      </w:r>
      <w:r>
        <w:rPr>
          <w:rFonts w:ascii="Times New Roman" w:cs="Times New Roman" w:hAnsiTheme="minorEastAsia"/>
          <w:szCs w:val="21"/>
          <w:vertAlign w:val="subscript"/>
        </w:rPr>
        <w:t>样</w:t>
      </w:r>
      <w:r>
        <w:rPr>
          <w:rFonts w:ascii="Times New Roman" w:hAnsi="Times New Roman" w:cs="Times New Roman"/>
          <w:szCs w:val="21"/>
        </w:rPr>
        <w:t>×</w:t>
      </w:r>
      <w:r>
        <w:rPr>
          <w:rFonts w:ascii="Times New Roman" w:cs="Times New Roman" w:hAnsiTheme="minorEastAsia"/>
          <w:szCs w:val="21"/>
        </w:rPr>
        <w:t>（</w:t>
      </w:r>
      <w:r>
        <w:rPr>
          <w:rFonts w:ascii="Times New Roman" w:hAnsi="Times New Roman" w:cs="Times New Roman"/>
          <w:szCs w:val="21"/>
        </w:rPr>
        <w:t>1-</w:t>
      </w:r>
      <w:r>
        <w:rPr>
          <w:rFonts w:ascii="Times New Roman" w:cs="Times New Roman" w:hAnsiTheme="minorEastAsia"/>
          <w:szCs w:val="21"/>
        </w:rPr>
        <w:t>水分</w:t>
      </w:r>
      <w:r>
        <w:rPr>
          <w:rFonts w:ascii="Times New Roman" w:hAnsi="Times New Roman" w:cs="Times New Roman"/>
          <w:szCs w:val="21"/>
        </w:rPr>
        <w:t>%</w:t>
      </w:r>
      <w:r>
        <w:rPr>
          <w:rFonts w:ascii="Times New Roman" w:cs="Times New Roman" w:hAnsiTheme="minorEastAsia"/>
          <w:szCs w:val="21"/>
        </w:rPr>
        <w:t>）</w:t>
      </w:r>
    </w:p>
    <w:p>
      <w:pPr>
        <w:pStyle w:val="24"/>
        <w:spacing w:line="360" w:lineRule="auto"/>
        <w:ind w:left="709"/>
        <w:rPr>
          <w:rFonts w:ascii="Times New Roman" w:hAnsi="Times New Roman" w:cs="Times New Roman"/>
          <w:sz w:val="24"/>
          <w:szCs w:val="24"/>
          <w:lang w:eastAsia="zh-CN"/>
        </w:rPr>
      </w:pPr>
    </w:p>
    <w:p>
      <w:pPr>
        <w:pStyle w:val="24"/>
        <w:spacing w:line="360" w:lineRule="auto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cs="Times New Roman" w:hAnsiTheme="minorEastAsia"/>
          <w:b/>
          <w:sz w:val="24"/>
          <w:szCs w:val="24"/>
          <w:lang w:eastAsia="zh-CN"/>
        </w:rPr>
        <w:t>含量测定方法确认：</w:t>
      </w:r>
    </w:p>
    <w:p>
      <w:pPr>
        <w:spacing w:line="360" w:lineRule="auto"/>
        <w:ind w:firstLine="480" w:firstLineChars="200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cs="Times New Roman" w:hAnsiTheme="minorEastAsia"/>
          <w:color w:val="auto"/>
          <w:sz w:val="24"/>
          <w:szCs w:val="24"/>
          <w:lang w:eastAsia="zh-CN"/>
        </w:rPr>
        <w:t>采用我公司生产的灵芝片（</w:t>
      </w:r>
      <w:r>
        <w:rPr>
          <w:rFonts w:hint="eastAsia" w:ascii="Times New Roman" w:cs="Times New Roman" w:hAnsiTheme="minorEastAsia"/>
          <w:color w:val="auto"/>
          <w:sz w:val="24"/>
          <w:szCs w:val="24"/>
          <w:lang w:eastAsia="zh-CN"/>
        </w:rPr>
        <w:t>赤芝</w:t>
      </w:r>
      <w:r>
        <w:rPr>
          <w:rFonts w:ascii="Times New Roman" w:cs="Times New Roman" w:hAnsiTheme="minorEastAsia"/>
          <w:color w:val="auto"/>
          <w:sz w:val="24"/>
          <w:szCs w:val="24"/>
          <w:lang w:eastAsia="zh-CN"/>
        </w:rPr>
        <w:t>）</w:t>
      </w:r>
      <w:r>
        <w:rPr>
          <w:rFonts w:ascii="Times New Roman" w:hAnsi="Times New Roman" w:cs="Times New Roman"/>
          <w:color w:val="auto"/>
          <w:sz w:val="24"/>
          <w:szCs w:val="24"/>
          <w:lang w:eastAsia="zh-CN"/>
        </w:rPr>
        <w:t>200802</w:t>
      </w:r>
      <w:r>
        <w:rPr>
          <w:rFonts w:ascii="Times New Roman" w:cs="Times New Roman" w:hAnsiTheme="minorEastAsia"/>
          <w:color w:val="auto"/>
          <w:sz w:val="24"/>
          <w:szCs w:val="24"/>
          <w:lang w:eastAsia="zh-CN"/>
        </w:rPr>
        <w:t>批</w:t>
      </w:r>
      <w:r>
        <w:rPr>
          <w:rFonts w:ascii="Times New Roman" w:cs="Times New Roman" w:hAnsiTheme="minorEastAsia"/>
          <w:sz w:val="24"/>
          <w:szCs w:val="24"/>
          <w:lang w:eastAsia="zh-CN"/>
        </w:rPr>
        <w:t>对上述方法进行确认，由于该检验方法为中国药典</w:t>
      </w:r>
      <w:r>
        <w:rPr>
          <w:rFonts w:ascii="Times New Roman" w:hAnsi="Times New Roman" w:cs="Times New Roman"/>
          <w:sz w:val="24"/>
          <w:szCs w:val="24"/>
          <w:lang w:eastAsia="zh-CN"/>
        </w:rPr>
        <w:t>2015</w:t>
      </w:r>
      <w:r>
        <w:rPr>
          <w:rFonts w:ascii="Times New Roman" w:cs="Times New Roman" w:hAnsiTheme="minorEastAsia"/>
          <w:sz w:val="24"/>
          <w:szCs w:val="24"/>
          <w:lang w:eastAsia="zh-CN"/>
        </w:rPr>
        <w:t>年版</w:t>
      </w:r>
      <w:r>
        <w:rPr>
          <w:rFonts w:cs="Times New Roman" w:asciiTheme="minorEastAsia" w:hAnsiTheme="minorEastAsia"/>
          <w:sz w:val="24"/>
          <w:szCs w:val="24"/>
          <w:lang w:eastAsia="zh-CN"/>
        </w:rPr>
        <w:t>“灵芝”含</w:t>
      </w:r>
      <w:r>
        <w:rPr>
          <w:rFonts w:ascii="Times New Roman" w:cs="Times New Roman" w:hAnsiTheme="minorEastAsia"/>
          <w:sz w:val="24"/>
          <w:szCs w:val="24"/>
          <w:lang w:eastAsia="zh-CN"/>
        </w:rPr>
        <w:t>量测定的法定检验方法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cs="Times New Roman" w:hAnsiTheme="minorEastAsia"/>
          <w:sz w:val="24"/>
          <w:szCs w:val="24"/>
          <w:lang w:eastAsia="zh-CN"/>
        </w:rPr>
        <w:t>，参考《</w:t>
      </w:r>
      <w:r>
        <w:rPr>
          <w:rFonts w:ascii="Times New Roman" w:hAnsi="Times New Roman" w:cs="Times New Roman"/>
          <w:sz w:val="24"/>
          <w:szCs w:val="24"/>
          <w:lang w:eastAsia="zh-CN"/>
        </w:rPr>
        <w:t>gmp2010</w:t>
      </w:r>
      <w:r>
        <w:rPr>
          <w:rFonts w:ascii="Times New Roman" w:cs="Times New Roman" w:hAnsiTheme="minorEastAsia"/>
          <w:sz w:val="24"/>
          <w:szCs w:val="24"/>
          <w:lang w:eastAsia="zh-CN"/>
        </w:rPr>
        <w:t>年版指南》（质量控制与物料系统），仅对以下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cs="Times New Roman" w:hAnsiTheme="minorEastAsia"/>
          <w:sz w:val="24"/>
          <w:szCs w:val="24"/>
          <w:lang w:eastAsia="zh-CN"/>
        </w:rPr>
        <w:t>项目进行确认：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cs="Times New Roman" w:hAnsiTheme="minorEastAsia"/>
          <w:sz w:val="24"/>
          <w:szCs w:val="24"/>
          <w:lang w:eastAsia="zh-CN"/>
        </w:rPr>
        <w:t>确认项目包括：</w:t>
      </w:r>
    </w:p>
    <w:p>
      <w:pPr>
        <w:pStyle w:val="2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cs="Times New Roman" w:hAnsiTheme="minorEastAsia"/>
          <w:sz w:val="24"/>
          <w:szCs w:val="24"/>
          <w:lang w:eastAsia="zh-CN"/>
        </w:rPr>
        <w:t>系统适用性</w:t>
      </w:r>
    </w:p>
    <w:p>
      <w:pPr>
        <w:pStyle w:val="2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cs="Times New Roman" w:hAnsiTheme="minorEastAsia"/>
          <w:sz w:val="24"/>
          <w:szCs w:val="24"/>
          <w:lang w:eastAsia="zh-CN"/>
        </w:rPr>
        <w:t>精密度</w:t>
      </w:r>
      <w:r>
        <w:rPr>
          <w:rFonts w:ascii="Times New Roman" w:hAnsi="Times New Roman" w:cs="Times New Roman"/>
          <w:sz w:val="24"/>
          <w:szCs w:val="24"/>
          <w:lang w:eastAsia="zh-CN"/>
        </w:rPr>
        <w:t>-</w:t>
      </w:r>
      <w:r>
        <w:rPr>
          <w:rFonts w:ascii="Times New Roman" w:cs="Times New Roman" w:hAnsiTheme="minorEastAsia"/>
          <w:sz w:val="24"/>
          <w:szCs w:val="24"/>
          <w:lang w:eastAsia="zh-CN"/>
        </w:rPr>
        <w:t>重复性</w:t>
      </w:r>
    </w:p>
    <w:p>
      <w:pPr>
        <w:pStyle w:val="2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cs="Times New Roman" w:hAnsiTheme="minorEastAsia"/>
          <w:sz w:val="24"/>
          <w:szCs w:val="24"/>
          <w:lang w:eastAsia="zh-CN"/>
        </w:rPr>
        <w:t>精密度</w:t>
      </w:r>
      <w:r>
        <w:rPr>
          <w:rFonts w:ascii="Times New Roman" w:hAnsi="Times New Roman" w:cs="Times New Roman"/>
          <w:sz w:val="24"/>
          <w:szCs w:val="24"/>
          <w:lang w:eastAsia="zh-CN"/>
        </w:rPr>
        <w:t>-</w:t>
      </w:r>
      <w:r>
        <w:rPr>
          <w:rFonts w:ascii="Times New Roman" w:cs="Times New Roman" w:hAnsiTheme="minorEastAsia"/>
          <w:sz w:val="24"/>
          <w:szCs w:val="24"/>
          <w:lang w:eastAsia="zh-CN"/>
        </w:rPr>
        <w:t>中间精密度</w:t>
      </w:r>
    </w:p>
    <w:p>
      <w:pPr>
        <w:pStyle w:val="24"/>
        <w:spacing w:line="360" w:lineRule="auto"/>
        <w:outlineLvl w:val="2"/>
        <w:rPr>
          <w:rFonts w:ascii="Times New Roman" w:hAnsi="Times New Roman" w:cs="Times New Roman"/>
          <w:b/>
          <w:sz w:val="24"/>
          <w:szCs w:val="24"/>
          <w:lang w:eastAsia="zh-CN"/>
        </w:rPr>
      </w:pPr>
      <w:bookmarkStart w:id="4" w:name="_Toc472587972"/>
      <w:r>
        <w:rPr>
          <w:rFonts w:ascii="Times New Roman" w:cs="Times New Roman" w:hAnsiTheme="minorEastAsia"/>
          <w:b/>
          <w:sz w:val="24"/>
          <w:szCs w:val="24"/>
          <w:lang w:eastAsia="zh-CN"/>
        </w:rPr>
        <w:t>系统适用性试验</w:t>
      </w:r>
      <w:bookmarkEnd w:id="4"/>
    </w:p>
    <w:p>
      <w:pPr>
        <w:pStyle w:val="14"/>
        <w:widowControl/>
        <w:spacing w:beforeAutospacing="0" w:afterAutospacing="0" w:line="360" w:lineRule="auto"/>
        <w:ind w:firstLine="481" w:firstLineChars="200"/>
        <w:rPr>
          <w:rFonts w:ascii="Times New Roman" w:hAnsi="Times New Roman"/>
          <w:bCs/>
          <w:color w:val="000000"/>
          <w:szCs w:val="24"/>
        </w:rPr>
      </w:pPr>
      <w:r>
        <w:rPr>
          <w:rFonts w:ascii="Times New Roman" w:hAnsiTheme="minorEastAsia"/>
          <w:b/>
          <w:color w:val="000000"/>
          <w:szCs w:val="24"/>
        </w:rPr>
        <w:t>对照品溶液的制备</w:t>
      </w:r>
      <w:r>
        <w:rPr>
          <w:rFonts w:ascii="Times New Roman" w:hAnsi="Times New Roman"/>
          <w:bCs/>
          <w:color w:val="000000"/>
          <w:szCs w:val="24"/>
        </w:rPr>
        <w:t xml:space="preserve"> </w:t>
      </w:r>
      <w:r>
        <w:rPr>
          <w:rFonts w:ascii="Times New Roman" w:hAnsiTheme="minorEastAsia"/>
          <w:bCs/>
          <w:color w:val="000000"/>
          <w:szCs w:val="24"/>
        </w:rPr>
        <w:t>取无水葡萄糖对照品适量，精密称定，加水使溶解，加水制成每</w:t>
      </w:r>
      <w:r>
        <w:rPr>
          <w:rFonts w:ascii="Times New Roman" w:hAnsi="Times New Roman"/>
          <w:bCs/>
          <w:color w:val="000000"/>
          <w:szCs w:val="24"/>
        </w:rPr>
        <w:t xml:space="preserve"> 1ml </w:t>
      </w:r>
      <w:r>
        <w:rPr>
          <w:rFonts w:ascii="Times New Roman" w:hAnsiTheme="minorEastAsia"/>
          <w:bCs/>
          <w:color w:val="000000"/>
          <w:szCs w:val="24"/>
        </w:rPr>
        <w:t>含</w:t>
      </w:r>
      <w:r>
        <w:rPr>
          <w:rFonts w:ascii="Times New Roman" w:hAnsi="Times New Roman"/>
          <w:bCs/>
          <w:color w:val="000000"/>
          <w:szCs w:val="24"/>
        </w:rPr>
        <w:t xml:space="preserve"> 0.1mg </w:t>
      </w:r>
      <w:r>
        <w:rPr>
          <w:rFonts w:ascii="Times New Roman" w:hAnsiTheme="minorEastAsia"/>
          <w:bCs/>
          <w:color w:val="000000"/>
          <w:szCs w:val="24"/>
        </w:rPr>
        <w:t>的溶液，即得。</w:t>
      </w:r>
    </w:p>
    <w:p>
      <w:pPr>
        <w:pStyle w:val="14"/>
        <w:widowControl/>
        <w:spacing w:beforeAutospacing="0" w:afterAutospacing="0" w:line="360" w:lineRule="auto"/>
        <w:ind w:firstLine="481" w:firstLineChars="200"/>
        <w:rPr>
          <w:rFonts w:ascii="Times New Roman" w:hAnsi="Times New Roman"/>
          <w:bCs/>
          <w:color w:val="000000"/>
          <w:szCs w:val="24"/>
        </w:rPr>
      </w:pPr>
      <w:r>
        <w:rPr>
          <w:rFonts w:ascii="Times New Roman" w:hAnsiTheme="minorEastAsia"/>
          <w:b/>
          <w:color w:val="000000"/>
          <w:szCs w:val="24"/>
        </w:rPr>
        <w:t>标准曲线的制备</w:t>
      </w:r>
      <w:r>
        <w:rPr>
          <w:rFonts w:ascii="Times New Roman" w:hAnsi="Times New Roman"/>
          <w:bCs/>
          <w:color w:val="000000"/>
          <w:szCs w:val="24"/>
        </w:rPr>
        <w:t xml:space="preserve"> </w:t>
      </w:r>
      <w:r>
        <w:rPr>
          <w:rFonts w:ascii="Times New Roman" w:hAnsiTheme="minorEastAsia"/>
          <w:bCs/>
          <w:color w:val="000000"/>
          <w:szCs w:val="24"/>
        </w:rPr>
        <w:t>精密量取对照品溶液</w:t>
      </w:r>
      <w:r>
        <w:rPr>
          <w:rFonts w:ascii="Times New Roman" w:hAnsi="Times New Roman"/>
          <w:bCs/>
          <w:color w:val="000000"/>
          <w:szCs w:val="24"/>
        </w:rPr>
        <w:t>0.10ml</w:t>
      </w:r>
      <w:r>
        <w:rPr>
          <w:rFonts w:ascii="Times New Roman" w:hAnsiTheme="minorEastAsia"/>
          <w:bCs/>
          <w:color w:val="000000"/>
          <w:szCs w:val="24"/>
        </w:rPr>
        <w:t>、</w:t>
      </w:r>
      <w:r>
        <w:rPr>
          <w:rFonts w:ascii="Times New Roman" w:hAnsi="Times New Roman"/>
          <w:bCs/>
          <w:color w:val="000000"/>
          <w:szCs w:val="24"/>
        </w:rPr>
        <w:t>0.20ml</w:t>
      </w:r>
      <w:r>
        <w:rPr>
          <w:rFonts w:ascii="Times New Roman" w:hAnsiTheme="minorEastAsia"/>
          <w:bCs/>
          <w:color w:val="000000"/>
          <w:szCs w:val="24"/>
        </w:rPr>
        <w:t>、</w:t>
      </w:r>
      <w:r>
        <w:rPr>
          <w:rFonts w:ascii="Times New Roman" w:hAnsi="Times New Roman"/>
          <w:bCs/>
          <w:color w:val="000000"/>
          <w:szCs w:val="24"/>
        </w:rPr>
        <w:t>0.40ml</w:t>
      </w:r>
      <w:r>
        <w:rPr>
          <w:rFonts w:ascii="Times New Roman" w:hAnsiTheme="minorEastAsia"/>
          <w:bCs/>
          <w:color w:val="000000"/>
          <w:szCs w:val="24"/>
        </w:rPr>
        <w:t>、</w:t>
      </w:r>
      <w:r>
        <w:rPr>
          <w:rFonts w:ascii="Times New Roman" w:hAnsi="Times New Roman"/>
          <w:bCs/>
          <w:color w:val="000000"/>
          <w:szCs w:val="24"/>
        </w:rPr>
        <w:t>0.60ml</w:t>
      </w:r>
      <w:r>
        <w:rPr>
          <w:rFonts w:ascii="Times New Roman" w:hAnsiTheme="minorEastAsia"/>
          <w:bCs/>
          <w:color w:val="000000"/>
          <w:szCs w:val="24"/>
        </w:rPr>
        <w:t>、</w:t>
      </w:r>
      <w:r>
        <w:rPr>
          <w:rFonts w:ascii="Times New Roman" w:hAnsi="Times New Roman"/>
          <w:bCs/>
          <w:color w:val="000000"/>
          <w:szCs w:val="24"/>
        </w:rPr>
        <w:t>0.80ml</w:t>
      </w:r>
      <w:r>
        <w:rPr>
          <w:rFonts w:ascii="Times New Roman" w:hAnsiTheme="minorEastAsia"/>
          <w:bCs/>
          <w:color w:val="000000"/>
          <w:szCs w:val="24"/>
        </w:rPr>
        <w:t>、</w:t>
      </w:r>
      <w:r>
        <w:rPr>
          <w:rFonts w:ascii="Times New Roman" w:hAnsi="Times New Roman"/>
          <w:bCs/>
          <w:color w:val="000000"/>
          <w:szCs w:val="24"/>
        </w:rPr>
        <w:t>1.0ml</w:t>
      </w:r>
      <w:r>
        <w:rPr>
          <w:rFonts w:ascii="Times New Roman" w:hAnsiTheme="minorEastAsia"/>
          <w:bCs/>
          <w:color w:val="000000"/>
          <w:szCs w:val="24"/>
        </w:rPr>
        <w:t>，分别置</w:t>
      </w:r>
      <w:r>
        <w:rPr>
          <w:rFonts w:ascii="Times New Roman" w:hAnsi="Times New Roman"/>
          <w:bCs/>
          <w:color w:val="000000"/>
          <w:szCs w:val="24"/>
        </w:rPr>
        <w:t>10ml</w:t>
      </w:r>
      <w:r>
        <w:rPr>
          <w:rFonts w:ascii="Times New Roman" w:hAnsiTheme="minorEastAsia"/>
          <w:bCs/>
          <w:color w:val="000000"/>
          <w:szCs w:val="24"/>
        </w:rPr>
        <w:t>具塞试管中，各加水至</w:t>
      </w:r>
      <w:r>
        <w:rPr>
          <w:rFonts w:ascii="Times New Roman" w:hAnsi="Times New Roman"/>
          <w:bCs/>
          <w:color w:val="000000"/>
          <w:szCs w:val="24"/>
        </w:rPr>
        <w:t>2ml</w:t>
      </w:r>
      <w:r>
        <w:rPr>
          <w:rFonts w:ascii="Times New Roman" w:hAnsiTheme="minorEastAsia"/>
          <w:bCs/>
          <w:color w:val="000000"/>
          <w:szCs w:val="24"/>
        </w:rPr>
        <w:t>，摇匀，精密加入</w:t>
      </w:r>
      <w:r>
        <w:rPr>
          <w:rFonts w:ascii="Times New Roman" w:hAnsi="Times New Roman"/>
          <w:bCs/>
          <w:color w:val="000000"/>
          <w:szCs w:val="24"/>
        </w:rPr>
        <w:t>5%</w:t>
      </w:r>
      <w:r>
        <w:rPr>
          <w:rFonts w:ascii="Times New Roman" w:hAnsiTheme="minorEastAsia"/>
          <w:bCs/>
          <w:color w:val="000000"/>
          <w:szCs w:val="24"/>
        </w:rPr>
        <w:t>苯酚溶液</w:t>
      </w:r>
      <w:r>
        <w:rPr>
          <w:rFonts w:ascii="Times New Roman" w:hAnsi="Times New Roman"/>
          <w:bCs/>
          <w:color w:val="000000"/>
          <w:szCs w:val="24"/>
        </w:rPr>
        <w:t>1ml</w:t>
      </w:r>
      <w:r>
        <w:rPr>
          <w:rFonts w:ascii="Times New Roman" w:hAnsiTheme="minorEastAsia"/>
          <w:bCs/>
          <w:color w:val="000000"/>
          <w:szCs w:val="24"/>
        </w:rPr>
        <w:t>（临用配制），混匀，再精密加入硫酸</w:t>
      </w:r>
      <w:r>
        <w:rPr>
          <w:rFonts w:ascii="Times New Roman" w:hAnsi="Times New Roman"/>
          <w:bCs/>
          <w:color w:val="000000"/>
          <w:szCs w:val="24"/>
        </w:rPr>
        <w:t>5ml</w:t>
      </w:r>
      <w:r>
        <w:rPr>
          <w:rFonts w:ascii="Times New Roman" w:hAnsiTheme="minorEastAsia"/>
          <w:bCs/>
          <w:color w:val="000000"/>
          <w:szCs w:val="24"/>
        </w:rPr>
        <w:t>，摇匀，置狒水浴中加热</w:t>
      </w:r>
      <w:r>
        <w:rPr>
          <w:rFonts w:ascii="Times New Roman" w:hAnsi="Times New Roman"/>
          <w:bCs/>
          <w:color w:val="000000"/>
          <w:szCs w:val="24"/>
        </w:rPr>
        <w:t>20</w:t>
      </w:r>
      <w:r>
        <w:rPr>
          <w:rFonts w:ascii="Times New Roman" w:hAnsiTheme="minorEastAsia"/>
          <w:bCs/>
          <w:color w:val="000000"/>
          <w:szCs w:val="24"/>
        </w:rPr>
        <w:t>分钟，取出，置冰水浴中冷却</w:t>
      </w:r>
      <w:r>
        <w:rPr>
          <w:rFonts w:ascii="Times New Roman" w:hAnsi="Times New Roman"/>
          <w:bCs/>
          <w:color w:val="000000"/>
          <w:szCs w:val="24"/>
        </w:rPr>
        <w:t>5</w:t>
      </w:r>
      <w:r>
        <w:rPr>
          <w:rFonts w:ascii="Times New Roman" w:hAnsiTheme="minorEastAsia"/>
          <w:bCs/>
          <w:color w:val="000000"/>
          <w:szCs w:val="24"/>
        </w:rPr>
        <w:t>分钟，取出，以相应试剂为空白。照紫外</w:t>
      </w:r>
      <w:r>
        <w:rPr>
          <w:rFonts w:ascii="Times New Roman" w:hAnsi="Times New Roman"/>
          <w:bCs/>
          <w:color w:val="000000"/>
          <w:szCs w:val="24"/>
        </w:rPr>
        <w:t>-</w:t>
      </w:r>
      <w:r>
        <w:rPr>
          <w:rFonts w:ascii="Times New Roman" w:hAnsiTheme="minorEastAsia"/>
          <w:bCs/>
          <w:color w:val="000000"/>
          <w:szCs w:val="24"/>
        </w:rPr>
        <w:t>可见分光光度法（中国药典</w:t>
      </w:r>
      <w:r>
        <w:rPr>
          <w:rFonts w:ascii="Times New Roman" w:hAnsi="Times New Roman"/>
          <w:bCs/>
          <w:color w:val="000000"/>
          <w:szCs w:val="24"/>
        </w:rPr>
        <w:t>2015</w:t>
      </w:r>
      <w:r>
        <w:rPr>
          <w:rFonts w:ascii="Times New Roman" w:hAnsiTheme="minorEastAsia"/>
          <w:bCs/>
          <w:color w:val="000000"/>
          <w:szCs w:val="24"/>
        </w:rPr>
        <w:t>年版四部</w:t>
      </w:r>
      <w:r>
        <w:rPr>
          <w:rFonts w:ascii="Times New Roman" w:hAnsi="Times New Roman"/>
          <w:bCs/>
          <w:color w:val="000000"/>
          <w:szCs w:val="24"/>
        </w:rPr>
        <w:t xml:space="preserve"> </w:t>
      </w:r>
      <w:r>
        <w:rPr>
          <w:rFonts w:ascii="Times New Roman" w:hAnsiTheme="minorEastAsia"/>
          <w:bCs/>
          <w:color w:val="000000"/>
          <w:szCs w:val="24"/>
        </w:rPr>
        <w:t>通则</w:t>
      </w:r>
      <w:r>
        <w:rPr>
          <w:rFonts w:ascii="Times New Roman" w:hAnsi="Times New Roman"/>
          <w:bCs/>
          <w:color w:val="000000"/>
          <w:szCs w:val="24"/>
        </w:rPr>
        <w:t>0401</w:t>
      </w:r>
      <w:r>
        <w:rPr>
          <w:rFonts w:ascii="Times New Roman" w:hAnsiTheme="minorEastAsia"/>
          <w:bCs/>
          <w:color w:val="000000"/>
          <w:szCs w:val="24"/>
        </w:rPr>
        <w:t>），在</w:t>
      </w:r>
      <w:r>
        <w:rPr>
          <w:rFonts w:ascii="Times New Roman" w:hAnsi="Times New Roman"/>
          <w:bCs/>
          <w:color w:val="000000"/>
          <w:szCs w:val="24"/>
        </w:rPr>
        <w:t>488nm</w:t>
      </w:r>
      <w:r>
        <w:rPr>
          <w:rFonts w:ascii="Times New Roman" w:hAnsiTheme="minorEastAsia"/>
          <w:bCs/>
          <w:color w:val="000000"/>
          <w:szCs w:val="24"/>
        </w:rPr>
        <w:t>波长处测定吸光度。以吸光度为纵坐标，浓度为横坐标，绘制标准曲线．</w:t>
      </w:r>
    </w:p>
    <w:p>
      <w:pPr>
        <w:pStyle w:val="14"/>
        <w:widowControl/>
        <w:spacing w:beforeAutospacing="0" w:afterAutospacing="0" w:line="360" w:lineRule="auto"/>
        <w:ind w:firstLine="481" w:firstLineChars="200"/>
        <w:rPr>
          <w:rFonts w:ascii="Times New Roman" w:hAnsi="Times New Roman"/>
          <w:szCs w:val="24"/>
        </w:rPr>
      </w:pPr>
      <w:r>
        <w:rPr>
          <w:rFonts w:ascii="Times New Roman" w:hAnsiTheme="minorEastAsia"/>
          <w:b/>
          <w:color w:val="000000"/>
          <w:szCs w:val="24"/>
        </w:rPr>
        <w:t>供试品溶液的制备</w:t>
      </w:r>
      <w:r>
        <w:rPr>
          <w:rFonts w:ascii="Times New Roman" w:hAnsi="Times New Roman"/>
          <w:bCs/>
          <w:color w:val="000000"/>
          <w:szCs w:val="24"/>
        </w:rPr>
        <w:t xml:space="preserve"> </w:t>
      </w:r>
      <w:r>
        <w:rPr>
          <w:rFonts w:ascii="Times New Roman" w:hAnsiTheme="minorEastAsia"/>
          <w:bCs/>
          <w:color w:val="000000"/>
          <w:szCs w:val="24"/>
        </w:rPr>
        <w:t>取本品，研细，取约</w:t>
      </w:r>
      <w:r>
        <w:rPr>
          <w:rFonts w:ascii="Times New Roman" w:hAnsi="Times New Roman"/>
          <w:bCs/>
          <w:color w:val="000000"/>
          <w:szCs w:val="24"/>
        </w:rPr>
        <w:t>1g</w:t>
      </w:r>
      <w:r>
        <w:rPr>
          <w:rFonts w:ascii="Times New Roman" w:hAnsiTheme="minorEastAsia"/>
          <w:bCs/>
          <w:color w:val="000000"/>
          <w:szCs w:val="24"/>
        </w:rPr>
        <w:t>，精密称定，置圆底烧瓶中，精密加水</w:t>
      </w:r>
      <w:r>
        <w:rPr>
          <w:rFonts w:ascii="Times New Roman" w:hAnsi="Times New Roman"/>
          <w:bCs/>
          <w:color w:val="000000"/>
          <w:szCs w:val="24"/>
        </w:rPr>
        <w:t>50ml</w:t>
      </w:r>
      <w:r>
        <w:rPr>
          <w:rFonts w:ascii="Times New Roman" w:hAnsiTheme="minorEastAsia"/>
          <w:bCs/>
          <w:color w:val="000000"/>
          <w:szCs w:val="24"/>
        </w:rPr>
        <w:t>，称定重量，加热回流</w:t>
      </w:r>
      <w:r>
        <w:rPr>
          <w:rFonts w:ascii="Times New Roman" w:hAnsi="Times New Roman"/>
          <w:bCs/>
          <w:color w:val="000000"/>
          <w:szCs w:val="24"/>
        </w:rPr>
        <w:t>1</w:t>
      </w:r>
      <w:r>
        <w:rPr>
          <w:rFonts w:ascii="Times New Roman" w:hAnsiTheme="minorEastAsia"/>
          <w:bCs/>
          <w:color w:val="000000"/>
          <w:szCs w:val="24"/>
        </w:rPr>
        <w:t>小时，取出，放冷，再称定重量，用水补足减失的重量，摇匀，离心（</w:t>
      </w:r>
      <w:r>
        <w:rPr>
          <w:rFonts w:ascii="Times New Roman" w:hAnsi="Times New Roman"/>
          <w:bCs/>
          <w:color w:val="000000"/>
          <w:szCs w:val="24"/>
        </w:rPr>
        <w:t>4000r/min</w:t>
      </w:r>
      <w:r>
        <w:rPr>
          <w:rFonts w:ascii="Times New Roman" w:hAnsiTheme="minorEastAsia"/>
          <w:bCs/>
          <w:color w:val="000000"/>
          <w:szCs w:val="24"/>
        </w:rPr>
        <w:t>）</w:t>
      </w:r>
      <w:r>
        <w:rPr>
          <w:rFonts w:ascii="Times New Roman" w:hAnsi="Times New Roman"/>
          <w:bCs/>
          <w:color w:val="000000"/>
          <w:szCs w:val="24"/>
        </w:rPr>
        <w:t>10</w:t>
      </w:r>
      <w:r>
        <w:rPr>
          <w:rFonts w:ascii="Times New Roman" w:hAnsiTheme="minorEastAsia"/>
          <w:bCs/>
          <w:color w:val="000000"/>
          <w:szCs w:val="24"/>
        </w:rPr>
        <w:t>分钟，精密量取上清液</w:t>
      </w:r>
      <w:r>
        <w:rPr>
          <w:rFonts w:ascii="Times New Roman" w:hAnsi="Times New Roman"/>
          <w:bCs/>
          <w:color w:val="000000"/>
          <w:szCs w:val="24"/>
        </w:rPr>
        <w:t>2ml</w:t>
      </w:r>
      <w:r>
        <w:rPr>
          <w:rFonts w:ascii="Times New Roman" w:hAnsiTheme="minorEastAsia"/>
          <w:bCs/>
          <w:color w:val="000000"/>
          <w:szCs w:val="24"/>
        </w:rPr>
        <w:t>，置</w:t>
      </w:r>
      <w:r>
        <w:rPr>
          <w:rFonts w:ascii="Times New Roman" w:hAnsi="Times New Roman"/>
          <w:bCs/>
          <w:color w:val="000000"/>
          <w:szCs w:val="24"/>
        </w:rPr>
        <w:t>15ml</w:t>
      </w:r>
      <w:r>
        <w:rPr>
          <w:rFonts w:ascii="Times New Roman" w:hAnsiTheme="minorEastAsia"/>
          <w:bCs/>
          <w:color w:val="000000"/>
          <w:szCs w:val="24"/>
        </w:rPr>
        <w:t>离心管中，精密加入无水乙醇</w:t>
      </w:r>
      <w:r>
        <w:rPr>
          <w:rFonts w:ascii="Times New Roman" w:hAnsi="Times New Roman"/>
          <w:bCs/>
          <w:color w:val="000000"/>
          <w:szCs w:val="24"/>
        </w:rPr>
        <w:t>10ml</w:t>
      </w:r>
      <w:r>
        <w:rPr>
          <w:rFonts w:ascii="Times New Roman" w:hAnsiTheme="minorEastAsia"/>
          <w:bCs/>
          <w:color w:val="000000"/>
          <w:szCs w:val="24"/>
        </w:rPr>
        <w:t>，摇匀，冷藏</w:t>
      </w:r>
      <w:r>
        <w:rPr>
          <w:rFonts w:ascii="Times New Roman" w:hAnsi="Times New Roman"/>
          <w:bCs/>
          <w:color w:val="000000"/>
          <w:szCs w:val="24"/>
        </w:rPr>
        <w:t>1</w:t>
      </w:r>
      <w:r>
        <w:rPr>
          <w:rFonts w:ascii="Times New Roman" w:hAnsiTheme="minorEastAsia"/>
          <w:bCs/>
          <w:color w:val="000000"/>
          <w:szCs w:val="24"/>
        </w:rPr>
        <w:t>小时，取出，离心（</w:t>
      </w:r>
      <w:r>
        <w:rPr>
          <w:rFonts w:ascii="Times New Roman" w:hAnsi="Times New Roman"/>
          <w:bCs/>
          <w:color w:val="000000"/>
          <w:szCs w:val="24"/>
        </w:rPr>
        <w:t>4000r/min</w:t>
      </w:r>
      <w:r>
        <w:rPr>
          <w:rFonts w:ascii="Times New Roman" w:hAnsiTheme="minorEastAsia"/>
          <w:bCs/>
          <w:color w:val="000000"/>
          <w:szCs w:val="24"/>
        </w:rPr>
        <w:t>）</w:t>
      </w:r>
      <w:r>
        <w:rPr>
          <w:rFonts w:ascii="Times New Roman" w:hAnsi="Times New Roman"/>
          <w:bCs/>
          <w:color w:val="000000"/>
          <w:szCs w:val="24"/>
        </w:rPr>
        <w:t>20</w:t>
      </w:r>
      <w:r>
        <w:rPr>
          <w:rFonts w:ascii="Times New Roman" w:hAnsiTheme="minorEastAsia"/>
          <w:bCs/>
          <w:color w:val="000000"/>
          <w:szCs w:val="24"/>
        </w:rPr>
        <w:t>分钟，沉淀加</w:t>
      </w:r>
      <w:r>
        <w:rPr>
          <w:rFonts w:ascii="Times New Roman" w:hAnsi="Times New Roman"/>
          <w:bCs/>
          <w:color w:val="000000"/>
          <w:szCs w:val="24"/>
        </w:rPr>
        <w:t>80%</w:t>
      </w:r>
      <w:r>
        <w:rPr>
          <w:rFonts w:ascii="Times New Roman" w:hAnsiTheme="minorEastAsia"/>
          <w:bCs/>
          <w:color w:val="000000"/>
          <w:szCs w:val="24"/>
        </w:rPr>
        <w:t>乙醇洗涤两次，离心，弃去上清液，沉淀加热水使溶解，置</w:t>
      </w:r>
      <w:r>
        <w:rPr>
          <w:rFonts w:ascii="Times New Roman" w:hAnsi="Times New Roman"/>
          <w:bCs/>
          <w:color w:val="000000"/>
          <w:szCs w:val="24"/>
        </w:rPr>
        <w:t>25ml</w:t>
      </w:r>
      <w:r>
        <w:rPr>
          <w:rFonts w:ascii="Times New Roman" w:hAnsiTheme="minorEastAsia"/>
          <w:bCs/>
          <w:color w:val="000000"/>
          <w:szCs w:val="24"/>
        </w:rPr>
        <w:t>量瓶中，加水至刻度，摇匀，即得。</w:t>
      </w:r>
    </w:p>
    <w:p>
      <w:pPr>
        <w:spacing w:line="360" w:lineRule="auto"/>
        <w:ind w:firstLine="481" w:firstLineChars="200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cs="Times New Roman" w:hAnsiTheme="minorEastAsia"/>
          <w:b/>
          <w:bCs/>
          <w:sz w:val="24"/>
          <w:szCs w:val="24"/>
          <w:lang w:eastAsia="zh-CN"/>
        </w:rPr>
        <w:t>空白溶液的制备</w:t>
      </w:r>
      <w:r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cs="Times New Roman" w:hAnsiTheme="minorEastAsia"/>
          <w:sz w:val="24"/>
          <w:szCs w:val="24"/>
          <w:lang w:eastAsia="zh-CN"/>
        </w:rPr>
        <w:t>取试验用水</w:t>
      </w:r>
      <w:r>
        <w:rPr>
          <w:rFonts w:ascii="Times New Roman" w:hAnsi="Times New Roman" w:cs="Times New Roman"/>
          <w:sz w:val="24"/>
          <w:szCs w:val="24"/>
          <w:lang w:eastAsia="zh-CN"/>
        </w:rPr>
        <w:t>2ml</w:t>
      </w:r>
      <w:r>
        <w:rPr>
          <w:rFonts w:ascii="Times New Roman" w:cs="Times New Roman" w:hAnsiTheme="minorEastAsia"/>
          <w:sz w:val="24"/>
          <w:szCs w:val="24"/>
          <w:lang w:eastAsia="zh-CN"/>
        </w:rPr>
        <w:t>，置具塞试管中，</w:t>
      </w:r>
      <w:r>
        <w:rPr>
          <w:rFonts w:ascii="Times New Roman" w:cs="Times New Roman" w:hAnsiTheme="minorEastAsia"/>
          <w:bCs/>
          <w:color w:val="000000"/>
          <w:sz w:val="24"/>
          <w:szCs w:val="24"/>
        </w:rPr>
        <w:t>精密加入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5%</w:t>
      </w:r>
      <w:r>
        <w:rPr>
          <w:rFonts w:ascii="Times New Roman" w:cs="Times New Roman" w:hAnsiTheme="minorEastAsia"/>
          <w:bCs/>
          <w:color w:val="000000"/>
          <w:sz w:val="24"/>
          <w:szCs w:val="24"/>
        </w:rPr>
        <w:t>苯酚溶液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1ml</w:t>
      </w:r>
      <w:r>
        <w:rPr>
          <w:rFonts w:ascii="Times New Roman" w:cs="Times New Roman" w:hAnsiTheme="minorEastAsia"/>
          <w:bCs/>
          <w:color w:val="000000"/>
          <w:sz w:val="24"/>
          <w:szCs w:val="24"/>
        </w:rPr>
        <w:t>（临用配制），混匀，再精密加入硫酸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5ml</w:t>
      </w:r>
      <w:r>
        <w:rPr>
          <w:rFonts w:ascii="Times New Roman" w:cs="Times New Roman" w:hAnsiTheme="minorEastAsia"/>
          <w:bCs/>
          <w:color w:val="000000"/>
          <w:sz w:val="24"/>
          <w:szCs w:val="24"/>
        </w:rPr>
        <w:t>，摇匀，置狒水浴中加热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20</w:t>
      </w:r>
      <w:r>
        <w:rPr>
          <w:rFonts w:ascii="Times New Roman" w:cs="Times New Roman" w:hAnsiTheme="minorEastAsia"/>
          <w:bCs/>
          <w:color w:val="000000"/>
          <w:sz w:val="24"/>
          <w:szCs w:val="24"/>
        </w:rPr>
        <w:t>分钟，取出，置冰水浴中冷却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5</w:t>
      </w:r>
      <w:r>
        <w:rPr>
          <w:rFonts w:ascii="Times New Roman" w:cs="Times New Roman" w:hAnsiTheme="minorEastAsia"/>
          <w:bCs/>
          <w:color w:val="000000"/>
          <w:sz w:val="24"/>
          <w:szCs w:val="24"/>
        </w:rPr>
        <w:t>分钟，</w:t>
      </w:r>
      <w:r>
        <w:rPr>
          <w:rFonts w:ascii="Times New Roman" w:cs="Times New Roman" w:hAnsiTheme="minorEastAsia"/>
          <w:sz w:val="24"/>
          <w:szCs w:val="24"/>
          <w:lang w:eastAsia="zh-CN"/>
        </w:rPr>
        <w:t>作为空白溶液</w:t>
      </w:r>
    </w:p>
    <w:p>
      <w:pPr>
        <w:pStyle w:val="24"/>
        <w:spacing w:line="360" w:lineRule="auto"/>
        <w:ind w:firstLine="481" w:firstLineChars="200"/>
        <w:outlineLvl w:val="4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cs="Times New Roman" w:hAnsiTheme="minorEastAsia"/>
          <w:b/>
          <w:sz w:val="24"/>
          <w:szCs w:val="24"/>
          <w:lang w:eastAsia="zh-CN"/>
        </w:rPr>
        <w:t>测定方法</w:t>
      </w:r>
    </w:p>
    <w:p>
      <w:pPr>
        <w:numPr>
          <w:ilvl w:val="0"/>
          <w:numId w:val="3"/>
        </w:numPr>
        <w:tabs>
          <w:tab w:val="left" w:pos="1137"/>
        </w:tabs>
        <w:spacing w:line="360" w:lineRule="auto"/>
        <w:ind w:left="220" w:leftChars="100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cs="Times New Roman" w:hAnsiTheme="minorEastAsia"/>
          <w:bCs/>
          <w:sz w:val="24"/>
          <w:lang w:eastAsia="zh-CN"/>
        </w:rPr>
        <w:t>以空气为空白，以空白溶液为作为样品，</w:t>
      </w:r>
      <w:r>
        <w:rPr>
          <w:rFonts w:ascii="Times New Roman" w:cs="Times New Roman" w:hAnsiTheme="minorEastAsia"/>
          <w:sz w:val="24"/>
          <w:szCs w:val="24"/>
          <w:lang w:eastAsia="zh-CN"/>
        </w:rPr>
        <w:t>照紫外</w:t>
      </w:r>
      <w:r>
        <w:rPr>
          <w:rFonts w:ascii="Times New Roman" w:hAnsi="Times New Roman" w:cs="Times New Roman"/>
          <w:sz w:val="24"/>
          <w:szCs w:val="24"/>
          <w:lang w:eastAsia="zh-CN"/>
        </w:rPr>
        <w:t>-</w:t>
      </w:r>
      <w:r>
        <w:rPr>
          <w:rFonts w:ascii="Times New Roman" w:cs="Times New Roman" w:hAnsiTheme="minorEastAsia"/>
          <w:sz w:val="24"/>
          <w:szCs w:val="24"/>
          <w:lang w:eastAsia="zh-CN"/>
        </w:rPr>
        <w:t>可见分光光度法（通则</w:t>
      </w:r>
      <w:r>
        <w:rPr>
          <w:rFonts w:ascii="Times New Roman" w:hAnsi="Times New Roman" w:cs="Times New Roman"/>
          <w:sz w:val="24"/>
          <w:szCs w:val="24"/>
          <w:lang w:eastAsia="zh-CN"/>
        </w:rPr>
        <w:t>0401</w:t>
      </w:r>
      <w:r>
        <w:rPr>
          <w:rFonts w:ascii="Times New Roman" w:cs="Times New Roman" w:hAnsiTheme="minorEastAsia"/>
          <w:sz w:val="24"/>
          <w:szCs w:val="24"/>
          <w:lang w:eastAsia="zh-CN"/>
        </w:rPr>
        <w:t>），在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488</w:t>
      </w:r>
      <w:r>
        <w:rPr>
          <w:rFonts w:ascii="Times New Roman" w:hAnsi="Times New Roman" w:cs="Times New Roman"/>
          <w:sz w:val="24"/>
          <w:szCs w:val="24"/>
          <w:lang w:eastAsia="zh-CN"/>
        </w:rPr>
        <w:t>nm</w:t>
      </w:r>
      <w:r>
        <w:rPr>
          <w:rFonts w:ascii="Times New Roman" w:cs="Times New Roman" w:hAnsiTheme="minorEastAsia"/>
          <w:sz w:val="24"/>
          <w:szCs w:val="24"/>
          <w:lang w:eastAsia="zh-CN"/>
        </w:rPr>
        <w:t>波长处测定吸光度</w:t>
      </w:r>
    </w:p>
    <w:p>
      <w:pPr>
        <w:numPr>
          <w:ilvl w:val="0"/>
          <w:numId w:val="3"/>
        </w:numPr>
        <w:tabs>
          <w:tab w:val="left" w:pos="1137"/>
        </w:tabs>
        <w:spacing w:line="360" w:lineRule="auto"/>
        <w:ind w:left="220" w:leftChars="100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cs="Times New Roman" w:hAnsiTheme="minorEastAsia"/>
          <w:bCs/>
          <w:sz w:val="24"/>
          <w:lang w:eastAsia="zh-CN"/>
        </w:rPr>
        <w:t>以空白溶液为空白，以标准溶液</w:t>
      </w:r>
      <w:r>
        <w:rPr>
          <w:rFonts w:ascii="Times New Roman" w:hAnsi="Times New Roman" w:cs="Times New Roman"/>
          <w:bCs/>
          <w:sz w:val="24"/>
          <w:lang w:eastAsia="zh-CN"/>
        </w:rPr>
        <w:t>1</w:t>
      </w:r>
      <w:r>
        <w:rPr>
          <w:rFonts w:ascii="Times New Roman" w:cs="Times New Roman" w:hAnsiTheme="minorEastAsia"/>
          <w:bCs/>
          <w:sz w:val="24"/>
          <w:lang w:eastAsia="zh-CN"/>
        </w:rPr>
        <w:t>为样品，</w:t>
      </w:r>
      <w:r>
        <w:rPr>
          <w:rFonts w:ascii="Times New Roman" w:cs="Times New Roman" w:hAnsiTheme="minorEastAsia"/>
          <w:sz w:val="24"/>
          <w:szCs w:val="24"/>
          <w:lang w:eastAsia="zh-CN"/>
        </w:rPr>
        <w:t>在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488</w:t>
      </w:r>
      <w:r>
        <w:rPr>
          <w:rFonts w:ascii="Times New Roman" w:hAnsi="Times New Roman" w:cs="Times New Roman"/>
          <w:sz w:val="24"/>
          <w:szCs w:val="24"/>
          <w:lang w:eastAsia="zh-CN"/>
        </w:rPr>
        <w:t>nm</w:t>
      </w:r>
      <w:r>
        <w:rPr>
          <w:rFonts w:ascii="Times New Roman" w:cs="Times New Roman" w:hAnsiTheme="minorEastAsia"/>
          <w:sz w:val="24"/>
          <w:szCs w:val="24"/>
          <w:lang w:eastAsia="zh-CN"/>
        </w:rPr>
        <w:t>波长处测定吸光度</w:t>
      </w:r>
    </w:p>
    <w:p>
      <w:pPr>
        <w:tabs>
          <w:tab w:val="left" w:pos="1137"/>
        </w:tabs>
        <w:spacing w:line="360" w:lineRule="auto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cs="Times New Roman" w:hAnsiTheme="minorEastAsia"/>
          <w:sz w:val="24"/>
          <w:szCs w:val="24"/>
          <w:lang w:eastAsia="zh-CN"/>
        </w:rPr>
        <w:t>连续测试</w:t>
      </w:r>
      <w:r>
        <w:rPr>
          <w:rFonts w:ascii="Times New Roman" w:hAnsi="Times New Roman" w:cs="Times New Roman"/>
          <w:sz w:val="24"/>
          <w:szCs w:val="24"/>
          <w:lang w:eastAsia="zh-CN"/>
        </w:rPr>
        <w:t>6</w:t>
      </w:r>
      <w:r>
        <w:rPr>
          <w:rFonts w:ascii="Times New Roman" w:cs="Times New Roman" w:hAnsiTheme="minorEastAsia"/>
          <w:sz w:val="24"/>
          <w:szCs w:val="24"/>
          <w:lang w:eastAsia="zh-CN"/>
        </w:rPr>
        <w:t>次，计算</w:t>
      </w:r>
      <w:r>
        <w:rPr>
          <w:rFonts w:ascii="Times New Roman" w:hAnsi="Times New Roman" w:cs="Times New Roman"/>
          <w:sz w:val="24"/>
          <w:szCs w:val="24"/>
          <w:lang w:eastAsia="zh-CN"/>
        </w:rPr>
        <w:t>6</w:t>
      </w:r>
      <w:r>
        <w:rPr>
          <w:rFonts w:ascii="Times New Roman" w:cs="Times New Roman" w:hAnsiTheme="minorEastAsia"/>
          <w:sz w:val="24"/>
          <w:szCs w:val="24"/>
          <w:lang w:eastAsia="zh-CN"/>
        </w:rPr>
        <w:t>次吸光度的</w:t>
      </w:r>
      <w:r>
        <w:rPr>
          <w:rFonts w:ascii="Times New Roman" w:hAnsi="Times New Roman" w:cs="Times New Roman"/>
          <w:sz w:val="24"/>
          <w:szCs w:val="24"/>
          <w:lang w:eastAsia="zh-CN"/>
        </w:rPr>
        <w:t>RSD</w:t>
      </w:r>
      <w:r>
        <w:rPr>
          <w:rFonts w:ascii="Times New Roman" w:cs="Times New Roman" w:hAnsiTheme="minorEastAsia"/>
          <w:sz w:val="24"/>
          <w:szCs w:val="24"/>
          <w:lang w:eastAsia="zh-CN"/>
        </w:rPr>
        <w:t>。</w:t>
      </w:r>
    </w:p>
    <w:p>
      <w:pPr>
        <w:tabs>
          <w:tab w:val="left" w:pos="1137"/>
        </w:tabs>
        <w:spacing w:line="360" w:lineRule="auto"/>
        <w:ind w:firstLine="240" w:firstLineChars="100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3</w:t>
      </w:r>
      <w:r>
        <w:rPr>
          <w:rFonts w:ascii="Times New Roman" w:cs="Times New Roman" w:hAnsiTheme="minorEastAsia"/>
          <w:sz w:val="24"/>
          <w:szCs w:val="24"/>
          <w:lang w:eastAsia="zh-CN"/>
        </w:rPr>
        <w:t>、</w:t>
      </w:r>
      <w:r>
        <w:rPr>
          <w:rFonts w:ascii="Times New Roman" w:cs="Times New Roman" w:hAnsiTheme="minorEastAsia"/>
          <w:bCs/>
          <w:sz w:val="24"/>
          <w:lang w:eastAsia="zh-CN"/>
        </w:rPr>
        <w:t>以空白溶液为空白，以标准溶液</w:t>
      </w:r>
      <w:r>
        <w:rPr>
          <w:rFonts w:ascii="Times New Roman" w:hAnsi="Times New Roman" w:cs="Times New Roman"/>
          <w:bCs/>
          <w:sz w:val="24"/>
          <w:lang w:eastAsia="zh-CN"/>
        </w:rPr>
        <w:t>1~5</w:t>
      </w:r>
      <w:r>
        <w:rPr>
          <w:rFonts w:ascii="Times New Roman" w:cs="Times New Roman" w:hAnsiTheme="minorEastAsia"/>
          <w:bCs/>
          <w:sz w:val="24"/>
          <w:lang w:eastAsia="zh-CN"/>
        </w:rPr>
        <w:t>为样品，在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488</w:t>
      </w:r>
      <w:r>
        <w:rPr>
          <w:rFonts w:ascii="Times New Roman" w:hAnsi="Times New Roman" w:cs="Times New Roman"/>
          <w:bCs/>
          <w:sz w:val="24"/>
          <w:lang w:eastAsia="zh-CN"/>
        </w:rPr>
        <w:t>nm</w:t>
      </w:r>
      <w:r>
        <w:rPr>
          <w:rFonts w:ascii="Times New Roman" w:cs="Times New Roman" w:hAnsiTheme="minorEastAsia"/>
          <w:bCs/>
          <w:sz w:val="24"/>
          <w:lang w:eastAsia="zh-CN"/>
        </w:rPr>
        <w:t>波长处测定吸光度，以样品浓度为横坐标（</w:t>
      </w:r>
      <w:r>
        <w:rPr>
          <w:rFonts w:ascii="Times New Roman" w:hAnsi="Times New Roman" w:cs="Times New Roman"/>
          <w:bCs/>
          <w:sz w:val="24"/>
          <w:lang w:eastAsia="zh-CN"/>
        </w:rPr>
        <w:t>X</w:t>
      </w:r>
      <w:r>
        <w:rPr>
          <w:rFonts w:ascii="Times New Roman" w:cs="Times New Roman" w:hAnsiTheme="minorEastAsia"/>
          <w:bCs/>
          <w:sz w:val="24"/>
          <w:lang w:eastAsia="zh-CN"/>
        </w:rPr>
        <w:t>），吸光度为纵坐标</w:t>
      </w:r>
      <w:r>
        <w:rPr>
          <w:rFonts w:ascii="Times New Roman" w:hAnsi="Times New Roman" w:cs="Times New Roman"/>
          <w:bCs/>
          <w:sz w:val="24"/>
          <w:lang w:eastAsia="zh-CN"/>
        </w:rPr>
        <w:t xml:space="preserve"> (Y</w:t>
      </w:r>
      <w:r>
        <w:rPr>
          <w:rFonts w:ascii="Times New Roman" w:cs="Times New Roman" w:hAnsiTheme="minorEastAsia"/>
          <w:bCs/>
          <w:sz w:val="24"/>
          <w:lang w:eastAsia="zh-CN"/>
        </w:rPr>
        <w:t>），绘制标准曲线</w:t>
      </w:r>
    </w:p>
    <w:p>
      <w:pPr>
        <w:pStyle w:val="24"/>
        <w:spacing w:line="360" w:lineRule="auto"/>
        <w:ind w:firstLine="481" w:firstLineChars="200"/>
        <w:outlineLvl w:val="4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cs="Times New Roman" w:hAnsiTheme="minorEastAsia"/>
          <w:b/>
          <w:sz w:val="24"/>
          <w:szCs w:val="24"/>
          <w:lang w:eastAsia="zh-CN"/>
        </w:rPr>
        <w:t>可接受标准</w:t>
      </w:r>
    </w:p>
    <w:p>
      <w:pPr>
        <w:numPr>
          <w:ilvl w:val="0"/>
          <w:numId w:val="4"/>
        </w:numPr>
        <w:spacing w:line="360" w:lineRule="auto"/>
        <w:rPr>
          <w:rFonts w:ascii="Times New Roman" w:hAnsi="Times New Roman" w:cs="Times New Roman"/>
          <w:color w:val="000000"/>
          <w:kern w:val="2"/>
          <w:sz w:val="24"/>
          <w:szCs w:val="24"/>
          <w:lang w:eastAsia="zh-CN"/>
        </w:rPr>
      </w:pPr>
      <w:r>
        <w:rPr>
          <w:rFonts w:ascii="Times New Roman" w:cs="Times New Roman" w:hAnsiTheme="minorEastAsia"/>
          <w:color w:val="000000"/>
          <w:kern w:val="2"/>
          <w:sz w:val="24"/>
          <w:szCs w:val="24"/>
          <w:lang w:eastAsia="zh-CN"/>
        </w:rPr>
        <w:t>空白溶液的吸光度应不得过</w:t>
      </w:r>
      <w:r>
        <w:rPr>
          <w:rFonts w:ascii="Times New Roman" w:hAnsi="Times New Roman" w:cs="Times New Roman"/>
          <w:color w:val="000000"/>
          <w:kern w:val="2"/>
          <w:sz w:val="24"/>
          <w:szCs w:val="24"/>
          <w:lang w:eastAsia="zh-CN"/>
        </w:rPr>
        <w:t>0.01</w:t>
      </w:r>
    </w:p>
    <w:p>
      <w:pPr>
        <w:numPr>
          <w:ilvl w:val="0"/>
          <w:numId w:val="4"/>
        </w:numPr>
        <w:spacing w:line="360" w:lineRule="auto"/>
        <w:rPr>
          <w:rFonts w:ascii="Times New Roman" w:hAnsi="Times New Roman" w:cs="Times New Roman"/>
          <w:color w:val="000000"/>
          <w:kern w:val="2"/>
          <w:sz w:val="24"/>
          <w:szCs w:val="24"/>
          <w:lang w:eastAsia="zh-CN"/>
        </w:rPr>
      </w:pPr>
      <w:r>
        <w:rPr>
          <w:rFonts w:ascii="Times New Roman" w:cs="Times New Roman" w:hAnsiTheme="minorEastAsia"/>
          <w:color w:val="000000"/>
          <w:kern w:val="2"/>
          <w:sz w:val="24"/>
          <w:szCs w:val="24"/>
          <w:lang w:eastAsia="zh-CN"/>
        </w:rPr>
        <w:t>标准溶液</w:t>
      </w:r>
      <w:r>
        <w:rPr>
          <w:rFonts w:ascii="Times New Roman" w:hAnsi="Times New Roman" w:cs="Times New Roman"/>
          <w:color w:val="000000"/>
          <w:kern w:val="2"/>
          <w:sz w:val="24"/>
          <w:szCs w:val="24"/>
          <w:lang w:eastAsia="zh-CN"/>
        </w:rPr>
        <w:t>1</w:t>
      </w:r>
      <w:r>
        <w:rPr>
          <w:rFonts w:ascii="Times New Roman" w:cs="Times New Roman" w:hAnsiTheme="minorEastAsia"/>
          <w:color w:val="000000"/>
          <w:kern w:val="2"/>
          <w:sz w:val="24"/>
          <w:szCs w:val="24"/>
          <w:lang w:eastAsia="zh-CN"/>
        </w:rPr>
        <w:t>吸光度的</w:t>
      </w:r>
      <w:r>
        <w:rPr>
          <w:rFonts w:ascii="Times New Roman" w:hAnsi="Times New Roman" w:cs="Times New Roman"/>
          <w:color w:val="000000"/>
          <w:kern w:val="2"/>
          <w:sz w:val="24"/>
          <w:szCs w:val="24"/>
          <w:lang w:eastAsia="zh-CN"/>
        </w:rPr>
        <w:t>RSD</w:t>
      </w:r>
      <w:r>
        <w:rPr>
          <w:rFonts w:ascii="Times New Roman" w:cs="Times New Roman" w:hAnsiTheme="minorEastAsia"/>
          <w:color w:val="000000"/>
          <w:kern w:val="2"/>
          <w:sz w:val="24"/>
          <w:szCs w:val="24"/>
          <w:lang w:eastAsia="zh-CN"/>
        </w:rPr>
        <w:t>不得过</w:t>
      </w:r>
      <w:r>
        <w:rPr>
          <w:rFonts w:ascii="Times New Roman" w:hAnsi="Times New Roman" w:cs="Times New Roman"/>
          <w:color w:val="000000"/>
          <w:kern w:val="2"/>
          <w:sz w:val="24"/>
          <w:szCs w:val="24"/>
          <w:lang w:eastAsia="zh-CN"/>
        </w:rPr>
        <w:t>2.0%</w:t>
      </w:r>
    </w:p>
    <w:p>
      <w:pPr>
        <w:numPr>
          <w:ilvl w:val="0"/>
          <w:numId w:val="4"/>
        </w:numPr>
        <w:spacing w:line="360" w:lineRule="auto"/>
        <w:rPr>
          <w:rFonts w:ascii="Times New Roman" w:hAnsi="Times New Roman" w:cs="Times New Roman"/>
          <w:color w:val="000000"/>
          <w:kern w:val="2"/>
          <w:sz w:val="24"/>
          <w:szCs w:val="24"/>
          <w:lang w:eastAsia="zh-CN"/>
        </w:rPr>
      </w:pPr>
      <w:r>
        <w:rPr>
          <w:rFonts w:ascii="Times New Roman" w:cs="Times New Roman" w:hAnsiTheme="minorEastAsia"/>
          <w:bCs/>
          <w:sz w:val="21"/>
          <w:szCs w:val="21"/>
          <w:lang w:eastAsia="zh-CN"/>
        </w:rPr>
        <w:t>回归系数</w:t>
      </w:r>
      <w:r>
        <w:rPr>
          <w:rFonts w:ascii="Times New Roman" w:hAnsi="Times New Roman" w:cs="Times New Roman"/>
          <w:bCs/>
          <w:sz w:val="21"/>
          <w:szCs w:val="21"/>
          <w:lang w:eastAsia="zh-CN"/>
        </w:rPr>
        <w:t>R</w:t>
      </w:r>
      <w:r>
        <w:rPr>
          <w:rFonts w:ascii="Times New Roman" w:cs="Times New Roman" w:hAnsiTheme="minorEastAsia"/>
          <w:bCs/>
          <w:sz w:val="21"/>
          <w:szCs w:val="21"/>
          <w:lang w:eastAsia="zh-CN"/>
        </w:rPr>
        <w:t>≧</w:t>
      </w:r>
      <w:r>
        <w:rPr>
          <w:rFonts w:ascii="Times New Roman" w:hAnsi="Times New Roman" w:cs="Times New Roman"/>
          <w:bCs/>
          <w:sz w:val="21"/>
          <w:szCs w:val="21"/>
          <w:lang w:eastAsia="zh-CN"/>
        </w:rPr>
        <w:t>0.99</w:t>
      </w:r>
    </w:p>
    <w:p>
      <w:pPr>
        <w:pStyle w:val="24"/>
        <w:spacing w:line="360" w:lineRule="auto"/>
        <w:outlineLvl w:val="4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cs="Times New Roman" w:hAnsiTheme="minorEastAsia"/>
          <w:b/>
          <w:sz w:val="24"/>
          <w:szCs w:val="24"/>
          <w:lang w:eastAsia="zh-CN"/>
        </w:rPr>
        <w:t>测试结果和结论</w:t>
      </w:r>
    </w:p>
    <w:tbl>
      <w:tblPr>
        <w:tblStyle w:val="16"/>
        <w:tblpPr w:leftFromText="180" w:rightFromText="180" w:vertAnchor="text" w:horzAnchor="page" w:tblpX="1649" w:tblpY="278"/>
        <w:tblOverlap w:val="never"/>
        <w:tblW w:w="8683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559"/>
        <w:gridCol w:w="2605"/>
        <w:gridCol w:w="777"/>
        <w:gridCol w:w="1623"/>
        <w:gridCol w:w="201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426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 w:hAnsiTheme="minorEastAsia"/>
                <w:sz w:val="21"/>
                <w:szCs w:val="21"/>
              </w:rPr>
              <w:t>项目</w:t>
            </w:r>
          </w:p>
        </w:tc>
        <w:tc>
          <w:tcPr>
            <w:tcW w:w="4418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 w:hAnsiTheme="minorEastAsia"/>
                <w:sz w:val="21"/>
                <w:szCs w:val="21"/>
              </w:rPr>
              <w:t>结果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426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cs="Times New Roman" w:hAnsiTheme="minorEastAsia"/>
                <w:sz w:val="21"/>
                <w:szCs w:val="21"/>
                <w:lang w:eastAsia="zh-CN"/>
              </w:rPr>
              <w:t>空白溶液吸光度</w:t>
            </w:r>
          </w:p>
        </w:tc>
        <w:tc>
          <w:tcPr>
            <w:tcW w:w="4418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0.009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8683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 w:hAnsiTheme="minorEastAsia"/>
                <w:sz w:val="21"/>
                <w:szCs w:val="21"/>
                <w:lang w:eastAsia="zh-CN"/>
              </w:rPr>
              <w:t>标准溶液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 w:hAnsiTheme="minorEastAsia"/>
                <w:sz w:val="21"/>
                <w:szCs w:val="21"/>
              </w:rPr>
              <w:t>序号</w:t>
            </w:r>
          </w:p>
        </w:tc>
        <w:tc>
          <w:tcPr>
            <w:tcW w:w="316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 w:hAnsiTheme="minorEastAsia"/>
                <w:sz w:val="21"/>
                <w:szCs w:val="21"/>
                <w:lang w:eastAsia="zh-CN"/>
              </w:rPr>
              <w:t>吸光度</w:t>
            </w:r>
          </w:p>
        </w:tc>
        <w:tc>
          <w:tcPr>
            <w:tcW w:w="4418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 w:hAnsiTheme="minorEastAsia"/>
                <w:sz w:val="21"/>
                <w:szCs w:val="21"/>
                <w:lang w:eastAsia="zh-CN"/>
              </w:rPr>
              <w:t>吸光度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RSD</w:t>
            </w:r>
            <w:r>
              <w:rPr>
                <w:rFonts w:ascii="Times New Roman" w:cs="Times New Roman" w:hAnsiTheme="minorEastAsia"/>
                <w:sz w:val="21"/>
                <w:szCs w:val="21"/>
              </w:rPr>
              <w:t>（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%</w:t>
            </w:r>
            <w:r>
              <w:rPr>
                <w:rFonts w:ascii="Times New Roman" w:cs="Times New Roman" w:hAnsiTheme="minorEastAsia"/>
                <w:sz w:val="21"/>
                <w:szCs w:val="21"/>
              </w:rPr>
              <w:t>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16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0.167</w:t>
            </w:r>
          </w:p>
        </w:tc>
        <w:tc>
          <w:tcPr>
            <w:tcW w:w="4418" w:type="dxa"/>
            <w:gridSpan w:val="3"/>
            <w:vMerge w:val="restart"/>
            <w:vAlign w:val="center"/>
          </w:tcPr>
          <w:p>
            <w:pPr>
              <w:ind w:left="142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  <w:lang w:eastAsia="zh-CN"/>
              </w:rPr>
              <w:t>0.4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316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0.168</w:t>
            </w:r>
          </w:p>
        </w:tc>
        <w:tc>
          <w:tcPr>
            <w:tcW w:w="4418" w:type="dxa"/>
            <w:gridSpan w:val="3"/>
            <w:vMerge w:val="continue"/>
            <w:vAlign w:val="center"/>
          </w:tcPr>
          <w:p>
            <w:pPr>
              <w:ind w:left="567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316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0.169</w:t>
            </w:r>
          </w:p>
        </w:tc>
        <w:tc>
          <w:tcPr>
            <w:tcW w:w="4418" w:type="dxa"/>
            <w:gridSpan w:val="3"/>
            <w:vMerge w:val="continue"/>
            <w:vAlign w:val="center"/>
          </w:tcPr>
          <w:p>
            <w:pPr>
              <w:ind w:left="426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316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0.168</w:t>
            </w:r>
          </w:p>
        </w:tc>
        <w:tc>
          <w:tcPr>
            <w:tcW w:w="4418" w:type="dxa"/>
            <w:gridSpan w:val="3"/>
            <w:vMerge w:val="continue"/>
            <w:vAlign w:val="center"/>
          </w:tcPr>
          <w:p>
            <w:pPr>
              <w:ind w:left="851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316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0.168</w:t>
            </w:r>
          </w:p>
        </w:tc>
        <w:tc>
          <w:tcPr>
            <w:tcW w:w="4418" w:type="dxa"/>
            <w:gridSpan w:val="3"/>
            <w:vMerge w:val="continue"/>
            <w:vAlign w:val="center"/>
          </w:tcPr>
          <w:p>
            <w:pPr>
              <w:ind w:left="851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316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0.169</w:t>
            </w:r>
          </w:p>
        </w:tc>
        <w:tc>
          <w:tcPr>
            <w:tcW w:w="4418" w:type="dxa"/>
            <w:gridSpan w:val="3"/>
            <w:vMerge w:val="continue"/>
            <w:vAlign w:val="center"/>
          </w:tcPr>
          <w:p>
            <w:pPr>
              <w:ind w:left="851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683" w:type="dxa"/>
            <w:gridSpan w:val="6"/>
            <w:vAlign w:val="center"/>
          </w:tcPr>
          <w:p>
            <w:pPr>
              <w:ind w:left="851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zh-CN"/>
              </w:rPr>
            </w:pPr>
            <w:r>
              <w:rPr>
                <w:rFonts w:ascii="Times New Roman" w:cs="Times New Roman" w:hAnsiTheme="minorEastAsia"/>
                <w:b/>
                <w:sz w:val="21"/>
                <w:szCs w:val="21"/>
                <w:lang w:eastAsia="zh-CN"/>
              </w:rPr>
              <w:t>标准曲线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66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cs="Times New Roman" w:hAnsiTheme="minorEastAsia"/>
                <w:sz w:val="21"/>
                <w:szCs w:val="21"/>
                <w:lang w:eastAsia="zh-CN"/>
              </w:rPr>
              <w:t>序号</w:t>
            </w:r>
          </w:p>
        </w:tc>
        <w:tc>
          <w:tcPr>
            <w:tcW w:w="338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cs="Times New Roman" w:hAnsiTheme="minorEastAsia"/>
                <w:sz w:val="21"/>
                <w:szCs w:val="21"/>
                <w:lang w:eastAsia="zh-CN"/>
              </w:rPr>
              <w:t>浓度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(C</w:t>
            </w:r>
            <w:r>
              <w:rPr>
                <w:rFonts w:ascii="Times New Roman" w:cs="Times New Roman" w:hAnsiTheme="minorEastAsia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3641" w:type="dxa"/>
            <w:gridSpan w:val="2"/>
            <w:vAlign w:val="center"/>
          </w:tcPr>
          <w:p>
            <w:pPr>
              <w:ind w:left="851" w:firstLine="630" w:firstLineChars="30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eastAsia="zh-CN"/>
              </w:rPr>
            </w:pPr>
            <w:r>
              <w:rPr>
                <w:rFonts w:ascii="Times New Roman" w:cs="Times New Roman" w:hAnsiTheme="minorEastAsia"/>
                <w:bCs/>
                <w:sz w:val="21"/>
                <w:szCs w:val="21"/>
                <w:lang w:eastAsia="zh-CN"/>
              </w:rPr>
              <w:t>吸光度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cs="Times New Roman" w:hAnsiTheme="minorEastAsia"/>
                <w:sz w:val="21"/>
                <w:szCs w:val="21"/>
                <w:lang w:eastAsia="zh-CN"/>
              </w:rPr>
              <w:t>标准溶液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338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 xml:space="preserve">0 </w:t>
            </w:r>
          </w:p>
        </w:tc>
        <w:tc>
          <w:tcPr>
            <w:tcW w:w="364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  <w:lang w:eastAsia="zh-CN"/>
              </w:rPr>
              <w:t>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 w:hAnsiTheme="minorEastAsia"/>
                <w:sz w:val="21"/>
                <w:szCs w:val="21"/>
                <w:lang w:eastAsia="zh-CN"/>
              </w:rPr>
              <w:t>标准溶液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338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0.2</w:t>
            </w:r>
          </w:p>
        </w:tc>
        <w:tc>
          <w:tcPr>
            <w:tcW w:w="364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  <w:lang w:eastAsia="zh-CN"/>
              </w:rPr>
              <w:t>0.167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 w:hAnsiTheme="minorEastAsia"/>
                <w:sz w:val="21"/>
                <w:szCs w:val="21"/>
                <w:lang w:eastAsia="zh-CN"/>
              </w:rPr>
              <w:t>标准溶液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338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0.4</w:t>
            </w:r>
          </w:p>
        </w:tc>
        <w:tc>
          <w:tcPr>
            <w:tcW w:w="364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  <w:lang w:eastAsia="zh-CN"/>
              </w:rPr>
              <w:t>0.318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66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cs="Times New Roman" w:hAnsiTheme="minorEastAsia"/>
                <w:sz w:val="21"/>
                <w:szCs w:val="21"/>
                <w:lang w:eastAsia="zh-CN"/>
              </w:rPr>
              <w:t>标准溶液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338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0.6</w:t>
            </w:r>
          </w:p>
        </w:tc>
        <w:tc>
          <w:tcPr>
            <w:tcW w:w="364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  <w:lang w:eastAsia="zh-CN"/>
              </w:rPr>
              <w:t>0.497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cs="Times New Roman" w:hAnsiTheme="minorEastAsia"/>
                <w:sz w:val="21"/>
                <w:szCs w:val="21"/>
                <w:lang w:eastAsia="zh-CN"/>
              </w:rPr>
              <w:t>标准溶液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338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0.8</w:t>
            </w:r>
          </w:p>
        </w:tc>
        <w:tc>
          <w:tcPr>
            <w:tcW w:w="364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  <w:lang w:eastAsia="zh-CN"/>
              </w:rPr>
              <w:t>0.617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 w:hAnsiTheme="minorEastAsia"/>
                <w:sz w:val="21"/>
                <w:szCs w:val="21"/>
                <w:lang w:eastAsia="zh-CN"/>
              </w:rPr>
              <w:t>标准溶液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338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1.0</w:t>
            </w:r>
          </w:p>
        </w:tc>
        <w:tc>
          <w:tcPr>
            <w:tcW w:w="364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  <w:lang w:eastAsia="zh-CN"/>
              </w:rPr>
              <w:t>0.769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 w:hAnsiTheme="minorEastAsia"/>
                <w:sz w:val="21"/>
                <w:szCs w:val="21"/>
                <w:lang w:eastAsia="zh-CN"/>
              </w:rPr>
              <w:t>标准溶液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7</w:t>
            </w:r>
          </w:p>
        </w:tc>
        <w:tc>
          <w:tcPr>
            <w:tcW w:w="338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1.2</w:t>
            </w:r>
          </w:p>
        </w:tc>
        <w:tc>
          <w:tcPr>
            <w:tcW w:w="364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  <w:lang w:eastAsia="zh-CN"/>
              </w:rPr>
              <w:t>0.905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cs="Times New Roman" w:hAnsiTheme="minorEastAsia"/>
                <w:sz w:val="21"/>
                <w:szCs w:val="21"/>
                <w:lang w:eastAsia="zh-CN"/>
              </w:rPr>
              <w:t>线性回归方程</w:t>
            </w:r>
          </w:p>
        </w:tc>
        <w:tc>
          <w:tcPr>
            <w:tcW w:w="338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Y= 0.7532x+0.0156</w:t>
            </w:r>
          </w:p>
        </w:tc>
        <w:tc>
          <w:tcPr>
            <w:tcW w:w="1623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zh-CN"/>
              </w:rPr>
            </w:pPr>
            <w:r>
              <w:rPr>
                <w:rFonts w:ascii="Times New Roman" w:cs="Times New Roman" w:hAnsiTheme="minorEastAsia"/>
                <w:bCs/>
                <w:sz w:val="21"/>
                <w:szCs w:val="21"/>
                <w:lang w:eastAsia="zh-CN"/>
              </w:rPr>
              <w:t>回归系数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  <w:lang w:eastAsia="zh-CN"/>
              </w:rPr>
              <w:t>R</w:t>
            </w:r>
          </w:p>
        </w:tc>
        <w:tc>
          <w:tcPr>
            <w:tcW w:w="2018" w:type="dxa"/>
            <w:tcBorders>
              <w:left w:val="single" w:color="auto" w:sz="4" w:space="0"/>
            </w:tcBorders>
            <w:vAlign w:val="center"/>
          </w:tcPr>
          <w:p>
            <w:pPr>
              <w:ind w:firstLine="630" w:firstLineChars="300"/>
              <w:jc w:val="both"/>
              <w:rPr>
                <w:rFonts w:ascii="Times New Roman" w:hAnsi="Times New Roman" w:cs="Times New Roman"/>
                <w:b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  <w:lang w:eastAsia="zh-CN"/>
              </w:rPr>
              <w:t xml:space="preserve"> 0.9979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cs="Times New Roman" w:hAnsiTheme="minorEastAsia"/>
                <w:sz w:val="21"/>
                <w:szCs w:val="21"/>
                <w:lang w:eastAsia="zh-CN"/>
              </w:rPr>
              <w:t>可接收标准</w:t>
            </w:r>
          </w:p>
        </w:tc>
        <w:tc>
          <w:tcPr>
            <w:tcW w:w="7023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cs="Times New Roman" w:hAnsiTheme="minorEastAsia"/>
                <w:sz w:val="21"/>
                <w:szCs w:val="21"/>
                <w:lang w:eastAsia="zh-CN"/>
              </w:rPr>
              <w:t>空白溶液的吸光度应不得过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0.01</w:t>
            </w:r>
          </w:p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cs="Times New Roman" w:hAnsiTheme="minorEastAsia"/>
                <w:sz w:val="21"/>
                <w:szCs w:val="21"/>
                <w:lang w:eastAsia="zh-CN"/>
              </w:rPr>
              <w:t>标准溶液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1</w:t>
            </w:r>
            <w:r>
              <w:rPr>
                <w:rFonts w:ascii="Times New Roman" w:cs="Times New Roman" w:hAnsiTheme="minorEastAsia"/>
                <w:sz w:val="21"/>
                <w:szCs w:val="21"/>
                <w:lang w:eastAsia="zh-CN"/>
              </w:rPr>
              <w:t>吸光度的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RSD</w:t>
            </w:r>
            <w:r>
              <w:rPr>
                <w:rFonts w:ascii="Times New Roman" w:cs="Times New Roman" w:hAnsiTheme="minorEastAsia"/>
                <w:sz w:val="21"/>
                <w:szCs w:val="21"/>
                <w:lang w:eastAsia="zh-CN"/>
              </w:rPr>
              <w:t>不得过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2.0%</w:t>
            </w:r>
          </w:p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cs="Times New Roman" w:hAnsiTheme="minorEastAsia"/>
                <w:bCs/>
                <w:sz w:val="21"/>
                <w:szCs w:val="21"/>
                <w:lang w:eastAsia="zh-CN"/>
              </w:rPr>
              <w:t>回归系数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  <w:lang w:eastAsia="zh-CN"/>
              </w:rPr>
              <w:t>R</w:t>
            </w:r>
            <w:r>
              <w:rPr>
                <w:rFonts w:ascii="Times New Roman" w:cs="Times New Roman" w:hAnsiTheme="minorEastAsia"/>
                <w:bCs/>
                <w:sz w:val="21"/>
                <w:szCs w:val="21"/>
                <w:lang w:eastAsia="zh-CN"/>
              </w:rPr>
              <w:t>≧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  <w:lang w:eastAsia="zh-CN"/>
              </w:rPr>
              <w:t>0.99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 w:hAnsiTheme="minorEastAsia"/>
                <w:sz w:val="21"/>
                <w:szCs w:val="21"/>
              </w:rPr>
              <w:t>结论</w:t>
            </w:r>
          </w:p>
        </w:tc>
        <w:tc>
          <w:tcPr>
            <w:tcW w:w="7023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■</w:t>
            </w:r>
            <w:r>
              <w:rPr>
                <w:rFonts w:ascii="Times New Roman" w:cs="Times New Roman" w:hAnsiTheme="minorEastAsia"/>
                <w:sz w:val="21"/>
                <w:szCs w:val="21"/>
                <w:lang w:eastAsia="zh-CN"/>
              </w:rPr>
              <w:t>符合可接受标准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 xml:space="preserve">       □</w:t>
            </w:r>
            <w:r>
              <w:rPr>
                <w:rFonts w:ascii="Times New Roman" w:cs="Times New Roman" w:hAnsiTheme="minorEastAsia"/>
                <w:sz w:val="21"/>
                <w:szCs w:val="21"/>
                <w:lang w:eastAsia="zh-CN"/>
              </w:rPr>
              <w:t>不符合可接受标准</w:t>
            </w:r>
          </w:p>
        </w:tc>
      </w:tr>
    </w:tbl>
    <w:p>
      <w:pPr>
        <w:pStyle w:val="24"/>
        <w:spacing w:line="360" w:lineRule="auto"/>
        <w:outlineLvl w:val="4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>
      <w:pPr>
        <w:pStyle w:val="24"/>
        <w:spacing w:line="360" w:lineRule="auto"/>
        <w:outlineLvl w:val="2"/>
        <w:rPr>
          <w:rFonts w:ascii="Times New Roman" w:hAnsi="Times New Roman" w:cs="Times New Roman"/>
          <w:b/>
          <w:sz w:val="24"/>
          <w:szCs w:val="24"/>
          <w:lang w:eastAsia="zh-CN"/>
        </w:rPr>
      </w:pPr>
      <w:bookmarkStart w:id="5" w:name="_Toc472587977"/>
      <w:bookmarkStart w:id="6" w:name="_Toc452543439"/>
    </w:p>
    <w:p>
      <w:pPr>
        <w:pStyle w:val="24"/>
        <w:spacing w:line="360" w:lineRule="auto"/>
        <w:outlineLvl w:val="2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>
      <w:pPr>
        <w:pStyle w:val="24"/>
        <w:spacing w:line="360" w:lineRule="auto"/>
        <w:outlineLvl w:val="2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>
      <w:pPr>
        <w:pStyle w:val="24"/>
        <w:spacing w:line="360" w:lineRule="auto"/>
        <w:outlineLvl w:val="2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>
      <w:pPr>
        <w:pStyle w:val="24"/>
        <w:spacing w:line="360" w:lineRule="auto"/>
        <w:outlineLvl w:val="2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cs="Times New Roman" w:hAnsiTheme="minorEastAsia"/>
          <w:b/>
          <w:sz w:val="24"/>
          <w:szCs w:val="24"/>
          <w:lang w:eastAsia="zh-CN"/>
        </w:rPr>
        <w:t>重复性</w:t>
      </w:r>
      <w:bookmarkEnd w:id="5"/>
      <w:bookmarkEnd w:id="6"/>
    </w:p>
    <w:p>
      <w:pPr>
        <w:pStyle w:val="14"/>
        <w:widowControl/>
        <w:spacing w:beforeAutospacing="0" w:afterAutospacing="0" w:line="360" w:lineRule="auto"/>
        <w:ind w:firstLine="481" w:firstLineChars="200"/>
        <w:rPr>
          <w:rFonts w:ascii="Times New Roman" w:hAnsi="Times New Roman"/>
        </w:rPr>
      </w:pPr>
      <w:bookmarkStart w:id="7" w:name="_Toc452543440"/>
      <w:r>
        <w:rPr>
          <w:rFonts w:ascii="Times New Roman" w:hAnsiTheme="minorEastAsia"/>
          <w:b/>
          <w:szCs w:val="24"/>
        </w:rPr>
        <w:t>重复性溶液的制备</w:t>
      </w:r>
      <w:bookmarkEnd w:id="7"/>
      <w:r>
        <w:rPr>
          <w:rFonts w:ascii="Times New Roman" w:hAnsi="Times New Roman"/>
          <w:b/>
          <w:szCs w:val="24"/>
        </w:rPr>
        <w:t xml:space="preserve">  </w:t>
      </w:r>
      <w:r>
        <w:rPr>
          <w:rFonts w:ascii="Times New Roman" w:hAnsiTheme="minorEastAsia"/>
          <w:szCs w:val="24"/>
        </w:rPr>
        <w:t>取混合均匀的本品粉末约</w:t>
      </w:r>
      <w:r>
        <w:rPr>
          <w:rFonts w:ascii="Times New Roman" w:hAnsi="Times New Roman"/>
          <w:szCs w:val="24"/>
        </w:rPr>
        <w:t>1.0g</w:t>
      </w:r>
      <w:r>
        <w:rPr>
          <w:rFonts w:ascii="Times New Roman" w:hAnsiTheme="minorEastAsia"/>
          <w:szCs w:val="24"/>
        </w:rPr>
        <w:t>，一共准备</w:t>
      </w:r>
      <w:r>
        <w:rPr>
          <w:rFonts w:ascii="Times New Roman" w:hAnsi="Times New Roman"/>
          <w:szCs w:val="24"/>
        </w:rPr>
        <w:t>6</w:t>
      </w:r>
      <w:r>
        <w:rPr>
          <w:rFonts w:ascii="Times New Roman" w:hAnsiTheme="minorEastAsia"/>
          <w:szCs w:val="24"/>
        </w:rPr>
        <w:t>份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Theme="minorEastAsia"/>
          <w:szCs w:val="24"/>
        </w:rPr>
        <w:t>精密称定，</w:t>
      </w:r>
      <w:r>
        <w:rPr>
          <w:rFonts w:ascii="Times New Roman" w:hAnsiTheme="minorEastAsia"/>
          <w:bCs/>
          <w:color w:val="000000"/>
          <w:szCs w:val="24"/>
        </w:rPr>
        <w:t>置圆底烧瓶中，精密加水</w:t>
      </w:r>
      <w:r>
        <w:rPr>
          <w:rFonts w:ascii="Times New Roman" w:hAnsi="Times New Roman"/>
          <w:bCs/>
          <w:color w:val="000000"/>
          <w:szCs w:val="24"/>
        </w:rPr>
        <w:t>50ml</w:t>
      </w:r>
      <w:r>
        <w:rPr>
          <w:rFonts w:ascii="Times New Roman" w:hAnsiTheme="minorEastAsia"/>
          <w:bCs/>
          <w:color w:val="000000"/>
          <w:szCs w:val="24"/>
        </w:rPr>
        <w:t>，称定重量，加热回流</w:t>
      </w:r>
      <w:r>
        <w:rPr>
          <w:rFonts w:ascii="Times New Roman" w:hAnsi="Times New Roman"/>
          <w:bCs/>
          <w:color w:val="000000"/>
          <w:szCs w:val="24"/>
        </w:rPr>
        <w:t>1</w:t>
      </w:r>
      <w:r>
        <w:rPr>
          <w:rFonts w:ascii="Times New Roman" w:hAnsiTheme="minorEastAsia"/>
          <w:bCs/>
          <w:color w:val="000000"/>
          <w:szCs w:val="24"/>
        </w:rPr>
        <w:t>小时，取出，放冷，再称定重量，用水补足减失的重量，摇匀，离心（</w:t>
      </w:r>
      <w:r>
        <w:rPr>
          <w:rFonts w:ascii="Times New Roman" w:hAnsi="Times New Roman"/>
          <w:bCs/>
          <w:color w:val="000000"/>
          <w:szCs w:val="24"/>
        </w:rPr>
        <w:t>4000r/min</w:t>
      </w:r>
      <w:r>
        <w:rPr>
          <w:rFonts w:ascii="Times New Roman" w:hAnsiTheme="minorEastAsia"/>
          <w:bCs/>
          <w:color w:val="000000"/>
          <w:szCs w:val="24"/>
        </w:rPr>
        <w:t>）</w:t>
      </w:r>
      <w:r>
        <w:rPr>
          <w:rFonts w:ascii="Times New Roman" w:hAnsi="Times New Roman"/>
          <w:bCs/>
          <w:color w:val="000000"/>
          <w:szCs w:val="24"/>
        </w:rPr>
        <w:t>10</w:t>
      </w:r>
      <w:r>
        <w:rPr>
          <w:rFonts w:ascii="Times New Roman" w:hAnsiTheme="minorEastAsia"/>
          <w:bCs/>
          <w:color w:val="000000"/>
          <w:szCs w:val="24"/>
        </w:rPr>
        <w:t>分钟，精密量取上清液</w:t>
      </w:r>
      <w:r>
        <w:rPr>
          <w:rFonts w:ascii="Times New Roman" w:hAnsi="Times New Roman"/>
          <w:bCs/>
          <w:color w:val="000000"/>
          <w:szCs w:val="24"/>
        </w:rPr>
        <w:t>2ml</w:t>
      </w:r>
      <w:r>
        <w:rPr>
          <w:rFonts w:ascii="Times New Roman" w:hAnsiTheme="minorEastAsia"/>
          <w:bCs/>
          <w:color w:val="000000"/>
          <w:szCs w:val="24"/>
        </w:rPr>
        <w:t>，置</w:t>
      </w:r>
      <w:r>
        <w:rPr>
          <w:rFonts w:ascii="Times New Roman" w:hAnsi="Times New Roman"/>
          <w:bCs/>
          <w:color w:val="000000"/>
          <w:szCs w:val="24"/>
        </w:rPr>
        <w:t>15ml</w:t>
      </w:r>
      <w:r>
        <w:rPr>
          <w:rFonts w:ascii="Times New Roman" w:hAnsiTheme="minorEastAsia"/>
          <w:bCs/>
          <w:color w:val="000000"/>
          <w:szCs w:val="24"/>
        </w:rPr>
        <w:t>离心管中，精密加入无水乙醇</w:t>
      </w:r>
      <w:r>
        <w:rPr>
          <w:rFonts w:ascii="Times New Roman" w:hAnsi="Times New Roman"/>
          <w:bCs/>
          <w:color w:val="000000"/>
          <w:szCs w:val="24"/>
        </w:rPr>
        <w:t>10ml</w:t>
      </w:r>
      <w:r>
        <w:rPr>
          <w:rFonts w:ascii="Times New Roman" w:hAnsiTheme="minorEastAsia"/>
          <w:bCs/>
          <w:color w:val="000000"/>
          <w:szCs w:val="24"/>
        </w:rPr>
        <w:t>，摇匀，冷藏</w:t>
      </w:r>
      <w:r>
        <w:rPr>
          <w:rFonts w:ascii="Times New Roman" w:hAnsi="Times New Roman"/>
          <w:bCs/>
          <w:color w:val="000000"/>
          <w:szCs w:val="24"/>
        </w:rPr>
        <w:t>1</w:t>
      </w:r>
      <w:r>
        <w:rPr>
          <w:rFonts w:ascii="Times New Roman" w:hAnsiTheme="minorEastAsia"/>
          <w:bCs/>
          <w:color w:val="000000"/>
          <w:szCs w:val="24"/>
        </w:rPr>
        <w:t>小时，取出，离心（</w:t>
      </w:r>
      <w:r>
        <w:rPr>
          <w:rFonts w:ascii="Times New Roman" w:hAnsi="Times New Roman"/>
          <w:bCs/>
          <w:color w:val="000000"/>
          <w:szCs w:val="24"/>
        </w:rPr>
        <w:t>4000r/min</w:t>
      </w:r>
      <w:r>
        <w:rPr>
          <w:rFonts w:ascii="Times New Roman" w:hAnsiTheme="minorEastAsia"/>
          <w:bCs/>
          <w:color w:val="000000"/>
          <w:szCs w:val="24"/>
        </w:rPr>
        <w:t>）</w:t>
      </w:r>
      <w:r>
        <w:rPr>
          <w:rFonts w:ascii="Times New Roman" w:hAnsi="Times New Roman"/>
          <w:bCs/>
          <w:color w:val="000000"/>
          <w:szCs w:val="24"/>
        </w:rPr>
        <w:t>20</w:t>
      </w:r>
      <w:r>
        <w:rPr>
          <w:rFonts w:ascii="Times New Roman" w:hAnsiTheme="minorEastAsia"/>
          <w:bCs/>
          <w:color w:val="000000"/>
          <w:szCs w:val="24"/>
        </w:rPr>
        <w:t>分钟，沉淀加</w:t>
      </w:r>
      <w:r>
        <w:rPr>
          <w:rFonts w:ascii="Times New Roman" w:hAnsi="Times New Roman"/>
          <w:bCs/>
          <w:color w:val="000000"/>
          <w:szCs w:val="24"/>
        </w:rPr>
        <w:t>80%</w:t>
      </w:r>
      <w:r>
        <w:rPr>
          <w:rFonts w:ascii="Times New Roman" w:hAnsiTheme="minorEastAsia"/>
          <w:bCs/>
          <w:color w:val="000000"/>
          <w:szCs w:val="24"/>
        </w:rPr>
        <w:t>乙醇洗涤两次，离心，弃去上清液，沉淀加热水使溶解，置</w:t>
      </w:r>
      <w:r>
        <w:rPr>
          <w:rFonts w:ascii="Times New Roman" w:hAnsi="Times New Roman"/>
          <w:bCs/>
          <w:color w:val="000000"/>
          <w:szCs w:val="24"/>
        </w:rPr>
        <w:t>25ml</w:t>
      </w:r>
      <w:r>
        <w:rPr>
          <w:rFonts w:ascii="Times New Roman" w:hAnsiTheme="minorEastAsia"/>
          <w:bCs/>
          <w:color w:val="000000"/>
          <w:szCs w:val="24"/>
        </w:rPr>
        <w:t>量瓶中，加水至刻度，摇匀，即得。</w:t>
      </w:r>
      <w:r>
        <w:rPr>
          <w:rFonts w:ascii="Times New Roman" w:hAnsiTheme="minorEastAsia"/>
          <w:szCs w:val="24"/>
        </w:rPr>
        <w:t>测定吸光度，从标准曲线上读出供试品溶液中多糖的含量。</w:t>
      </w:r>
    </w:p>
    <w:p>
      <w:pPr>
        <w:pStyle w:val="24"/>
        <w:spacing w:line="360" w:lineRule="auto"/>
        <w:outlineLvl w:val="3"/>
        <w:rPr>
          <w:rFonts w:ascii="Times New Roman" w:hAnsi="Times New Roman" w:cs="Times New Roman"/>
          <w:b/>
          <w:sz w:val="24"/>
          <w:szCs w:val="24"/>
          <w:lang w:eastAsia="zh-CN"/>
        </w:rPr>
      </w:pPr>
      <w:bookmarkStart w:id="8" w:name="_Toc452543443"/>
      <w:r>
        <w:rPr>
          <w:rFonts w:ascii="Times New Roman" w:cs="Times New Roman" w:hAnsiTheme="minorEastAsia"/>
          <w:b/>
          <w:sz w:val="24"/>
          <w:szCs w:val="24"/>
          <w:lang w:eastAsia="zh-CN"/>
        </w:rPr>
        <w:t>可接受标准</w:t>
      </w:r>
      <w:bookmarkEnd w:id="8"/>
    </w:p>
    <w:p>
      <w:pPr>
        <w:tabs>
          <w:tab w:val="left" w:pos="1137"/>
        </w:tabs>
        <w:spacing w:line="360" w:lineRule="auto"/>
        <w:ind w:firstLine="360" w:firstLineChars="150"/>
        <w:rPr>
          <w:rFonts w:ascii="Times New Roman" w:hAnsi="Times New Roman" w:cs="Times New Roman"/>
          <w:bCs/>
          <w:sz w:val="24"/>
          <w:lang w:eastAsia="zh-CN"/>
        </w:rPr>
      </w:pPr>
      <w:r>
        <w:rPr>
          <w:rFonts w:ascii="Times New Roman" w:hAnsi="Times New Roman" w:cs="Times New Roman"/>
          <w:bCs/>
          <w:sz w:val="24"/>
          <w:lang w:eastAsia="zh-CN"/>
        </w:rPr>
        <w:t xml:space="preserve"> 6</w:t>
      </w:r>
      <w:r>
        <w:rPr>
          <w:rFonts w:ascii="Times New Roman" w:cs="Times New Roman" w:hAnsiTheme="minorEastAsia"/>
          <w:bCs/>
          <w:sz w:val="24"/>
          <w:lang w:eastAsia="zh-CN"/>
        </w:rPr>
        <w:t>份供试品溶液含量的</w:t>
      </w:r>
      <w:r>
        <w:rPr>
          <w:rFonts w:ascii="Times New Roman" w:hAnsi="Times New Roman" w:cs="Times New Roman"/>
          <w:bCs/>
          <w:sz w:val="24"/>
          <w:lang w:eastAsia="zh-CN"/>
        </w:rPr>
        <w:t>RSD</w:t>
      </w:r>
      <w:r>
        <w:rPr>
          <w:rFonts w:ascii="Times New Roman" w:cs="Times New Roman" w:hAnsiTheme="minorEastAsia"/>
          <w:bCs/>
          <w:sz w:val="24"/>
          <w:lang w:eastAsia="zh-CN"/>
        </w:rPr>
        <w:t>应不得过</w:t>
      </w:r>
      <w:r>
        <w:rPr>
          <w:rFonts w:ascii="Times New Roman" w:hAnsi="Times New Roman" w:cs="Times New Roman"/>
          <w:bCs/>
          <w:sz w:val="24"/>
          <w:lang w:eastAsia="zh-CN"/>
        </w:rPr>
        <w:t>2.0%</w:t>
      </w:r>
      <w:r>
        <w:rPr>
          <w:rFonts w:ascii="Times New Roman" w:cs="Times New Roman" w:hAnsiTheme="minorEastAsia"/>
          <w:bCs/>
          <w:sz w:val="24"/>
          <w:lang w:eastAsia="zh-CN"/>
        </w:rPr>
        <w:t>。</w:t>
      </w:r>
    </w:p>
    <w:p>
      <w:pPr>
        <w:pStyle w:val="24"/>
        <w:spacing w:line="360" w:lineRule="auto"/>
        <w:outlineLvl w:val="3"/>
        <w:rPr>
          <w:rFonts w:ascii="Times New Roman" w:hAnsi="Times New Roman" w:cs="Times New Roman"/>
          <w:b/>
          <w:sz w:val="24"/>
          <w:szCs w:val="24"/>
          <w:lang w:eastAsia="zh-CN"/>
        </w:rPr>
      </w:pPr>
      <w:bookmarkStart w:id="9" w:name="_Toc452543444"/>
      <w:r>
        <w:rPr>
          <w:rFonts w:ascii="Times New Roman" w:cs="Times New Roman" w:hAnsiTheme="minorEastAsia"/>
          <w:b/>
          <w:sz w:val="24"/>
          <w:szCs w:val="24"/>
          <w:lang w:eastAsia="zh-CN"/>
        </w:rPr>
        <w:t>重复性结果和结论</w:t>
      </w:r>
      <w:bookmarkEnd w:id="9"/>
    </w:p>
    <w:tbl>
      <w:tblPr>
        <w:tblStyle w:val="16"/>
        <w:tblW w:w="92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4"/>
        <w:gridCol w:w="1880"/>
        <w:gridCol w:w="1807"/>
        <w:gridCol w:w="1480"/>
        <w:gridCol w:w="1295"/>
        <w:gridCol w:w="13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tblHeader/>
          <w:jc w:val="center"/>
        </w:trPr>
        <w:tc>
          <w:tcPr>
            <w:tcW w:w="1434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cs="Times New Roman" w:hAnsiTheme="minorEastAsia"/>
                <w:b/>
                <w:sz w:val="21"/>
                <w:szCs w:val="21"/>
              </w:rPr>
              <w:t>样品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cs="Times New Roman" w:hAnsiTheme="minorEastAsia"/>
                <w:b/>
                <w:sz w:val="21"/>
                <w:szCs w:val="21"/>
              </w:rPr>
              <w:t>称样量（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g</w:t>
            </w:r>
            <w:r>
              <w:rPr>
                <w:rFonts w:ascii="Times New Roman" w:cs="Times New Roman" w:hAnsiTheme="minorEastAsia"/>
                <w:b/>
                <w:sz w:val="21"/>
                <w:szCs w:val="21"/>
              </w:rPr>
              <w:t>）</w:t>
            </w:r>
          </w:p>
        </w:tc>
        <w:tc>
          <w:tcPr>
            <w:tcW w:w="180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zh-CN"/>
              </w:rPr>
            </w:pPr>
            <w:r>
              <w:rPr>
                <w:rFonts w:ascii="Times New Roman" w:cs="Times New Roman" w:hAnsiTheme="minorEastAsia"/>
                <w:b/>
                <w:sz w:val="21"/>
                <w:szCs w:val="21"/>
                <w:lang w:eastAsia="zh-CN"/>
              </w:rPr>
              <w:t>吸光度</w:t>
            </w:r>
          </w:p>
        </w:tc>
        <w:tc>
          <w:tcPr>
            <w:tcW w:w="148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cs="Times New Roman" w:hAnsiTheme="minorEastAsia"/>
                <w:b/>
                <w:sz w:val="21"/>
                <w:szCs w:val="21"/>
              </w:rPr>
              <w:t>含量（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%</w:t>
            </w:r>
            <w:r>
              <w:rPr>
                <w:rFonts w:ascii="Times New Roman" w:cs="Times New Roman" w:hAnsiTheme="minorEastAsia"/>
                <w:b/>
                <w:sz w:val="21"/>
                <w:szCs w:val="21"/>
              </w:rPr>
              <w:t>）</w:t>
            </w:r>
          </w:p>
        </w:tc>
        <w:tc>
          <w:tcPr>
            <w:tcW w:w="129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cs="Times New Roman" w:hAnsiTheme="minorEastAsia"/>
                <w:b/>
                <w:sz w:val="21"/>
                <w:szCs w:val="21"/>
              </w:rPr>
              <w:t>含量均值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cs="Times New Roman" w:hAnsiTheme="minorEastAsia"/>
                <w:b/>
                <w:sz w:val="21"/>
                <w:szCs w:val="21"/>
              </w:rPr>
              <w:t>（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%</w:t>
            </w:r>
            <w:r>
              <w:rPr>
                <w:rFonts w:ascii="Times New Roman" w:cs="Times New Roman" w:hAnsiTheme="minorEastAsia"/>
                <w:b/>
                <w:sz w:val="21"/>
                <w:szCs w:val="21"/>
              </w:rPr>
              <w:t>）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RSD</w:t>
            </w:r>
            <w:r>
              <w:rPr>
                <w:rFonts w:ascii="Times New Roman" w:cs="Times New Roman" w:hAnsiTheme="minorEastAsia"/>
                <w:b/>
                <w:sz w:val="21"/>
                <w:szCs w:val="21"/>
              </w:rPr>
              <w:t>（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%</w:t>
            </w:r>
            <w:r>
              <w:rPr>
                <w:rFonts w:ascii="Times New Roman" w:cs="Times New Roman" w:hAnsiTheme="minorEastAsia"/>
                <w:b/>
                <w:sz w:val="21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143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 w:hAnsiTheme="minorEastAsia"/>
                <w:sz w:val="21"/>
                <w:szCs w:val="21"/>
              </w:rPr>
              <w:t>供试品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1-1</w:t>
            </w:r>
          </w:p>
        </w:tc>
        <w:tc>
          <w:tcPr>
            <w:tcW w:w="188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2.07568</w:t>
            </w:r>
          </w:p>
        </w:tc>
        <w:tc>
          <w:tcPr>
            <w:tcW w:w="1807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0.489</w:t>
            </w:r>
          </w:p>
        </w:tc>
        <w:tc>
          <w:tcPr>
            <w:tcW w:w="148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0.903</w:t>
            </w:r>
          </w:p>
        </w:tc>
        <w:tc>
          <w:tcPr>
            <w:tcW w:w="1295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0.91</w:t>
            </w:r>
          </w:p>
        </w:tc>
        <w:tc>
          <w:tcPr>
            <w:tcW w:w="139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0.4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143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8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0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8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9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9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143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 w:hAnsiTheme="minorEastAsia"/>
                <w:sz w:val="21"/>
                <w:szCs w:val="21"/>
              </w:rPr>
              <w:t>供试品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1-2</w:t>
            </w:r>
          </w:p>
        </w:tc>
        <w:tc>
          <w:tcPr>
            <w:tcW w:w="188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2.09621</w:t>
            </w:r>
          </w:p>
        </w:tc>
        <w:tc>
          <w:tcPr>
            <w:tcW w:w="1807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0.497</w:t>
            </w:r>
          </w:p>
        </w:tc>
        <w:tc>
          <w:tcPr>
            <w:tcW w:w="148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0.909</w:t>
            </w:r>
          </w:p>
        </w:tc>
        <w:tc>
          <w:tcPr>
            <w:tcW w:w="129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9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143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8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0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8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9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9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143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 w:hAnsiTheme="minorEastAsia"/>
                <w:sz w:val="21"/>
                <w:szCs w:val="21"/>
              </w:rPr>
              <w:t>供试品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1-3</w:t>
            </w:r>
          </w:p>
        </w:tc>
        <w:tc>
          <w:tcPr>
            <w:tcW w:w="188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2.08367</w:t>
            </w:r>
          </w:p>
        </w:tc>
        <w:tc>
          <w:tcPr>
            <w:tcW w:w="1807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0.496</w:t>
            </w:r>
          </w:p>
        </w:tc>
        <w:tc>
          <w:tcPr>
            <w:tcW w:w="148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0.913</w:t>
            </w:r>
          </w:p>
        </w:tc>
        <w:tc>
          <w:tcPr>
            <w:tcW w:w="129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9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143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8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0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8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9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9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143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 w:hAnsiTheme="minorEastAsia"/>
                <w:sz w:val="21"/>
                <w:szCs w:val="21"/>
              </w:rPr>
              <w:t>供试品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1-4</w:t>
            </w:r>
          </w:p>
        </w:tc>
        <w:tc>
          <w:tcPr>
            <w:tcW w:w="188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2.09868</w:t>
            </w:r>
          </w:p>
        </w:tc>
        <w:tc>
          <w:tcPr>
            <w:tcW w:w="1807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0.499</w:t>
            </w:r>
          </w:p>
        </w:tc>
        <w:tc>
          <w:tcPr>
            <w:tcW w:w="148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0.912</w:t>
            </w:r>
          </w:p>
        </w:tc>
        <w:tc>
          <w:tcPr>
            <w:tcW w:w="129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9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143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8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0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8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9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9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143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 w:hAnsiTheme="minorEastAsia"/>
                <w:sz w:val="21"/>
                <w:szCs w:val="21"/>
              </w:rPr>
              <w:t>供试品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1-5</w:t>
            </w:r>
          </w:p>
        </w:tc>
        <w:tc>
          <w:tcPr>
            <w:tcW w:w="188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2.08865</w:t>
            </w:r>
          </w:p>
        </w:tc>
        <w:tc>
          <w:tcPr>
            <w:tcW w:w="1807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0.494</w:t>
            </w:r>
          </w:p>
        </w:tc>
        <w:tc>
          <w:tcPr>
            <w:tcW w:w="148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0.908</w:t>
            </w:r>
          </w:p>
        </w:tc>
        <w:tc>
          <w:tcPr>
            <w:tcW w:w="129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9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143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8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0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8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9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9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143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 w:hAnsiTheme="minorEastAsia"/>
                <w:sz w:val="21"/>
                <w:szCs w:val="21"/>
              </w:rPr>
              <w:t>供试品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1-6</w:t>
            </w:r>
          </w:p>
        </w:tc>
        <w:tc>
          <w:tcPr>
            <w:tcW w:w="188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2.08785</w:t>
            </w:r>
          </w:p>
        </w:tc>
        <w:tc>
          <w:tcPr>
            <w:tcW w:w="1807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0.493</w:t>
            </w:r>
          </w:p>
        </w:tc>
        <w:tc>
          <w:tcPr>
            <w:tcW w:w="148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0.905</w:t>
            </w:r>
          </w:p>
        </w:tc>
        <w:tc>
          <w:tcPr>
            <w:tcW w:w="129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9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143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8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0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8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9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9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331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 w:hAnsiTheme="minorEastAsia"/>
                <w:sz w:val="21"/>
                <w:szCs w:val="21"/>
              </w:rPr>
              <w:t>标准规定</w:t>
            </w:r>
          </w:p>
        </w:tc>
        <w:tc>
          <w:tcPr>
            <w:tcW w:w="5974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RSD </w:t>
            </w:r>
            <w:r>
              <w:rPr>
                <w:rFonts w:ascii="Times New Roman" w:cs="Times New Roman" w:hAnsiTheme="minorEastAsia"/>
                <w:sz w:val="21"/>
                <w:szCs w:val="21"/>
              </w:rPr>
              <w:t>不得过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2.0%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331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 w:hAnsiTheme="minorEastAsia"/>
                <w:sz w:val="21"/>
                <w:szCs w:val="21"/>
              </w:rPr>
              <w:t>试验结论</w:t>
            </w:r>
          </w:p>
        </w:tc>
        <w:tc>
          <w:tcPr>
            <w:tcW w:w="5974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 w:hAnsiTheme="minorEastAsia"/>
                <w:sz w:val="21"/>
                <w:szCs w:val="21"/>
              </w:rPr>
              <w:t>符合可接受标准</w:t>
            </w:r>
          </w:p>
        </w:tc>
      </w:tr>
    </w:tbl>
    <w:p>
      <w:pPr>
        <w:pStyle w:val="24"/>
        <w:spacing w:line="360" w:lineRule="auto"/>
        <w:outlineLvl w:val="2"/>
        <w:rPr>
          <w:rFonts w:ascii="Times New Roman" w:cs="Times New Roman" w:hAnsiTheme="minorEastAsia"/>
          <w:b/>
          <w:sz w:val="24"/>
          <w:szCs w:val="24"/>
          <w:lang w:eastAsia="zh-CN"/>
        </w:rPr>
      </w:pPr>
      <w:bookmarkStart w:id="10" w:name="_Toc452543445"/>
      <w:bookmarkStart w:id="11" w:name="_Toc472587978"/>
    </w:p>
    <w:p>
      <w:pPr>
        <w:pStyle w:val="24"/>
        <w:spacing w:line="360" w:lineRule="auto"/>
        <w:outlineLvl w:val="2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cs="Times New Roman" w:hAnsiTheme="minorEastAsia"/>
          <w:b/>
          <w:sz w:val="24"/>
          <w:szCs w:val="24"/>
          <w:lang w:eastAsia="zh-CN"/>
        </w:rPr>
        <w:t>中间精密度</w:t>
      </w:r>
    </w:p>
    <w:p>
      <w:pPr>
        <w:pStyle w:val="24"/>
        <w:spacing w:line="360" w:lineRule="auto"/>
        <w:outlineLvl w:val="2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cs="Times New Roman" w:hAnsiTheme="minorEastAsia"/>
          <w:b/>
          <w:sz w:val="24"/>
          <w:szCs w:val="24"/>
          <w:lang w:eastAsia="zh-CN"/>
        </w:rPr>
        <w:t>精密度</w:t>
      </w:r>
      <w:r>
        <w:rPr>
          <w:rFonts w:ascii="Times New Roman" w:hAnsi="Times New Roman" w:cs="Times New Roman"/>
          <w:b/>
          <w:sz w:val="24"/>
          <w:szCs w:val="24"/>
          <w:lang w:eastAsia="zh-CN"/>
        </w:rPr>
        <w:t>---</w:t>
      </w:r>
      <w:r>
        <w:rPr>
          <w:rFonts w:ascii="Times New Roman" w:cs="Times New Roman" w:hAnsiTheme="minorEastAsia"/>
          <w:b/>
          <w:sz w:val="24"/>
          <w:szCs w:val="24"/>
          <w:lang w:eastAsia="zh-CN"/>
        </w:rPr>
        <w:t>中间精密度</w:t>
      </w:r>
    </w:p>
    <w:p>
      <w:pPr>
        <w:pStyle w:val="24"/>
        <w:spacing w:line="360" w:lineRule="auto"/>
        <w:outlineLvl w:val="3"/>
        <w:rPr>
          <w:rFonts w:ascii="Times New Roman" w:hAnsi="Times New Roman" w:cs="Times New Roman"/>
          <w:bCs/>
          <w:sz w:val="24"/>
          <w:lang w:eastAsia="zh-CN"/>
        </w:rPr>
      </w:pPr>
      <w:r>
        <w:rPr>
          <w:rFonts w:ascii="Times New Roman" w:hAnsi="Times New Roman" w:cs="Times New Roman"/>
          <w:b/>
          <w:sz w:val="24"/>
          <w:lang w:eastAsia="zh-CN"/>
        </w:rPr>
        <w:t xml:space="preserve"> </w:t>
      </w:r>
      <w:r>
        <w:rPr>
          <w:rFonts w:ascii="Times New Roman" w:cs="Times New Roman" w:hAnsiTheme="minorEastAsia"/>
          <w:b/>
          <w:sz w:val="24"/>
          <w:lang w:eastAsia="zh-CN"/>
        </w:rPr>
        <w:t>试验方法：</w:t>
      </w:r>
      <w:r>
        <w:rPr>
          <w:rFonts w:ascii="Times New Roman" w:cs="Times New Roman" w:hAnsiTheme="minorEastAsia"/>
          <w:bCs/>
          <w:sz w:val="24"/>
          <w:lang w:eastAsia="zh-CN"/>
        </w:rPr>
        <w:t>由另外一名试验者，采用另外一台同型号的设备，按照上述重复性试验方法重新试验一次。</w:t>
      </w:r>
    </w:p>
    <w:p>
      <w:pPr>
        <w:pStyle w:val="24"/>
        <w:spacing w:line="360" w:lineRule="auto"/>
        <w:outlineLvl w:val="3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cs="Times New Roman" w:hAnsiTheme="minorEastAsia"/>
          <w:b/>
          <w:sz w:val="24"/>
          <w:szCs w:val="24"/>
          <w:lang w:eastAsia="zh-CN"/>
        </w:rPr>
        <w:t>可接受标准</w:t>
      </w:r>
    </w:p>
    <w:p>
      <w:pPr>
        <w:numPr>
          <w:ilvl w:val="0"/>
          <w:numId w:val="5"/>
        </w:numPr>
        <w:tabs>
          <w:tab w:val="left" w:pos="1137"/>
        </w:tabs>
        <w:spacing w:line="360" w:lineRule="auto"/>
        <w:ind w:firstLine="360" w:firstLineChars="150"/>
        <w:rPr>
          <w:rFonts w:ascii="Times New Roman" w:hAnsi="Times New Roman" w:cs="Times New Roman"/>
          <w:bCs/>
          <w:sz w:val="24"/>
          <w:lang w:eastAsia="zh-CN"/>
        </w:rPr>
      </w:pPr>
      <w:r>
        <w:rPr>
          <w:rFonts w:ascii="Times New Roman" w:hAnsi="Times New Roman" w:cs="Times New Roman"/>
          <w:bCs/>
          <w:sz w:val="24"/>
          <w:lang w:eastAsia="zh-CN"/>
        </w:rPr>
        <w:t>6</w:t>
      </w:r>
      <w:r>
        <w:rPr>
          <w:rFonts w:ascii="Times New Roman" w:cs="Times New Roman" w:hAnsiTheme="minorEastAsia"/>
          <w:bCs/>
          <w:sz w:val="24"/>
          <w:lang w:eastAsia="zh-CN"/>
        </w:rPr>
        <w:t>份供试品溶液含量的</w:t>
      </w:r>
      <w:r>
        <w:rPr>
          <w:rFonts w:ascii="Times New Roman" w:hAnsi="Times New Roman" w:cs="Times New Roman"/>
          <w:bCs/>
          <w:sz w:val="24"/>
          <w:lang w:eastAsia="zh-CN"/>
        </w:rPr>
        <w:t>RSD</w:t>
      </w:r>
      <w:r>
        <w:rPr>
          <w:rFonts w:ascii="Times New Roman" w:cs="Times New Roman" w:hAnsiTheme="minorEastAsia"/>
          <w:bCs/>
          <w:sz w:val="24"/>
          <w:lang w:eastAsia="zh-CN"/>
        </w:rPr>
        <w:t>应不得过</w:t>
      </w:r>
      <w:r>
        <w:rPr>
          <w:rFonts w:ascii="Times New Roman" w:hAnsi="Times New Roman" w:cs="Times New Roman"/>
          <w:bCs/>
          <w:sz w:val="24"/>
          <w:lang w:eastAsia="zh-CN"/>
        </w:rPr>
        <w:t>2.0%</w:t>
      </w:r>
      <w:r>
        <w:rPr>
          <w:rFonts w:ascii="Times New Roman" w:cs="Times New Roman" w:hAnsiTheme="minorEastAsia"/>
          <w:bCs/>
          <w:sz w:val="24"/>
          <w:lang w:eastAsia="zh-CN"/>
        </w:rPr>
        <w:t>。</w:t>
      </w:r>
    </w:p>
    <w:p>
      <w:pPr>
        <w:numPr>
          <w:ilvl w:val="0"/>
          <w:numId w:val="5"/>
        </w:numPr>
        <w:tabs>
          <w:tab w:val="left" w:pos="1137"/>
        </w:tabs>
        <w:spacing w:line="360" w:lineRule="auto"/>
        <w:ind w:firstLine="360" w:firstLineChars="150"/>
        <w:rPr>
          <w:rFonts w:ascii="Times New Roman" w:hAnsi="Times New Roman" w:cs="Times New Roman"/>
          <w:bCs/>
          <w:sz w:val="24"/>
          <w:lang w:eastAsia="zh-CN"/>
        </w:rPr>
      </w:pPr>
      <w:r>
        <w:rPr>
          <w:rFonts w:ascii="Times New Roman" w:hAnsi="Times New Roman" w:cs="Times New Roman"/>
          <w:bCs/>
          <w:sz w:val="24"/>
          <w:lang w:eastAsia="zh-CN"/>
        </w:rPr>
        <w:t>12</w:t>
      </w:r>
      <w:r>
        <w:rPr>
          <w:rFonts w:ascii="Times New Roman" w:cs="Times New Roman" w:hAnsiTheme="minorEastAsia"/>
          <w:bCs/>
          <w:sz w:val="24"/>
          <w:lang w:eastAsia="zh-CN"/>
        </w:rPr>
        <w:t>份供试品溶液含量的</w:t>
      </w:r>
      <w:r>
        <w:rPr>
          <w:rFonts w:ascii="Times New Roman" w:hAnsi="Times New Roman" w:cs="Times New Roman"/>
          <w:bCs/>
          <w:sz w:val="24"/>
          <w:lang w:eastAsia="zh-CN"/>
        </w:rPr>
        <w:t>RSD</w:t>
      </w:r>
      <w:r>
        <w:rPr>
          <w:rFonts w:ascii="Times New Roman" w:cs="Times New Roman" w:hAnsiTheme="minorEastAsia"/>
          <w:bCs/>
          <w:sz w:val="24"/>
          <w:lang w:eastAsia="zh-CN"/>
        </w:rPr>
        <w:t>应不得过</w:t>
      </w:r>
      <w:r>
        <w:rPr>
          <w:rFonts w:ascii="Times New Roman" w:hAnsi="Times New Roman" w:cs="Times New Roman"/>
          <w:bCs/>
          <w:sz w:val="24"/>
          <w:lang w:eastAsia="zh-CN"/>
        </w:rPr>
        <w:t>2.0%</w:t>
      </w:r>
      <w:r>
        <w:rPr>
          <w:rFonts w:ascii="Times New Roman" w:cs="Times New Roman" w:hAnsiTheme="minorEastAsia"/>
          <w:bCs/>
          <w:sz w:val="24"/>
          <w:lang w:eastAsia="zh-CN"/>
        </w:rPr>
        <w:t>。</w:t>
      </w:r>
    </w:p>
    <w:p>
      <w:pPr>
        <w:pStyle w:val="24"/>
        <w:spacing w:line="360" w:lineRule="auto"/>
        <w:outlineLvl w:val="3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cs="Times New Roman" w:hAnsiTheme="minorEastAsia"/>
          <w:b/>
          <w:sz w:val="24"/>
          <w:szCs w:val="24"/>
          <w:lang w:eastAsia="zh-CN"/>
        </w:rPr>
        <w:t>中间精密度试验结果和结论</w:t>
      </w:r>
    </w:p>
    <w:tbl>
      <w:tblPr>
        <w:tblStyle w:val="16"/>
        <w:tblW w:w="92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4"/>
        <w:gridCol w:w="1880"/>
        <w:gridCol w:w="1807"/>
        <w:gridCol w:w="1480"/>
        <w:gridCol w:w="1295"/>
        <w:gridCol w:w="13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tblHeader/>
          <w:jc w:val="center"/>
        </w:trPr>
        <w:tc>
          <w:tcPr>
            <w:tcW w:w="1434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cs="Times New Roman" w:hAnsiTheme="minorEastAsia"/>
                <w:b/>
                <w:sz w:val="21"/>
                <w:szCs w:val="21"/>
              </w:rPr>
              <w:t>样品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cs="Times New Roman" w:hAnsiTheme="minorEastAsia"/>
                <w:b/>
                <w:sz w:val="21"/>
                <w:szCs w:val="21"/>
              </w:rPr>
              <w:t>称样量（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g</w:t>
            </w:r>
            <w:r>
              <w:rPr>
                <w:rFonts w:ascii="Times New Roman" w:cs="Times New Roman" w:hAnsiTheme="minorEastAsia"/>
                <w:b/>
                <w:sz w:val="21"/>
                <w:szCs w:val="21"/>
              </w:rPr>
              <w:t>）</w:t>
            </w:r>
          </w:p>
        </w:tc>
        <w:tc>
          <w:tcPr>
            <w:tcW w:w="180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zh-CN"/>
              </w:rPr>
            </w:pPr>
            <w:r>
              <w:rPr>
                <w:rFonts w:ascii="Times New Roman" w:cs="Times New Roman" w:hAnsiTheme="minorEastAsia"/>
                <w:b/>
                <w:sz w:val="21"/>
                <w:szCs w:val="21"/>
                <w:lang w:eastAsia="zh-CN"/>
              </w:rPr>
              <w:t>吸光度</w:t>
            </w:r>
          </w:p>
        </w:tc>
        <w:tc>
          <w:tcPr>
            <w:tcW w:w="148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cs="Times New Roman" w:hAnsiTheme="minorEastAsia"/>
                <w:b/>
                <w:sz w:val="21"/>
                <w:szCs w:val="21"/>
              </w:rPr>
              <w:t>含量（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%</w:t>
            </w:r>
            <w:r>
              <w:rPr>
                <w:rFonts w:ascii="Times New Roman" w:cs="Times New Roman" w:hAnsiTheme="minorEastAsia"/>
                <w:b/>
                <w:sz w:val="21"/>
                <w:szCs w:val="21"/>
              </w:rPr>
              <w:t>）</w:t>
            </w:r>
          </w:p>
        </w:tc>
        <w:tc>
          <w:tcPr>
            <w:tcW w:w="129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cs="Times New Roman" w:hAnsiTheme="minorEastAsia"/>
                <w:b/>
                <w:sz w:val="21"/>
                <w:szCs w:val="21"/>
              </w:rPr>
              <w:t>含量均值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cs="Times New Roman" w:hAnsiTheme="minorEastAsia"/>
                <w:b/>
                <w:sz w:val="21"/>
                <w:szCs w:val="21"/>
              </w:rPr>
              <w:t>（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%</w:t>
            </w:r>
            <w:r>
              <w:rPr>
                <w:rFonts w:ascii="Times New Roman" w:cs="Times New Roman" w:hAnsiTheme="minorEastAsia"/>
                <w:b/>
                <w:sz w:val="21"/>
                <w:szCs w:val="21"/>
              </w:rPr>
              <w:t>）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RSD</w:t>
            </w:r>
            <w:r>
              <w:rPr>
                <w:rFonts w:ascii="Times New Roman" w:cs="Times New Roman" w:hAnsiTheme="minorEastAsia"/>
                <w:b/>
                <w:sz w:val="21"/>
                <w:szCs w:val="21"/>
              </w:rPr>
              <w:t>（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%</w:t>
            </w:r>
            <w:r>
              <w:rPr>
                <w:rFonts w:ascii="Times New Roman" w:cs="Times New Roman" w:hAnsiTheme="minorEastAsia"/>
                <w:b/>
                <w:sz w:val="21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143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 w:hAnsiTheme="minorEastAsia"/>
                <w:sz w:val="21"/>
                <w:szCs w:val="21"/>
              </w:rPr>
              <w:t>供试品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2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-1</w:t>
            </w:r>
          </w:p>
        </w:tc>
        <w:tc>
          <w:tcPr>
            <w:tcW w:w="188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2.07986</w:t>
            </w:r>
          </w:p>
        </w:tc>
        <w:tc>
          <w:tcPr>
            <w:tcW w:w="1807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0.492</w:t>
            </w:r>
          </w:p>
        </w:tc>
        <w:tc>
          <w:tcPr>
            <w:tcW w:w="148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0.907</w:t>
            </w:r>
          </w:p>
        </w:tc>
        <w:tc>
          <w:tcPr>
            <w:tcW w:w="1295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0.91</w:t>
            </w:r>
          </w:p>
        </w:tc>
        <w:tc>
          <w:tcPr>
            <w:tcW w:w="139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143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8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0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8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9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9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143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 w:hAnsiTheme="minorEastAsia"/>
                <w:sz w:val="21"/>
                <w:szCs w:val="21"/>
              </w:rPr>
              <w:t>供试品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2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-2</w:t>
            </w:r>
          </w:p>
        </w:tc>
        <w:tc>
          <w:tcPr>
            <w:tcW w:w="188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2.10268</w:t>
            </w:r>
          </w:p>
        </w:tc>
        <w:tc>
          <w:tcPr>
            <w:tcW w:w="1807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0.499</w:t>
            </w:r>
          </w:p>
        </w:tc>
        <w:tc>
          <w:tcPr>
            <w:tcW w:w="148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0.910</w:t>
            </w:r>
          </w:p>
        </w:tc>
        <w:tc>
          <w:tcPr>
            <w:tcW w:w="129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9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143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8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0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8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9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9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143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 w:hAnsiTheme="minorEastAsia"/>
                <w:sz w:val="21"/>
                <w:szCs w:val="21"/>
              </w:rPr>
              <w:t>供试品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2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-3</w:t>
            </w:r>
          </w:p>
        </w:tc>
        <w:tc>
          <w:tcPr>
            <w:tcW w:w="188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2.11985</w:t>
            </w:r>
          </w:p>
        </w:tc>
        <w:tc>
          <w:tcPr>
            <w:tcW w:w="1807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0.506</w:t>
            </w:r>
          </w:p>
        </w:tc>
        <w:tc>
          <w:tcPr>
            <w:tcW w:w="148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0.916</w:t>
            </w:r>
          </w:p>
        </w:tc>
        <w:tc>
          <w:tcPr>
            <w:tcW w:w="129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9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143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8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0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8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9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9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143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 w:hAnsiTheme="minorEastAsia"/>
                <w:sz w:val="21"/>
                <w:szCs w:val="21"/>
              </w:rPr>
              <w:t>供试品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2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-4</w:t>
            </w:r>
          </w:p>
        </w:tc>
        <w:tc>
          <w:tcPr>
            <w:tcW w:w="188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2.13842</w:t>
            </w:r>
          </w:p>
        </w:tc>
        <w:tc>
          <w:tcPr>
            <w:tcW w:w="1807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0.506</w:t>
            </w:r>
          </w:p>
        </w:tc>
        <w:tc>
          <w:tcPr>
            <w:tcW w:w="148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0.908</w:t>
            </w:r>
          </w:p>
        </w:tc>
        <w:tc>
          <w:tcPr>
            <w:tcW w:w="129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9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143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8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0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8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9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9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143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 w:hAnsiTheme="minorEastAsia"/>
                <w:sz w:val="21"/>
                <w:szCs w:val="21"/>
              </w:rPr>
              <w:t>供试品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2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-5</w:t>
            </w:r>
          </w:p>
        </w:tc>
        <w:tc>
          <w:tcPr>
            <w:tcW w:w="188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2.08822</w:t>
            </w:r>
          </w:p>
        </w:tc>
        <w:tc>
          <w:tcPr>
            <w:tcW w:w="1807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0.498</w:t>
            </w:r>
          </w:p>
        </w:tc>
        <w:tc>
          <w:tcPr>
            <w:tcW w:w="148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0.915</w:t>
            </w:r>
          </w:p>
        </w:tc>
        <w:tc>
          <w:tcPr>
            <w:tcW w:w="129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9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143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8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0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8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9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9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434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 w:hAnsiTheme="minorEastAsia"/>
                <w:sz w:val="21"/>
                <w:szCs w:val="21"/>
              </w:rPr>
              <w:t>供试品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2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-6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2.09052</w:t>
            </w:r>
          </w:p>
        </w:tc>
        <w:tc>
          <w:tcPr>
            <w:tcW w:w="180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0.498</w:t>
            </w:r>
          </w:p>
        </w:tc>
        <w:tc>
          <w:tcPr>
            <w:tcW w:w="148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0.914</w:t>
            </w:r>
          </w:p>
        </w:tc>
        <w:tc>
          <w:tcPr>
            <w:tcW w:w="129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9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bookmarkEnd w:id="10"/>
      <w:bookmarkEnd w:id="11"/>
    </w:tbl>
    <w:p>
      <w:pPr>
        <w:pStyle w:val="24"/>
        <w:spacing w:line="360" w:lineRule="auto"/>
        <w:ind w:left="567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t>12</w:t>
      </w:r>
      <w:r>
        <w:rPr>
          <w:rFonts w:ascii="Times New Roman" w:cs="Times New Roman" w:hAnsiTheme="minorEastAsia"/>
          <w:b/>
          <w:sz w:val="24"/>
          <w:szCs w:val="24"/>
          <w:lang w:eastAsia="zh-CN"/>
        </w:rPr>
        <w:t>份样品含量</w:t>
      </w:r>
      <w:r>
        <w:rPr>
          <w:rFonts w:ascii="Times New Roman" w:hAnsi="Times New Roman" w:cs="Times New Roman"/>
          <w:b/>
          <w:sz w:val="24"/>
          <w:szCs w:val="24"/>
          <w:lang w:eastAsia="zh-CN"/>
        </w:rPr>
        <w:t>RSD</w:t>
      </w:r>
      <w:r>
        <w:rPr>
          <w:rFonts w:ascii="Times New Roman" w:cs="Times New Roman" w:hAnsiTheme="minorEastAsia"/>
          <w:b/>
          <w:sz w:val="24"/>
          <w:szCs w:val="24"/>
          <w:lang w:eastAsia="zh-CN"/>
        </w:rPr>
        <w:t>（</w:t>
      </w:r>
      <w:r>
        <w:rPr>
          <w:rFonts w:ascii="Times New Roman" w:hAnsi="Times New Roman" w:cs="Times New Roman"/>
          <w:b/>
          <w:sz w:val="24"/>
          <w:szCs w:val="24"/>
          <w:lang w:eastAsia="zh-CN"/>
        </w:rPr>
        <w:t>%</w:t>
      </w:r>
      <w:r>
        <w:rPr>
          <w:rFonts w:ascii="Times New Roman" w:cs="Times New Roman" w:hAnsiTheme="minorEastAsia"/>
          <w:b/>
          <w:sz w:val="24"/>
          <w:szCs w:val="24"/>
          <w:lang w:eastAsia="zh-CN"/>
        </w:rPr>
        <w:t>）</w:t>
      </w:r>
    </w:p>
    <w:tbl>
      <w:tblPr>
        <w:tblStyle w:val="16"/>
        <w:tblpPr w:leftFromText="180" w:rightFromText="180" w:vertAnchor="text" w:horzAnchor="page" w:tblpX="2310" w:tblpY="214"/>
        <w:tblOverlap w:val="never"/>
        <w:tblW w:w="80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3"/>
        <w:gridCol w:w="1795"/>
        <w:gridCol w:w="1755"/>
        <w:gridCol w:w="18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93" w:type="dxa"/>
            <w:shd w:val="pct10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cs="Times New Roman" w:hAnsiTheme="minorEastAsia"/>
                <w:b/>
                <w:szCs w:val="21"/>
              </w:rPr>
              <w:t>配制液编号</w:t>
            </w:r>
          </w:p>
        </w:tc>
        <w:tc>
          <w:tcPr>
            <w:tcW w:w="1795" w:type="dxa"/>
            <w:shd w:val="pct10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cs="Times New Roman" w:hAnsiTheme="minorEastAsia"/>
                <w:b/>
                <w:szCs w:val="21"/>
              </w:rPr>
              <w:t>百分含量</w:t>
            </w:r>
          </w:p>
        </w:tc>
        <w:tc>
          <w:tcPr>
            <w:tcW w:w="1755" w:type="dxa"/>
            <w:shd w:val="pct10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cs="Times New Roman" w:hAnsiTheme="minorEastAsia"/>
                <w:b/>
                <w:szCs w:val="21"/>
              </w:rPr>
              <w:t>含量均值</w:t>
            </w:r>
          </w:p>
        </w:tc>
        <w:tc>
          <w:tcPr>
            <w:tcW w:w="1837" w:type="dxa"/>
            <w:shd w:val="pct10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cs="Times New Roman" w:hAnsiTheme="minorEastAsia"/>
                <w:b/>
                <w:szCs w:val="21"/>
              </w:rPr>
              <w:t>百分含量的</w:t>
            </w:r>
            <w:r>
              <w:rPr>
                <w:rFonts w:ascii="Times New Roman" w:hAnsi="Times New Roman" w:cs="Times New Roman"/>
                <w:b/>
                <w:szCs w:val="21"/>
              </w:rPr>
              <w:t>RSD%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9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 w:hAnsiTheme="minorEastAsia"/>
              </w:rPr>
              <w:t>供试品</w:t>
            </w:r>
            <w:r>
              <w:rPr>
                <w:rFonts w:ascii="Times New Roman" w:hAnsi="Times New Roman" w:cs="Times New Roman"/>
              </w:rPr>
              <w:t>1-1</w:t>
            </w:r>
          </w:p>
        </w:tc>
        <w:tc>
          <w:tcPr>
            <w:tcW w:w="179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0.903</w:t>
            </w:r>
          </w:p>
        </w:tc>
        <w:tc>
          <w:tcPr>
            <w:tcW w:w="1755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0.91</w:t>
            </w:r>
          </w:p>
        </w:tc>
        <w:tc>
          <w:tcPr>
            <w:tcW w:w="1837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9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 w:hAnsiTheme="minorEastAsia"/>
              </w:rPr>
              <w:t>供试品</w:t>
            </w:r>
            <w:r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179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0.909</w:t>
            </w:r>
          </w:p>
        </w:tc>
        <w:tc>
          <w:tcPr>
            <w:tcW w:w="175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9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 w:hAnsiTheme="minorEastAsia"/>
              </w:rPr>
              <w:t>供试品</w:t>
            </w:r>
            <w:r>
              <w:rPr>
                <w:rFonts w:ascii="Times New Roman" w:hAnsi="Times New Roman" w:cs="Times New Roman"/>
              </w:rPr>
              <w:t>1-3</w:t>
            </w:r>
          </w:p>
        </w:tc>
        <w:tc>
          <w:tcPr>
            <w:tcW w:w="179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0.913</w:t>
            </w:r>
          </w:p>
        </w:tc>
        <w:tc>
          <w:tcPr>
            <w:tcW w:w="175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9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 w:hAnsiTheme="minorEastAsia"/>
              </w:rPr>
              <w:t>供试品</w:t>
            </w:r>
            <w:r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79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0.912</w:t>
            </w:r>
          </w:p>
        </w:tc>
        <w:tc>
          <w:tcPr>
            <w:tcW w:w="175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9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 w:hAnsiTheme="minorEastAsia"/>
              </w:rPr>
              <w:t>供试品</w:t>
            </w:r>
            <w:r>
              <w:rPr>
                <w:rFonts w:ascii="Times New Roman" w:hAnsi="Times New Roman" w:cs="Times New Roman"/>
              </w:rPr>
              <w:t>1-5</w:t>
            </w:r>
          </w:p>
        </w:tc>
        <w:tc>
          <w:tcPr>
            <w:tcW w:w="179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0.908</w:t>
            </w:r>
          </w:p>
        </w:tc>
        <w:tc>
          <w:tcPr>
            <w:tcW w:w="175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9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 w:hAnsiTheme="minorEastAsia"/>
              </w:rPr>
              <w:t>供试品</w:t>
            </w:r>
            <w:r>
              <w:rPr>
                <w:rFonts w:ascii="Times New Roman" w:hAnsi="Times New Roman" w:cs="Times New Roman"/>
              </w:rPr>
              <w:t>1-6</w:t>
            </w:r>
          </w:p>
        </w:tc>
        <w:tc>
          <w:tcPr>
            <w:tcW w:w="179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0.905</w:t>
            </w:r>
          </w:p>
        </w:tc>
        <w:tc>
          <w:tcPr>
            <w:tcW w:w="175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9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 w:hAnsiTheme="minorEastAsia"/>
              </w:rPr>
              <w:t>供试品</w:t>
            </w:r>
            <w:r>
              <w:rPr>
                <w:rFonts w:ascii="Times New Roman" w:hAnsi="Times New Roman" w:cs="Times New Roman"/>
              </w:rPr>
              <w:t>2-1</w:t>
            </w:r>
          </w:p>
        </w:tc>
        <w:tc>
          <w:tcPr>
            <w:tcW w:w="179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0.907</w:t>
            </w:r>
          </w:p>
        </w:tc>
        <w:tc>
          <w:tcPr>
            <w:tcW w:w="175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9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 w:hAnsiTheme="minorEastAsia"/>
              </w:rPr>
              <w:t>供试品</w:t>
            </w:r>
            <w:r>
              <w:rPr>
                <w:rFonts w:ascii="Times New Roman" w:hAnsi="Times New Roman" w:cs="Times New Roman"/>
              </w:rPr>
              <w:t>2-2</w:t>
            </w:r>
          </w:p>
        </w:tc>
        <w:tc>
          <w:tcPr>
            <w:tcW w:w="179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0.910</w:t>
            </w:r>
          </w:p>
        </w:tc>
        <w:tc>
          <w:tcPr>
            <w:tcW w:w="175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9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 w:hAnsiTheme="minorEastAsia"/>
              </w:rPr>
              <w:t>供试品</w:t>
            </w:r>
            <w:r>
              <w:rPr>
                <w:rFonts w:ascii="Times New Roman" w:hAnsi="Times New Roman" w:cs="Times New Roman"/>
              </w:rPr>
              <w:t>2-3</w:t>
            </w:r>
          </w:p>
        </w:tc>
        <w:tc>
          <w:tcPr>
            <w:tcW w:w="179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0.916</w:t>
            </w:r>
          </w:p>
        </w:tc>
        <w:tc>
          <w:tcPr>
            <w:tcW w:w="175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9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 w:hAnsiTheme="minorEastAsia"/>
              </w:rPr>
              <w:t>供试品</w:t>
            </w:r>
            <w:r>
              <w:rPr>
                <w:rFonts w:ascii="Times New Roman" w:hAnsi="Times New Roman" w:cs="Times New Roman"/>
              </w:rPr>
              <w:t>2-4</w:t>
            </w:r>
          </w:p>
        </w:tc>
        <w:tc>
          <w:tcPr>
            <w:tcW w:w="179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0.908</w:t>
            </w:r>
          </w:p>
        </w:tc>
        <w:tc>
          <w:tcPr>
            <w:tcW w:w="175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9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 w:hAnsiTheme="minorEastAsia"/>
              </w:rPr>
              <w:t>供试品</w:t>
            </w:r>
            <w:r>
              <w:rPr>
                <w:rFonts w:ascii="Times New Roman" w:hAnsi="Times New Roman" w:cs="Times New Roman"/>
              </w:rPr>
              <w:t>2-5</w:t>
            </w:r>
          </w:p>
        </w:tc>
        <w:tc>
          <w:tcPr>
            <w:tcW w:w="179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0.915</w:t>
            </w:r>
          </w:p>
        </w:tc>
        <w:tc>
          <w:tcPr>
            <w:tcW w:w="175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9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 w:hAnsiTheme="minorEastAsia"/>
              </w:rPr>
              <w:t>供试品</w:t>
            </w:r>
            <w:r>
              <w:rPr>
                <w:rFonts w:ascii="Times New Roman" w:hAnsi="Times New Roman" w:cs="Times New Roman"/>
              </w:rPr>
              <w:t>2-6</w:t>
            </w:r>
          </w:p>
        </w:tc>
        <w:tc>
          <w:tcPr>
            <w:tcW w:w="179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0.914</w:t>
            </w:r>
          </w:p>
        </w:tc>
        <w:tc>
          <w:tcPr>
            <w:tcW w:w="175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8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cs="Times New Roman" w:hAnsiTheme="minorEastAsia"/>
              </w:rPr>
              <w:t>标准规定</w:t>
            </w:r>
          </w:p>
        </w:tc>
        <w:tc>
          <w:tcPr>
            <w:tcW w:w="359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RSD</w:t>
            </w:r>
            <w:r>
              <w:rPr>
                <w:rFonts w:ascii="Times New Roman" w:hAnsi="Times New Roman" w:cs="Times New Roman"/>
                <w:szCs w:val="21"/>
              </w:rPr>
              <w:t>≤</w:t>
            </w:r>
            <w:r>
              <w:rPr>
                <w:rFonts w:ascii="Times New Roman" w:hAnsi="Times New Roman" w:cs="Times New Roman"/>
                <w:szCs w:val="21"/>
                <w:lang w:eastAsia="zh-CN"/>
              </w:rPr>
              <w:t>2</w:t>
            </w:r>
            <w:r>
              <w:rPr>
                <w:rFonts w:ascii="Times New Roman" w:hAnsi="Times New Roman" w:cs="Times New Roman"/>
                <w:szCs w:val="21"/>
              </w:rPr>
              <w:t>.0%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8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 w:hAnsiTheme="minorEastAsia"/>
              </w:rPr>
              <w:t>试验结论</w:t>
            </w:r>
          </w:p>
        </w:tc>
        <w:tc>
          <w:tcPr>
            <w:tcW w:w="359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 w:hAnsiTheme="minorEastAsia"/>
                <w:szCs w:val="21"/>
                <w:lang w:eastAsia="zh-CN"/>
              </w:rPr>
              <w:t>符合可接受标准</w:t>
            </w:r>
          </w:p>
        </w:tc>
      </w:tr>
    </w:tbl>
    <w:p>
      <w:pPr>
        <w:pStyle w:val="24"/>
        <w:spacing w:line="360" w:lineRule="auto"/>
        <w:outlineLvl w:val="2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cs="Times New Roman" w:hAnsiTheme="minorEastAsia"/>
          <w:b/>
          <w:sz w:val="24"/>
          <w:szCs w:val="24"/>
          <w:lang w:eastAsia="zh-CN"/>
        </w:rPr>
        <w:t>不同批次灵芝片</w:t>
      </w:r>
      <w:r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</w:t>
      </w:r>
      <w:r>
        <w:rPr>
          <w:rFonts w:ascii="Times New Roman" w:cs="Times New Roman" w:hAnsiTheme="minorEastAsia"/>
          <w:b/>
          <w:sz w:val="24"/>
          <w:szCs w:val="24"/>
          <w:lang w:eastAsia="zh-CN"/>
        </w:rPr>
        <w:t>含量测定结果</w:t>
      </w:r>
    </w:p>
    <w:bookmarkEnd w:id="3"/>
    <w:p>
      <w:pPr>
        <w:spacing w:line="360" w:lineRule="auto"/>
        <w:ind w:firstLine="480" w:firstLineChars="200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cs="Times New Roman" w:hAnsiTheme="minorEastAsia"/>
          <w:sz w:val="24"/>
          <w:szCs w:val="24"/>
          <w:lang w:eastAsia="zh-CN"/>
        </w:rPr>
        <w:t>照以上方法，测定</w:t>
      </w:r>
      <w:r>
        <w:rPr>
          <w:rFonts w:ascii="Times New Roman" w:hAnsi="Times New Roman" w:cs="Times New Roman"/>
          <w:sz w:val="24"/>
          <w:szCs w:val="24"/>
          <w:lang w:eastAsia="zh-CN"/>
        </w:rPr>
        <w:t>13</w:t>
      </w:r>
      <w:r>
        <w:rPr>
          <w:rFonts w:ascii="Times New Roman" w:cs="Times New Roman" w:hAnsiTheme="minorEastAsia"/>
          <w:sz w:val="24"/>
          <w:szCs w:val="24"/>
          <w:lang w:eastAsia="zh-CN"/>
        </w:rPr>
        <w:t>批灵芝片（赤芝）的含量，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cs="Times New Roman" w:hAnsiTheme="minorEastAsia"/>
          <w:sz w:val="24"/>
          <w:szCs w:val="24"/>
          <w:lang w:eastAsia="zh-CN"/>
        </w:rPr>
        <w:t>结果如下表（表</w:t>
      </w:r>
      <w:r>
        <w:rPr>
          <w:rFonts w:ascii="Times New Roman" w:hAnsi="Times New Roman" w:cs="Times New Roman"/>
          <w:sz w:val="24"/>
          <w:szCs w:val="24"/>
          <w:lang w:eastAsia="zh-CN"/>
        </w:rPr>
        <w:t>9</w:t>
      </w:r>
      <w:r>
        <w:rPr>
          <w:rFonts w:ascii="Times New Roman" w:cs="Times New Roman" w:hAnsiTheme="minorEastAsia"/>
          <w:sz w:val="24"/>
          <w:szCs w:val="24"/>
          <w:lang w:eastAsia="zh-CN"/>
        </w:rPr>
        <w:t>）。</w:t>
      </w:r>
    </w:p>
    <w:p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cs="Times New Roman" w:hAnsiTheme="minorEastAsia"/>
          <w:sz w:val="24"/>
          <w:szCs w:val="24"/>
          <w:lang w:eastAsia="zh-CN"/>
        </w:rPr>
        <w:t>表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9</w:t>
      </w:r>
      <w:r>
        <w:rPr>
          <w:rFonts w:ascii="Times New Roman" w:cs="Times New Roman" w:hAnsiTheme="minorEastAsia"/>
          <w:sz w:val="24"/>
          <w:szCs w:val="24"/>
          <w:lang w:eastAsia="zh-CN"/>
        </w:rPr>
        <w:t>灵芝片（赤芝）多糖含量测定结果</w:t>
      </w:r>
    </w:p>
    <w:tbl>
      <w:tblPr>
        <w:tblStyle w:val="23"/>
        <w:tblW w:w="9092" w:type="dxa"/>
        <w:tblInd w:w="0" w:type="dxa"/>
        <w:tblBorders>
          <w:top w:val="single" w:color="231F20" w:sz="8" w:space="0"/>
          <w:left w:val="single" w:color="231F20" w:sz="8" w:space="0"/>
          <w:bottom w:val="single" w:color="231F20" w:sz="8" w:space="0"/>
          <w:right w:val="single" w:color="231F20" w:sz="8" w:space="0"/>
          <w:insideH w:val="single" w:color="231F20" w:sz="8" w:space="0"/>
          <w:insideV w:val="single" w:color="231F20" w:sz="8" w:space="0"/>
        </w:tblBorders>
        <w:shd w:val="clear" w:color="auto" w:fill="FFFFFF" w:themeFill="background1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82"/>
        <w:gridCol w:w="4810"/>
      </w:tblGrid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4282" w:type="dxa"/>
            <w:shd w:val="clear" w:color="auto" w:fill="FFFFFF" w:themeFill="background1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 w:hAnsiTheme="minorEastAsia"/>
                <w:sz w:val="21"/>
                <w:szCs w:val="21"/>
              </w:rPr>
              <w:t>批次</w:t>
            </w:r>
          </w:p>
        </w:tc>
        <w:tc>
          <w:tcPr>
            <w:tcW w:w="4810" w:type="dxa"/>
            <w:shd w:val="clear" w:color="auto" w:fill="FFFFFF" w:themeFill="background1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cs="Times New Roman" w:hAnsiTheme="minorEastAsia"/>
                <w:sz w:val="21"/>
                <w:szCs w:val="21"/>
                <w:lang w:eastAsia="zh-CN"/>
              </w:rPr>
              <w:t>多糖含量（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%</w:t>
            </w:r>
            <w:r>
              <w:rPr>
                <w:rFonts w:ascii="Times New Roman" w:cs="Times New Roman" w:hAnsiTheme="minorEastAsia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4282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zh-CN"/>
              </w:rPr>
              <w:t>200713pz</w:t>
            </w:r>
          </w:p>
        </w:tc>
        <w:tc>
          <w:tcPr>
            <w:tcW w:w="4810" w:type="dxa"/>
            <w:shd w:val="clear" w:color="auto" w:fill="FFFFFF" w:themeFill="background1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 xml:space="preserve">1.07 </w:t>
            </w: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4282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zh-CN"/>
              </w:rPr>
              <w:t>200714pz</w:t>
            </w:r>
          </w:p>
        </w:tc>
        <w:tc>
          <w:tcPr>
            <w:tcW w:w="4810" w:type="dxa"/>
            <w:shd w:val="clear" w:color="auto" w:fill="FFFFFF" w:themeFill="background1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1.23</w:t>
            </w: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4282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zh-CN"/>
              </w:rPr>
              <w:t>200715pz</w:t>
            </w:r>
          </w:p>
        </w:tc>
        <w:tc>
          <w:tcPr>
            <w:tcW w:w="4810" w:type="dxa"/>
            <w:shd w:val="clear" w:color="auto" w:fill="FFFFFF" w:themeFill="background1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0.93</w:t>
            </w: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4282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zh-CN"/>
              </w:rPr>
              <w:t>200716pz</w:t>
            </w:r>
          </w:p>
        </w:tc>
        <w:tc>
          <w:tcPr>
            <w:tcW w:w="4810" w:type="dxa"/>
            <w:shd w:val="clear" w:color="auto" w:fill="FFFFFF" w:themeFill="background1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1.03</w:t>
            </w: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4282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zh-CN"/>
              </w:rPr>
              <w:t>200717pz</w:t>
            </w:r>
          </w:p>
        </w:tc>
        <w:tc>
          <w:tcPr>
            <w:tcW w:w="4810" w:type="dxa"/>
            <w:shd w:val="clear" w:color="auto" w:fill="FFFFFF" w:themeFill="background1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1.14</w:t>
            </w: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4282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zh-CN"/>
              </w:rPr>
              <w:t>200718pz</w:t>
            </w:r>
          </w:p>
        </w:tc>
        <w:tc>
          <w:tcPr>
            <w:tcW w:w="4810" w:type="dxa"/>
            <w:shd w:val="clear" w:color="auto" w:fill="FFFFFF" w:themeFill="background1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1.04</w:t>
            </w: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4282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zh-CN"/>
              </w:rPr>
              <w:t>200720pz</w:t>
            </w:r>
          </w:p>
        </w:tc>
        <w:tc>
          <w:tcPr>
            <w:tcW w:w="4810" w:type="dxa"/>
            <w:shd w:val="clear" w:color="auto" w:fill="FFFFFF" w:themeFill="background1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1.12</w:t>
            </w: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4282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zh-CN"/>
              </w:rPr>
              <w:t>200721pz</w:t>
            </w:r>
          </w:p>
        </w:tc>
        <w:tc>
          <w:tcPr>
            <w:tcW w:w="4810" w:type="dxa"/>
            <w:shd w:val="clear" w:color="auto" w:fill="FFFFFF" w:themeFill="background1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1.07</w:t>
            </w: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4282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zh-CN"/>
              </w:rPr>
              <w:t>200722pz</w:t>
            </w:r>
          </w:p>
        </w:tc>
        <w:tc>
          <w:tcPr>
            <w:tcW w:w="4810" w:type="dxa"/>
            <w:shd w:val="clear" w:color="auto" w:fill="FFFFFF" w:themeFill="background1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1.30</w:t>
            </w: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4282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zh-CN"/>
              </w:rPr>
              <w:t>200723pz</w:t>
            </w:r>
          </w:p>
        </w:tc>
        <w:tc>
          <w:tcPr>
            <w:tcW w:w="4810" w:type="dxa"/>
            <w:shd w:val="clear" w:color="auto" w:fill="FFFFFF" w:themeFill="background1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1.46</w:t>
            </w: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4282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200901</w:t>
            </w:r>
          </w:p>
        </w:tc>
        <w:tc>
          <w:tcPr>
            <w:tcW w:w="4810" w:type="dxa"/>
            <w:shd w:val="clear" w:color="auto" w:fill="FFFFFF" w:themeFill="background1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1.12</w:t>
            </w: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4282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200902</w:t>
            </w:r>
          </w:p>
        </w:tc>
        <w:tc>
          <w:tcPr>
            <w:tcW w:w="4810" w:type="dxa"/>
            <w:shd w:val="clear" w:color="auto" w:fill="FFFFFF" w:themeFill="background1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1.26</w:t>
            </w: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4282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FF0000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zh-CN"/>
              </w:rPr>
              <w:t>200903</w:t>
            </w:r>
          </w:p>
        </w:tc>
        <w:tc>
          <w:tcPr>
            <w:tcW w:w="4810" w:type="dxa"/>
            <w:shd w:val="clear" w:color="auto" w:fill="FFFFFF" w:themeFill="background1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1.18</w:t>
            </w: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4282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</w:rPr>
              <w:t>X±sd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 xml:space="preserve"> </w:t>
            </w:r>
          </w:p>
        </w:tc>
        <w:tc>
          <w:tcPr>
            <w:tcW w:w="4810" w:type="dxa"/>
            <w:shd w:val="clear" w:color="auto" w:fill="FFFFFF" w:themeFill="background1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1.15</w:t>
            </w:r>
            <w:r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  <w:lang w:eastAsia="zh-CN"/>
              </w:rPr>
              <w:t xml:space="preserve"> 0.14</w:t>
            </w:r>
          </w:p>
        </w:tc>
      </w:tr>
    </w:tbl>
    <w:p>
      <w:pPr>
        <w:pStyle w:val="24"/>
        <w:spacing w:line="360" w:lineRule="auto"/>
        <w:outlineLvl w:val="2"/>
        <w:rPr>
          <w:rFonts w:ascii="Times New Roman" w:hAnsi="Times New Roman" w:cs="Times New Roman"/>
          <w:b/>
          <w:sz w:val="24"/>
          <w:szCs w:val="24"/>
          <w:lang w:eastAsia="zh-CN"/>
        </w:rPr>
      </w:pPr>
      <w:bookmarkStart w:id="12" w:name="_Toc472587982"/>
    </w:p>
    <w:p>
      <w:pPr>
        <w:pStyle w:val="24"/>
        <w:spacing w:line="360" w:lineRule="auto"/>
        <w:outlineLvl w:val="2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cs="Times New Roman" w:hAnsiTheme="minorEastAsia"/>
          <w:b/>
          <w:sz w:val="24"/>
          <w:szCs w:val="24"/>
          <w:lang w:eastAsia="zh-CN"/>
        </w:rPr>
        <w:t>结果分析</w:t>
      </w:r>
      <w:bookmarkEnd w:id="12"/>
      <w:r>
        <w:rPr>
          <w:rFonts w:ascii="Times New Roman" w:cs="Times New Roman" w:hAnsiTheme="minorEastAsia"/>
          <w:b/>
          <w:sz w:val="24"/>
          <w:szCs w:val="24"/>
          <w:lang w:eastAsia="zh-CN"/>
        </w:rPr>
        <w:t>及限度确认</w:t>
      </w:r>
    </w:p>
    <w:p>
      <w:pPr>
        <w:pStyle w:val="24"/>
        <w:spacing w:line="360" w:lineRule="auto"/>
        <w:ind w:firstLine="480" w:firstLineChars="200"/>
        <w:outlineLvl w:val="2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cs="Times New Roman" w:hAnsiTheme="minorEastAsia"/>
          <w:sz w:val="24"/>
          <w:szCs w:val="24"/>
          <w:lang w:eastAsia="zh-CN"/>
        </w:rPr>
        <w:t>从上表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cs="Times New Roman" w:hAnsiTheme="minorEastAsia"/>
          <w:sz w:val="24"/>
          <w:szCs w:val="24"/>
          <w:lang w:eastAsia="zh-CN"/>
        </w:rPr>
        <w:t>结果可以看出，参考中国药典</w:t>
      </w:r>
      <w:r>
        <w:rPr>
          <w:rFonts w:ascii="Times New Roman" w:hAnsi="Times New Roman" w:cs="Times New Roman"/>
          <w:sz w:val="24"/>
          <w:szCs w:val="24"/>
          <w:lang w:eastAsia="zh-CN"/>
        </w:rPr>
        <w:t>2015</w:t>
      </w:r>
      <w:r>
        <w:rPr>
          <w:rFonts w:ascii="Times New Roman" w:cs="Times New Roman" w:hAnsiTheme="minorEastAsia"/>
          <w:sz w:val="24"/>
          <w:szCs w:val="24"/>
          <w:lang w:eastAsia="zh-CN"/>
        </w:rPr>
        <w:t>年版一部</w:t>
      </w:r>
      <w:r>
        <w:rPr>
          <w:rFonts w:ascii="Times New Roman" w:hAnsi="Times New Roman" w:cs="Times New Roman"/>
          <w:sz w:val="24"/>
          <w:szCs w:val="24"/>
          <w:lang w:eastAsia="zh-CN"/>
        </w:rPr>
        <w:t>“</w:t>
      </w:r>
      <w:r>
        <w:rPr>
          <w:rFonts w:ascii="Times New Roman" w:cs="Times New Roman" w:hAnsiTheme="minorEastAsia"/>
          <w:sz w:val="24"/>
          <w:szCs w:val="24"/>
          <w:lang w:eastAsia="zh-CN"/>
        </w:rPr>
        <w:t>灵芝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” </w:t>
      </w:r>
      <w:r>
        <w:rPr>
          <w:rFonts w:ascii="Times New Roman" w:cs="Times New Roman" w:hAnsiTheme="minorEastAsia"/>
          <w:sz w:val="24"/>
          <w:szCs w:val="24"/>
          <w:lang w:eastAsia="zh-CN"/>
        </w:rPr>
        <w:t>含量测定项下的</w:t>
      </w:r>
      <w:r>
        <w:rPr>
          <w:rFonts w:ascii="Times New Roman" w:hAnsi="Times New Roman" w:cs="Times New Roman"/>
          <w:sz w:val="24"/>
          <w:szCs w:val="24"/>
          <w:lang w:eastAsia="zh-CN"/>
        </w:rPr>
        <w:t>“</w:t>
      </w:r>
      <w:r>
        <w:rPr>
          <w:rFonts w:ascii="Times New Roman" w:cs="Times New Roman" w:hAnsiTheme="minorEastAsia"/>
          <w:sz w:val="24"/>
          <w:szCs w:val="24"/>
          <w:lang w:eastAsia="zh-CN"/>
        </w:rPr>
        <w:t>多糖</w:t>
      </w:r>
      <w:r>
        <w:rPr>
          <w:rFonts w:ascii="Times New Roman" w:hAnsi="Times New Roman" w:cs="Times New Roman"/>
          <w:sz w:val="24"/>
          <w:szCs w:val="24"/>
          <w:lang w:eastAsia="zh-CN"/>
        </w:rPr>
        <w:t>”</w:t>
      </w:r>
      <w:r>
        <w:rPr>
          <w:rFonts w:ascii="Times New Roman" w:cs="Times New Roman" w:hAnsiTheme="minorEastAsia"/>
          <w:sz w:val="24"/>
          <w:szCs w:val="24"/>
          <w:lang w:eastAsia="zh-CN"/>
        </w:rPr>
        <w:t>检验方法制定的灵芝片（赤芝）的含量测定方法已通过方法学确认，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13</w:t>
      </w:r>
      <w:r>
        <w:rPr>
          <w:rFonts w:ascii="Times New Roman" w:cs="Times New Roman" w:hAnsiTheme="minorEastAsia"/>
          <w:sz w:val="24"/>
          <w:szCs w:val="24"/>
          <w:lang w:eastAsia="zh-CN"/>
        </w:rPr>
        <w:t>批样品的检验结果范围为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0.93 ~  1.46 %</w:t>
      </w:r>
      <w:r>
        <w:rPr>
          <w:rFonts w:ascii="Times New Roman" w:cs="Times New Roman" w:hAnsiTheme="minorEastAsia"/>
          <w:sz w:val="24"/>
          <w:szCs w:val="24"/>
          <w:lang w:eastAsia="zh-CN"/>
        </w:rPr>
        <w:t>，均值为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1.15%</w:t>
      </w:r>
      <w:r>
        <w:rPr>
          <w:rFonts w:ascii="Times New Roman" w:cs="Times New Roman" w:hAnsiTheme="minorEastAsia"/>
          <w:sz w:val="24"/>
          <w:szCs w:val="24"/>
          <w:lang w:eastAsia="zh-CN"/>
        </w:rPr>
        <w:t>，采用平均值乘以</w:t>
      </w:r>
      <w:r>
        <w:rPr>
          <w:rFonts w:ascii="Times New Roman" w:hAnsi="Times New Roman" w:cs="Times New Roman"/>
          <w:sz w:val="24"/>
          <w:szCs w:val="24"/>
          <w:lang w:eastAsia="zh-CN"/>
        </w:rPr>
        <w:t>80%</w:t>
      </w:r>
      <w:r>
        <w:rPr>
          <w:rFonts w:ascii="Times New Roman" w:cs="Times New Roman" w:hAnsiTheme="minorEastAsia"/>
          <w:sz w:val="24"/>
          <w:szCs w:val="24"/>
          <w:lang w:eastAsia="zh-CN"/>
        </w:rPr>
        <w:t>，得到多糖的限度为</w:t>
      </w:r>
      <w:r>
        <w:rPr>
          <w:rFonts w:ascii="Times New Roman" w:hAnsi="Times New Roman" w:cs="Times New Roman"/>
          <w:sz w:val="24"/>
          <w:szCs w:val="24"/>
          <w:lang w:eastAsia="zh-CN"/>
        </w:rPr>
        <w:t>: 0.92%</w:t>
      </w:r>
      <w:r>
        <w:rPr>
          <w:rFonts w:ascii="Times New Roman" w:cs="Times New Roman" w:hAnsiTheme="minorEastAsia"/>
          <w:sz w:val="24"/>
          <w:szCs w:val="24"/>
          <w:lang w:eastAsia="zh-CN"/>
        </w:rPr>
        <w:t>，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cs="Times New Roman" w:hAnsiTheme="minorEastAsia"/>
          <w:sz w:val="24"/>
          <w:szCs w:val="24"/>
          <w:lang w:eastAsia="zh-CN"/>
        </w:rPr>
        <w:t>最终拟将灵芝片（赤芝）含量测定的限度定为：按干燥品计，含多糖以无水葡萄糖（</w:t>
      </w:r>
      <w:r>
        <w:rPr>
          <w:rFonts w:ascii="Times New Roman" w:hAnsi="Times New Roman" w:cs="Times New Roman"/>
          <w:sz w:val="24"/>
          <w:szCs w:val="24"/>
          <w:lang w:eastAsia="zh-CN"/>
        </w:rPr>
        <w:t>C</w:t>
      </w:r>
      <w:r>
        <w:rPr>
          <w:rFonts w:ascii="Times New Roman" w:hAnsi="Times New Roman" w:cs="Times New Roman"/>
          <w:sz w:val="24"/>
          <w:szCs w:val="24"/>
          <w:vertAlign w:val="subscript"/>
          <w:lang w:eastAsia="zh-CN"/>
        </w:rPr>
        <w:t>6</w:t>
      </w:r>
      <w:r>
        <w:rPr>
          <w:rFonts w:ascii="Times New Roman" w:hAnsi="Times New Roman" w:cs="Times New Roman"/>
          <w:sz w:val="24"/>
          <w:szCs w:val="24"/>
          <w:lang w:eastAsia="zh-CN"/>
        </w:rPr>
        <w:t>H</w:t>
      </w:r>
      <w:r>
        <w:rPr>
          <w:rFonts w:ascii="Times New Roman" w:hAnsi="Times New Roman" w:cs="Times New Roman"/>
          <w:sz w:val="24"/>
          <w:szCs w:val="24"/>
          <w:vertAlign w:val="subscript"/>
          <w:lang w:eastAsia="zh-CN"/>
        </w:rPr>
        <w:t>12</w:t>
      </w:r>
      <w:r>
        <w:rPr>
          <w:rFonts w:ascii="Times New Roman" w:hAnsi="Times New Roman" w:cs="Times New Roman"/>
          <w:sz w:val="24"/>
          <w:szCs w:val="24"/>
          <w:lang w:eastAsia="zh-CN"/>
        </w:rPr>
        <w:t>O</w:t>
      </w:r>
      <w:r>
        <w:rPr>
          <w:rFonts w:ascii="Times New Roman" w:hAnsi="Times New Roman" w:cs="Times New Roman"/>
          <w:sz w:val="24"/>
          <w:szCs w:val="24"/>
          <w:vertAlign w:val="subscript"/>
          <w:lang w:eastAsia="zh-CN"/>
        </w:rPr>
        <w:t>6</w:t>
      </w:r>
      <w:r>
        <w:rPr>
          <w:rFonts w:ascii="Times New Roman" w:cs="Times New Roman" w:hAnsiTheme="minorEastAsia"/>
          <w:sz w:val="24"/>
          <w:szCs w:val="24"/>
          <w:lang w:eastAsia="zh-CN"/>
        </w:rPr>
        <w:t>）计，</w:t>
      </w:r>
      <w:r>
        <w:rPr>
          <w:rFonts w:ascii="Times New Roman" w:cs="Times New Roman" w:hAnsiTheme="minorEastAsia"/>
          <w:color w:val="auto"/>
          <w:sz w:val="24"/>
          <w:szCs w:val="24"/>
          <w:lang w:eastAsia="zh-CN"/>
        </w:rPr>
        <w:t>不得少于</w:t>
      </w:r>
      <w:r>
        <w:rPr>
          <w:rFonts w:ascii="Times New Roman" w:hAnsi="Times New Roman" w:cs="Times New Roman"/>
          <w:color w:val="auto"/>
          <w:sz w:val="24"/>
          <w:szCs w:val="24"/>
          <w:lang w:eastAsia="zh-CN"/>
        </w:rPr>
        <w:t>0.90%</w:t>
      </w:r>
      <w:r>
        <w:rPr>
          <w:rFonts w:ascii="Times New Roman" w:cs="Times New Roman" w:hAnsiTheme="minorEastAsia"/>
          <w:color w:val="auto"/>
          <w:sz w:val="24"/>
          <w:szCs w:val="24"/>
          <w:lang w:eastAsia="zh-CN"/>
        </w:rPr>
        <w:t>。</w:t>
      </w:r>
    </w:p>
    <w:p>
      <w:pPr>
        <w:pStyle w:val="24"/>
        <w:spacing w:line="360" w:lineRule="auto"/>
        <w:outlineLvl w:val="1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cs="Times New Roman" w:hAnsiTheme="minorEastAsia"/>
          <w:b/>
          <w:sz w:val="24"/>
          <w:szCs w:val="24"/>
          <w:lang w:eastAsia="zh-CN"/>
        </w:rPr>
        <w:t>含量测定】</w:t>
      </w:r>
      <w:r>
        <w:rPr>
          <w:rFonts w:ascii="Times New Roman" w:cs="Times New Roman" w:hAnsiTheme="minorEastAsia"/>
          <w:sz w:val="24"/>
          <w:szCs w:val="24"/>
          <w:lang w:eastAsia="zh-CN"/>
        </w:rPr>
        <w:t>三萜与甾醇</w:t>
      </w:r>
    </w:p>
    <w:p>
      <w:pPr>
        <w:pStyle w:val="24"/>
        <w:spacing w:line="360" w:lineRule="auto"/>
        <w:outlineLvl w:val="2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cs="Times New Roman" w:hAnsiTheme="minorEastAsia"/>
          <w:b/>
          <w:sz w:val="24"/>
          <w:szCs w:val="24"/>
          <w:lang w:eastAsia="zh-CN"/>
        </w:rPr>
        <w:t>检测方法</w:t>
      </w:r>
    </w:p>
    <w:p>
      <w:pPr>
        <w:pStyle w:val="14"/>
        <w:widowControl/>
        <w:spacing w:beforeAutospacing="0" w:afterAutospacing="0" w:line="360" w:lineRule="auto"/>
        <w:ind w:firstLine="480" w:firstLineChars="200"/>
        <w:rPr>
          <w:rFonts w:ascii="Times New Roman" w:hAnsi="Times New Roman"/>
          <w:bCs/>
          <w:color w:val="000000"/>
          <w:szCs w:val="24"/>
        </w:rPr>
      </w:pPr>
      <w:r>
        <w:rPr>
          <w:rFonts w:ascii="Times New Roman" w:hAnsiTheme="minorEastAsia"/>
          <w:bCs/>
          <w:color w:val="000000"/>
          <w:szCs w:val="24"/>
        </w:rPr>
        <w:t>参考中国药典</w:t>
      </w:r>
      <w:r>
        <w:rPr>
          <w:rFonts w:ascii="Times New Roman" w:hAnsi="Times New Roman"/>
          <w:bCs/>
          <w:color w:val="000000"/>
          <w:szCs w:val="24"/>
        </w:rPr>
        <w:t>2015</w:t>
      </w:r>
      <w:r>
        <w:rPr>
          <w:rFonts w:asciiTheme="minorEastAsia" w:hAnsiTheme="minorEastAsia"/>
          <w:bCs/>
          <w:color w:val="000000"/>
          <w:szCs w:val="24"/>
        </w:rPr>
        <w:t>年版一部“灵芝”含</w:t>
      </w:r>
      <w:r>
        <w:rPr>
          <w:rFonts w:ascii="Times New Roman" w:hAnsiTheme="minorEastAsia"/>
          <w:bCs/>
          <w:color w:val="000000"/>
          <w:szCs w:val="24"/>
        </w:rPr>
        <w:t>量测定项下的</w:t>
      </w:r>
      <w:r>
        <w:rPr>
          <w:rFonts w:ascii="Times New Roman" w:hAnsi="Times New Roman"/>
          <w:bCs/>
          <w:color w:val="000000"/>
          <w:szCs w:val="24"/>
        </w:rPr>
        <w:t>“</w:t>
      </w:r>
      <w:r>
        <w:rPr>
          <w:rFonts w:ascii="Times New Roman" w:hAnsiTheme="minorEastAsia"/>
          <w:bCs/>
          <w:color w:val="000000"/>
          <w:szCs w:val="24"/>
        </w:rPr>
        <w:t>三萜与甾醇</w:t>
      </w:r>
      <w:r>
        <w:rPr>
          <w:rFonts w:ascii="Times New Roman" w:hAnsi="Times New Roman"/>
          <w:bCs/>
          <w:color w:val="000000"/>
          <w:szCs w:val="24"/>
        </w:rPr>
        <w:t>”</w:t>
      </w:r>
      <w:r>
        <w:rPr>
          <w:rFonts w:ascii="Times New Roman" w:hAnsiTheme="minorEastAsia"/>
          <w:bCs/>
          <w:color w:val="000000"/>
          <w:szCs w:val="24"/>
        </w:rPr>
        <w:t>检验方法，制定如下检验：</w:t>
      </w:r>
    </w:p>
    <w:p>
      <w:pPr>
        <w:widowControl/>
        <w:snapToGrid w:val="0"/>
        <w:spacing w:line="500" w:lineRule="atLeast"/>
        <w:jc w:val="both"/>
        <w:rPr>
          <w:rFonts w:ascii="Times New Roman" w:hAnsi="Times New Roman" w:cs="Times New Roman"/>
        </w:rPr>
      </w:pPr>
      <w:r>
        <w:rPr>
          <w:rFonts w:ascii="Times New Roman" w:cs="Times New Roman" w:hAnsiTheme="minorEastAsia"/>
          <w:b/>
          <w:bCs/>
          <w:sz w:val="24"/>
          <w:szCs w:val="24"/>
          <w:lang w:eastAsia="zh-CN"/>
        </w:rPr>
        <w:t>对照品溶液的制备</w:t>
      </w:r>
      <w:r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 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cs="Times New Roman" w:hAnsiTheme="minorEastAsia"/>
          <w:sz w:val="24"/>
          <w:szCs w:val="24"/>
          <w:lang w:eastAsia="zh-CN"/>
        </w:rPr>
        <w:t>取齐墩果酸对照品适量，精密称定，加甲醇制成每</w:t>
      </w:r>
      <w:r>
        <w:rPr>
          <w:rFonts w:ascii="Times New Roman" w:hAnsi="Times New Roman" w:cs="Times New Roman"/>
          <w:sz w:val="24"/>
          <w:szCs w:val="24"/>
          <w:lang w:eastAsia="zh-CN"/>
        </w:rPr>
        <w:t>1ml</w:t>
      </w:r>
      <w:r>
        <w:rPr>
          <w:rFonts w:ascii="Times New Roman" w:cs="Times New Roman" w:hAnsiTheme="minorEastAsia"/>
          <w:sz w:val="24"/>
          <w:szCs w:val="24"/>
          <w:lang w:eastAsia="zh-CN"/>
        </w:rPr>
        <w:t>含</w:t>
      </w:r>
      <w:r>
        <w:rPr>
          <w:rFonts w:ascii="Times New Roman" w:hAnsi="Times New Roman" w:cs="Times New Roman"/>
          <w:sz w:val="24"/>
          <w:szCs w:val="24"/>
          <w:lang w:eastAsia="zh-CN"/>
        </w:rPr>
        <w:t>0.2mg</w:t>
      </w:r>
      <w:r>
        <w:rPr>
          <w:rFonts w:ascii="Times New Roman" w:cs="Times New Roman" w:hAnsiTheme="minorEastAsia"/>
          <w:sz w:val="24"/>
          <w:szCs w:val="24"/>
          <w:lang w:eastAsia="zh-CN"/>
        </w:rPr>
        <w:t>的溶液，即得。</w:t>
      </w:r>
    </w:p>
    <w:p>
      <w:pPr>
        <w:widowControl/>
        <w:snapToGrid w:val="0"/>
        <w:spacing w:line="500" w:lineRule="atLeast"/>
        <w:ind w:firstLine="432"/>
        <w:jc w:val="both"/>
        <w:rPr>
          <w:rFonts w:ascii="Times New Roman" w:hAnsi="Times New Roman" w:cs="Times New Roman"/>
        </w:rPr>
      </w:pPr>
      <w:r>
        <w:rPr>
          <w:rFonts w:ascii="Times New Roman" w:cs="Times New Roman" w:hAnsiTheme="minorEastAsia"/>
          <w:b/>
          <w:bCs/>
          <w:sz w:val="24"/>
          <w:szCs w:val="24"/>
          <w:lang w:eastAsia="zh-CN"/>
        </w:rPr>
        <w:t>标准曲线的制备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  </w:t>
      </w:r>
      <w:r>
        <w:rPr>
          <w:rFonts w:ascii="Times New Roman" w:cs="Times New Roman" w:hAnsiTheme="minorEastAsia"/>
          <w:sz w:val="24"/>
          <w:szCs w:val="24"/>
          <w:lang w:eastAsia="zh-CN"/>
        </w:rPr>
        <w:t>精密量取对照品溶液</w:t>
      </w:r>
      <w:r>
        <w:rPr>
          <w:rFonts w:ascii="Times New Roman" w:hAnsi="Times New Roman" w:cs="Times New Roman"/>
          <w:sz w:val="24"/>
          <w:szCs w:val="24"/>
          <w:lang w:eastAsia="zh-CN"/>
        </w:rPr>
        <w:t>0.1</w:t>
      </w:r>
      <w:r>
        <w:rPr>
          <w:rFonts w:ascii="Times New Roman" w:cs="Times New Roman" w:hAnsiTheme="minorEastAsia"/>
          <w:sz w:val="24"/>
          <w:szCs w:val="24"/>
          <w:lang w:eastAsia="zh-CN"/>
        </w:rPr>
        <w:t>、</w:t>
      </w:r>
      <w:r>
        <w:rPr>
          <w:rFonts w:ascii="Times New Roman" w:hAnsi="Times New Roman" w:cs="Times New Roman"/>
          <w:sz w:val="24"/>
          <w:szCs w:val="24"/>
          <w:lang w:eastAsia="zh-CN"/>
        </w:rPr>
        <w:t>0.2</w:t>
      </w:r>
      <w:r>
        <w:rPr>
          <w:rFonts w:ascii="Times New Roman" w:cs="Times New Roman" w:hAnsiTheme="minorEastAsia"/>
          <w:sz w:val="24"/>
          <w:szCs w:val="24"/>
          <w:lang w:eastAsia="zh-CN"/>
        </w:rPr>
        <w:t>、</w:t>
      </w:r>
      <w:r>
        <w:rPr>
          <w:rFonts w:ascii="Times New Roman" w:hAnsi="Times New Roman" w:cs="Times New Roman"/>
          <w:sz w:val="24"/>
          <w:szCs w:val="24"/>
          <w:lang w:eastAsia="zh-CN"/>
        </w:rPr>
        <w:t>0.3</w:t>
      </w:r>
      <w:r>
        <w:rPr>
          <w:rFonts w:ascii="Times New Roman" w:cs="Times New Roman" w:hAnsiTheme="minorEastAsia"/>
          <w:sz w:val="24"/>
          <w:szCs w:val="24"/>
          <w:lang w:eastAsia="zh-CN"/>
        </w:rPr>
        <w:t>、</w:t>
      </w:r>
      <w:r>
        <w:rPr>
          <w:rFonts w:ascii="Times New Roman" w:hAnsi="Times New Roman" w:cs="Times New Roman"/>
          <w:sz w:val="24"/>
          <w:szCs w:val="24"/>
          <w:lang w:eastAsia="zh-CN"/>
        </w:rPr>
        <w:t>0.4</w:t>
      </w:r>
      <w:r>
        <w:rPr>
          <w:rFonts w:ascii="Times New Roman" w:cs="Times New Roman" w:hAnsiTheme="minorEastAsia"/>
          <w:sz w:val="24"/>
          <w:szCs w:val="24"/>
          <w:lang w:eastAsia="zh-CN"/>
        </w:rPr>
        <w:t>、</w:t>
      </w:r>
      <w:r>
        <w:rPr>
          <w:rFonts w:ascii="Times New Roman" w:hAnsi="Times New Roman" w:cs="Times New Roman"/>
          <w:sz w:val="24"/>
          <w:szCs w:val="24"/>
          <w:lang w:eastAsia="zh-CN"/>
        </w:rPr>
        <w:t>0.5ml</w:t>
      </w:r>
      <w:r>
        <w:rPr>
          <w:rFonts w:ascii="Times New Roman" w:cs="Times New Roman" w:hAnsiTheme="minorEastAsia"/>
          <w:sz w:val="24"/>
          <w:szCs w:val="24"/>
          <w:lang w:eastAsia="zh-CN"/>
        </w:rPr>
        <w:t>，分别置</w:t>
      </w:r>
      <w:r>
        <w:rPr>
          <w:rFonts w:ascii="Times New Roman" w:hAnsi="Times New Roman" w:cs="Times New Roman"/>
          <w:sz w:val="24"/>
          <w:szCs w:val="24"/>
          <w:lang w:eastAsia="zh-CN"/>
        </w:rPr>
        <w:t>15ml</w:t>
      </w:r>
      <w:r>
        <w:rPr>
          <w:rFonts w:ascii="Times New Roman" w:cs="Times New Roman" w:hAnsiTheme="minorEastAsia"/>
          <w:sz w:val="24"/>
          <w:szCs w:val="24"/>
          <w:lang w:eastAsia="zh-CN"/>
        </w:rPr>
        <w:t>具塞试管中，挥干，放冷，精密加入新配制的香草醛冰醋酸溶液（精密称取香草醛</w:t>
      </w:r>
      <w:r>
        <w:rPr>
          <w:rFonts w:ascii="Times New Roman" w:hAnsi="Times New Roman" w:cs="Times New Roman"/>
          <w:sz w:val="24"/>
          <w:szCs w:val="24"/>
          <w:lang w:eastAsia="zh-CN"/>
        </w:rPr>
        <w:t>0.5g</w:t>
      </w:r>
      <w:r>
        <w:rPr>
          <w:rFonts w:ascii="Times New Roman" w:cs="Times New Roman" w:hAnsiTheme="minorEastAsia"/>
          <w:sz w:val="24"/>
          <w:szCs w:val="24"/>
          <w:lang w:eastAsia="zh-CN"/>
        </w:rPr>
        <w:t>，加冰醋酸使溶解成</w:t>
      </w:r>
      <w:r>
        <w:rPr>
          <w:rFonts w:ascii="Times New Roman" w:hAnsi="Times New Roman" w:cs="Times New Roman"/>
          <w:sz w:val="24"/>
          <w:szCs w:val="24"/>
          <w:lang w:eastAsia="zh-CN"/>
        </w:rPr>
        <w:t>10ml</w:t>
      </w:r>
      <w:r>
        <w:rPr>
          <w:rFonts w:ascii="Times New Roman" w:cs="Times New Roman" w:hAnsiTheme="minorEastAsia"/>
          <w:sz w:val="24"/>
          <w:szCs w:val="24"/>
          <w:lang w:eastAsia="zh-CN"/>
        </w:rPr>
        <w:t>，即得）</w:t>
      </w:r>
      <w:r>
        <w:rPr>
          <w:rFonts w:ascii="Times New Roman" w:hAnsi="Times New Roman" w:cs="Times New Roman"/>
          <w:sz w:val="24"/>
          <w:szCs w:val="24"/>
          <w:lang w:eastAsia="zh-CN"/>
        </w:rPr>
        <w:t>0.2ml</w:t>
      </w:r>
      <w:r>
        <w:rPr>
          <w:rFonts w:ascii="Times New Roman" w:cs="Times New Roman" w:hAnsiTheme="minorEastAsia"/>
          <w:sz w:val="24"/>
          <w:szCs w:val="24"/>
          <w:lang w:eastAsia="zh-CN"/>
        </w:rPr>
        <w:t>，高氯酸</w:t>
      </w:r>
      <w:r>
        <w:rPr>
          <w:rFonts w:ascii="Times New Roman" w:hAnsi="Times New Roman" w:cs="Times New Roman"/>
          <w:sz w:val="24"/>
          <w:szCs w:val="24"/>
          <w:lang w:eastAsia="zh-CN"/>
        </w:rPr>
        <w:t>0.8ml</w:t>
      </w:r>
      <w:r>
        <w:rPr>
          <w:rFonts w:ascii="Times New Roman" w:cs="Times New Roman" w:hAnsiTheme="minorEastAsia"/>
          <w:sz w:val="24"/>
          <w:szCs w:val="24"/>
          <w:lang w:eastAsia="zh-CN"/>
        </w:rPr>
        <w:t>，摇匀，在</w:t>
      </w:r>
      <w:r>
        <w:rPr>
          <w:rFonts w:ascii="Times New Roman" w:hAnsi="Times New Roman" w:cs="Times New Roman"/>
          <w:sz w:val="24"/>
          <w:szCs w:val="24"/>
          <w:lang w:eastAsia="zh-CN"/>
        </w:rPr>
        <w:t>70</w:t>
      </w:r>
      <w:r>
        <w:rPr>
          <w:rFonts w:ascii="Times New Roman" w:cs="Times New Roman" w:hAnsiTheme="minorEastAsia"/>
          <w:sz w:val="24"/>
          <w:szCs w:val="24"/>
          <w:lang w:eastAsia="zh-CN"/>
        </w:rPr>
        <w:t>℃水浴中加热</w:t>
      </w:r>
      <w:r>
        <w:rPr>
          <w:rFonts w:ascii="Times New Roman" w:hAnsi="Times New Roman" w:cs="Times New Roman"/>
          <w:sz w:val="24"/>
          <w:szCs w:val="24"/>
          <w:lang w:eastAsia="zh-CN"/>
        </w:rPr>
        <w:t>15</w:t>
      </w:r>
      <w:r>
        <w:rPr>
          <w:rFonts w:ascii="Times New Roman" w:cs="Times New Roman" w:hAnsiTheme="minorEastAsia"/>
          <w:sz w:val="24"/>
          <w:szCs w:val="24"/>
          <w:lang w:eastAsia="zh-CN"/>
        </w:rPr>
        <w:t>分钟，立即置冰浴中冷却</w:t>
      </w:r>
      <w:r>
        <w:rPr>
          <w:rFonts w:ascii="Times New Roman" w:hAnsi="Times New Roman" w:cs="Times New Roman"/>
          <w:sz w:val="24"/>
          <w:szCs w:val="24"/>
          <w:lang w:eastAsia="zh-CN"/>
        </w:rPr>
        <w:t>5</w:t>
      </w:r>
      <w:r>
        <w:rPr>
          <w:rFonts w:ascii="Times New Roman" w:cs="Times New Roman" w:hAnsiTheme="minorEastAsia"/>
          <w:sz w:val="24"/>
          <w:szCs w:val="24"/>
          <w:lang w:eastAsia="zh-CN"/>
        </w:rPr>
        <w:t>分钟，取出，精密加入乙酸乙酯</w:t>
      </w:r>
      <w:r>
        <w:rPr>
          <w:rFonts w:ascii="Times New Roman" w:hAnsi="Times New Roman" w:cs="Times New Roman"/>
          <w:sz w:val="24"/>
          <w:szCs w:val="24"/>
          <w:lang w:eastAsia="zh-CN"/>
        </w:rPr>
        <w:t>4ml</w:t>
      </w:r>
      <w:r>
        <w:rPr>
          <w:rFonts w:ascii="Times New Roman" w:cs="Times New Roman" w:hAnsiTheme="minorEastAsia"/>
          <w:sz w:val="24"/>
          <w:szCs w:val="24"/>
          <w:lang w:eastAsia="zh-CN"/>
        </w:rPr>
        <w:t>，摇匀，以相应试剂为空白，照紫外</w:t>
      </w:r>
      <w:r>
        <w:rPr>
          <w:rFonts w:ascii="Times New Roman" w:hAnsi="Times New Roman" w:cs="Times New Roman"/>
          <w:sz w:val="24"/>
          <w:szCs w:val="24"/>
          <w:lang w:eastAsia="zh-CN"/>
        </w:rPr>
        <w:t>-</w:t>
      </w:r>
      <w:r>
        <w:rPr>
          <w:rFonts w:ascii="Times New Roman" w:cs="Times New Roman" w:hAnsiTheme="minorEastAsia"/>
          <w:sz w:val="24"/>
          <w:szCs w:val="24"/>
          <w:lang w:eastAsia="zh-CN"/>
        </w:rPr>
        <w:t>可见分光光度法（通则</w:t>
      </w:r>
      <w:r>
        <w:rPr>
          <w:rFonts w:ascii="Times New Roman" w:hAnsi="Times New Roman" w:cs="Times New Roman"/>
          <w:sz w:val="24"/>
          <w:szCs w:val="24"/>
          <w:lang w:eastAsia="zh-CN"/>
        </w:rPr>
        <w:t>0401</w:t>
      </w:r>
      <w:r>
        <w:rPr>
          <w:rFonts w:ascii="Times New Roman" w:cs="Times New Roman" w:hAnsiTheme="minorEastAsia"/>
          <w:sz w:val="24"/>
          <w:szCs w:val="24"/>
          <w:lang w:eastAsia="zh-CN"/>
        </w:rPr>
        <w:t>），在</w:t>
      </w:r>
      <w:r>
        <w:rPr>
          <w:rFonts w:ascii="Times New Roman" w:hAnsi="Times New Roman" w:cs="Times New Roman"/>
          <w:sz w:val="24"/>
          <w:szCs w:val="24"/>
          <w:lang w:eastAsia="zh-CN"/>
        </w:rPr>
        <w:t>546nm</w:t>
      </w:r>
      <w:r>
        <w:rPr>
          <w:rFonts w:ascii="Times New Roman" w:cs="Times New Roman" w:hAnsiTheme="minorEastAsia"/>
          <w:sz w:val="24"/>
          <w:szCs w:val="24"/>
          <w:lang w:eastAsia="zh-CN"/>
        </w:rPr>
        <w:t>波长处测定吸光度，以吸光度为纵坐标、浓度为横坐标绘制标准曲线。</w:t>
      </w:r>
    </w:p>
    <w:p>
      <w:pPr>
        <w:widowControl/>
        <w:snapToGrid w:val="0"/>
        <w:spacing w:line="500" w:lineRule="atLeast"/>
        <w:ind w:firstLine="432"/>
        <w:jc w:val="both"/>
        <w:rPr>
          <w:rFonts w:ascii="Times New Roman" w:hAnsi="Times New Roman" w:cs="Times New Roman"/>
        </w:rPr>
      </w:pPr>
      <w:r>
        <w:rPr>
          <w:rFonts w:ascii="Times New Roman" w:cs="Times New Roman" w:hAnsiTheme="minorEastAsia"/>
          <w:b/>
          <w:bCs/>
          <w:sz w:val="24"/>
          <w:szCs w:val="24"/>
          <w:lang w:eastAsia="zh-CN"/>
        </w:rPr>
        <w:t>供试品溶液的制备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  </w:t>
      </w:r>
      <w:r>
        <w:rPr>
          <w:rFonts w:ascii="Times New Roman" w:cs="Times New Roman" w:hAnsiTheme="minorEastAsia"/>
          <w:sz w:val="24"/>
          <w:szCs w:val="24"/>
          <w:lang w:eastAsia="zh-CN"/>
        </w:rPr>
        <w:t>取本品粉末约</w:t>
      </w:r>
      <w:r>
        <w:rPr>
          <w:rFonts w:ascii="Times New Roman" w:hAnsi="Times New Roman" w:cs="Times New Roman"/>
          <w:sz w:val="24"/>
          <w:szCs w:val="24"/>
          <w:lang w:eastAsia="zh-CN"/>
        </w:rPr>
        <w:t>2g</w:t>
      </w:r>
      <w:r>
        <w:rPr>
          <w:rFonts w:ascii="Times New Roman" w:cs="Times New Roman" w:hAnsiTheme="minorEastAsia"/>
          <w:sz w:val="24"/>
          <w:szCs w:val="24"/>
          <w:lang w:eastAsia="zh-CN"/>
        </w:rPr>
        <w:t>，精密称定，置具塞锥形瓶中，加乙醇</w:t>
      </w:r>
      <w:r>
        <w:rPr>
          <w:rFonts w:ascii="Times New Roman" w:hAnsi="Times New Roman" w:cs="Times New Roman"/>
          <w:sz w:val="24"/>
          <w:szCs w:val="24"/>
          <w:lang w:eastAsia="zh-CN"/>
        </w:rPr>
        <w:t>50ml</w:t>
      </w:r>
      <w:r>
        <w:rPr>
          <w:rFonts w:ascii="Times New Roman" w:cs="Times New Roman" w:hAnsiTheme="minorEastAsia"/>
          <w:sz w:val="24"/>
          <w:szCs w:val="24"/>
          <w:lang w:eastAsia="zh-CN"/>
        </w:rPr>
        <w:t>，超声处理（功率</w:t>
      </w:r>
      <w:r>
        <w:rPr>
          <w:rFonts w:ascii="Times New Roman" w:hAnsi="Times New Roman" w:cs="Times New Roman"/>
          <w:sz w:val="24"/>
          <w:szCs w:val="24"/>
          <w:lang w:eastAsia="zh-CN"/>
        </w:rPr>
        <w:t>140W</w:t>
      </w:r>
      <w:r>
        <w:rPr>
          <w:rFonts w:ascii="Times New Roman" w:cs="Times New Roman" w:hAnsiTheme="minorEastAsia"/>
          <w:sz w:val="24"/>
          <w:szCs w:val="24"/>
          <w:lang w:eastAsia="zh-CN"/>
        </w:rPr>
        <w:t>，频率</w:t>
      </w:r>
      <w:r>
        <w:rPr>
          <w:rFonts w:ascii="Times New Roman" w:hAnsi="Times New Roman" w:cs="Times New Roman"/>
          <w:sz w:val="24"/>
          <w:szCs w:val="24"/>
          <w:lang w:eastAsia="zh-CN"/>
        </w:rPr>
        <w:t>42kHz</w:t>
      </w:r>
      <w:r>
        <w:rPr>
          <w:rFonts w:ascii="Times New Roman" w:cs="Times New Roman" w:hAnsiTheme="minorEastAsia"/>
          <w:sz w:val="24"/>
          <w:szCs w:val="24"/>
          <w:lang w:eastAsia="zh-CN"/>
        </w:rPr>
        <w:t>）</w:t>
      </w:r>
      <w:r>
        <w:rPr>
          <w:rFonts w:ascii="Times New Roman" w:hAnsi="Times New Roman" w:cs="Times New Roman"/>
          <w:sz w:val="24"/>
          <w:szCs w:val="24"/>
          <w:lang w:eastAsia="zh-CN"/>
        </w:rPr>
        <w:t>45</w:t>
      </w:r>
      <w:r>
        <w:rPr>
          <w:rFonts w:ascii="Times New Roman" w:cs="Times New Roman" w:hAnsiTheme="minorEastAsia"/>
          <w:sz w:val="24"/>
          <w:szCs w:val="24"/>
          <w:lang w:eastAsia="zh-CN"/>
        </w:rPr>
        <w:t>分钟，滤过，滤液置</w:t>
      </w:r>
      <w:r>
        <w:rPr>
          <w:rFonts w:ascii="Times New Roman" w:hAnsi="Times New Roman" w:cs="Times New Roman"/>
          <w:sz w:val="24"/>
          <w:szCs w:val="24"/>
          <w:lang w:eastAsia="zh-CN"/>
        </w:rPr>
        <w:t>100ml</w:t>
      </w:r>
      <w:r>
        <w:rPr>
          <w:rFonts w:ascii="Times New Roman" w:cs="Times New Roman" w:hAnsiTheme="minorEastAsia"/>
          <w:sz w:val="24"/>
          <w:szCs w:val="24"/>
          <w:lang w:eastAsia="zh-CN"/>
        </w:rPr>
        <w:t>量瓶中，用适量乙醇，分次洗涤滤器和滤渣，洗液并入同一量瓶中，加乙醇至刻度，摇匀，即得。</w:t>
      </w:r>
    </w:p>
    <w:p>
      <w:pPr>
        <w:widowControl/>
        <w:snapToGrid w:val="0"/>
        <w:spacing w:line="500" w:lineRule="atLeast"/>
        <w:ind w:firstLine="432"/>
        <w:jc w:val="both"/>
        <w:rPr>
          <w:rFonts w:ascii="Times New Roman" w:hAnsi="Times New Roman" w:cs="Times New Roman"/>
        </w:rPr>
      </w:pPr>
      <w:r>
        <w:rPr>
          <w:rFonts w:ascii="Times New Roman" w:cs="Times New Roman" w:hAnsiTheme="minorEastAsia"/>
          <w:b/>
          <w:bCs/>
          <w:sz w:val="24"/>
          <w:szCs w:val="24"/>
          <w:lang w:eastAsia="zh-CN"/>
        </w:rPr>
        <w:t>测定法</w:t>
      </w:r>
      <w:r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 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cs="Times New Roman" w:hAnsiTheme="minorEastAsia"/>
          <w:sz w:val="24"/>
          <w:szCs w:val="24"/>
          <w:lang w:eastAsia="zh-CN"/>
        </w:rPr>
        <w:t>精密量取供试品溶液</w:t>
      </w:r>
      <w:r>
        <w:rPr>
          <w:rFonts w:ascii="Times New Roman" w:hAnsi="Times New Roman" w:cs="Times New Roman"/>
          <w:sz w:val="24"/>
          <w:szCs w:val="24"/>
          <w:lang w:eastAsia="zh-CN"/>
        </w:rPr>
        <w:t>0.2ml</w:t>
      </w:r>
      <w:r>
        <w:rPr>
          <w:rFonts w:ascii="Times New Roman" w:cs="Times New Roman" w:hAnsiTheme="minorEastAsia"/>
          <w:sz w:val="24"/>
          <w:szCs w:val="24"/>
          <w:lang w:eastAsia="zh-CN"/>
        </w:rPr>
        <w:t>，置</w:t>
      </w:r>
      <w:r>
        <w:rPr>
          <w:rFonts w:ascii="Times New Roman" w:hAnsi="Times New Roman" w:cs="Times New Roman"/>
          <w:sz w:val="24"/>
          <w:szCs w:val="24"/>
          <w:lang w:eastAsia="zh-CN"/>
        </w:rPr>
        <w:t>15ml</w:t>
      </w:r>
      <w:r>
        <w:rPr>
          <w:rFonts w:ascii="Times New Roman" w:cs="Times New Roman" w:hAnsiTheme="minorEastAsia"/>
          <w:sz w:val="24"/>
          <w:szCs w:val="24"/>
          <w:lang w:eastAsia="zh-CN"/>
        </w:rPr>
        <w:t>具塞试管中，照标准曲线制备项下的方法，自</w:t>
      </w:r>
      <w:r>
        <w:rPr>
          <w:rFonts w:ascii="Times New Roman" w:hAnsi="Times New Roman" w:cs="Times New Roman"/>
          <w:sz w:val="24"/>
          <w:szCs w:val="24"/>
          <w:lang w:eastAsia="zh-CN"/>
        </w:rPr>
        <w:t>“</w:t>
      </w:r>
      <w:r>
        <w:rPr>
          <w:rFonts w:ascii="Times New Roman" w:cs="Times New Roman" w:hAnsiTheme="minorEastAsia"/>
          <w:sz w:val="24"/>
          <w:szCs w:val="24"/>
          <w:lang w:eastAsia="zh-CN"/>
        </w:rPr>
        <w:t>挥干</w:t>
      </w:r>
      <w:r>
        <w:rPr>
          <w:rFonts w:ascii="Times New Roman" w:hAnsi="Times New Roman" w:cs="Times New Roman"/>
          <w:sz w:val="24"/>
          <w:szCs w:val="24"/>
          <w:lang w:eastAsia="zh-CN"/>
        </w:rPr>
        <w:t>”</w:t>
      </w:r>
      <w:r>
        <w:rPr>
          <w:rFonts w:ascii="Times New Roman" w:cs="Times New Roman" w:hAnsiTheme="minorEastAsia"/>
          <w:sz w:val="24"/>
          <w:szCs w:val="24"/>
          <w:lang w:eastAsia="zh-CN"/>
        </w:rPr>
        <w:t>起，同法操作，测定吸光度，从标准曲线上读出供试品溶液中齐墩果酸的含量，计算，即得。</w:t>
      </w:r>
    </w:p>
    <w:p>
      <w:pPr>
        <w:pStyle w:val="24"/>
        <w:spacing w:line="360" w:lineRule="auto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cs="Times New Roman" w:hAnsiTheme="minorEastAsia"/>
          <w:b/>
          <w:sz w:val="24"/>
          <w:szCs w:val="24"/>
          <w:lang w:eastAsia="zh-CN"/>
        </w:rPr>
        <w:t>计算公式：</w:t>
      </w:r>
    </w:p>
    <w:p>
      <w:pPr>
        <w:spacing w:line="35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cs="Times New Roman" w:hAnsiTheme="minorEastAsia"/>
          <w:lang w:eastAsia="zh-CN"/>
        </w:rPr>
        <w:t>通过线性回归方程计算出样品浓度</w:t>
      </w:r>
      <w:r>
        <w:rPr>
          <w:rFonts w:ascii="Times New Roman" w:hAnsi="Times New Roman" w:cs="Times New Roman"/>
          <w:lang w:eastAsia="zh-CN"/>
        </w:rPr>
        <w:t>C</w:t>
      </w:r>
      <w:r>
        <w:rPr>
          <w:rFonts w:ascii="Times New Roman" w:cs="Times New Roman" w:hAnsiTheme="minorEastAsia"/>
          <w:lang w:eastAsia="zh-CN"/>
        </w:rPr>
        <w:t>，再通过下列公式计算：</w:t>
      </w:r>
    </w:p>
    <w:p>
      <w:pPr>
        <w:spacing w:line="350" w:lineRule="exact"/>
        <w:ind w:firstLine="3960" w:firstLineChars="1650"/>
        <w:rPr>
          <w:rFonts w:ascii="Times New Roman" w:hAnsi="Times New Roman" w:cs="Times New Roman"/>
          <w:sz w:val="24"/>
          <w:szCs w:val="24"/>
          <w:lang w:eastAsia="zh-CN"/>
        </w:rPr>
      </w:pPr>
    </w:p>
    <w:p>
      <w:pPr>
        <w:spacing w:line="350" w:lineRule="exact"/>
        <w:ind w:firstLine="3960" w:firstLineChars="1650"/>
        <w:rPr>
          <w:rFonts w:ascii="Times New Roman" w:hAnsi="Times New Roman" w:cs="Times New Roman"/>
          <w:szCs w:val="21"/>
          <w:vertAlign w:val="superscript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C</w:t>
      </w:r>
      <w:r>
        <w:rPr>
          <w:rFonts w:ascii="Times New Roman" w:cs="Times New Roman" w:hAnsiTheme="minorEastAsia"/>
          <w:sz w:val="24"/>
          <w:szCs w:val="24"/>
          <w:vertAlign w:val="subscript"/>
          <w:lang w:eastAsia="zh-CN"/>
        </w:rPr>
        <w:t>样</w:t>
      </w:r>
      <w:r>
        <w:rPr>
          <w:rFonts w:ascii="Times New Roman" w:hAnsi="Times New Roman" w:cs="Times New Roman"/>
          <w:szCs w:val="21"/>
        </w:rPr>
        <w:t xml:space="preserve"> ×  </w:t>
      </w:r>
      <w:r>
        <w:rPr>
          <w:rFonts w:ascii="Times New Roman" w:cs="Times New Roman" w:hAnsiTheme="minorEastAsia"/>
          <w:szCs w:val="21"/>
        </w:rPr>
        <w:t>样品稀释倍数</w:t>
      </w:r>
      <w:r>
        <w:rPr>
          <w:rFonts w:ascii="Times New Roman" w:hAnsi="Times New Roman" w:cs="Times New Roman"/>
          <w:szCs w:val="21"/>
        </w:rPr>
        <w:t xml:space="preserve">  ×</w:t>
      </w:r>
      <w:r>
        <w:rPr>
          <w:rFonts w:ascii="Times New Roman" w:hAnsi="Times New Roman" w:cs="Times New Roman"/>
          <w:szCs w:val="21"/>
          <w:lang w:eastAsia="zh-CN"/>
        </w:rPr>
        <w:t>10</w:t>
      </w:r>
      <w:r>
        <w:rPr>
          <w:rFonts w:ascii="Times New Roman" w:hAnsi="Times New Roman" w:cs="Times New Roman"/>
          <w:szCs w:val="21"/>
          <w:vertAlign w:val="superscript"/>
          <w:lang w:eastAsia="zh-CN"/>
        </w:rPr>
        <w:t>-3</w:t>
      </w:r>
    </w:p>
    <w:p>
      <w:pPr>
        <w:spacing w:line="350" w:lineRule="exact"/>
        <w:ind w:firstLine="431" w:firstLineChars="196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</w:rPr>
        <w:pict>
          <v:line id="_x0000_s2051" o:spid="_x0000_s2051" o:spt="20" style="position:absolute;left:0pt;flip:y;margin-left:172.3pt;margin-top:9.65pt;height:0.45pt;width:181.95pt;z-index:251669504;mso-width-relative:page;mso-height-relative:page;" coordsize="21600,21600" o:gfxdata="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8WcAhNcAAAAJAQAADwAAAAAAAAABACAAAAAiAAAAZHJzL2Rv&#10;d25yZXYueG1sUEsBAhQAFAAAAAgAh07iQObvHi7JAQAAmQMAAA4AAAAAAAAAAQAgAAAAJgEAAGRy&#10;cy9lMm9Eb2MueG1sUEsFBgAAAAAGAAYAWQEAAGEFAAAAAA==&#10;">
            <v:path arrowok="t"/>
            <v:fill focussize="0,0"/>
            <v:stroke/>
            <v:imagedata o:title=""/>
            <o:lock v:ext="edit"/>
          </v:line>
        </w:pict>
      </w:r>
      <w:r>
        <w:rPr>
          <w:rFonts w:ascii="Times New Roman" w:cs="Times New Roman" w:hAnsiTheme="minorEastAsia"/>
          <w:lang w:eastAsia="zh-CN"/>
        </w:rPr>
        <w:t>多糖</w:t>
      </w:r>
      <w:r>
        <w:rPr>
          <w:rFonts w:ascii="Times New Roman" w:cs="Times New Roman" w:hAnsiTheme="minorEastAsia"/>
          <w:szCs w:val="21"/>
        </w:rPr>
        <w:t>含量（</w:t>
      </w:r>
      <w:r>
        <w:rPr>
          <w:rFonts w:ascii="Times New Roman" w:hAnsi="Times New Roman" w:cs="Times New Roman"/>
          <w:szCs w:val="21"/>
        </w:rPr>
        <w:t>%</w:t>
      </w:r>
      <w:r>
        <w:rPr>
          <w:rFonts w:ascii="Times New Roman" w:cs="Times New Roman" w:hAnsiTheme="minorEastAsia"/>
          <w:szCs w:val="21"/>
        </w:rPr>
        <w:t>）</w:t>
      </w:r>
      <w:r>
        <w:rPr>
          <w:rFonts w:ascii="Times New Roman" w:hAnsi="Times New Roman" w:cs="Times New Roman"/>
          <w:szCs w:val="21"/>
        </w:rPr>
        <w:t xml:space="preserve"> =  </w:t>
      </w:r>
      <w:r>
        <w:rPr>
          <w:rFonts w:ascii="Times New Roman" w:hAnsi="Times New Roman" w:cs="Times New Roman"/>
          <w:szCs w:val="21"/>
          <w:lang w:eastAsia="zh-CN"/>
        </w:rPr>
        <w:t xml:space="preserve"> </w:t>
      </w:r>
      <w:r>
        <w:rPr>
          <w:rFonts w:ascii="Times New Roman" w:hAnsi="Times New Roman" w:cs="Times New Roman"/>
          <w:szCs w:val="21"/>
        </w:rPr>
        <w:t xml:space="preserve">               </w:t>
      </w:r>
      <w:r>
        <w:rPr>
          <w:rFonts w:ascii="Times New Roman" w:hAnsi="Times New Roman" w:cs="Times New Roman"/>
          <w:szCs w:val="21"/>
          <w:lang w:eastAsia="zh-CN"/>
        </w:rPr>
        <w:t xml:space="preserve">                 </w:t>
      </w:r>
      <w:r>
        <w:rPr>
          <w:rFonts w:ascii="Times New Roman" w:hAnsi="Times New Roman" w:cs="Times New Roman"/>
          <w:szCs w:val="21"/>
        </w:rPr>
        <w:t xml:space="preserve">             </w:t>
      </w:r>
      <w:r>
        <w:rPr>
          <w:rFonts w:ascii="Times New Roman" w:hAnsi="Times New Roman" w:cs="Times New Roman"/>
          <w:szCs w:val="21"/>
          <w:lang w:eastAsia="zh-CN"/>
        </w:rPr>
        <w:t xml:space="preserve">                          </w:t>
      </w:r>
      <w:r>
        <w:rPr>
          <w:rFonts w:ascii="Times New Roman" w:hAnsi="Times New Roman" w:cs="Times New Roman"/>
          <w:szCs w:val="21"/>
        </w:rPr>
        <w:t>× 100%</w:t>
      </w:r>
    </w:p>
    <w:p>
      <w:pPr>
        <w:spacing w:line="350" w:lineRule="exact"/>
        <w:ind w:firstLine="431" w:firstLineChars="196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  <w:lang w:eastAsia="zh-CN"/>
        </w:rPr>
        <w:t xml:space="preserve">                      </w:t>
      </w:r>
    </w:p>
    <w:p>
      <w:pPr>
        <w:spacing w:line="360" w:lineRule="atLeast"/>
        <w:ind w:firstLine="550" w:firstLineChars="25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                 </w:t>
      </w:r>
      <w:r>
        <w:rPr>
          <w:rFonts w:ascii="Times New Roman" w:hAnsi="Times New Roman" w:cs="Times New Roman"/>
          <w:szCs w:val="21"/>
          <w:lang w:eastAsia="zh-CN"/>
        </w:rPr>
        <w:t xml:space="preserve">  </w:t>
      </w:r>
      <w:r>
        <w:rPr>
          <w:rFonts w:ascii="Times New Roman" w:hAnsi="Times New Roman" w:cs="Times New Roman"/>
          <w:szCs w:val="21"/>
        </w:rPr>
        <w:t xml:space="preserve"> </w:t>
      </w:r>
      <w:r>
        <w:rPr>
          <w:rFonts w:ascii="Times New Roman" w:hAnsi="Times New Roman" w:cs="Times New Roman"/>
          <w:szCs w:val="21"/>
          <w:lang w:eastAsia="zh-CN"/>
        </w:rPr>
        <w:t xml:space="preserve">              </w:t>
      </w:r>
      <w:r>
        <w:rPr>
          <w:rFonts w:ascii="Times New Roman" w:hAnsi="Times New Roman" w:cs="Times New Roman"/>
          <w:szCs w:val="21"/>
        </w:rPr>
        <w:t xml:space="preserve"> </w:t>
      </w:r>
      <w:r>
        <w:rPr>
          <w:rFonts w:ascii="Times New Roman" w:hAnsi="Times New Roman" w:cs="Times New Roman"/>
          <w:szCs w:val="21"/>
          <w:lang w:eastAsia="zh-CN"/>
        </w:rPr>
        <w:t xml:space="preserve">                      </w:t>
      </w:r>
      <w:r>
        <w:rPr>
          <w:rFonts w:ascii="Times New Roman" w:hAnsi="Times New Roman" w:cs="Times New Roman"/>
          <w:szCs w:val="21"/>
        </w:rPr>
        <w:t>W</w:t>
      </w:r>
      <w:r>
        <w:rPr>
          <w:rFonts w:ascii="Times New Roman" w:cs="Times New Roman" w:hAnsiTheme="minorEastAsia"/>
          <w:szCs w:val="21"/>
          <w:vertAlign w:val="subscript"/>
        </w:rPr>
        <w:t>样</w:t>
      </w:r>
      <w:r>
        <w:rPr>
          <w:rFonts w:ascii="Times New Roman" w:hAnsi="Times New Roman" w:cs="Times New Roman"/>
          <w:szCs w:val="21"/>
        </w:rPr>
        <w:t>×</w:t>
      </w:r>
      <w:r>
        <w:rPr>
          <w:rFonts w:ascii="Times New Roman" w:cs="Times New Roman" w:hAnsiTheme="minorEastAsia"/>
          <w:szCs w:val="21"/>
        </w:rPr>
        <w:t>（</w:t>
      </w:r>
      <w:r>
        <w:rPr>
          <w:rFonts w:ascii="Times New Roman" w:hAnsi="Times New Roman" w:cs="Times New Roman"/>
          <w:szCs w:val="21"/>
        </w:rPr>
        <w:t>1-</w:t>
      </w:r>
      <w:r>
        <w:rPr>
          <w:rFonts w:ascii="Times New Roman" w:cs="Times New Roman" w:hAnsiTheme="minorEastAsia"/>
          <w:szCs w:val="21"/>
        </w:rPr>
        <w:t>水分</w:t>
      </w:r>
      <w:r>
        <w:rPr>
          <w:rFonts w:ascii="Times New Roman" w:hAnsi="Times New Roman" w:cs="Times New Roman"/>
          <w:szCs w:val="21"/>
        </w:rPr>
        <w:t>%</w:t>
      </w:r>
      <w:r>
        <w:rPr>
          <w:rFonts w:ascii="Times New Roman" w:cs="Times New Roman" w:hAnsiTheme="minorEastAsia"/>
          <w:szCs w:val="21"/>
        </w:rPr>
        <w:t>）</w:t>
      </w:r>
    </w:p>
    <w:p>
      <w:pPr>
        <w:pStyle w:val="24"/>
        <w:spacing w:line="360" w:lineRule="auto"/>
        <w:ind w:left="709"/>
        <w:rPr>
          <w:rFonts w:ascii="Times New Roman" w:hAnsi="Times New Roman" w:cs="Times New Roman"/>
          <w:sz w:val="24"/>
          <w:szCs w:val="24"/>
          <w:lang w:eastAsia="zh-CN"/>
        </w:rPr>
      </w:pPr>
    </w:p>
    <w:p>
      <w:pPr>
        <w:pStyle w:val="24"/>
        <w:spacing w:line="360" w:lineRule="auto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cs="Times New Roman" w:hAnsiTheme="minorEastAsia"/>
          <w:b/>
          <w:sz w:val="24"/>
          <w:szCs w:val="24"/>
          <w:lang w:eastAsia="zh-CN"/>
        </w:rPr>
        <w:t>含量测定方法确认：</w:t>
      </w:r>
    </w:p>
    <w:p>
      <w:pPr>
        <w:spacing w:line="360" w:lineRule="auto"/>
        <w:ind w:firstLine="480" w:firstLineChars="200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cs="Times New Roman" w:hAnsiTheme="minorEastAsia"/>
          <w:sz w:val="24"/>
          <w:szCs w:val="24"/>
          <w:lang w:eastAsia="zh-CN"/>
        </w:rPr>
        <w:t>采用我公司生产的灵芝片（赤芝）</w:t>
      </w:r>
      <w:r>
        <w:rPr>
          <w:rFonts w:ascii="Times New Roman" w:hAnsi="Times New Roman" w:cs="Times New Roman"/>
          <w:sz w:val="24"/>
          <w:szCs w:val="24"/>
          <w:lang w:eastAsia="zh-CN"/>
        </w:rPr>
        <w:t>200501</w:t>
      </w:r>
      <w:r>
        <w:rPr>
          <w:rFonts w:ascii="Times New Roman" w:cs="Times New Roman" w:hAnsiTheme="minorEastAsia"/>
          <w:sz w:val="24"/>
          <w:szCs w:val="24"/>
          <w:lang w:eastAsia="zh-CN"/>
        </w:rPr>
        <w:t>批对上述方法进行确认，由于该检验方法为中国药典</w:t>
      </w:r>
      <w:r>
        <w:rPr>
          <w:rFonts w:ascii="Times New Roman" w:hAnsi="Times New Roman" w:cs="Times New Roman"/>
          <w:sz w:val="24"/>
          <w:szCs w:val="24"/>
          <w:lang w:eastAsia="zh-CN"/>
        </w:rPr>
        <w:t>2015</w:t>
      </w:r>
      <w:r>
        <w:rPr>
          <w:rFonts w:ascii="Times New Roman" w:cs="Times New Roman" w:hAnsiTheme="minorEastAsia"/>
          <w:sz w:val="24"/>
          <w:szCs w:val="24"/>
          <w:lang w:eastAsia="zh-CN"/>
        </w:rPr>
        <w:t>年版</w:t>
      </w:r>
      <w:r>
        <w:rPr>
          <w:rFonts w:ascii="Times New Roman" w:hAnsi="Times New Roman" w:cs="Times New Roman"/>
          <w:sz w:val="24"/>
          <w:szCs w:val="24"/>
          <w:lang w:eastAsia="zh-CN"/>
        </w:rPr>
        <w:t>“</w:t>
      </w:r>
      <w:r>
        <w:rPr>
          <w:rFonts w:ascii="Times New Roman" w:cs="Times New Roman" w:hAnsiTheme="minorEastAsia"/>
          <w:sz w:val="24"/>
          <w:szCs w:val="24"/>
          <w:lang w:eastAsia="zh-CN"/>
        </w:rPr>
        <w:t>灵芝</w:t>
      </w:r>
      <w:r>
        <w:rPr>
          <w:rFonts w:ascii="Times New Roman" w:hAnsi="Times New Roman" w:cs="Times New Roman"/>
          <w:sz w:val="24"/>
          <w:szCs w:val="24"/>
          <w:lang w:eastAsia="zh-CN"/>
        </w:rPr>
        <w:t>”</w:t>
      </w:r>
      <w:r>
        <w:rPr>
          <w:rFonts w:ascii="Times New Roman" w:cs="Times New Roman" w:hAnsiTheme="minorEastAsia"/>
          <w:sz w:val="24"/>
          <w:szCs w:val="24"/>
          <w:lang w:eastAsia="zh-CN"/>
        </w:rPr>
        <w:t>含量测定的法定检验方法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cs="Times New Roman" w:hAnsiTheme="minorEastAsia"/>
          <w:sz w:val="24"/>
          <w:szCs w:val="24"/>
          <w:lang w:eastAsia="zh-CN"/>
        </w:rPr>
        <w:t>，参考《</w:t>
      </w:r>
      <w:r>
        <w:rPr>
          <w:rFonts w:ascii="Times New Roman" w:hAnsi="Times New Roman" w:cs="Times New Roman"/>
          <w:sz w:val="24"/>
          <w:szCs w:val="24"/>
          <w:lang w:eastAsia="zh-CN"/>
        </w:rPr>
        <w:t>gmp2010</w:t>
      </w:r>
      <w:r>
        <w:rPr>
          <w:rFonts w:ascii="Times New Roman" w:cs="Times New Roman" w:hAnsiTheme="minorEastAsia"/>
          <w:sz w:val="24"/>
          <w:szCs w:val="24"/>
          <w:lang w:eastAsia="zh-CN"/>
        </w:rPr>
        <w:t>年版指南》（质量控制与物料系统），仅对以下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cs="Times New Roman" w:hAnsiTheme="minorEastAsia"/>
          <w:sz w:val="24"/>
          <w:szCs w:val="24"/>
          <w:lang w:eastAsia="zh-CN"/>
        </w:rPr>
        <w:t>项目进行确认：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cs="Times New Roman" w:hAnsiTheme="minorEastAsia"/>
          <w:sz w:val="24"/>
          <w:szCs w:val="24"/>
          <w:lang w:eastAsia="zh-CN"/>
        </w:rPr>
        <w:t>确认项目包括：</w:t>
      </w:r>
    </w:p>
    <w:p>
      <w:pPr>
        <w:pStyle w:val="2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cs="Times New Roman" w:hAnsiTheme="minorEastAsia"/>
          <w:sz w:val="24"/>
          <w:szCs w:val="24"/>
          <w:lang w:eastAsia="zh-CN"/>
        </w:rPr>
        <w:t>系统适用性</w:t>
      </w:r>
    </w:p>
    <w:p>
      <w:pPr>
        <w:pStyle w:val="2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cs="Times New Roman" w:hAnsiTheme="minorEastAsia"/>
          <w:sz w:val="24"/>
          <w:szCs w:val="24"/>
          <w:lang w:eastAsia="zh-CN"/>
        </w:rPr>
        <w:t>精密度</w:t>
      </w:r>
      <w:r>
        <w:rPr>
          <w:rFonts w:ascii="Times New Roman" w:hAnsi="Times New Roman" w:cs="Times New Roman"/>
          <w:sz w:val="24"/>
          <w:szCs w:val="24"/>
          <w:lang w:eastAsia="zh-CN"/>
        </w:rPr>
        <w:t>-</w:t>
      </w:r>
      <w:r>
        <w:rPr>
          <w:rFonts w:ascii="Times New Roman" w:cs="Times New Roman" w:hAnsiTheme="minorEastAsia"/>
          <w:sz w:val="24"/>
          <w:szCs w:val="24"/>
          <w:lang w:eastAsia="zh-CN"/>
        </w:rPr>
        <w:t>重复性</w:t>
      </w:r>
    </w:p>
    <w:p>
      <w:pPr>
        <w:pStyle w:val="2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cs="Times New Roman" w:hAnsiTheme="minorEastAsia"/>
          <w:sz w:val="24"/>
          <w:szCs w:val="24"/>
          <w:lang w:eastAsia="zh-CN"/>
        </w:rPr>
        <w:t>精密度</w:t>
      </w:r>
      <w:r>
        <w:rPr>
          <w:rFonts w:ascii="Times New Roman" w:hAnsi="Times New Roman" w:cs="Times New Roman"/>
          <w:sz w:val="24"/>
          <w:szCs w:val="24"/>
          <w:lang w:eastAsia="zh-CN"/>
        </w:rPr>
        <w:t>-</w:t>
      </w:r>
      <w:r>
        <w:rPr>
          <w:rFonts w:ascii="Times New Roman" w:cs="Times New Roman" w:hAnsiTheme="minorEastAsia"/>
          <w:sz w:val="24"/>
          <w:szCs w:val="24"/>
          <w:lang w:eastAsia="zh-CN"/>
        </w:rPr>
        <w:t>中间精密度</w:t>
      </w:r>
    </w:p>
    <w:p>
      <w:pPr>
        <w:pStyle w:val="24"/>
        <w:spacing w:line="360" w:lineRule="auto"/>
        <w:outlineLvl w:val="2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cs="Times New Roman" w:hAnsiTheme="minorEastAsia"/>
          <w:b/>
          <w:sz w:val="24"/>
          <w:szCs w:val="24"/>
          <w:lang w:eastAsia="zh-CN"/>
        </w:rPr>
        <w:t>系统适用性试验</w:t>
      </w:r>
    </w:p>
    <w:p>
      <w:pPr>
        <w:widowControl/>
        <w:snapToGrid w:val="0"/>
        <w:spacing w:line="500" w:lineRule="atLeast"/>
        <w:ind w:firstLine="432"/>
        <w:jc w:val="both"/>
        <w:rPr>
          <w:rFonts w:ascii="Times New Roman" w:hAnsi="Times New Roman" w:cs="Times New Roman"/>
        </w:rPr>
      </w:pPr>
      <w:r>
        <w:rPr>
          <w:rFonts w:ascii="Times New Roman" w:cs="Times New Roman" w:hAnsiTheme="minorEastAsia"/>
          <w:b/>
          <w:color w:val="000000"/>
          <w:sz w:val="24"/>
          <w:szCs w:val="24"/>
        </w:rPr>
        <w:t>对照品溶液的制备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cs="Times New Roman" w:hAnsiTheme="minorEastAsia"/>
          <w:sz w:val="24"/>
          <w:szCs w:val="24"/>
          <w:lang w:eastAsia="zh-CN"/>
        </w:rPr>
        <w:t>取齐墩果酸对照品适量，精密称定，加甲醇制成每</w:t>
      </w:r>
      <w:r>
        <w:rPr>
          <w:rFonts w:ascii="Times New Roman" w:hAnsi="Times New Roman" w:cs="Times New Roman"/>
          <w:sz w:val="24"/>
          <w:szCs w:val="24"/>
          <w:lang w:eastAsia="zh-CN"/>
        </w:rPr>
        <w:t>1ml</w:t>
      </w:r>
      <w:r>
        <w:rPr>
          <w:rFonts w:ascii="Times New Roman" w:cs="Times New Roman" w:hAnsiTheme="minorEastAsia"/>
          <w:sz w:val="24"/>
          <w:szCs w:val="24"/>
          <w:lang w:eastAsia="zh-CN"/>
        </w:rPr>
        <w:t>含</w:t>
      </w:r>
      <w:r>
        <w:rPr>
          <w:rFonts w:ascii="Times New Roman" w:hAnsi="Times New Roman" w:cs="Times New Roman"/>
          <w:sz w:val="24"/>
          <w:szCs w:val="24"/>
          <w:lang w:eastAsia="zh-CN"/>
        </w:rPr>
        <w:t>0.2mg</w:t>
      </w:r>
      <w:r>
        <w:rPr>
          <w:rFonts w:ascii="Times New Roman" w:cs="Times New Roman" w:hAnsiTheme="minorEastAsia"/>
          <w:sz w:val="24"/>
          <w:szCs w:val="24"/>
          <w:lang w:eastAsia="zh-CN"/>
        </w:rPr>
        <w:t>的溶液，即得。</w:t>
      </w:r>
    </w:p>
    <w:p>
      <w:pPr>
        <w:pStyle w:val="14"/>
        <w:widowControl/>
        <w:spacing w:beforeAutospacing="0" w:afterAutospacing="0" w:line="360" w:lineRule="auto"/>
        <w:ind w:firstLine="481" w:firstLineChars="200"/>
        <w:rPr>
          <w:rFonts w:ascii="Times New Roman" w:hAnsi="Times New Roman"/>
          <w:szCs w:val="24"/>
        </w:rPr>
      </w:pPr>
      <w:r>
        <w:rPr>
          <w:rFonts w:ascii="Times New Roman" w:hAnsiTheme="minorEastAsia"/>
          <w:b/>
          <w:bCs/>
          <w:szCs w:val="24"/>
        </w:rPr>
        <w:t>标准曲线的制备</w:t>
      </w:r>
      <w:r>
        <w:rPr>
          <w:rFonts w:ascii="Times New Roman" w:hAnsi="Times New Roman"/>
          <w:szCs w:val="24"/>
        </w:rPr>
        <w:t xml:space="preserve">  </w:t>
      </w:r>
      <w:r>
        <w:rPr>
          <w:rFonts w:ascii="Times New Roman" w:hAnsiTheme="minorEastAsia"/>
          <w:szCs w:val="24"/>
        </w:rPr>
        <w:t>精密量取对照品溶液</w:t>
      </w:r>
      <w:r>
        <w:rPr>
          <w:rFonts w:ascii="Times New Roman" w:hAnsi="Times New Roman"/>
          <w:szCs w:val="24"/>
        </w:rPr>
        <w:t>0.1</w:t>
      </w:r>
      <w:r>
        <w:rPr>
          <w:rFonts w:ascii="Times New Roman" w:hAnsiTheme="minorEastAsia"/>
          <w:szCs w:val="24"/>
        </w:rPr>
        <w:t>、</w:t>
      </w:r>
      <w:r>
        <w:rPr>
          <w:rFonts w:ascii="Times New Roman" w:hAnsi="Times New Roman"/>
          <w:szCs w:val="24"/>
        </w:rPr>
        <w:t>0.2</w:t>
      </w:r>
      <w:r>
        <w:rPr>
          <w:rFonts w:ascii="Times New Roman" w:hAnsiTheme="minorEastAsia"/>
          <w:szCs w:val="24"/>
        </w:rPr>
        <w:t>、</w:t>
      </w:r>
      <w:r>
        <w:rPr>
          <w:rFonts w:ascii="Times New Roman" w:hAnsi="Times New Roman"/>
          <w:szCs w:val="24"/>
        </w:rPr>
        <w:t>0.3</w:t>
      </w:r>
      <w:r>
        <w:rPr>
          <w:rFonts w:ascii="Times New Roman" w:hAnsiTheme="minorEastAsia"/>
          <w:szCs w:val="24"/>
        </w:rPr>
        <w:t>、</w:t>
      </w:r>
      <w:r>
        <w:rPr>
          <w:rFonts w:ascii="Times New Roman" w:hAnsi="Times New Roman"/>
          <w:szCs w:val="24"/>
        </w:rPr>
        <w:t>0.4</w:t>
      </w:r>
      <w:r>
        <w:rPr>
          <w:rFonts w:ascii="Times New Roman" w:hAnsiTheme="minorEastAsia"/>
          <w:szCs w:val="24"/>
        </w:rPr>
        <w:t>、</w:t>
      </w:r>
      <w:r>
        <w:rPr>
          <w:rFonts w:ascii="Times New Roman" w:hAnsi="Times New Roman"/>
          <w:szCs w:val="24"/>
        </w:rPr>
        <w:t>0.5ml</w:t>
      </w:r>
      <w:r>
        <w:rPr>
          <w:rFonts w:ascii="Times New Roman" w:hAnsiTheme="minorEastAsia"/>
          <w:szCs w:val="24"/>
        </w:rPr>
        <w:t>，分别置</w:t>
      </w:r>
      <w:r>
        <w:rPr>
          <w:rFonts w:ascii="Times New Roman" w:hAnsi="Times New Roman"/>
          <w:szCs w:val="24"/>
        </w:rPr>
        <w:t>15ml</w:t>
      </w:r>
      <w:r>
        <w:rPr>
          <w:rFonts w:ascii="Times New Roman" w:hAnsiTheme="minorEastAsia"/>
          <w:szCs w:val="24"/>
        </w:rPr>
        <w:t>具塞试管中，挥干，放冷，精密加入新配制的香草醛冰醋酸溶液（精密称取香草醛</w:t>
      </w:r>
      <w:r>
        <w:rPr>
          <w:rFonts w:ascii="Times New Roman" w:hAnsi="Times New Roman"/>
          <w:szCs w:val="24"/>
        </w:rPr>
        <w:t>0.5g</w:t>
      </w:r>
      <w:r>
        <w:rPr>
          <w:rFonts w:ascii="Times New Roman" w:hAnsiTheme="minorEastAsia"/>
          <w:szCs w:val="24"/>
        </w:rPr>
        <w:t>，加冰醋酸使溶解成</w:t>
      </w:r>
      <w:r>
        <w:rPr>
          <w:rFonts w:ascii="Times New Roman" w:hAnsi="Times New Roman"/>
          <w:szCs w:val="24"/>
        </w:rPr>
        <w:t>10ml</w:t>
      </w:r>
      <w:r>
        <w:rPr>
          <w:rFonts w:ascii="Times New Roman" w:hAnsiTheme="minorEastAsia"/>
          <w:szCs w:val="24"/>
        </w:rPr>
        <w:t>，即得）</w:t>
      </w:r>
      <w:r>
        <w:rPr>
          <w:rFonts w:ascii="Times New Roman" w:hAnsi="Times New Roman"/>
          <w:szCs w:val="24"/>
        </w:rPr>
        <w:t>0.2ml</w:t>
      </w:r>
      <w:r>
        <w:rPr>
          <w:rFonts w:ascii="Times New Roman" w:hAnsiTheme="minorEastAsia"/>
          <w:szCs w:val="24"/>
        </w:rPr>
        <w:t>，高氯酸</w:t>
      </w:r>
      <w:r>
        <w:rPr>
          <w:rFonts w:ascii="Times New Roman" w:hAnsi="Times New Roman"/>
          <w:szCs w:val="24"/>
        </w:rPr>
        <w:t>0.8ml</w:t>
      </w:r>
      <w:r>
        <w:rPr>
          <w:rFonts w:ascii="Times New Roman" w:hAnsiTheme="minorEastAsia"/>
          <w:szCs w:val="24"/>
        </w:rPr>
        <w:t>，摇匀，在</w:t>
      </w:r>
      <w:r>
        <w:rPr>
          <w:rFonts w:ascii="Times New Roman" w:hAnsi="Times New Roman"/>
          <w:szCs w:val="24"/>
        </w:rPr>
        <w:t>70</w:t>
      </w:r>
      <w:r>
        <w:rPr>
          <w:rFonts w:ascii="Times New Roman" w:hAnsiTheme="minorEastAsia"/>
          <w:szCs w:val="24"/>
        </w:rPr>
        <w:t>℃水浴中加热</w:t>
      </w:r>
      <w:r>
        <w:rPr>
          <w:rFonts w:ascii="Times New Roman" w:hAnsi="Times New Roman"/>
          <w:szCs w:val="24"/>
        </w:rPr>
        <w:t>15</w:t>
      </w:r>
      <w:r>
        <w:rPr>
          <w:rFonts w:ascii="Times New Roman" w:hAnsiTheme="minorEastAsia"/>
          <w:szCs w:val="24"/>
        </w:rPr>
        <w:t>分钟，立即置冰浴中冷却</w:t>
      </w:r>
      <w:r>
        <w:rPr>
          <w:rFonts w:ascii="Times New Roman" w:hAnsi="Times New Roman"/>
          <w:szCs w:val="24"/>
        </w:rPr>
        <w:t>5</w:t>
      </w:r>
      <w:r>
        <w:rPr>
          <w:rFonts w:ascii="Times New Roman" w:hAnsiTheme="minorEastAsia"/>
          <w:szCs w:val="24"/>
        </w:rPr>
        <w:t>分钟，取出，精密加入乙酸乙酯</w:t>
      </w:r>
      <w:r>
        <w:rPr>
          <w:rFonts w:ascii="Times New Roman" w:hAnsi="Times New Roman"/>
          <w:szCs w:val="24"/>
        </w:rPr>
        <w:t>4ml</w:t>
      </w:r>
      <w:r>
        <w:rPr>
          <w:rFonts w:ascii="Times New Roman" w:hAnsiTheme="minorEastAsia"/>
          <w:szCs w:val="24"/>
        </w:rPr>
        <w:t>，摇匀，以相应试剂为空白，照紫外</w:t>
      </w:r>
      <w:r>
        <w:rPr>
          <w:rFonts w:ascii="Times New Roman" w:hAnsi="Times New Roman"/>
          <w:szCs w:val="24"/>
        </w:rPr>
        <w:t>-</w:t>
      </w:r>
      <w:r>
        <w:rPr>
          <w:rFonts w:ascii="Times New Roman" w:hAnsiTheme="minorEastAsia"/>
          <w:szCs w:val="24"/>
        </w:rPr>
        <w:t>可见分光光度法（通则</w:t>
      </w:r>
      <w:r>
        <w:rPr>
          <w:rFonts w:ascii="Times New Roman" w:hAnsi="Times New Roman"/>
          <w:szCs w:val="24"/>
        </w:rPr>
        <w:t>0401</w:t>
      </w:r>
      <w:r>
        <w:rPr>
          <w:rFonts w:ascii="Times New Roman" w:hAnsiTheme="minorEastAsia"/>
          <w:szCs w:val="24"/>
        </w:rPr>
        <w:t>），在</w:t>
      </w:r>
      <w:r>
        <w:rPr>
          <w:rFonts w:ascii="Times New Roman" w:hAnsi="Times New Roman"/>
          <w:szCs w:val="24"/>
        </w:rPr>
        <w:t>546nm</w:t>
      </w:r>
      <w:r>
        <w:rPr>
          <w:rFonts w:ascii="Times New Roman" w:hAnsiTheme="minorEastAsia"/>
          <w:szCs w:val="24"/>
        </w:rPr>
        <w:t>波长处测定吸光度，以吸光度为纵坐标、浓度为横坐标绘制标准曲线。</w:t>
      </w:r>
    </w:p>
    <w:p>
      <w:pPr>
        <w:widowControl/>
        <w:snapToGrid w:val="0"/>
        <w:spacing w:line="500" w:lineRule="atLeast"/>
        <w:ind w:firstLine="432"/>
        <w:jc w:val="both"/>
        <w:rPr>
          <w:rFonts w:ascii="Times New Roman" w:hAnsi="Times New Roman" w:cs="Times New Roman"/>
        </w:rPr>
      </w:pPr>
      <w:r>
        <w:rPr>
          <w:rFonts w:ascii="Times New Roman" w:cs="Times New Roman" w:hAnsiTheme="minorEastAsia"/>
          <w:b/>
          <w:bCs/>
          <w:sz w:val="24"/>
          <w:szCs w:val="24"/>
          <w:lang w:eastAsia="zh-CN"/>
        </w:rPr>
        <w:t>供试品溶液的制备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  </w:t>
      </w:r>
      <w:r>
        <w:rPr>
          <w:rFonts w:ascii="Times New Roman" w:cs="Times New Roman" w:hAnsiTheme="minorEastAsia"/>
          <w:sz w:val="24"/>
          <w:szCs w:val="24"/>
          <w:lang w:eastAsia="zh-CN"/>
        </w:rPr>
        <w:t>取本品粉末约</w:t>
      </w:r>
      <w:r>
        <w:rPr>
          <w:rFonts w:ascii="Times New Roman" w:hAnsi="Times New Roman" w:cs="Times New Roman"/>
          <w:sz w:val="24"/>
          <w:szCs w:val="24"/>
          <w:lang w:eastAsia="zh-CN"/>
        </w:rPr>
        <w:t>2g</w:t>
      </w:r>
      <w:r>
        <w:rPr>
          <w:rFonts w:ascii="Times New Roman" w:cs="Times New Roman" w:hAnsiTheme="minorEastAsia"/>
          <w:sz w:val="24"/>
          <w:szCs w:val="24"/>
          <w:lang w:eastAsia="zh-CN"/>
        </w:rPr>
        <w:t>，精密称定，置具塞锥形瓶中，加乙醇</w:t>
      </w:r>
      <w:r>
        <w:rPr>
          <w:rFonts w:ascii="Times New Roman" w:hAnsi="Times New Roman" w:cs="Times New Roman"/>
          <w:sz w:val="24"/>
          <w:szCs w:val="24"/>
          <w:lang w:eastAsia="zh-CN"/>
        </w:rPr>
        <w:t>50ml</w:t>
      </w:r>
      <w:r>
        <w:rPr>
          <w:rFonts w:ascii="Times New Roman" w:cs="Times New Roman" w:hAnsiTheme="minorEastAsia"/>
          <w:sz w:val="24"/>
          <w:szCs w:val="24"/>
          <w:lang w:eastAsia="zh-CN"/>
        </w:rPr>
        <w:t>，超声处理（功率</w:t>
      </w:r>
      <w:r>
        <w:rPr>
          <w:rFonts w:ascii="Times New Roman" w:hAnsi="Times New Roman" w:cs="Times New Roman"/>
          <w:sz w:val="24"/>
          <w:szCs w:val="24"/>
          <w:lang w:eastAsia="zh-CN"/>
        </w:rPr>
        <w:t>140W</w:t>
      </w:r>
      <w:r>
        <w:rPr>
          <w:rFonts w:ascii="Times New Roman" w:cs="Times New Roman" w:hAnsiTheme="minorEastAsia"/>
          <w:sz w:val="24"/>
          <w:szCs w:val="24"/>
          <w:lang w:eastAsia="zh-CN"/>
        </w:rPr>
        <w:t>，频率</w:t>
      </w:r>
      <w:r>
        <w:rPr>
          <w:rFonts w:ascii="Times New Roman" w:hAnsi="Times New Roman" w:cs="Times New Roman"/>
          <w:sz w:val="24"/>
          <w:szCs w:val="24"/>
          <w:lang w:eastAsia="zh-CN"/>
        </w:rPr>
        <w:t>42kHz</w:t>
      </w:r>
      <w:r>
        <w:rPr>
          <w:rFonts w:ascii="Times New Roman" w:cs="Times New Roman" w:hAnsiTheme="minorEastAsia"/>
          <w:sz w:val="24"/>
          <w:szCs w:val="24"/>
          <w:lang w:eastAsia="zh-CN"/>
        </w:rPr>
        <w:t>）</w:t>
      </w:r>
      <w:r>
        <w:rPr>
          <w:rFonts w:ascii="Times New Roman" w:hAnsi="Times New Roman" w:cs="Times New Roman"/>
          <w:sz w:val="24"/>
          <w:szCs w:val="24"/>
          <w:lang w:eastAsia="zh-CN"/>
        </w:rPr>
        <w:t>45</w:t>
      </w:r>
      <w:r>
        <w:rPr>
          <w:rFonts w:ascii="Times New Roman" w:cs="Times New Roman" w:hAnsiTheme="minorEastAsia"/>
          <w:sz w:val="24"/>
          <w:szCs w:val="24"/>
          <w:lang w:eastAsia="zh-CN"/>
        </w:rPr>
        <w:t>分钟，滤过，滤液置</w:t>
      </w:r>
      <w:r>
        <w:rPr>
          <w:rFonts w:ascii="Times New Roman" w:hAnsi="Times New Roman" w:cs="Times New Roman"/>
          <w:sz w:val="24"/>
          <w:szCs w:val="24"/>
          <w:lang w:eastAsia="zh-CN"/>
        </w:rPr>
        <w:t>100ml</w:t>
      </w:r>
      <w:r>
        <w:rPr>
          <w:rFonts w:ascii="Times New Roman" w:cs="Times New Roman" w:hAnsiTheme="minorEastAsia"/>
          <w:sz w:val="24"/>
          <w:szCs w:val="24"/>
          <w:lang w:eastAsia="zh-CN"/>
        </w:rPr>
        <w:t>量瓶中，用适量乙醇，分次洗涤滤器和滤渣，洗液并入同一量瓶中，加乙醇至刻度，摇匀，即得。</w:t>
      </w:r>
    </w:p>
    <w:p>
      <w:pPr>
        <w:spacing w:line="360" w:lineRule="auto"/>
        <w:ind w:firstLine="481" w:firstLineChars="200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cs="Times New Roman" w:hAnsiTheme="minorEastAsia"/>
          <w:b/>
          <w:bCs/>
          <w:sz w:val="24"/>
          <w:szCs w:val="24"/>
          <w:lang w:eastAsia="zh-CN"/>
        </w:rPr>
        <w:t>空白溶液的制备</w:t>
      </w:r>
      <w:r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  <w:r>
        <w:rPr>
          <w:rFonts w:ascii="Times New Roman" w:cs="Times New Roman" w:hAnsiTheme="minorEastAsia"/>
          <w:sz w:val="24"/>
          <w:szCs w:val="24"/>
          <w:lang w:eastAsia="zh-CN"/>
        </w:rPr>
        <w:t>精密量取新配制的香草醛冰醋酸溶液（精密称取香草醛</w:t>
      </w:r>
      <w:r>
        <w:rPr>
          <w:rFonts w:ascii="Times New Roman" w:hAnsi="Times New Roman" w:cs="Times New Roman"/>
          <w:sz w:val="24"/>
          <w:szCs w:val="24"/>
          <w:lang w:eastAsia="zh-CN"/>
        </w:rPr>
        <w:t>0.5g</w:t>
      </w:r>
      <w:r>
        <w:rPr>
          <w:rFonts w:ascii="Times New Roman" w:cs="Times New Roman" w:hAnsiTheme="minorEastAsia"/>
          <w:sz w:val="24"/>
          <w:szCs w:val="24"/>
          <w:lang w:eastAsia="zh-CN"/>
        </w:rPr>
        <w:t>，加冰醋酸使溶解成</w:t>
      </w:r>
      <w:r>
        <w:rPr>
          <w:rFonts w:ascii="Times New Roman" w:hAnsi="Times New Roman" w:cs="Times New Roman"/>
          <w:sz w:val="24"/>
          <w:szCs w:val="24"/>
          <w:lang w:eastAsia="zh-CN"/>
        </w:rPr>
        <w:t>10ml</w:t>
      </w:r>
      <w:r>
        <w:rPr>
          <w:rFonts w:ascii="Times New Roman" w:cs="Times New Roman" w:hAnsiTheme="minorEastAsia"/>
          <w:sz w:val="24"/>
          <w:szCs w:val="24"/>
          <w:lang w:eastAsia="zh-CN"/>
        </w:rPr>
        <w:t>，即得）</w:t>
      </w:r>
      <w:r>
        <w:rPr>
          <w:rFonts w:ascii="Times New Roman" w:hAnsi="Times New Roman" w:cs="Times New Roman"/>
          <w:sz w:val="24"/>
          <w:szCs w:val="24"/>
          <w:lang w:eastAsia="zh-CN"/>
        </w:rPr>
        <w:t>0.2ml</w:t>
      </w:r>
      <w:r>
        <w:rPr>
          <w:rFonts w:ascii="Times New Roman" w:cs="Times New Roman" w:hAnsiTheme="minorEastAsia"/>
          <w:sz w:val="24"/>
          <w:szCs w:val="24"/>
          <w:lang w:eastAsia="zh-CN"/>
        </w:rPr>
        <w:t>置</w:t>
      </w:r>
      <w:r>
        <w:rPr>
          <w:rFonts w:ascii="Times New Roman" w:hAnsi="Times New Roman" w:cs="Times New Roman"/>
          <w:sz w:val="24"/>
          <w:szCs w:val="24"/>
          <w:lang w:eastAsia="zh-CN"/>
        </w:rPr>
        <w:t>15ml</w:t>
      </w:r>
      <w:r>
        <w:rPr>
          <w:rFonts w:ascii="Times New Roman" w:cs="Times New Roman" w:hAnsiTheme="minorEastAsia"/>
          <w:sz w:val="24"/>
          <w:szCs w:val="24"/>
          <w:lang w:eastAsia="zh-CN"/>
        </w:rPr>
        <w:t>的具塞试管中，加入高氯酸</w:t>
      </w:r>
      <w:r>
        <w:rPr>
          <w:rFonts w:ascii="Times New Roman" w:hAnsi="Times New Roman" w:cs="Times New Roman"/>
          <w:sz w:val="24"/>
          <w:szCs w:val="24"/>
          <w:lang w:eastAsia="zh-CN"/>
        </w:rPr>
        <w:t>0.8ml</w:t>
      </w:r>
      <w:r>
        <w:rPr>
          <w:rFonts w:ascii="Times New Roman" w:cs="Times New Roman" w:hAnsiTheme="minorEastAsia"/>
          <w:sz w:val="24"/>
          <w:szCs w:val="24"/>
          <w:lang w:eastAsia="zh-CN"/>
        </w:rPr>
        <w:t>，摇匀，在</w:t>
      </w:r>
      <w:r>
        <w:rPr>
          <w:rFonts w:ascii="Times New Roman" w:hAnsi="Times New Roman" w:cs="Times New Roman"/>
          <w:sz w:val="24"/>
          <w:szCs w:val="24"/>
          <w:lang w:eastAsia="zh-CN"/>
        </w:rPr>
        <w:t>70</w:t>
      </w:r>
      <w:r>
        <w:rPr>
          <w:rFonts w:ascii="Times New Roman" w:cs="Times New Roman" w:hAnsiTheme="minorEastAsia"/>
          <w:sz w:val="24"/>
          <w:szCs w:val="24"/>
          <w:lang w:eastAsia="zh-CN"/>
        </w:rPr>
        <w:t>℃水浴中加热</w:t>
      </w:r>
      <w:r>
        <w:rPr>
          <w:rFonts w:ascii="Times New Roman" w:hAnsi="Times New Roman" w:cs="Times New Roman"/>
          <w:sz w:val="24"/>
          <w:szCs w:val="24"/>
          <w:lang w:eastAsia="zh-CN"/>
        </w:rPr>
        <w:t>15</w:t>
      </w:r>
      <w:r>
        <w:rPr>
          <w:rFonts w:ascii="Times New Roman" w:cs="Times New Roman" w:hAnsiTheme="minorEastAsia"/>
          <w:sz w:val="24"/>
          <w:szCs w:val="24"/>
          <w:lang w:eastAsia="zh-CN"/>
        </w:rPr>
        <w:t>分钟，立即置冰浴中冷却</w:t>
      </w:r>
      <w:r>
        <w:rPr>
          <w:rFonts w:ascii="Times New Roman" w:hAnsi="Times New Roman" w:cs="Times New Roman"/>
          <w:sz w:val="24"/>
          <w:szCs w:val="24"/>
          <w:lang w:eastAsia="zh-CN"/>
        </w:rPr>
        <w:t>5</w:t>
      </w:r>
      <w:r>
        <w:rPr>
          <w:rFonts w:ascii="Times New Roman" w:cs="Times New Roman" w:hAnsiTheme="minorEastAsia"/>
          <w:sz w:val="24"/>
          <w:szCs w:val="24"/>
          <w:lang w:eastAsia="zh-CN"/>
        </w:rPr>
        <w:t>分钟，取出，精密加入乙酸乙酯</w:t>
      </w:r>
      <w:r>
        <w:rPr>
          <w:rFonts w:ascii="Times New Roman" w:hAnsi="Times New Roman" w:cs="Times New Roman"/>
          <w:sz w:val="24"/>
          <w:szCs w:val="24"/>
          <w:lang w:eastAsia="zh-CN"/>
        </w:rPr>
        <w:t>4ml</w:t>
      </w:r>
      <w:r>
        <w:rPr>
          <w:rFonts w:ascii="Times New Roman" w:cs="Times New Roman" w:hAnsiTheme="minorEastAsia"/>
          <w:sz w:val="24"/>
          <w:szCs w:val="24"/>
          <w:lang w:eastAsia="zh-CN"/>
        </w:rPr>
        <w:t>，作为空白溶液。</w:t>
      </w:r>
    </w:p>
    <w:p>
      <w:pPr>
        <w:spacing w:line="360" w:lineRule="auto"/>
        <w:ind w:firstLine="481" w:firstLineChars="200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cs="Times New Roman" w:hAnsiTheme="minorEastAsia"/>
          <w:b/>
          <w:sz w:val="24"/>
          <w:szCs w:val="24"/>
          <w:lang w:eastAsia="zh-CN"/>
        </w:rPr>
        <w:t>测定方法</w:t>
      </w:r>
    </w:p>
    <w:p>
      <w:pPr>
        <w:tabs>
          <w:tab w:val="left" w:pos="1137"/>
        </w:tabs>
        <w:spacing w:line="360" w:lineRule="auto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bCs/>
          <w:sz w:val="24"/>
          <w:lang w:eastAsia="zh-CN"/>
        </w:rPr>
        <w:t>1</w:t>
      </w:r>
      <w:r>
        <w:rPr>
          <w:rFonts w:ascii="Times New Roman" w:cs="Times New Roman" w:hAnsiTheme="minorEastAsia"/>
          <w:bCs/>
          <w:sz w:val="24"/>
          <w:lang w:eastAsia="zh-CN"/>
        </w:rPr>
        <w:t>、以空气为空白，以空白溶液为作为样品，</w:t>
      </w:r>
      <w:r>
        <w:rPr>
          <w:rFonts w:ascii="Times New Roman" w:cs="Times New Roman" w:hAnsiTheme="minorEastAsia"/>
          <w:sz w:val="24"/>
          <w:szCs w:val="24"/>
          <w:lang w:eastAsia="zh-CN"/>
        </w:rPr>
        <w:t>照紫外</w:t>
      </w:r>
      <w:r>
        <w:rPr>
          <w:rFonts w:ascii="Times New Roman" w:hAnsi="Times New Roman" w:cs="Times New Roman"/>
          <w:sz w:val="24"/>
          <w:szCs w:val="24"/>
          <w:lang w:eastAsia="zh-CN"/>
        </w:rPr>
        <w:t>-</w:t>
      </w:r>
      <w:r>
        <w:rPr>
          <w:rFonts w:ascii="Times New Roman" w:cs="Times New Roman" w:hAnsiTheme="minorEastAsia"/>
          <w:sz w:val="24"/>
          <w:szCs w:val="24"/>
          <w:lang w:eastAsia="zh-CN"/>
        </w:rPr>
        <w:t>可见分光光度法（通则</w:t>
      </w:r>
      <w:r>
        <w:rPr>
          <w:rFonts w:ascii="Times New Roman" w:hAnsi="Times New Roman" w:cs="Times New Roman"/>
          <w:sz w:val="24"/>
          <w:szCs w:val="24"/>
          <w:lang w:eastAsia="zh-CN"/>
        </w:rPr>
        <w:t>0401</w:t>
      </w:r>
      <w:r>
        <w:rPr>
          <w:rFonts w:ascii="Times New Roman" w:cs="Times New Roman" w:hAnsiTheme="minorEastAsia"/>
          <w:sz w:val="24"/>
          <w:szCs w:val="24"/>
          <w:lang w:eastAsia="zh-CN"/>
        </w:rPr>
        <w:t>），在</w:t>
      </w:r>
      <w:r>
        <w:rPr>
          <w:rFonts w:ascii="Times New Roman" w:hAnsi="Times New Roman" w:cs="Times New Roman"/>
          <w:sz w:val="24"/>
          <w:szCs w:val="24"/>
          <w:lang w:eastAsia="zh-CN"/>
        </w:rPr>
        <w:t>546nm</w:t>
      </w:r>
      <w:r>
        <w:rPr>
          <w:rFonts w:ascii="Times New Roman" w:cs="Times New Roman" w:hAnsiTheme="minorEastAsia"/>
          <w:sz w:val="24"/>
          <w:szCs w:val="24"/>
          <w:lang w:eastAsia="zh-CN"/>
        </w:rPr>
        <w:t>波长处测定吸光度</w:t>
      </w:r>
    </w:p>
    <w:p>
      <w:pPr>
        <w:tabs>
          <w:tab w:val="left" w:pos="1137"/>
        </w:tabs>
        <w:spacing w:line="360" w:lineRule="auto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bCs/>
          <w:sz w:val="24"/>
          <w:lang w:eastAsia="zh-CN"/>
        </w:rPr>
        <w:t>2</w:t>
      </w:r>
      <w:r>
        <w:rPr>
          <w:rFonts w:ascii="Times New Roman" w:cs="Times New Roman" w:hAnsiTheme="minorEastAsia"/>
          <w:bCs/>
          <w:sz w:val="24"/>
          <w:lang w:eastAsia="zh-CN"/>
        </w:rPr>
        <w:t>以空白溶液为为空白，以标准溶液</w:t>
      </w:r>
      <w:r>
        <w:rPr>
          <w:rFonts w:ascii="Times New Roman" w:hAnsi="Times New Roman" w:cs="Times New Roman"/>
          <w:bCs/>
          <w:sz w:val="24"/>
          <w:lang w:eastAsia="zh-CN"/>
        </w:rPr>
        <w:t>1</w:t>
      </w:r>
      <w:r>
        <w:rPr>
          <w:rFonts w:ascii="Times New Roman" w:cs="Times New Roman" w:hAnsiTheme="minorEastAsia"/>
          <w:bCs/>
          <w:sz w:val="24"/>
          <w:lang w:eastAsia="zh-CN"/>
        </w:rPr>
        <w:t>为样品，</w:t>
      </w:r>
      <w:r>
        <w:rPr>
          <w:rFonts w:ascii="Times New Roman" w:cs="Times New Roman" w:hAnsiTheme="minorEastAsia"/>
          <w:sz w:val="24"/>
          <w:szCs w:val="24"/>
          <w:lang w:eastAsia="zh-CN"/>
        </w:rPr>
        <w:t>在</w:t>
      </w:r>
      <w:r>
        <w:rPr>
          <w:rFonts w:ascii="Times New Roman" w:hAnsi="Times New Roman" w:cs="Times New Roman"/>
          <w:sz w:val="24"/>
          <w:szCs w:val="24"/>
          <w:lang w:eastAsia="zh-CN"/>
        </w:rPr>
        <w:t>546nm</w:t>
      </w:r>
      <w:r>
        <w:rPr>
          <w:rFonts w:ascii="Times New Roman" w:cs="Times New Roman" w:hAnsiTheme="minorEastAsia"/>
          <w:sz w:val="24"/>
          <w:szCs w:val="24"/>
          <w:lang w:eastAsia="zh-CN"/>
        </w:rPr>
        <w:t>波长处测定吸光度</w:t>
      </w:r>
    </w:p>
    <w:p>
      <w:pPr>
        <w:tabs>
          <w:tab w:val="left" w:pos="1137"/>
        </w:tabs>
        <w:spacing w:line="360" w:lineRule="auto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cs="Times New Roman" w:hAnsiTheme="minorEastAsia"/>
          <w:sz w:val="24"/>
          <w:szCs w:val="24"/>
          <w:lang w:eastAsia="zh-CN"/>
        </w:rPr>
        <w:t>连续测试</w:t>
      </w:r>
      <w:r>
        <w:rPr>
          <w:rFonts w:ascii="Times New Roman" w:hAnsi="Times New Roman" w:cs="Times New Roman"/>
          <w:sz w:val="24"/>
          <w:szCs w:val="24"/>
          <w:lang w:eastAsia="zh-CN"/>
        </w:rPr>
        <w:t>6</w:t>
      </w:r>
      <w:r>
        <w:rPr>
          <w:rFonts w:ascii="Times New Roman" w:cs="Times New Roman" w:hAnsiTheme="minorEastAsia"/>
          <w:sz w:val="24"/>
          <w:szCs w:val="24"/>
          <w:lang w:eastAsia="zh-CN"/>
        </w:rPr>
        <w:t>次，计算</w:t>
      </w:r>
      <w:r>
        <w:rPr>
          <w:rFonts w:ascii="Times New Roman" w:hAnsi="Times New Roman" w:cs="Times New Roman"/>
          <w:sz w:val="24"/>
          <w:szCs w:val="24"/>
          <w:lang w:eastAsia="zh-CN"/>
        </w:rPr>
        <w:t>6</w:t>
      </w:r>
      <w:r>
        <w:rPr>
          <w:rFonts w:ascii="Times New Roman" w:cs="Times New Roman" w:hAnsiTheme="minorEastAsia"/>
          <w:sz w:val="24"/>
          <w:szCs w:val="24"/>
          <w:lang w:eastAsia="zh-CN"/>
        </w:rPr>
        <w:t>次吸光度的</w:t>
      </w:r>
      <w:r>
        <w:rPr>
          <w:rFonts w:ascii="Times New Roman" w:hAnsi="Times New Roman" w:cs="Times New Roman"/>
          <w:sz w:val="24"/>
          <w:szCs w:val="24"/>
          <w:lang w:eastAsia="zh-CN"/>
        </w:rPr>
        <w:t>RSD</w:t>
      </w:r>
      <w:r>
        <w:rPr>
          <w:rFonts w:ascii="Times New Roman" w:cs="Times New Roman" w:hAnsiTheme="minorEastAsia"/>
          <w:sz w:val="24"/>
          <w:szCs w:val="24"/>
          <w:lang w:eastAsia="zh-CN"/>
        </w:rPr>
        <w:t>。</w:t>
      </w:r>
    </w:p>
    <w:p>
      <w:pPr>
        <w:tabs>
          <w:tab w:val="left" w:pos="1137"/>
        </w:tabs>
        <w:spacing w:line="360" w:lineRule="auto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bCs/>
          <w:sz w:val="24"/>
          <w:lang w:eastAsia="zh-CN"/>
        </w:rPr>
        <w:t>3</w:t>
      </w:r>
      <w:r>
        <w:rPr>
          <w:rFonts w:ascii="Times New Roman" w:cs="Times New Roman" w:hAnsiTheme="minorEastAsia"/>
          <w:bCs/>
          <w:sz w:val="24"/>
          <w:lang w:eastAsia="zh-CN"/>
        </w:rPr>
        <w:t>、以空白溶液为为空白，以标准溶液</w:t>
      </w:r>
      <w:r>
        <w:rPr>
          <w:rFonts w:ascii="Times New Roman" w:hAnsi="Times New Roman" w:cs="Times New Roman"/>
          <w:bCs/>
          <w:sz w:val="24"/>
          <w:lang w:eastAsia="zh-CN"/>
        </w:rPr>
        <w:t>1~5</w:t>
      </w:r>
      <w:r>
        <w:rPr>
          <w:rFonts w:ascii="Times New Roman" w:cs="Times New Roman" w:hAnsiTheme="minorEastAsia"/>
          <w:bCs/>
          <w:sz w:val="24"/>
          <w:lang w:eastAsia="zh-CN"/>
        </w:rPr>
        <w:t>为样品，在</w:t>
      </w:r>
      <w:r>
        <w:rPr>
          <w:rFonts w:ascii="Times New Roman" w:hAnsi="Times New Roman" w:cs="Times New Roman"/>
          <w:bCs/>
          <w:sz w:val="24"/>
          <w:lang w:eastAsia="zh-CN"/>
        </w:rPr>
        <w:t>546nm</w:t>
      </w:r>
      <w:r>
        <w:rPr>
          <w:rFonts w:ascii="Times New Roman" w:cs="Times New Roman" w:hAnsiTheme="minorEastAsia"/>
          <w:bCs/>
          <w:sz w:val="24"/>
          <w:lang w:eastAsia="zh-CN"/>
        </w:rPr>
        <w:t>波长处测定吸光度，以样品浓度为横坐标（</w:t>
      </w:r>
      <w:r>
        <w:rPr>
          <w:rFonts w:ascii="Times New Roman" w:hAnsi="Times New Roman" w:cs="Times New Roman"/>
          <w:bCs/>
          <w:sz w:val="24"/>
          <w:lang w:eastAsia="zh-CN"/>
        </w:rPr>
        <w:t>X</w:t>
      </w:r>
      <w:r>
        <w:rPr>
          <w:rFonts w:ascii="Times New Roman" w:cs="Times New Roman" w:hAnsiTheme="minorEastAsia"/>
          <w:bCs/>
          <w:sz w:val="24"/>
          <w:lang w:eastAsia="zh-CN"/>
        </w:rPr>
        <w:t>），吸光度为纵坐标</w:t>
      </w:r>
      <w:r>
        <w:rPr>
          <w:rFonts w:ascii="Times New Roman" w:hAnsi="Times New Roman" w:cs="Times New Roman"/>
          <w:bCs/>
          <w:sz w:val="24"/>
          <w:lang w:eastAsia="zh-CN"/>
        </w:rPr>
        <w:t xml:space="preserve"> (Y</w:t>
      </w:r>
      <w:r>
        <w:rPr>
          <w:rFonts w:ascii="Times New Roman" w:cs="Times New Roman" w:hAnsiTheme="minorEastAsia"/>
          <w:bCs/>
          <w:sz w:val="24"/>
          <w:lang w:eastAsia="zh-CN"/>
        </w:rPr>
        <w:t>），绘制标准曲线</w:t>
      </w:r>
    </w:p>
    <w:p>
      <w:pPr>
        <w:pStyle w:val="24"/>
        <w:spacing w:line="360" w:lineRule="auto"/>
        <w:ind w:firstLine="481" w:firstLineChars="200"/>
        <w:outlineLvl w:val="4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cs="Times New Roman" w:hAnsiTheme="minorEastAsia"/>
          <w:b/>
          <w:sz w:val="24"/>
          <w:szCs w:val="24"/>
          <w:lang w:eastAsia="zh-CN"/>
        </w:rPr>
        <w:t>可接受标准</w:t>
      </w:r>
    </w:p>
    <w:p>
      <w:pPr>
        <w:numPr>
          <w:ilvl w:val="0"/>
          <w:numId w:val="4"/>
        </w:numPr>
        <w:spacing w:line="360" w:lineRule="auto"/>
        <w:rPr>
          <w:rFonts w:ascii="Times New Roman" w:hAnsi="Times New Roman" w:cs="Times New Roman"/>
          <w:color w:val="000000"/>
          <w:kern w:val="2"/>
          <w:sz w:val="24"/>
          <w:szCs w:val="24"/>
          <w:lang w:eastAsia="zh-CN"/>
        </w:rPr>
      </w:pPr>
      <w:r>
        <w:rPr>
          <w:rFonts w:ascii="Times New Roman" w:cs="Times New Roman" w:hAnsiTheme="minorEastAsia"/>
          <w:color w:val="000000"/>
          <w:kern w:val="2"/>
          <w:sz w:val="24"/>
          <w:szCs w:val="24"/>
          <w:lang w:eastAsia="zh-CN"/>
        </w:rPr>
        <w:t>空白溶液的吸光度应不得过</w:t>
      </w:r>
      <w:r>
        <w:rPr>
          <w:rFonts w:ascii="Times New Roman" w:hAnsi="Times New Roman" w:cs="Times New Roman"/>
          <w:color w:val="000000"/>
          <w:kern w:val="2"/>
          <w:sz w:val="24"/>
          <w:szCs w:val="24"/>
          <w:lang w:eastAsia="zh-CN"/>
        </w:rPr>
        <w:t>0.01</w:t>
      </w:r>
    </w:p>
    <w:p>
      <w:pPr>
        <w:numPr>
          <w:ilvl w:val="0"/>
          <w:numId w:val="4"/>
        </w:numPr>
        <w:spacing w:line="360" w:lineRule="auto"/>
        <w:rPr>
          <w:rFonts w:ascii="Times New Roman" w:hAnsi="Times New Roman" w:cs="Times New Roman"/>
          <w:color w:val="000000"/>
          <w:kern w:val="2"/>
          <w:sz w:val="24"/>
          <w:szCs w:val="24"/>
          <w:lang w:eastAsia="zh-CN"/>
        </w:rPr>
      </w:pPr>
      <w:r>
        <w:rPr>
          <w:rFonts w:ascii="Times New Roman" w:cs="Times New Roman" w:hAnsiTheme="minorEastAsia"/>
          <w:color w:val="000000"/>
          <w:kern w:val="2"/>
          <w:sz w:val="24"/>
          <w:szCs w:val="24"/>
          <w:lang w:eastAsia="zh-CN"/>
        </w:rPr>
        <w:t>标准溶液</w:t>
      </w:r>
      <w:r>
        <w:rPr>
          <w:rFonts w:ascii="Times New Roman" w:hAnsi="Times New Roman" w:cs="Times New Roman"/>
          <w:color w:val="000000"/>
          <w:kern w:val="2"/>
          <w:sz w:val="24"/>
          <w:szCs w:val="24"/>
          <w:lang w:eastAsia="zh-CN"/>
        </w:rPr>
        <w:t>1</w:t>
      </w:r>
      <w:r>
        <w:rPr>
          <w:rFonts w:ascii="Times New Roman" w:cs="Times New Roman" w:hAnsiTheme="minorEastAsia"/>
          <w:color w:val="000000"/>
          <w:kern w:val="2"/>
          <w:sz w:val="24"/>
          <w:szCs w:val="24"/>
          <w:lang w:eastAsia="zh-CN"/>
        </w:rPr>
        <w:t>吸光度的</w:t>
      </w:r>
      <w:r>
        <w:rPr>
          <w:rFonts w:ascii="Times New Roman" w:hAnsi="Times New Roman" w:cs="Times New Roman"/>
          <w:color w:val="000000"/>
          <w:kern w:val="2"/>
          <w:sz w:val="24"/>
          <w:szCs w:val="24"/>
          <w:lang w:eastAsia="zh-CN"/>
        </w:rPr>
        <w:t>RSD</w:t>
      </w:r>
      <w:r>
        <w:rPr>
          <w:rFonts w:ascii="Times New Roman" w:cs="Times New Roman" w:hAnsiTheme="minorEastAsia"/>
          <w:color w:val="000000"/>
          <w:kern w:val="2"/>
          <w:sz w:val="24"/>
          <w:szCs w:val="24"/>
          <w:lang w:eastAsia="zh-CN"/>
        </w:rPr>
        <w:t>不得过</w:t>
      </w:r>
      <w:r>
        <w:rPr>
          <w:rFonts w:ascii="Times New Roman" w:hAnsi="Times New Roman" w:cs="Times New Roman"/>
          <w:color w:val="000000"/>
          <w:kern w:val="2"/>
          <w:sz w:val="24"/>
          <w:szCs w:val="24"/>
          <w:lang w:eastAsia="zh-CN"/>
        </w:rPr>
        <w:t>2.0%</w:t>
      </w:r>
    </w:p>
    <w:p>
      <w:pPr>
        <w:numPr>
          <w:ilvl w:val="0"/>
          <w:numId w:val="4"/>
        </w:numPr>
        <w:spacing w:line="360" w:lineRule="auto"/>
        <w:rPr>
          <w:rFonts w:ascii="Times New Roman" w:hAnsi="Times New Roman" w:cs="Times New Roman"/>
          <w:color w:val="000000"/>
          <w:kern w:val="2"/>
          <w:sz w:val="24"/>
          <w:szCs w:val="24"/>
          <w:lang w:eastAsia="zh-CN"/>
        </w:rPr>
      </w:pPr>
      <w:r>
        <w:rPr>
          <w:rFonts w:ascii="Times New Roman" w:cs="Times New Roman" w:hAnsiTheme="minorEastAsia"/>
          <w:bCs/>
          <w:sz w:val="21"/>
          <w:szCs w:val="21"/>
          <w:lang w:eastAsia="zh-CN"/>
        </w:rPr>
        <w:t>回归系数</w:t>
      </w:r>
      <w:r>
        <w:rPr>
          <w:rFonts w:ascii="Times New Roman" w:hAnsi="Times New Roman" w:cs="Times New Roman"/>
          <w:bCs/>
          <w:sz w:val="21"/>
          <w:szCs w:val="21"/>
          <w:lang w:eastAsia="zh-CN"/>
        </w:rPr>
        <w:t>R</w:t>
      </w:r>
      <w:r>
        <w:rPr>
          <w:rFonts w:ascii="Times New Roman" w:cs="Times New Roman" w:hAnsiTheme="minorEastAsia"/>
          <w:bCs/>
          <w:sz w:val="21"/>
          <w:szCs w:val="21"/>
          <w:lang w:eastAsia="zh-CN"/>
        </w:rPr>
        <w:t>≧</w:t>
      </w:r>
      <w:r>
        <w:rPr>
          <w:rFonts w:ascii="Times New Roman" w:hAnsi="Times New Roman" w:cs="Times New Roman"/>
          <w:bCs/>
          <w:sz w:val="21"/>
          <w:szCs w:val="21"/>
          <w:lang w:eastAsia="zh-CN"/>
        </w:rPr>
        <w:t>0.99</w:t>
      </w:r>
    </w:p>
    <w:p>
      <w:pPr>
        <w:pStyle w:val="24"/>
        <w:spacing w:line="360" w:lineRule="auto"/>
        <w:outlineLvl w:val="4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cs="Times New Roman" w:hAnsiTheme="minorEastAsia"/>
          <w:b/>
          <w:sz w:val="24"/>
          <w:szCs w:val="24"/>
          <w:lang w:eastAsia="zh-CN"/>
        </w:rPr>
        <w:t>测试结果和结论</w:t>
      </w:r>
    </w:p>
    <w:tbl>
      <w:tblPr>
        <w:tblStyle w:val="16"/>
        <w:tblpPr w:leftFromText="180" w:rightFromText="180" w:vertAnchor="text" w:horzAnchor="page" w:tblpX="1649" w:tblpY="278"/>
        <w:tblOverlap w:val="never"/>
        <w:tblW w:w="8683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559"/>
        <w:gridCol w:w="2605"/>
        <w:gridCol w:w="777"/>
        <w:gridCol w:w="1623"/>
        <w:gridCol w:w="201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426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 w:hAnsiTheme="minorEastAsia"/>
                <w:sz w:val="21"/>
                <w:szCs w:val="21"/>
              </w:rPr>
              <w:t>项目</w:t>
            </w:r>
          </w:p>
        </w:tc>
        <w:tc>
          <w:tcPr>
            <w:tcW w:w="4418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 w:hAnsiTheme="minorEastAsia"/>
                <w:sz w:val="21"/>
                <w:szCs w:val="21"/>
              </w:rPr>
              <w:t>结果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426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cs="Times New Roman" w:hAnsiTheme="minorEastAsia"/>
                <w:sz w:val="21"/>
                <w:szCs w:val="21"/>
                <w:lang w:eastAsia="zh-CN"/>
              </w:rPr>
              <w:t>空白溶液吸光度</w:t>
            </w:r>
          </w:p>
        </w:tc>
        <w:tc>
          <w:tcPr>
            <w:tcW w:w="4418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 xml:space="preserve">0.008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8683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 w:hAnsiTheme="minorEastAsia"/>
                <w:sz w:val="21"/>
                <w:szCs w:val="21"/>
                <w:lang w:eastAsia="zh-CN"/>
              </w:rPr>
              <w:t>标准溶液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 w:hAnsiTheme="minorEastAsia"/>
                <w:sz w:val="21"/>
                <w:szCs w:val="21"/>
              </w:rPr>
              <w:t>序号</w:t>
            </w:r>
          </w:p>
        </w:tc>
        <w:tc>
          <w:tcPr>
            <w:tcW w:w="316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 w:hAnsiTheme="minorEastAsia"/>
                <w:sz w:val="21"/>
                <w:szCs w:val="21"/>
                <w:lang w:eastAsia="zh-CN"/>
              </w:rPr>
              <w:t>吸光度</w:t>
            </w:r>
          </w:p>
        </w:tc>
        <w:tc>
          <w:tcPr>
            <w:tcW w:w="4418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 w:hAnsiTheme="minorEastAsia"/>
                <w:sz w:val="21"/>
                <w:szCs w:val="21"/>
                <w:lang w:eastAsia="zh-CN"/>
              </w:rPr>
              <w:t>吸光度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RSD</w:t>
            </w:r>
            <w:r>
              <w:rPr>
                <w:rFonts w:ascii="Times New Roman" w:cs="Times New Roman" w:hAnsiTheme="minorEastAsia"/>
                <w:sz w:val="21"/>
                <w:szCs w:val="21"/>
              </w:rPr>
              <w:t>（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%</w:t>
            </w:r>
            <w:r>
              <w:rPr>
                <w:rFonts w:ascii="Times New Roman" w:cs="Times New Roman" w:hAnsiTheme="minorEastAsia"/>
                <w:sz w:val="21"/>
                <w:szCs w:val="21"/>
              </w:rPr>
              <w:t>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16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0.161</w:t>
            </w:r>
          </w:p>
        </w:tc>
        <w:tc>
          <w:tcPr>
            <w:tcW w:w="4418" w:type="dxa"/>
            <w:gridSpan w:val="3"/>
            <w:vMerge w:val="restart"/>
            <w:vAlign w:val="center"/>
          </w:tcPr>
          <w:p>
            <w:pPr>
              <w:ind w:left="142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  <w:lang w:eastAsia="zh-CN"/>
              </w:rPr>
              <w:t xml:space="preserve">1.4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316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0.163</w:t>
            </w:r>
          </w:p>
        </w:tc>
        <w:tc>
          <w:tcPr>
            <w:tcW w:w="4418" w:type="dxa"/>
            <w:gridSpan w:val="3"/>
            <w:vMerge w:val="continue"/>
            <w:vAlign w:val="center"/>
          </w:tcPr>
          <w:p>
            <w:pPr>
              <w:ind w:left="567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316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0.163</w:t>
            </w:r>
          </w:p>
        </w:tc>
        <w:tc>
          <w:tcPr>
            <w:tcW w:w="4418" w:type="dxa"/>
            <w:gridSpan w:val="3"/>
            <w:vMerge w:val="continue"/>
            <w:vAlign w:val="center"/>
          </w:tcPr>
          <w:p>
            <w:pPr>
              <w:ind w:left="426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316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0.166</w:t>
            </w:r>
          </w:p>
        </w:tc>
        <w:tc>
          <w:tcPr>
            <w:tcW w:w="4418" w:type="dxa"/>
            <w:gridSpan w:val="3"/>
            <w:vMerge w:val="continue"/>
            <w:vAlign w:val="center"/>
          </w:tcPr>
          <w:p>
            <w:pPr>
              <w:ind w:left="851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316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0.167</w:t>
            </w:r>
          </w:p>
        </w:tc>
        <w:tc>
          <w:tcPr>
            <w:tcW w:w="4418" w:type="dxa"/>
            <w:gridSpan w:val="3"/>
            <w:vMerge w:val="continue"/>
            <w:vAlign w:val="center"/>
          </w:tcPr>
          <w:p>
            <w:pPr>
              <w:ind w:left="851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316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0.168</w:t>
            </w:r>
          </w:p>
        </w:tc>
        <w:tc>
          <w:tcPr>
            <w:tcW w:w="4418" w:type="dxa"/>
            <w:gridSpan w:val="3"/>
            <w:vMerge w:val="continue"/>
            <w:vAlign w:val="center"/>
          </w:tcPr>
          <w:p>
            <w:pPr>
              <w:ind w:left="851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683" w:type="dxa"/>
            <w:gridSpan w:val="6"/>
            <w:vAlign w:val="center"/>
          </w:tcPr>
          <w:p>
            <w:pPr>
              <w:ind w:left="851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zh-CN"/>
              </w:rPr>
            </w:pPr>
            <w:r>
              <w:rPr>
                <w:rFonts w:ascii="Times New Roman" w:cs="Times New Roman" w:hAnsiTheme="minorEastAsia"/>
                <w:b/>
                <w:sz w:val="21"/>
                <w:szCs w:val="21"/>
                <w:lang w:eastAsia="zh-CN"/>
              </w:rPr>
              <w:t>标准曲线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cs="Times New Roman" w:hAnsiTheme="minorEastAsia"/>
                <w:sz w:val="21"/>
                <w:szCs w:val="21"/>
                <w:lang w:eastAsia="zh-CN"/>
              </w:rPr>
              <w:t>序号</w:t>
            </w:r>
          </w:p>
        </w:tc>
        <w:tc>
          <w:tcPr>
            <w:tcW w:w="338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cs="Times New Roman" w:hAnsiTheme="minorEastAsia"/>
                <w:sz w:val="21"/>
                <w:szCs w:val="21"/>
                <w:lang w:eastAsia="zh-CN"/>
              </w:rPr>
              <w:t>浓度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(C</w:t>
            </w:r>
            <w:r>
              <w:rPr>
                <w:rFonts w:ascii="Times New Roman" w:cs="Times New Roman" w:hAnsiTheme="minorEastAsia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3641" w:type="dxa"/>
            <w:gridSpan w:val="2"/>
            <w:vAlign w:val="center"/>
          </w:tcPr>
          <w:p>
            <w:pPr>
              <w:ind w:left="851" w:firstLine="630" w:firstLineChars="30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eastAsia="zh-CN"/>
              </w:rPr>
            </w:pPr>
            <w:r>
              <w:rPr>
                <w:rFonts w:ascii="Times New Roman" w:cs="Times New Roman" w:hAnsiTheme="minorEastAsia"/>
                <w:bCs/>
                <w:sz w:val="21"/>
                <w:szCs w:val="21"/>
                <w:lang w:eastAsia="zh-CN"/>
              </w:rPr>
              <w:t>吸光度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cs="Times New Roman" w:hAnsiTheme="minorEastAsia"/>
                <w:sz w:val="21"/>
                <w:szCs w:val="21"/>
                <w:lang w:eastAsia="zh-CN"/>
              </w:rPr>
              <w:t>标准溶液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338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 xml:space="preserve">0 </w:t>
            </w:r>
          </w:p>
        </w:tc>
        <w:tc>
          <w:tcPr>
            <w:tcW w:w="364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  <w:lang w:eastAsia="zh-CN"/>
              </w:rPr>
              <w:t>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 w:hAnsiTheme="minorEastAsia"/>
                <w:sz w:val="21"/>
                <w:szCs w:val="21"/>
                <w:lang w:eastAsia="zh-CN"/>
              </w:rPr>
              <w:t>标准溶液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338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0.1</w:t>
            </w:r>
          </w:p>
        </w:tc>
        <w:tc>
          <w:tcPr>
            <w:tcW w:w="364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  <w:lang w:eastAsia="zh-CN"/>
              </w:rPr>
              <w:t>0.158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 w:hAnsiTheme="minorEastAsia"/>
                <w:sz w:val="21"/>
                <w:szCs w:val="21"/>
                <w:lang w:eastAsia="zh-CN"/>
              </w:rPr>
              <w:t>标准溶液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338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0.2</w:t>
            </w:r>
          </w:p>
        </w:tc>
        <w:tc>
          <w:tcPr>
            <w:tcW w:w="364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  <w:lang w:eastAsia="zh-CN"/>
              </w:rPr>
              <w:t>0.358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cs="Times New Roman" w:hAnsiTheme="minorEastAsia"/>
                <w:sz w:val="21"/>
                <w:szCs w:val="21"/>
                <w:lang w:eastAsia="zh-CN"/>
              </w:rPr>
              <w:t>标准溶液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338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0.3</w:t>
            </w:r>
          </w:p>
        </w:tc>
        <w:tc>
          <w:tcPr>
            <w:tcW w:w="364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  <w:lang w:eastAsia="zh-CN"/>
              </w:rPr>
              <w:t>0.625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cs="Times New Roman" w:hAnsiTheme="minorEastAsia"/>
                <w:sz w:val="21"/>
                <w:szCs w:val="21"/>
                <w:lang w:eastAsia="zh-CN"/>
              </w:rPr>
              <w:t>标准溶液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338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0.4</w:t>
            </w:r>
          </w:p>
        </w:tc>
        <w:tc>
          <w:tcPr>
            <w:tcW w:w="364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  <w:lang w:eastAsia="zh-CN"/>
              </w:rPr>
              <w:t>0.839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 w:hAnsiTheme="minorEastAsia"/>
                <w:sz w:val="21"/>
                <w:szCs w:val="21"/>
                <w:lang w:eastAsia="zh-CN"/>
              </w:rPr>
              <w:t>标准溶液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338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0.5</w:t>
            </w:r>
          </w:p>
        </w:tc>
        <w:tc>
          <w:tcPr>
            <w:tcW w:w="364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  <w:lang w:eastAsia="zh-CN"/>
              </w:rPr>
              <w:t>1.072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cs="Times New Roman" w:hAnsiTheme="minorEastAsia"/>
                <w:sz w:val="21"/>
                <w:szCs w:val="21"/>
                <w:lang w:eastAsia="zh-CN"/>
              </w:rPr>
              <w:t>线性回归方程</w:t>
            </w:r>
          </w:p>
        </w:tc>
        <w:tc>
          <w:tcPr>
            <w:tcW w:w="338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Y= 2.1914x- 0.0392</w:t>
            </w:r>
          </w:p>
        </w:tc>
        <w:tc>
          <w:tcPr>
            <w:tcW w:w="1623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zh-CN"/>
              </w:rPr>
            </w:pPr>
            <w:r>
              <w:rPr>
                <w:rFonts w:ascii="Times New Roman" w:cs="Times New Roman" w:hAnsiTheme="minorEastAsia"/>
                <w:bCs/>
                <w:sz w:val="21"/>
                <w:szCs w:val="21"/>
                <w:lang w:eastAsia="zh-CN"/>
              </w:rPr>
              <w:t>回归系数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  <w:lang w:eastAsia="zh-CN"/>
              </w:rPr>
              <w:t>R</w:t>
            </w:r>
          </w:p>
        </w:tc>
        <w:tc>
          <w:tcPr>
            <w:tcW w:w="2018" w:type="dxa"/>
            <w:tcBorders>
              <w:left w:val="single" w:color="auto" w:sz="4" w:space="0"/>
            </w:tcBorders>
            <w:vAlign w:val="center"/>
          </w:tcPr>
          <w:p>
            <w:pPr>
              <w:ind w:firstLine="630" w:firstLineChars="300"/>
              <w:jc w:val="both"/>
              <w:rPr>
                <w:rFonts w:ascii="Times New Roman" w:hAnsi="Times New Roman" w:cs="Times New Roman"/>
                <w:b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  <w:lang w:eastAsia="zh-CN"/>
              </w:rPr>
              <w:t xml:space="preserve">0.9953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cs="Times New Roman" w:hAnsiTheme="minorEastAsia"/>
                <w:sz w:val="21"/>
                <w:szCs w:val="21"/>
                <w:lang w:eastAsia="zh-CN"/>
              </w:rPr>
              <w:t>可接收标准</w:t>
            </w:r>
          </w:p>
        </w:tc>
        <w:tc>
          <w:tcPr>
            <w:tcW w:w="7023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cs="Times New Roman" w:hAnsiTheme="minorEastAsia"/>
                <w:sz w:val="21"/>
                <w:szCs w:val="21"/>
                <w:lang w:eastAsia="zh-CN"/>
              </w:rPr>
              <w:t>空白溶液的吸光度应不得过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0.01</w:t>
            </w:r>
          </w:p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cs="Times New Roman" w:hAnsiTheme="minorEastAsia"/>
                <w:sz w:val="21"/>
                <w:szCs w:val="21"/>
                <w:lang w:eastAsia="zh-CN"/>
              </w:rPr>
              <w:t>标准溶液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1</w:t>
            </w:r>
            <w:r>
              <w:rPr>
                <w:rFonts w:ascii="Times New Roman" w:cs="Times New Roman" w:hAnsiTheme="minorEastAsia"/>
                <w:sz w:val="21"/>
                <w:szCs w:val="21"/>
                <w:lang w:eastAsia="zh-CN"/>
              </w:rPr>
              <w:t>吸光度的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RSD</w:t>
            </w:r>
            <w:r>
              <w:rPr>
                <w:rFonts w:ascii="Times New Roman" w:cs="Times New Roman" w:hAnsiTheme="minorEastAsia"/>
                <w:sz w:val="21"/>
                <w:szCs w:val="21"/>
                <w:lang w:eastAsia="zh-CN"/>
              </w:rPr>
              <w:t>不得过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2.0%</w:t>
            </w:r>
          </w:p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cs="Times New Roman" w:hAnsiTheme="minorEastAsia"/>
                <w:bCs/>
                <w:sz w:val="21"/>
                <w:szCs w:val="21"/>
                <w:lang w:eastAsia="zh-CN"/>
              </w:rPr>
              <w:t>回归系数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  <w:lang w:eastAsia="zh-CN"/>
              </w:rPr>
              <w:t>R</w:t>
            </w:r>
            <w:r>
              <w:rPr>
                <w:rFonts w:ascii="Times New Roman" w:cs="Times New Roman" w:hAnsiTheme="minorEastAsia"/>
                <w:bCs/>
                <w:sz w:val="21"/>
                <w:szCs w:val="21"/>
                <w:lang w:eastAsia="zh-CN"/>
              </w:rPr>
              <w:t>≧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  <w:lang w:eastAsia="zh-CN"/>
              </w:rPr>
              <w:t>0.99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 w:hAnsiTheme="minorEastAsia"/>
                <w:sz w:val="21"/>
                <w:szCs w:val="21"/>
              </w:rPr>
              <w:t>结论</w:t>
            </w:r>
          </w:p>
        </w:tc>
        <w:tc>
          <w:tcPr>
            <w:tcW w:w="7023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■</w:t>
            </w:r>
            <w:r>
              <w:rPr>
                <w:rFonts w:ascii="Times New Roman" w:cs="Times New Roman" w:hAnsiTheme="minorEastAsia"/>
                <w:sz w:val="21"/>
                <w:szCs w:val="21"/>
                <w:lang w:eastAsia="zh-CN"/>
              </w:rPr>
              <w:t>符合可接受标准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 xml:space="preserve">       □</w:t>
            </w:r>
            <w:r>
              <w:rPr>
                <w:rFonts w:ascii="Times New Roman" w:cs="Times New Roman" w:hAnsiTheme="minorEastAsia"/>
                <w:sz w:val="21"/>
                <w:szCs w:val="21"/>
                <w:lang w:eastAsia="zh-CN"/>
              </w:rPr>
              <w:t>不符合可接受标准</w:t>
            </w:r>
          </w:p>
        </w:tc>
      </w:tr>
    </w:tbl>
    <w:p>
      <w:pPr>
        <w:pStyle w:val="24"/>
        <w:spacing w:line="360" w:lineRule="auto"/>
        <w:outlineLvl w:val="4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>
      <w:pPr>
        <w:pStyle w:val="24"/>
        <w:spacing w:line="360" w:lineRule="auto"/>
        <w:outlineLvl w:val="2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>
      <w:pPr>
        <w:pStyle w:val="24"/>
        <w:spacing w:line="360" w:lineRule="auto"/>
        <w:outlineLvl w:val="2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>
      <w:pPr>
        <w:pStyle w:val="24"/>
        <w:spacing w:line="360" w:lineRule="auto"/>
        <w:outlineLvl w:val="2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>
      <w:pPr>
        <w:pStyle w:val="24"/>
        <w:spacing w:line="360" w:lineRule="auto"/>
        <w:outlineLvl w:val="2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>
      <w:pPr>
        <w:pStyle w:val="24"/>
        <w:spacing w:line="360" w:lineRule="auto"/>
        <w:outlineLvl w:val="2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>
      <w:pPr>
        <w:pStyle w:val="24"/>
        <w:spacing w:line="360" w:lineRule="auto"/>
        <w:outlineLvl w:val="2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cs="Times New Roman" w:hAnsiTheme="minorEastAsia"/>
          <w:b/>
          <w:sz w:val="24"/>
          <w:szCs w:val="24"/>
          <w:lang w:eastAsia="zh-CN"/>
        </w:rPr>
        <w:t>重复性</w:t>
      </w:r>
    </w:p>
    <w:p>
      <w:pPr>
        <w:pStyle w:val="24"/>
        <w:spacing w:line="360" w:lineRule="auto"/>
        <w:ind w:firstLine="480" w:firstLineChars="200"/>
        <w:outlineLvl w:val="3"/>
        <w:rPr>
          <w:rFonts w:ascii="Times New Roman" w:hAnsi="Times New Roman" w:cs="Times New Roman"/>
          <w:sz w:val="24"/>
          <w:lang w:eastAsia="zh-CN"/>
        </w:rPr>
      </w:pPr>
      <w:r>
        <w:rPr>
          <w:rFonts w:ascii="Times New Roman" w:cs="Times New Roman" w:hAnsiTheme="minorEastAsia"/>
          <w:sz w:val="24"/>
          <w:szCs w:val="24"/>
          <w:lang w:eastAsia="zh-CN"/>
        </w:rPr>
        <w:t>取混合均匀的本品粉末约</w:t>
      </w:r>
      <w:r>
        <w:rPr>
          <w:rFonts w:ascii="Times New Roman" w:hAnsi="Times New Roman" w:cs="Times New Roman"/>
          <w:sz w:val="24"/>
          <w:szCs w:val="24"/>
          <w:lang w:eastAsia="zh-CN"/>
        </w:rPr>
        <w:t>2.0g</w:t>
      </w:r>
      <w:r>
        <w:rPr>
          <w:rFonts w:ascii="Times New Roman" w:cs="Times New Roman" w:hAnsiTheme="minorEastAsia"/>
          <w:sz w:val="24"/>
          <w:szCs w:val="24"/>
          <w:lang w:eastAsia="zh-CN"/>
        </w:rPr>
        <w:t>，一共准备</w:t>
      </w:r>
      <w:r>
        <w:rPr>
          <w:rFonts w:ascii="Times New Roman" w:hAnsi="Times New Roman" w:cs="Times New Roman"/>
          <w:sz w:val="24"/>
          <w:szCs w:val="24"/>
          <w:lang w:eastAsia="zh-CN"/>
        </w:rPr>
        <w:t>6</w:t>
      </w:r>
      <w:r>
        <w:rPr>
          <w:rFonts w:ascii="Times New Roman" w:cs="Times New Roman" w:hAnsiTheme="minorEastAsia"/>
          <w:sz w:val="24"/>
          <w:szCs w:val="24"/>
          <w:lang w:eastAsia="zh-CN"/>
        </w:rPr>
        <w:t>份，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cs="Times New Roman" w:hAnsiTheme="minorEastAsia"/>
          <w:sz w:val="24"/>
          <w:szCs w:val="24"/>
          <w:lang w:eastAsia="zh-CN"/>
        </w:rPr>
        <w:t>精密称定，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cs="Times New Roman" w:hAnsiTheme="minorEastAsia"/>
          <w:sz w:val="24"/>
          <w:szCs w:val="24"/>
          <w:lang w:eastAsia="zh-CN"/>
        </w:rPr>
        <w:t>置具塞锥形瓶中，加乙醇</w:t>
      </w:r>
      <w:r>
        <w:rPr>
          <w:rFonts w:ascii="Times New Roman" w:hAnsi="Times New Roman" w:cs="Times New Roman"/>
          <w:sz w:val="24"/>
          <w:szCs w:val="24"/>
          <w:lang w:eastAsia="zh-CN"/>
        </w:rPr>
        <w:t>50ml</w:t>
      </w:r>
      <w:r>
        <w:rPr>
          <w:rFonts w:ascii="Times New Roman" w:cs="Times New Roman" w:hAnsiTheme="minorEastAsia"/>
          <w:sz w:val="24"/>
          <w:szCs w:val="24"/>
          <w:lang w:eastAsia="zh-CN"/>
        </w:rPr>
        <w:t>，超声处理（功率</w:t>
      </w:r>
      <w:r>
        <w:rPr>
          <w:rFonts w:ascii="Times New Roman" w:hAnsi="Times New Roman" w:cs="Times New Roman"/>
          <w:sz w:val="24"/>
          <w:szCs w:val="24"/>
          <w:lang w:eastAsia="zh-CN"/>
        </w:rPr>
        <w:t>140W</w:t>
      </w:r>
      <w:r>
        <w:rPr>
          <w:rFonts w:ascii="Times New Roman" w:cs="Times New Roman" w:hAnsiTheme="minorEastAsia"/>
          <w:sz w:val="24"/>
          <w:szCs w:val="24"/>
          <w:lang w:eastAsia="zh-CN"/>
        </w:rPr>
        <w:t>，频率</w:t>
      </w:r>
      <w:r>
        <w:rPr>
          <w:rFonts w:ascii="Times New Roman" w:hAnsi="Times New Roman" w:cs="Times New Roman"/>
          <w:sz w:val="24"/>
          <w:szCs w:val="24"/>
          <w:lang w:eastAsia="zh-CN"/>
        </w:rPr>
        <w:t>42kHz</w:t>
      </w:r>
      <w:r>
        <w:rPr>
          <w:rFonts w:ascii="Times New Roman" w:cs="Times New Roman" w:hAnsiTheme="minorEastAsia"/>
          <w:sz w:val="24"/>
          <w:szCs w:val="24"/>
          <w:lang w:eastAsia="zh-CN"/>
        </w:rPr>
        <w:t>）</w:t>
      </w:r>
      <w:r>
        <w:rPr>
          <w:rFonts w:ascii="Times New Roman" w:hAnsi="Times New Roman" w:cs="Times New Roman"/>
          <w:sz w:val="24"/>
          <w:szCs w:val="24"/>
          <w:lang w:eastAsia="zh-CN"/>
        </w:rPr>
        <w:t>45</w:t>
      </w:r>
      <w:r>
        <w:rPr>
          <w:rFonts w:ascii="Times New Roman" w:cs="Times New Roman" w:hAnsiTheme="minorEastAsia"/>
          <w:sz w:val="24"/>
          <w:szCs w:val="24"/>
          <w:lang w:eastAsia="zh-CN"/>
        </w:rPr>
        <w:t>分钟，滤过，滤液置</w:t>
      </w:r>
      <w:r>
        <w:rPr>
          <w:rFonts w:ascii="Times New Roman" w:hAnsi="Times New Roman" w:cs="Times New Roman"/>
          <w:sz w:val="24"/>
          <w:szCs w:val="24"/>
          <w:lang w:eastAsia="zh-CN"/>
        </w:rPr>
        <w:t>100ml</w:t>
      </w:r>
      <w:r>
        <w:rPr>
          <w:rFonts w:ascii="Times New Roman" w:cs="Times New Roman" w:hAnsiTheme="minorEastAsia"/>
          <w:sz w:val="24"/>
          <w:szCs w:val="24"/>
          <w:lang w:eastAsia="zh-CN"/>
        </w:rPr>
        <w:t>量瓶中，用适量乙醇，分次洗涤滤器和滤渣，洗液并入同一量瓶中，加乙醇至刻度，摇匀。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cs="Times New Roman" w:hAnsiTheme="minorEastAsia"/>
          <w:sz w:val="24"/>
          <w:szCs w:val="24"/>
          <w:lang w:eastAsia="zh-CN"/>
        </w:rPr>
        <w:t>精密量取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0.2ml</w:t>
      </w:r>
      <w:r>
        <w:rPr>
          <w:rFonts w:ascii="Times New Roman" w:cs="Times New Roman" w:hAnsiTheme="minorEastAsia"/>
          <w:sz w:val="24"/>
          <w:szCs w:val="24"/>
          <w:lang w:eastAsia="zh-CN"/>
        </w:rPr>
        <w:t>，置</w:t>
      </w:r>
      <w:r>
        <w:rPr>
          <w:rFonts w:ascii="Times New Roman" w:hAnsi="Times New Roman" w:cs="Times New Roman"/>
          <w:sz w:val="24"/>
          <w:szCs w:val="24"/>
          <w:lang w:eastAsia="zh-CN"/>
        </w:rPr>
        <w:t>15ml</w:t>
      </w:r>
      <w:r>
        <w:rPr>
          <w:rFonts w:ascii="Times New Roman" w:cs="Times New Roman" w:hAnsiTheme="minorEastAsia"/>
          <w:sz w:val="24"/>
          <w:szCs w:val="24"/>
          <w:lang w:eastAsia="zh-CN"/>
        </w:rPr>
        <w:t>具塞试管中，照标准曲线制备项下的方法，自</w:t>
      </w:r>
      <w:r>
        <w:rPr>
          <w:rFonts w:ascii="Times New Roman" w:hAnsi="Times New Roman" w:cs="Times New Roman"/>
          <w:sz w:val="24"/>
          <w:szCs w:val="24"/>
          <w:lang w:eastAsia="zh-CN"/>
        </w:rPr>
        <w:t>“</w:t>
      </w:r>
      <w:r>
        <w:rPr>
          <w:rFonts w:ascii="Times New Roman" w:cs="Times New Roman" w:hAnsiTheme="minorEastAsia"/>
          <w:sz w:val="24"/>
          <w:szCs w:val="24"/>
          <w:lang w:eastAsia="zh-CN"/>
        </w:rPr>
        <w:t>挥干</w:t>
      </w:r>
      <w:r>
        <w:rPr>
          <w:rFonts w:ascii="Times New Roman" w:hAnsi="Times New Roman" w:cs="Times New Roman"/>
          <w:sz w:val="24"/>
          <w:szCs w:val="24"/>
          <w:lang w:eastAsia="zh-CN"/>
        </w:rPr>
        <w:t>”</w:t>
      </w:r>
      <w:r>
        <w:rPr>
          <w:rFonts w:ascii="Times New Roman" w:cs="Times New Roman" w:hAnsiTheme="minorEastAsia"/>
          <w:sz w:val="24"/>
          <w:szCs w:val="24"/>
          <w:lang w:eastAsia="zh-CN"/>
        </w:rPr>
        <w:t>起，同法操作，测定吸光度，从标准曲线上读出供试品溶液中齐墩果酸的含量。</w:t>
      </w:r>
    </w:p>
    <w:p>
      <w:pPr>
        <w:pStyle w:val="24"/>
        <w:spacing w:line="360" w:lineRule="auto"/>
        <w:outlineLvl w:val="3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cs="Times New Roman" w:hAnsiTheme="minorEastAsia"/>
          <w:b/>
          <w:sz w:val="24"/>
          <w:szCs w:val="24"/>
          <w:lang w:eastAsia="zh-CN"/>
        </w:rPr>
        <w:t>可接受标准</w:t>
      </w:r>
    </w:p>
    <w:p>
      <w:pPr>
        <w:tabs>
          <w:tab w:val="left" w:pos="1137"/>
        </w:tabs>
        <w:spacing w:line="360" w:lineRule="auto"/>
        <w:ind w:firstLine="360" w:firstLineChars="150"/>
        <w:rPr>
          <w:rFonts w:ascii="Times New Roman" w:hAnsi="Times New Roman" w:cs="Times New Roman"/>
          <w:bCs/>
          <w:sz w:val="24"/>
          <w:lang w:eastAsia="zh-CN"/>
        </w:rPr>
      </w:pPr>
      <w:r>
        <w:rPr>
          <w:rFonts w:ascii="Times New Roman" w:hAnsi="Times New Roman" w:cs="Times New Roman"/>
          <w:bCs/>
          <w:sz w:val="24"/>
          <w:lang w:eastAsia="zh-CN"/>
        </w:rPr>
        <w:t xml:space="preserve"> 6</w:t>
      </w:r>
      <w:r>
        <w:rPr>
          <w:rFonts w:ascii="Times New Roman" w:cs="Times New Roman" w:hAnsiTheme="minorEastAsia"/>
          <w:bCs/>
          <w:sz w:val="24"/>
          <w:lang w:eastAsia="zh-CN"/>
        </w:rPr>
        <w:t>份供试品溶液含量的</w:t>
      </w:r>
      <w:r>
        <w:rPr>
          <w:rFonts w:ascii="Times New Roman" w:hAnsi="Times New Roman" w:cs="Times New Roman"/>
          <w:bCs/>
          <w:sz w:val="24"/>
          <w:lang w:eastAsia="zh-CN"/>
        </w:rPr>
        <w:t>RSD</w:t>
      </w:r>
      <w:r>
        <w:rPr>
          <w:rFonts w:ascii="Times New Roman" w:cs="Times New Roman" w:hAnsiTheme="minorEastAsia"/>
          <w:bCs/>
          <w:sz w:val="24"/>
          <w:lang w:eastAsia="zh-CN"/>
        </w:rPr>
        <w:t>应不得过</w:t>
      </w:r>
      <w:r>
        <w:rPr>
          <w:rFonts w:ascii="Times New Roman" w:hAnsi="Times New Roman" w:cs="Times New Roman"/>
          <w:bCs/>
          <w:sz w:val="24"/>
          <w:lang w:eastAsia="zh-CN"/>
        </w:rPr>
        <w:t>3.0%</w:t>
      </w:r>
      <w:r>
        <w:rPr>
          <w:rFonts w:ascii="Times New Roman" w:cs="Times New Roman" w:hAnsiTheme="minorEastAsia"/>
          <w:bCs/>
          <w:sz w:val="24"/>
          <w:lang w:eastAsia="zh-CN"/>
        </w:rPr>
        <w:t>。</w:t>
      </w:r>
    </w:p>
    <w:p>
      <w:pPr>
        <w:pStyle w:val="24"/>
        <w:spacing w:line="360" w:lineRule="auto"/>
        <w:outlineLvl w:val="3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cs="Times New Roman" w:hAnsiTheme="minorEastAsia"/>
          <w:b/>
          <w:sz w:val="24"/>
          <w:szCs w:val="24"/>
          <w:lang w:eastAsia="zh-CN"/>
        </w:rPr>
        <w:t>重复性结果和结论</w:t>
      </w:r>
    </w:p>
    <w:tbl>
      <w:tblPr>
        <w:tblStyle w:val="16"/>
        <w:tblW w:w="92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4"/>
        <w:gridCol w:w="1880"/>
        <w:gridCol w:w="1807"/>
        <w:gridCol w:w="1480"/>
        <w:gridCol w:w="1295"/>
        <w:gridCol w:w="13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tblHeader/>
          <w:jc w:val="center"/>
        </w:trPr>
        <w:tc>
          <w:tcPr>
            <w:tcW w:w="1434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cs="Times New Roman" w:hAnsiTheme="minorEastAsia"/>
                <w:b/>
                <w:sz w:val="21"/>
                <w:szCs w:val="21"/>
              </w:rPr>
              <w:t>样品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cs="Times New Roman" w:hAnsiTheme="minorEastAsia"/>
                <w:b/>
                <w:sz w:val="21"/>
                <w:szCs w:val="21"/>
              </w:rPr>
              <w:t>称样量（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g</w:t>
            </w:r>
            <w:r>
              <w:rPr>
                <w:rFonts w:ascii="Times New Roman" w:cs="Times New Roman" w:hAnsiTheme="minorEastAsia"/>
                <w:b/>
                <w:sz w:val="21"/>
                <w:szCs w:val="21"/>
              </w:rPr>
              <w:t>）</w:t>
            </w:r>
          </w:p>
        </w:tc>
        <w:tc>
          <w:tcPr>
            <w:tcW w:w="180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zh-CN"/>
              </w:rPr>
            </w:pPr>
            <w:r>
              <w:rPr>
                <w:rFonts w:ascii="Times New Roman" w:cs="Times New Roman" w:hAnsiTheme="minorEastAsia"/>
                <w:b/>
                <w:sz w:val="21"/>
                <w:szCs w:val="21"/>
                <w:lang w:eastAsia="zh-CN"/>
              </w:rPr>
              <w:t>吸光度</w:t>
            </w:r>
          </w:p>
        </w:tc>
        <w:tc>
          <w:tcPr>
            <w:tcW w:w="148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cs="Times New Roman" w:hAnsiTheme="minorEastAsia"/>
                <w:b/>
                <w:sz w:val="21"/>
                <w:szCs w:val="21"/>
              </w:rPr>
              <w:t>含量（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%</w:t>
            </w:r>
            <w:r>
              <w:rPr>
                <w:rFonts w:ascii="Times New Roman" w:cs="Times New Roman" w:hAnsiTheme="minorEastAsia"/>
                <w:b/>
                <w:sz w:val="21"/>
                <w:szCs w:val="21"/>
              </w:rPr>
              <w:t>）</w:t>
            </w:r>
          </w:p>
        </w:tc>
        <w:tc>
          <w:tcPr>
            <w:tcW w:w="129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cs="Times New Roman" w:hAnsiTheme="minorEastAsia"/>
                <w:b/>
                <w:sz w:val="21"/>
                <w:szCs w:val="21"/>
              </w:rPr>
              <w:t>含量均值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cs="Times New Roman" w:hAnsiTheme="minorEastAsia"/>
                <w:b/>
                <w:sz w:val="21"/>
                <w:szCs w:val="21"/>
              </w:rPr>
              <w:t>（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%</w:t>
            </w:r>
            <w:r>
              <w:rPr>
                <w:rFonts w:ascii="Times New Roman" w:cs="Times New Roman" w:hAnsiTheme="minorEastAsia"/>
                <w:b/>
                <w:sz w:val="21"/>
                <w:szCs w:val="21"/>
              </w:rPr>
              <w:t>）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RSD</w:t>
            </w:r>
            <w:r>
              <w:rPr>
                <w:rFonts w:ascii="Times New Roman" w:cs="Times New Roman" w:hAnsiTheme="minorEastAsia"/>
                <w:b/>
                <w:sz w:val="21"/>
                <w:szCs w:val="21"/>
              </w:rPr>
              <w:t>（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%</w:t>
            </w:r>
            <w:r>
              <w:rPr>
                <w:rFonts w:ascii="Times New Roman" w:cs="Times New Roman" w:hAnsiTheme="minorEastAsia"/>
                <w:b/>
                <w:sz w:val="21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143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 w:hAnsiTheme="minorEastAsia"/>
                <w:sz w:val="21"/>
                <w:szCs w:val="21"/>
              </w:rPr>
              <w:t>供试品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1-1</w:t>
            </w:r>
          </w:p>
        </w:tc>
        <w:tc>
          <w:tcPr>
            <w:tcW w:w="188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2.07928</w:t>
            </w:r>
          </w:p>
        </w:tc>
        <w:tc>
          <w:tcPr>
            <w:tcW w:w="1807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0.343</w:t>
            </w:r>
          </w:p>
        </w:tc>
        <w:tc>
          <w:tcPr>
            <w:tcW w:w="148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0.913</w:t>
            </w:r>
          </w:p>
        </w:tc>
        <w:tc>
          <w:tcPr>
            <w:tcW w:w="1295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0.92</w:t>
            </w:r>
          </w:p>
        </w:tc>
        <w:tc>
          <w:tcPr>
            <w:tcW w:w="139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143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8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0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8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9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9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143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 w:hAnsiTheme="minorEastAsia"/>
                <w:sz w:val="21"/>
                <w:szCs w:val="21"/>
              </w:rPr>
              <w:t>供试品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1-2</w:t>
            </w:r>
          </w:p>
        </w:tc>
        <w:tc>
          <w:tcPr>
            <w:tcW w:w="188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2.09656</w:t>
            </w:r>
          </w:p>
        </w:tc>
        <w:tc>
          <w:tcPr>
            <w:tcW w:w="1807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0.354</w:t>
            </w:r>
          </w:p>
        </w:tc>
        <w:tc>
          <w:tcPr>
            <w:tcW w:w="148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0.931</w:t>
            </w:r>
          </w:p>
        </w:tc>
        <w:tc>
          <w:tcPr>
            <w:tcW w:w="129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9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143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8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0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8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9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9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143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 w:hAnsiTheme="minorEastAsia"/>
                <w:sz w:val="21"/>
                <w:szCs w:val="21"/>
              </w:rPr>
              <w:t>供试品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1-3</w:t>
            </w:r>
          </w:p>
        </w:tc>
        <w:tc>
          <w:tcPr>
            <w:tcW w:w="188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2.08368</w:t>
            </w:r>
          </w:p>
        </w:tc>
        <w:tc>
          <w:tcPr>
            <w:tcW w:w="1807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0.350</w:t>
            </w:r>
          </w:p>
        </w:tc>
        <w:tc>
          <w:tcPr>
            <w:tcW w:w="148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0.928</w:t>
            </w:r>
          </w:p>
        </w:tc>
        <w:tc>
          <w:tcPr>
            <w:tcW w:w="129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9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143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8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0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8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9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9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143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 w:hAnsiTheme="minorEastAsia"/>
                <w:sz w:val="21"/>
                <w:szCs w:val="21"/>
              </w:rPr>
              <w:t>供试品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1-4</w:t>
            </w:r>
          </w:p>
        </w:tc>
        <w:tc>
          <w:tcPr>
            <w:tcW w:w="188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2.07486</w:t>
            </w:r>
          </w:p>
        </w:tc>
        <w:tc>
          <w:tcPr>
            <w:tcW w:w="1807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0.346</w:t>
            </w:r>
          </w:p>
        </w:tc>
        <w:tc>
          <w:tcPr>
            <w:tcW w:w="148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0.921</w:t>
            </w:r>
          </w:p>
        </w:tc>
        <w:tc>
          <w:tcPr>
            <w:tcW w:w="129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9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143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8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0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8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9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9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143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 w:hAnsiTheme="minorEastAsia"/>
                <w:sz w:val="21"/>
                <w:szCs w:val="21"/>
              </w:rPr>
              <w:t>供试品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1-5</w:t>
            </w:r>
          </w:p>
        </w:tc>
        <w:tc>
          <w:tcPr>
            <w:tcW w:w="188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2.07337</w:t>
            </w:r>
          </w:p>
        </w:tc>
        <w:tc>
          <w:tcPr>
            <w:tcW w:w="1807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0.344</w:t>
            </w:r>
          </w:p>
        </w:tc>
        <w:tc>
          <w:tcPr>
            <w:tcW w:w="148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0.917</w:t>
            </w:r>
          </w:p>
        </w:tc>
        <w:tc>
          <w:tcPr>
            <w:tcW w:w="129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9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143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8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0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8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9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9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143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 w:hAnsiTheme="minorEastAsia"/>
                <w:sz w:val="21"/>
                <w:szCs w:val="21"/>
              </w:rPr>
              <w:t>供试品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1-6</w:t>
            </w:r>
          </w:p>
        </w:tc>
        <w:tc>
          <w:tcPr>
            <w:tcW w:w="188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2.08732</w:t>
            </w:r>
          </w:p>
        </w:tc>
        <w:tc>
          <w:tcPr>
            <w:tcW w:w="1807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0.353</w:t>
            </w:r>
          </w:p>
        </w:tc>
        <w:tc>
          <w:tcPr>
            <w:tcW w:w="148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0.932</w:t>
            </w:r>
          </w:p>
        </w:tc>
        <w:tc>
          <w:tcPr>
            <w:tcW w:w="129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9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143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8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0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8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9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9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331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 w:hAnsiTheme="minorEastAsia"/>
                <w:sz w:val="21"/>
                <w:szCs w:val="21"/>
              </w:rPr>
              <w:t>标准规定</w:t>
            </w:r>
          </w:p>
        </w:tc>
        <w:tc>
          <w:tcPr>
            <w:tcW w:w="5974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RSD </w:t>
            </w:r>
            <w:r>
              <w:rPr>
                <w:rFonts w:ascii="Times New Roman" w:cs="Times New Roman" w:hAnsiTheme="minorEastAsia"/>
                <w:sz w:val="21"/>
                <w:szCs w:val="21"/>
              </w:rPr>
              <w:t>不得过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3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331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 w:hAnsiTheme="minorEastAsia"/>
                <w:sz w:val="21"/>
                <w:szCs w:val="21"/>
              </w:rPr>
              <w:t>试验结论</w:t>
            </w:r>
          </w:p>
        </w:tc>
        <w:tc>
          <w:tcPr>
            <w:tcW w:w="5974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 w:hAnsiTheme="minorEastAsia"/>
                <w:sz w:val="21"/>
                <w:szCs w:val="21"/>
              </w:rPr>
              <w:t>符合可接受标准</w:t>
            </w:r>
          </w:p>
        </w:tc>
      </w:tr>
    </w:tbl>
    <w:p>
      <w:pPr>
        <w:pStyle w:val="24"/>
        <w:spacing w:line="360" w:lineRule="auto"/>
        <w:outlineLvl w:val="2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cs="Times New Roman" w:hAnsiTheme="minorEastAsia"/>
          <w:b/>
          <w:sz w:val="24"/>
          <w:szCs w:val="24"/>
          <w:lang w:eastAsia="zh-CN"/>
        </w:rPr>
        <w:t>中间精密度</w:t>
      </w:r>
    </w:p>
    <w:p>
      <w:pPr>
        <w:pStyle w:val="24"/>
        <w:spacing w:line="360" w:lineRule="auto"/>
        <w:outlineLvl w:val="2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cs="Times New Roman" w:hAnsiTheme="minorEastAsia"/>
          <w:b/>
          <w:sz w:val="24"/>
          <w:szCs w:val="24"/>
          <w:lang w:eastAsia="zh-CN"/>
        </w:rPr>
        <w:t>精密度</w:t>
      </w:r>
      <w:r>
        <w:rPr>
          <w:rFonts w:ascii="Times New Roman" w:hAnsi="Times New Roman" w:cs="Times New Roman"/>
          <w:b/>
          <w:sz w:val="24"/>
          <w:szCs w:val="24"/>
          <w:lang w:eastAsia="zh-CN"/>
        </w:rPr>
        <w:t>---</w:t>
      </w:r>
      <w:r>
        <w:rPr>
          <w:rFonts w:ascii="Times New Roman" w:cs="Times New Roman" w:hAnsiTheme="minorEastAsia"/>
          <w:b/>
          <w:sz w:val="24"/>
          <w:szCs w:val="24"/>
          <w:lang w:eastAsia="zh-CN"/>
        </w:rPr>
        <w:t>中间精密度</w:t>
      </w:r>
    </w:p>
    <w:p>
      <w:pPr>
        <w:pStyle w:val="24"/>
        <w:spacing w:line="360" w:lineRule="auto"/>
        <w:outlineLvl w:val="3"/>
        <w:rPr>
          <w:rFonts w:ascii="Times New Roman" w:hAnsi="Times New Roman" w:cs="Times New Roman"/>
          <w:bCs/>
          <w:sz w:val="24"/>
          <w:lang w:eastAsia="zh-CN"/>
        </w:rPr>
      </w:pPr>
      <w:r>
        <w:rPr>
          <w:rFonts w:ascii="Times New Roman" w:hAnsi="Times New Roman" w:cs="Times New Roman"/>
          <w:b/>
          <w:sz w:val="24"/>
          <w:lang w:eastAsia="zh-CN"/>
        </w:rPr>
        <w:t xml:space="preserve"> </w:t>
      </w:r>
      <w:r>
        <w:rPr>
          <w:rFonts w:ascii="Times New Roman" w:cs="Times New Roman" w:hAnsiTheme="minorEastAsia"/>
          <w:b/>
          <w:sz w:val="24"/>
          <w:lang w:eastAsia="zh-CN"/>
        </w:rPr>
        <w:t>试验方法：</w:t>
      </w:r>
      <w:r>
        <w:rPr>
          <w:rFonts w:ascii="Times New Roman" w:cs="Times New Roman" w:hAnsiTheme="minorEastAsia"/>
          <w:bCs/>
          <w:sz w:val="24"/>
          <w:lang w:eastAsia="zh-CN"/>
        </w:rPr>
        <w:t>由另外一名试验者，采用另外一台同型号的设备，按照上述重复性试验方法重新试验一次。</w:t>
      </w:r>
    </w:p>
    <w:p>
      <w:pPr>
        <w:pStyle w:val="24"/>
        <w:spacing w:line="360" w:lineRule="auto"/>
        <w:outlineLvl w:val="3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cs="Times New Roman" w:hAnsiTheme="minorEastAsia"/>
          <w:b/>
          <w:sz w:val="24"/>
          <w:szCs w:val="24"/>
          <w:lang w:eastAsia="zh-CN"/>
        </w:rPr>
        <w:t>可接受标准</w:t>
      </w:r>
    </w:p>
    <w:p>
      <w:pPr>
        <w:numPr>
          <w:ilvl w:val="0"/>
          <w:numId w:val="5"/>
        </w:numPr>
        <w:tabs>
          <w:tab w:val="left" w:pos="1137"/>
        </w:tabs>
        <w:spacing w:line="360" w:lineRule="auto"/>
        <w:ind w:firstLine="360" w:firstLineChars="150"/>
        <w:rPr>
          <w:rFonts w:ascii="Times New Roman" w:hAnsi="Times New Roman" w:cs="Times New Roman"/>
          <w:bCs/>
          <w:sz w:val="24"/>
          <w:lang w:eastAsia="zh-CN"/>
        </w:rPr>
      </w:pPr>
      <w:r>
        <w:rPr>
          <w:rFonts w:ascii="Times New Roman" w:hAnsi="Times New Roman" w:cs="Times New Roman"/>
          <w:bCs/>
          <w:sz w:val="24"/>
          <w:lang w:eastAsia="zh-CN"/>
        </w:rPr>
        <w:t>6</w:t>
      </w:r>
      <w:r>
        <w:rPr>
          <w:rFonts w:ascii="Times New Roman" w:cs="Times New Roman" w:hAnsiTheme="minorEastAsia"/>
          <w:bCs/>
          <w:sz w:val="24"/>
          <w:lang w:eastAsia="zh-CN"/>
        </w:rPr>
        <w:t>份供试品溶液含量的</w:t>
      </w:r>
      <w:r>
        <w:rPr>
          <w:rFonts w:ascii="Times New Roman" w:hAnsi="Times New Roman" w:cs="Times New Roman"/>
          <w:bCs/>
          <w:sz w:val="24"/>
          <w:lang w:eastAsia="zh-CN"/>
        </w:rPr>
        <w:t>RSD</w:t>
      </w:r>
      <w:r>
        <w:rPr>
          <w:rFonts w:ascii="Times New Roman" w:cs="Times New Roman" w:hAnsiTheme="minorEastAsia"/>
          <w:bCs/>
          <w:sz w:val="24"/>
          <w:lang w:eastAsia="zh-CN"/>
        </w:rPr>
        <w:t>应不得过</w:t>
      </w:r>
      <w:r>
        <w:rPr>
          <w:rFonts w:ascii="Times New Roman" w:hAnsi="Times New Roman" w:cs="Times New Roman"/>
          <w:bCs/>
          <w:sz w:val="24"/>
          <w:lang w:eastAsia="zh-CN"/>
        </w:rPr>
        <w:t>3.0%</w:t>
      </w:r>
      <w:r>
        <w:rPr>
          <w:rFonts w:ascii="Times New Roman" w:cs="Times New Roman" w:hAnsiTheme="minorEastAsia"/>
          <w:bCs/>
          <w:sz w:val="24"/>
          <w:lang w:eastAsia="zh-CN"/>
        </w:rPr>
        <w:t>。</w:t>
      </w:r>
    </w:p>
    <w:p>
      <w:pPr>
        <w:numPr>
          <w:ilvl w:val="0"/>
          <w:numId w:val="5"/>
        </w:numPr>
        <w:tabs>
          <w:tab w:val="left" w:pos="1137"/>
        </w:tabs>
        <w:spacing w:line="360" w:lineRule="auto"/>
        <w:ind w:firstLine="360" w:firstLineChars="150"/>
        <w:rPr>
          <w:rFonts w:ascii="Times New Roman" w:hAnsi="Times New Roman" w:cs="Times New Roman"/>
          <w:bCs/>
          <w:sz w:val="24"/>
          <w:lang w:eastAsia="zh-CN"/>
        </w:rPr>
      </w:pPr>
      <w:r>
        <w:rPr>
          <w:rFonts w:ascii="Times New Roman" w:hAnsi="Times New Roman" w:cs="Times New Roman"/>
          <w:bCs/>
          <w:sz w:val="24"/>
          <w:lang w:eastAsia="zh-CN"/>
        </w:rPr>
        <w:t>12</w:t>
      </w:r>
      <w:r>
        <w:rPr>
          <w:rFonts w:ascii="Times New Roman" w:cs="Times New Roman" w:hAnsiTheme="minorEastAsia"/>
          <w:bCs/>
          <w:sz w:val="24"/>
          <w:lang w:eastAsia="zh-CN"/>
        </w:rPr>
        <w:t>份供试品溶液含量的</w:t>
      </w:r>
      <w:r>
        <w:rPr>
          <w:rFonts w:ascii="Times New Roman" w:hAnsi="Times New Roman" w:cs="Times New Roman"/>
          <w:bCs/>
          <w:sz w:val="24"/>
          <w:lang w:eastAsia="zh-CN"/>
        </w:rPr>
        <w:t>RSD</w:t>
      </w:r>
      <w:r>
        <w:rPr>
          <w:rFonts w:ascii="Times New Roman" w:cs="Times New Roman" w:hAnsiTheme="minorEastAsia"/>
          <w:bCs/>
          <w:sz w:val="24"/>
          <w:lang w:eastAsia="zh-CN"/>
        </w:rPr>
        <w:t>应不得过</w:t>
      </w:r>
      <w:r>
        <w:rPr>
          <w:rFonts w:ascii="Times New Roman" w:hAnsi="Times New Roman" w:cs="Times New Roman"/>
          <w:bCs/>
          <w:sz w:val="24"/>
          <w:lang w:eastAsia="zh-CN"/>
        </w:rPr>
        <w:t>3.0%</w:t>
      </w:r>
      <w:r>
        <w:rPr>
          <w:rFonts w:ascii="Times New Roman" w:cs="Times New Roman" w:hAnsiTheme="minorEastAsia"/>
          <w:bCs/>
          <w:sz w:val="24"/>
          <w:lang w:eastAsia="zh-CN"/>
        </w:rPr>
        <w:t>。</w:t>
      </w:r>
    </w:p>
    <w:p>
      <w:pPr>
        <w:pStyle w:val="24"/>
        <w:spacing w:line="360" w:lineRule="auto"/>
        <w:outlineLvl w:val="3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cs="Times New Roman" w:hAnsiTheme="minorEastAsia"/>
          <w:b/>
          <w:sz w:val="24"/>
          <w:szCs w:val="24"/>
          <w:lang w:eastAsia="zh-CN"/>
        </w:rPr>
        <w:t>中间精密度试验结果和结论</w:t>
      </w:r>
    </w:p>
    <w:tbl>
      <w:tblPr>
        <w:tblStyle w:val="16"/>
        <w:tblW w:w="92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4"/>
        <w:gridCol w:w="1880"/>
        <w:gridCol w:w="1807"/>
        <w:gridCol w:w="1480"/>
        <w:gridCol w:w="1295"/>
        <w:gridCol w:w="13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tblHeader/>
          <w:jc w:val="center"/>
        </w:trPr>
        <w:tc>
          <w:tcPr>
            <w:tcW w:w="1434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cs="Times New Roman" w:hAnsiTheme="minorEastAsia"/>
                <w:b/>
                <w:sz w:val="21"/>
                <w:szCs w:val="21"/>
              </w:rPr>
              <w:t>样品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cs="Times New Roman" w:hAnsiTheme="minorEastAsia"/>
                <w:b/>
                <w:sz w:val="21"/>
                <w:szCs w:val="21"/>
              </w:rPr>
              <w:t>称样量（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g</w:t>
            </w:r>
            <w:r>
              <w:rPr>
                <w:rFonts w:ascii="Times New Roman" w:cs="Times New Roman" w:hAnsiTheme="minorEastAsia"/>
                <w:b/>
                <w:sz w:val="21"/>
                <w:szCs w:val="21"/>
              </w:rPr>
              <w:t>）</w:t>
            </w:r>
          </w:p>
        </w:tc>
        <w:tc>
          <w:tcPr>
            <w:tcW w:w="180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zh-CN"/>
              </w:rPr>
            </w:pPr>
            <w:r>
              <w:rPr>
                <w:rFonts w:ascii="Times New Roman" w:cs="Times New Roman" w:hAnsiTheme="minorEastAsia"/>
                <w:b/>
                <w:sz w:val="21"/>
                <w:szCs w:val="21"/>
                <w:lang w:eastAsia="zh-CN"/>
              </w:rPr>
              <w:t>吸光度</w:t>
            </w:r>
          </w:p>
        </w:tc>
        <w:tc>
          <w:tcPr>
            <w:tcW w:w="148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cs="Times New Roman" w:hAnsiTheme="minorEastAsia"/>
                <w:b/>
                <w:sz w:val="21"/>
                <w:szCs w:val="21"/>
              </w:rPr>
              <w:t>含量（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%</w:t>
            </w:r>
            <w:r>
              <w:rPr>
                <w:rFonts w:ascii="Times New Roman" w:cs="Times New Roman" w:hAnsiTheme="minorEastAsia"/>
                <w:b/>
                <w:sz w:val="21"/>
                <w:szCs w:val="21"/>
              </w:rPr>
              <w:t>）</w:t>
            </w:r>
          </w:p>
        </w:tc>
        <w:tc>
          <w:tcPr>
            <w:tcW w:w="129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cs="Times New Roman" w:hAnsiTheme="minorEastAsia"/>
                <w:b/>
                <w:sz w:val="21"/>
                <w:szCs w:val="21"/>
              </w:rPr>
              <w:t>含量均值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cs="Times New Roman" w:hAnsiTheme="minorEastAsia"/>
                <w:b/>
                <w:sz w:val="21"/>
                <w:szCs w:val="21"/>
              </w:rPr>
              <w:t>（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%</w:t>
            </w:r>
            <w:r>
              <w:rPr>
                <w:rFonts w:ascii="Times New Roman" w:cs="Times New Roman" w:hAnsiTheme="minorEastAsia"/>
                <w:b/>
                <w:sz w:val="21"/>
                <w:szCs w:val="21"/>
              </w:rPr>
              <w:t>）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RSD</w:t>
            </w:r>
            <w:r>
              <w:rPr>
                <w:rFonts w:ascii="Times New Roman" w:cs="Times New Roman" w:hAnsiTheme="minorEastAsia"/>
                <w:b/>
                <w:sz w:val="21"/>
                <w:szCs w:val="21"/>
              </w:rPr>
              <w:t>（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%</w:t>
            </w:r>
            <w:r>
              <w:rPr>
                <w:rFonts w:ascii="Times New Roman" w:cs="Times New Roman" w:hAnsiTheme="minorEastAsia"/>
                <w:b/>
                <w:sz w:val="21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143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 w:hAnsiTheme="minorEastAsia"/>
                <w:sz w:val="21"/>
                <w:szCs w:val="21"/>
              </w:rPr>
              <w:t>供试品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2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-1</w:t>
            </w:r>
          </w:p>
        </w:tc>
        <w:tc>
          <w:tcPr>
            <w:tcW w:w="188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2.00951</w:t>
            </w:r>
          </w:p>
        </w:tc>
        <w:tc>
          <w:tcPr>
            <w:tcW w:w="1807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0.344</w:t>
            </w:r>
          </w:p>
        </w:tc>
        <w:tc>
          <w:tcPr>
            <w:tcW w:w="148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0.922</w:t>
            </w:r>
          </w:p>
        </w:tc>
        <w:tc>
          <w:tcPr>
            <w:tcW w:w="1295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0.92</w:t>
            </w:r>
          </w:p>
        </w:tc>
        <w:tc>
          <w:tcPr>
            <w:tcW w:w="139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143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8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0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8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9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9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143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 w:hAnsiTheme="minorEastAsia"/>
                <w:sz w:val="21"/>
                <w:szCs w:val="21"/>
              </w:rPr>
              <w:t>供试品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2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-2</w:t>
            </w:r>
          </w:p>
        </w:tc>
        <w:tc>
          <w:tcPr>
            <w:tcW w:w="188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2.01102</w:t>
            </w:r>
          </w:p>
        </w:tc>
        <w:tc>
          <w:tcPr>
            <w:tcW w:w="1807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0.347</w:t>
            </w:r>
          </w:p>
        </w:tc>
        <w:tc>
          <w:tcPr>
            <w:tcW w:w="148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0.929</w:t>
            </w:r>
          </w:p>
        </w:tc>
        <w:tc>
          <w:tcPr>
            <w:tcW w:w="129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9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143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8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0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8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9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9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143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 w:hAnsiTheme="minorEastAsia"/>
                <w:sz w:val="21"/>
                <w:szCs w:val="21"/>
              </w:rPr>
              <w:t>供试品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2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-3</w:t>
            </w:r>
          </w:p>
        </w:tc>
        <w:tc>
          <w:tcPr>
            <w:tcW w:w="188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2.09846</w:t>
            </w:r>
          </w:p>
        </w:tc>
        <w:tc>
          <w:tcPr>
            <w:tcW w:w="1807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0.362</w:t>
            </w:r>
          </w:p>
        </w:tc>
        <w:tc>
          <w:tcPr>
            <w:tcW w:w="148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0.925</w:t>
            </w:r>
          </w:p>
        </w:tc>
        <w:tc>
          <w:tcPr>
            <w:tcW w:w="129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9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143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8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0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8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9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9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143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 w:hAnsiTheme="minorEastAsia"/>
                <w:sz w:val="21"/>
                <w:szCs w:val="21"/>
              </w:rPr>
              <w:t>供试品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2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-4</w:t>
            </w:r>
          </w:p>
        </w:tc>
        <w:tc>
          <w:tcPr>
            <w:tcW w:w="188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2.06566</w:t>
            </w:r>
          </w:p>
        </w:tc>
        <w:tc>
          <w:tcPr>
            <w:tcW w:w="1807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0.357</w:t>
            </w:r>
          </w:p>
        </w:tc>
        <w:tc>
          <w:tcPr>
            <w:tcW w:w="148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0.928</w:t>
            </w:r>
          </w:p>
        </w:tc>
        <w:tc>
          <w:tcPr>
            <w:tcW w:w="129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9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143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8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0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8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9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9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143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 w:hAnsiTheme="minorEastAsia"/>
                <w:sz w:val="21"/>
                <w:szCs w:val="21"/>
              </w:rPr>
              <w:t>供试品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2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-5</w:t>
            </w:r>
          </w:p>
        </w:tc>
        <w:tc>
          <w:tcPr>
            <w:tcW w:w="188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2.09456</w:t>
            </w:r>
          </w:p>
        </w:tc>
        <w:tc>
          <w:tcPr>
            <w:tcW w:w="1807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0.358</w:t>
            </w:r>
          </w:p>
        </w:tc>
        <w:tc>
          <w:tcPr>
            <w:tcW w:w="148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0.917</w:t>
            </w:r>
          </w:p>
        </w:tc>
        <w:tc>
          <w:tcPr>
            <w:tcW w:w="129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9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143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8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0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8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9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9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434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 w:hAnsiTheme="minorEastAsia"/>
                <w:sz w:val="21"/>
                <w:szCs w:val="21"/>
              </w:rPr>
              <w:t>供试品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2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-6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2.00909</w:t>
            </w:r>
          </w:p>
        </w:tc>
        <w:tc>
          <w:tcPr>
            <w:tcW w:w="180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0.346</w:t>
            </w:r>
          </w:p>
        </w:tc>
        <w:tc>
          <w:tcPr>
            <w:tcW w:w="148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0.927</w:t>
            </w:r>
          </w:p>
        </w:tc>
        <w:tc>
          <w:tcPr>
            <w:tcW w:w="129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9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>
      <w:pPr>
        <w:pStyle w:val="24"/>
        <w:spacing w:line="360" w:lineRule="auto"/>
        <w:ind w:left="567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t>12</w:t>
      </w:r>
      <w:r>
        <w:rPr>
          <w:rFonts w:ascii="Times New Roman" w:cs="Times New Roman" w:hAnsiTheme="minorEastAsia"/>
          <w:b/>
          <w:sz w:val="24"/>
          <w:szCs w:val="24"/>
          <w:lang w:eastAsia="zh-CN"/>
        </w:rPr>
        <w:t>份样品含量</w:t>
      </w:r>
      <w:r>
        <w:rPr>
          <w:rFonts w:ascii="Times New Roman" w:hAnsi="Times New Roman" w:cs="Times New Roman"/>
          <w:b/>
          <w:sz w:val="24"/>
          <w:szCs w:val="24"/>
          <w:lang w:eastAsia="zh-CN"/>
        </w:rPr>
        <w:t>RSD</w:t>
      </w:r>
      <w:r>
        <w:rPr>
          <w:rFonts w:ascii="Times New Roman" w:cs="Times New Roman" w:hAnsiTheme="minorEastAsia"/>
          <w:b/>
          <w:sz w:val="24"/>
          <w:szCs w:val="24"/>
          <w:lang w:eastAsia="zh-CN"/>
        </w:rPr>
        <w:t>（</w:t>
      </w:r>
      <w:r>
        <w:rPr>
          <w:rFonts w:ascii="Times New Roman" w:hAnsi="Times New Roman" w:cs="Times New Roman"/>
          <w:b/>
          <w:sz w:val="24"/>
          <w:szCs w:val="24"/>
          <w:lang w:eastAsia="zh-CN"/>
        </w:rPr>
        <w:t>%</w:t>
      </w:r>
      <w:r>
        <w:rPr>
          <w:rFonts w:ascii="Times New Roman" w:cs="Times New Roman" w:hAnsiTheme="minorEastAsia"/>
          <w:b/>
          <w:sz w:val="24"/>
          <w:szCs w:val="24"/>
          <w:lang w:eastAsia="zh-CN"/>
        </w:rPr>
        <w:t>）</w:t>
      </w:r>
    </w:p>
    <w:tbl>
      <w:tblPr>
        <w:tblStyle w:val="16"/>
        <w:tblpPr w:leftFromText="180" w:rightFromText="180" w:vertAnchor="text" w:horzAnchor="page" w:tblpX="2310" w:tblpY="214"/>
        <w:tblOverlap w:val="never"/>
        <w:tblW w:w="80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3"/>
        <w:gridCol w:w="1795"/>
        <w:gridCol w:w="1755"/>
        <w:gridCol w:w="18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93" w:type="dxa"/>
            <w:shd w:val="pct10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cs="Times New Roman" w:hAnsiTheme="minorEastAsia"/>
                <w:b/>
                <w:szCs w:val="21"/>
              </w:rPr>
              <w:t>配制液编号</w:t>
            </w:r>
          </w:p>
        </w:tc>
        <w:tc>
          <w:tcPr>
            <w:tcW w:w="1795" w:type="dxa"/>
            <w:shd w:val="pct10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cs="Times New Roman" w:hAnsiTheme="minorEastAsia"/>
                <w:b/>
                <w:szCs w:val="21"/>
              </w:rPr>
              <w:t>百分含量</w:t>
            </w:r>
          </w:p>
        </w:tc>
        <w:tc>
          <w:tcPr>
            <w:tcW w:w="1755" w:type="dxa"/>
            <w:shd w:val="pct10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cs="Times New Roman" w:hAnsiTheme="minorEastAsia"/>
                <w:b/>
                <w:szCs w:val="21"/>
              </w:rPr>
              <w:t>含量均值</w:t>
            </w:r>
          </w:p>
        </w:tc>
        <w:tc>
          <w:tcPr>
            <w:tcW w:w="1837" w:type="dxa"/>
            <w:shd w:val="pct10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cs="Times New Roman" w:hAnsiTheme="minorEastAsia"/>
                <w:b/>
                <w:szCs w:val="21"/>
              </w:rPr>
              <w:t>百分含量的</w:t>
            </w:r>
            <w:r>
              <w:rPr>
                <w:rFonts w:ascii="Times New Roman" w:hAnsi="Times New Roman" w:cs="Times New Roman"/>
                <w:b/>
                <w:szCs w:val="21"/>
              </w:rPr>
              <w:t>RSD%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9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 w:hAnsiTheme="minorEastAsia"/>
              </w:rPr>
              <w:t>供试品</w:t>
            </w:r>
            <w:r>
              <w:rPr>
                <w:rFonts w:ascii="Times New Roman" w:hAnsi="Times New Roman" w:cs="Times New Roman"/>
              </w:rPr>
              <w:t>1-1</w:t>
            </w:r>
          </w:p>
        </w:tc>
        <w:tc>
          <w:tcPr>
            <w:tcW w:w="179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0.913</w:t>
            </w:r>
          </w:p>
        </w:tc>
        <w:tc>
          <w:tcPr>
            <w:tcW w:w="1755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0.92</w:t>
            </w:r>
          </w:p>
        </w:tc>
        <w:tc>
          <w:tcPr>
            <w:tcW w:w="1837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0.7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9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 w:hAnsiTheme="minorEastAsia"/>
              </w:rPr>
              <w:t>供试品</w:t>
            </w:r>
            <w:r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179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0.931</w:t>
            </w:r>
          </w:p>
        </w:tc>
        <w:tc>
          <w:tcPr>
            <w:tcW w:w="175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9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 w:hAnsiTheme="minorEastAsia"/>
              </w:rPr>
              <w:t>供试品</w:t>
            </w:r>
            <w:r>
              <w:rPr>
                <w:rFonts w:ascii="Times New Roman" w:hAnsi="Times New Roman" w:cs="Times New Roman"/>
              </w:rPr>
              <w:t>1-3</w:t>
            </w:r>
          </w:p>
        </w:tc>
        <w:tc>
          <w:tcPr>
            <w:tcW w:w="179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0.928</w:t>
            </w:r>
          </w:p>
        </w:tc>
        <w:tc>
          <w:tcPr>
            <w:tcW w:w="175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9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 w:hAnsiTheme="minorEastAsia"/>
              </w:rPr>
              <w:t>供试品</w:t>
            </w:r>
            <w:r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79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0.921</w:t>
            </w:r>
          </w:p>
        </w:tc>
        <w:tc>
          <w:tcPr>
            <w:tcW w:w="175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9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 w:hAnsiTheme="minorEastAsia"/>
              </w:rPr>
              <w:t>供试品</w:t>
            </w:r>
            <w:r>
              <w:rPr>
                <w:rFonts w:ascii="Times New Roman" w:hAnsi="Times New Roman" w:cs="Times New Roman"/>
              </w:rPr>
              <w:t>1-5</w:t>
            </w:r>
          </w:p>
        </w:tc>
        <w:tc>
          <w:tcPr>
            <w:tcW w:w="179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0.917</w:t>
            </w:r>
          </w:p>
        </w:tc>
        <w:tc>
          <w:tcPr>
            <w:tcW w:w="175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9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 w:hAnsiTheme="minorEastAsia"/>
              </w:rPr>
              <w:t>供试品</w:t>
            </w:r>
            <w:r>
              <w:rPr>
                <w:rFonts w:ascii="Times New Roman" w:hAnsi="Times New Roman" w:cs="Times New Roman"/>
              </w:rPr>
              <w:t>1-6</w:t>
            </w:r>
          </w:p>
        </w:tc>
        <w:tc>
          <w:tcPr>
            <w:tcW w:w="179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0.932</w:t>
            </w:r>
          </w:p>
        </w:tc>
        <w:tc>
          <w:tcPr>
            <w:tcW w:w="175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9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 w:hAnsiTheme="minorEastAsia"/>
              </w:rPr>
              <w:t>供试品</w:t>
            </w:r>
            <w:r>
              <w:rPr>
                <w:rFonts w:ascii="Times New Roman" w:hAnsi="Times New Roman" w:cs="Times New Roman"/>
              </w:rPr>
              <w:t>2-1</w:t>
            </w:r>
          </w:p>
        </w:tc>
        <w:tc>
          <w:tcPr>
            <w:tcW w:w="179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0.922</w:t>
            </w:r>
          </w:p>
        </w:tc>
        <w:tc>
          <w:tcPr>
            <w:tcW w:w="175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9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 w:hAnsiTheme="minorEastAsia"/>
              </w:rPr>
              <w:t>供试品</w:t>
            </w:r>
            <w:r>
              <w:rPr>
                <w:rFonts w:ascii="Times New Roman" w:hAnsi="Times New Roman" w:cs="Times New Roman"/>
              </w:rPr>
              <w:t>2-2</w:t>
            </w:r>
          </w:p>
        </w:tc>
        <w:tc>
          <w:tcPr>
            <w:tcW w:w="179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0.929</w:t>
            </w:r>
          </w:p>
        </w:tc>
        <w:tc>
          <w:tcPr>
            <w:tcW w:w="175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9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 w:hAnsiTheme="minorEastAsia"/>
              </w:rPr>
              <w:t>供试品</w:t>
            </w:r>
            <w:r>
              <w:rPr>
                <w:rFonts w:ascii="Times New Roman" w:hAnsi="Times New Roman" w:cs="Times New Roman"/>
              </w:rPr>
              <w:t>2-3</w:t>
            </w:r>
          </w:p>
        </w:tc>
        <w:tc>
          <w:tcPr>
            <w:tcW w:w="179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0.925</w:t>
            </w:r>
          </w:p>
        </w:tc>
        <w:tc>
          <w:tcPr>
            <w:tcW w:w="175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9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 w:hAnsiTheme="minorEastAsia"/>
              </w:rPr>
              <w:t>供试品</w:t>
            </w:r>
            <w:r>
              <w:rPr>
                <w:rFonts w:ascii="Times New Roman" w:hAnsi="Times New Roman" w:cs="Times New Roman"/>
              </w:rPr>
              <w:t>2-4</w:t>
            </w:r>
          </w:p>
        </w:tc>
        <w:tc>
          <w:tcPr>
            <w:tcW w:w="179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0.928</w:t>
            </w:r>
          </w:p>
        </w:tc>
        <w:tc>
          <w:tcPr>
            <w:tcW w:w="175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9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 w:hAnsiTheme="minorEastAsia"/>
              </w:rPr>
              <w:t>供试品</w:t>
            </w:r>
            <w:r>
              <w:rPr>
                <w:rFonts w:ascii="Times New Roman" w:hAnsi="Times New Roman" w:cs="Times New Roman"/>
              </w:rPr>
              <w:t>2-5</w:t>
            </w:r>
          </w:p>
        </w:tc>
        <w:tc>
          <w:tcPr>
            <w:tcW w:w="179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0.917</w:t>
            </w:r>
          </w:p>
        </w:tc>
        <w:tc>
          <w:tcPr>
            <w:tcW w:w="175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9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 w:hAnsiTheme="minorEastAsia"/>
              </w:rPr>
              <w:t>供试品</w:t>
            </w:r>
            <w:r>
              <w:rPr>
                <w:rFonts w:ascii="Times New Roman" w:hAnsi="Times New Roman" w:cs="Times New Roman"/>
              </w:rPr>
              <w:t>2-6</w:t>
            </w:r>
          </w:p>
        </w:tc>
        <w:tc>
          <w:tcPr>
            <w:tcW w:w="179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0.927</w:t>
            </w:r>
          </w:p>
        </w:tc>
        <w:tc>
          <w:tcPr>
            <w:tcW w:w="175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8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cs="Times New Roman" w:hAnsiTheme="minorEastAsia"/>
              </w:rPr>
              <w:t>标准规定</w:t>
            </w:r>
          </w:p>
        </w:tc>
        <w:tc>
          <w:tcPr>
            <w:tcW w:w="359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RSD</w:t>
            </w:r>
            <w:r>
              <w:rPr>
                <w:rFonts w:ascii="Times New Roman" w:hAnsi="Times New Roman" w:cs="Times New Roman"/>
                <w:szCs w:val="21"/>
              </w:rPr>
              <w:t>≤</w:t>
            </w:r>
            <w:r>
              <w:rPr>
                <w:rFonts w:ascii="Times New Roman" w:hAnsi="Times New Roman" w:cs="Times New Roman"/>
                <w:szCs w:val="21"/>
                <w:lang w:eastAsia="zh-CN"/>
              </w:rPr>
              <w:t>3</w:t>
            </w:r>
            <w:r>
              <w:rPr>
                <w:rFonts w:ascii="Times New Roman" w:hAnsi="Times New Roman" w:cs="Times New Roman"/>
                <w:szCs w:val="21"/>
              </w:rPr>
              <w:t>.0%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8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 w:hAnsiTheme="minorEastAsia"/>
              </w:rPr>
              <w:t>试验结论</w:t>
            </w:r>
          </w:p>
        </w:tc>
        <w:tc>
          <w:tcPr>
            <w:tcW w:w="359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 w:hAnsiTheme="minorEastAsia"/>
                <w:szCs w:val="21"/>
                <w:lang w:eastAsia="zh-CN"/>
              </w:rPr>
              <w:t>符合可接受标准</w:t>
            </w:r>
          </w:p>
        </w:tc>
      </w:tr>
    </w:tbl>
    <w:p>
      <w:pPr>
        <w:pStyle w:val="24"/>
        <w:spacing w:line="360" w:lineRule="auto"/>
        <w:outlineLvl w:val="2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cs="Times New Roman" w:hAnsiTheme="minorEastAsia"/>
          <w:b/>
          <w:sz w:val="24"/>
          <w:szCs w:val="24"/>
          <w:lang w:eastAsia="zh-CN"/>
        </w:rPr>
        <w:t>不同批次灵芝片</w:t>
      </w:r>
      <w:r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</w:t>
      </w:r>
      <w:r>
        <w:rPr>
          <w:rFonts w:ascii="Times New Roman" w:cs="Times New Roman" w:hAnsiTheme="minorEastAsia"/>
          <w:b/>
          <w:sz w:val="24"/>
          <w:szCs w:val="24"/>
          <w:lang w:eastAsia="zh-CN"/>
        </w:rPr>
        <w:t>含量测定结果</w:t>
      </w:r>
    </w:p>
    <w:p>
      <w:pPr>
        <w:spacing w:line="360" w:lineRule="auto"/>
        <w:ind w:firstLine="480" w:firstLineChars="200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cs="Times New Roman" w:hAnsiTheme="minorEastAsia"/>
          <w:sz w:val="24"/>
          <w:szCs w:val="24"/>
          <w:lang w:eastAsia="zh-CN"/>
        </w:rPr>
        <w:t>照以上方法，测定</w:t>
      </w:r>
      <w:r>
        <w:rPr>
          <w:rFonts w:ascii="Times New Roman" w:hAnsi="Times New Roman" w:cs="Times New Roman"/>
          <w:sz w:val="24"/>
          <w:szCs w:val="24"/>
          <w:lang w:eastAsia="zh-CN"/>
        </w:rPr>
        <w:t>13</w:t>
      </w:r>
      <w:r>
        <w:rPr>
          <w:rFonts w:ascii="Times New Roman" w:cs="Times New Roman" w:hAnsiTheme="minorEastAsia"/>
          <w:sz w:val="24"/>
          <w:szCs w:val="24"/>
          <w:lang w:eastAsia="zh-CN"/>
        </w:rPr>
        <w:t>批灵芝片（赤芝）的</w:t>
      </w:r>
      <w:r>
        <w:rPr>
          <w:rFonts w:cs="Times New Roman" w:asciiTheme="minorEastAsia" w:hAnsiTheme="minorEastAsia"/>
          <w:sz w:val="24"/>
          <w:szCs w:val="24"/>
          <w:lang w:eastAsia="zh-CN"/>
        </w:rPr>
        <w:t>“三萜与甾醇”含量</w:t>
      </w:r>
      <w:r>
        <w:rPr>
          <w:rFonts w:ascii="Times New Roman" w:cs="Times New Roman" w:hAnsiTheme="minorEastAsia"/>
          <w:sz w:val="24"/>
          <w:szCs w:val="24"/>
          <w:lang w:eastAsia="zh-CN"/>
        </w:rPr>
        <w:t>，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cs="Times New Roman" w:hAnsiTheme="minorEastAsia"/>
          <w:sz w:val="24"/>
          <w:szCs w:val="24"/>
          <w:lang w:eastAsia="zh-CN"/>
        </w:rPr>
        <w:t>结果如下表（表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10</w:t>
      </w:r>
      <w:r>
        <w:rPr>
          <w:rFonts w:ascii="Times New Roman" w:cs="Times New Roman" w:hAnsiTheme="minorEastAsia"/>
          <w:sz w:val="24"/>
          <w:szCs w:val="24"/>
          <w:lang w:eastAsia="zh-CN"/>
        </w:rPr>
        <w:t>）。</w:t>
      </w:r>
    </w:p>
    <w:p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cs="Times New Roman" w:hAnsiTheme="minorEastAsia"/>
          <w:sz w:val="24"/>
          <w:szCs w:val="24"/>
          <w:lang w:eastAsia="zh-CN"/>
        </w:rPr>
        <w:t>表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10</w:t>
      </w:r>
      <w:r>
        <w:rPr>
          <w:rFonts w:ascii="Times New Roman" w:cs="Times New Roman" w:hAnsiTheme="minorEastAsia"/>
          <w:sz w:val="24"/>
          <w:szCs w:val="24"/>
          <w:lang w:eastAsia="zh-CN"/>
        </w:rPr>
        <w:t>灵芝片（赤芝）三萜与甾醇含量测定结果</w:t>
      </w:r>
    </w:p>
    <w:tbl>
      <w:tblPr>
        <w:tblStyle w:val="23"/>
        <w:tblW w:w="9092" w:type="dxa"/>
        <w:tblInd w:w="0" w:type="dxa"/>
        <w:tblBorders>
          <w:top w:val="single" w:color="231F20" w:sz="8" w:space="0"/>
          <w:left w:val="single" w:color="231F20" w:sz="8" w:space="0"/>
          <w:bottom w:val="single" w:color="231F20" w:sz="8" w:space="0"/>
          <w:right w:val="single" w:color="231F20" w:sz="8" w:space="0"/>
          <w:insideH w:val="single" w:color="231F20" w:sz="8" w:space="0"/>
          <w:insideV w:val="single" w:color="231F20" w:sz="8" w:space="0"/>
        </w:tblBorders>
        <w:shd w:val="clear" w:color="auto" w:fill="FFFFFF" w:themeFill="background1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82"/>
        <w:gridCol w:w="4810"/>
      </w:tblGrid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4282" w:type="dxa"/>
            <w:shd w:val="clear" w:color="auto" w:fill="FFFFFF" w:themeFill="background1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 w:hAnsiTheme="minorEastAsia"/>
                <w:sz w:val="21"/>
                <w:szCs w:val="21"/>
              </w:rPr>
              <w:t>批次</w:t>
            </w:r>
          </w:p>
        </w:tc>
        <w:tc>
          <w:tcPr>
            <w:tcW w:w="4810" w:type="dxa"/>
            <w:shd w:val="clear" w:color="auto" w:fill="FFFFFF" w:themeFill="background1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cs="Times New Roman" w:hAnsiTheme="minorEastAsia"/>
                <w:sz w:val="21"/>
                <w:szCs w:val="21"/>
                <w:lang w:eastAsia="zh-CN"/>
              </w:rPr>
              <w:t>三萜与甾醇含量含量（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%</w:t>
            </w:r>
            <w:r>
              <w:rPr>
                <w:rFonts w:ascii="Times New Roman" w:cs="Times New Roman" w:hAnsiTheme="minorEastAsia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4282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zh-CN"/>
              </w:rPr>
              <w:t>200713pz</w:t>
            </w:r>
          </w:p>
        </w:tc>
        <w:tc>
          <w:tcPr>
            <w:tcW w:w="4810" w:type="dxa"/>
            <w:shd w:val="clear" w:color="auto" w:fill="FFFFFF" w:themeFill="background1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 xml:space="preserve">0.79 </w:t>
            </w: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4282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zh-CN"/>
              </w:rPr>
              <w:t>200714pz</w:t>
            </w:r>
          </w:p>
        </w:tc>
        <w:tc>
          <w:tcPr>
            <w:tcW w:w="4810" w:type="dxa"/>
            <w:shd w:val="clear" w:color="auto" w:fill="FFFFFF" w:themeFill="background1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0.80</w:t>
            </w: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4282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zh-CN"/>
              </w:rPr>
              <w:t>200715pz</w:t>
            </w:r>
          </w:p>
        </w:tc>
        <w:tc>
          <w:tcPr>
            <w:tcW w:w="4810" w:type="dxa"/>
            <w:shd w:val="clear" w:color="auto" w:fill="FFFFFF" w:themeFill="background1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0.74</w:t>
            </w: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4282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zh-CN"/>
              </w:rPr>
              <w:t>200716pz</w:t>
            </w:r>
          </w:p>
        </w:tc>
        <w:tc>
          <w:tcPr>
            <w:tcW w:w="4810" w:type="dxa"/>
            <w:shd w:val="clear" w:color="auto" w:fill="FFFFFF" w:themeFill="background1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0.75</w:t>
            </w: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4282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zh-CN"/>
              </w:rPr>
              <w:t>200717pz</w:t>
            </w:r>
          </w:p>
        </w:tc>
        <w:tc>
          <w:tcPr>
            <w:tcW w:w="4810" w:type="dxa"/>
            <w:shd w:val="clear" w:color="auto" w:fill="FFFFFF" w:themeFill="background1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0.78</w:t>
            </w: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4282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zh-CN"/>
              </w:rPr>
              <w:t>200718pz</w:t>
            </w:r>
          </w:p>
        </w:tc>
        <w:tc>
          <w:tcPr>
            <w:tcW w:w="4810" w:type="dxa"/>
            <w:shd w:val="clear" w:color="auto" w:fill="FFFFFF" w:themeFill="background1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0.75</w:t>
            </w: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4282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zh-CN"/>
              </w:rPr>
              <w:t>200720pz</w:t>
            </w:r>
          </w:p>
        </w:tc>
        <w:tc>
          <w:tcPr>
            <w:tcW w:w="4810" w:type="dxa"/>
            <w:shd w:val="clear" w:color="auto" w:fill="FFFFFF" w:themeFill="background1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0.76</w:t>
            </w: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4282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zh-CN"/>
              </w:rPr>
              <w:t>200721pz</w:t>
            </w:r>
          </w:p>
        </w:tc>
        <w:tc>
          <w:tcPr>
            <w:tcW w:w="4810" w:type="dxa"/>
            <w:shd w:val="clear" w:color="auto" w:fill="FFFFFF" w:themeFill="background1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0.75</w:t>
            </w: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4282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zh-CN"/>
              </w:rPr>
              <w:t>200722pz</w:t>
            </w:r>
          </w:p>
        </w:tc>
        <w:tc>
          <w:tcPr>
            <w:tcW w:w="4810" w:type="dxa"/>
            <w:shd w:val="clear" w:color="auto" w:fill="FFFFFF" w:themeFill="background1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0.76</w:t>
            </w: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4282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zh-CN"/>
              </w:rPr>
              <w:t>200723pz</w:t>
            </w:r>
          </w:p>
        </w:tc>
        <w:tc>
          <w:tcPr>
            <w:tcW w:w="4810" w:type="dxa"/>
            <w:shd w:val="clear" w:color="auto" w:fill="FFFFFF" w:themeFill="background1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0.75</w:t>
            </w: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4282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200901</w:t>
            </w:r>
          </w:p>
        </w:tc>
        <w:tc>
          <w:tcPr>
            <w:tcW w:w="4810" w:type="dxa"/>
            <w:shd w:val="clear" w:color="auto" w:fill="FFFFFF" w:themeFill="background1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0.51</w:t>
            </w: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4282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200902</w:t>
            </w:r>
          </w:p>
        </w:tc>
        <w:tc>
          <w:tcPr>
            <w:tcW w:w="4810" w:type="dxa"/>
            <w:shd w:val="clear" w:color="auto" w:fill="FFFFFF" w:themeFill="background1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0.52</w:t>
            </w: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4282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FF0000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zh-CN"/>
              </w:rPr>
              <w:t>200903</w:t>
            </w:r>
          </w:p>
        </w:tc>
        <w:tc>
          <w:tcPr>
            <w:tcW w:w="4810" w:type="dxa"/>
            <w:shd w:val="clear" w:color="auto" w:fill="FFFFFF" w:themeFill="background1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0.51</w:t>
            </w: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4282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</w:rPr>
              <w:t>X±sd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 xml:space="preserve"> </w:t>
            </w:r>
          </w:p>
        </w:tc>
        <w:tc>
          <w:tcPr>
            <w:tcW w:w="4810" w:type="dxa"/>
            <w:shd w:val="clear" w:color="auto" w:fill="FFFFFF" w:themeFill="background1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0.71</w:t>
            </w:r>
            <w:r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  <w:lang w:eastAsia="zh-CN"/>
              </w:rPr>
              <w:t xml:space="preserve"> 0.12</w:t>
            </w:r>
          </w:p>
        </w:tc>
      </w:tr>
    </w:tbl>
    <w:p>
      <w:pPr>
        <w:pStyle w:val="24"/>
        <w:spacing w:line="360" w:lineRule="auto"/>
        <w:outlineLvl w:val="2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>
      <w:pPr>
        <w:pStyle w:val="2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outlineLvl w:val="2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cs="Times New Roman" w:hAnsiTheme="minorEastAsia"/>
          <w:b/>
          <w:sz w:val="24"/>
          <w:szCs w:val="24"/>
          <w:lang w:eastAsia="zh-CN"/>
        </w:rPr>
        <w:t>结果分析及限度确认</w:t>
      </w:r>
    </w:p>
    <w:p>
      <w:pPr>
        <w:pStyle w:val="2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480" w:firstLineChars="200"/>
        <w:textAlignment w:val="auto"/>
        <w:outlineLvl w:val="2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cs="Times New Roman" w:hAnsiTheme="minorEastAsia"/>
          <w:sz w:val="24"/>
          <w:szCs w:val="24"/>
          <w:lang w:eastAsia="zh-CN"/>
        </w:rPr>
        <w:t>从上表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cs="Times New Roman" w:hAnsiTheme="minorEastAsia"/>
          <w:sz w:val="24"/>
          <w:szCs w:val="24"/>
          <w:lang w:eastAsia="zh-CN"/>
        </w:rPr>
        <w:t>结果可以看出，参考中国药典</w:t>
      </w:r>
      <w:r>
        <w:rPr>
          <w:rFonts w:ascii="Times New Roman" w:hAnsi="Times New Roman" w:cs="Times New Roman"/>
          <w:sz w:val="24"/>
          <w:szCs w:val="24"/>
          <w:lang w:eastAsia="zh-CN"/>
        </w:rPr>
        <w:t>2015</w:t>
      </w:r>
      <w:r>
        <w:rPr>
          <w:rFonts w:ascii="Times New Roman" w:cs="Times New Roman" w:hAnsiTheme="minorEastAsia"/>
          <w:sz w:val="24"/>
          <w:szCs w:val="24"/>
          <w:lang w:eastAsia="zh-CN"/>
        </w:rPr>
        <w:t>年版一部</w:t>
      </w:r>
      <w:r>
        <w:rPr>
          <w:rFonts w:ascii="Times New Roman" w:hAnsi="Times New Roman" w:cs="Times New Roman"/>
          <w:sz w:val="24"/>
          <w:szCs w:val="24"/>
          <w:lang w:eastAsia="zh-CN"/>
        </w:rPr>
        <w:t>“</w:t>
      </w:r>
      <w:r>
        <w:rPr>
          <w:rFonts w:ascii="Times New Roman" w:cs="Times New Roman" w:hAnsiTheme="minorEastAsia"/>
          <w:sz w:val="24"/>
          <w:szCs w:val="24"/>
          <w:lang w:eastAsia="zh-CN"/>
        </w:rPr>
        <w:t>灵芝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” </w:t>
      </w:r>
      <w:r>
        <w:rPr>
          <w:rFonts w:ascii="Times New Roman" w:cs="Times New Roman" w:hAnsiTheme="minorEastAsia"/>
          <w:sz w:val="24"/>
          <w:szCs w:val="24"/>
          <w:lang w:eastAsia="zh-CN"/>
        </w:rPr>
        <w:t>含量测定项下的</w:t>
      </w:r>
      <w:r>
        <w:rPr>
          <w:rFonts w:cs="Times New Roman" w:asciiTheme="minorEastAsia" w:hAnsiTheme="minorEastAsia"/>
          <w:sz w:val="24"/>
          <w:szCs w:val="24"/>
          <w:lang w:eastAsia="zh-CN"/>
        </w:rPr>
        <w:t>“三萜与甾醇”检验方法制定的灵芝片（</w:t>
      </w:r>
      <w:r>
        <w:rPr>
          <w:rFonts w:ascii="Times New Roman" w:cs="Times New Roman" w:hAnsiTheme="minorEastAsia"/>
          <w:sz w:val="24"/>
          <w:szCs w:val="24"/>
          <w:lang w:eastAsia="zh-CN"/>
        </w:rPr>
        <w:t>赤芝）的含量测定方法已通过方法学确认，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13</w:t>
      </w:r>
      <w:r>
        <w:rPr>
          <w:rFonts w:ascii="Times New Roman" w:cs="Times New Roman" w:hAnsiTheme="minorEastAsia"/>
          <w:sz w:val="24"/>
          <w:szCs w:val="24"/>
          <w:lang w:eastAsia="zh-CN"/>
        </w:rPr>
        <w:t>批样品的检验结果范围为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0.51 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~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 0.80%</w:t>
      </w:r>
      <w:r>
        <w:rPr>
          <w:rFonts w:ascii="Times New Roman" w:cs="Times New Roman" w:hAnsiTheme="minorEastAsia"/>
          <w:sz w:val="24"/>
          <w:szCs w:val="24"/>
          <w:lang w:eastAsia="zh-CN"/>
        </w:rPr>
        <w:t>，均值为</w:t>
      </w:r>
      <w:r>
        <w:rPr>
          <w:rFonts w:ascii="Times New Roman" w:hAnsi="Times New Roman" w:cs="Times New Roman"/>
          <w:sz w:val="24"/>
          <w:szCs w:val="24"/>
          <w:lang w:eastAsia="zh-CN"/>
        </w:rPr>
        <w:t>0.71 %</w:t>
      </w:r>
      <w:r>
        <w:rPr>
          <w:rFonts w:ascii="Times New Roman" w:cs="Times New Roman" w:hAnsiTheme="minorEastAsia"/>
          <w:sz w:val="24"/>
          <w:szCs w:val="24"/>
          <w:lang w:eastAsia="zh-CN"/>
        </w:rPr>
        <w:t>，采用平均值乘以</w:t>
      </w:r>
      <w:r>
        <w:rPr>
          <w:rFonts w:ascii="Times New Roman" w:hAnsi="Times New Roman" w:cs="Times New Roman"/>
          <w:sz w:val="24"/>
          <w:szCs w:val="24"/>
          <w:lang w:eastAsia="zh-CN"/>
        </w:rPr>
        <w:t>80%</w:t>
      </w:r>
      <w:r>
        <w:rPr>
          <w:rFonts w:ascii="Times New Roman" w:cs="Times New Roman" w:hAnsiTheme="minorEastAsia"/>
          <w:sz w:val="24"/>
          <w:szCs w:val="24"/>
          <w:lang w:eastAsia="zh-CN"/>
        </w:rPr>
        <w:t>，得到多糖的限度为</w:t>
      </w:r>
      <w:r>
        <w:rPr>
          <w:rFonts w:ascii="Times New Roman" w:hAnsi="Times New Roman" w:cs="Times New Roman"/>
          <w:sz w:val="24"/>
          <w:szCs w:val="24"/>
          <w:lang w:eastAsia="zh-CN"/>
        </w:rPr>
        <w:t>:0.57 %</w:t>
      </w:r>
      <w:r>
        <w:rPr>
          <w:rFonts w:ascii="Times New Roman" w:cs="Times New Roman" w:hAnsiTheme="minorEastAsia"/>
          <w:sz w:val="24"/>
          <w:szCs w:val="24"/>
          <w:lang w:eastAsia="zh-CN"/>
        </w:rPr>
        <w:t>，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cs="Times New Roman" w:hAnsiTheme="minorEastAsia"/>
          <w:sz w:val="24"/>
          <w:szCs w:val="24"/>
          <w:lang w:eastAsia="zh-CN"/>
        </w:rPr>
        <w:t>最终拟将灵芝片（赤芝）含量测定的限度定为：按干燥品计，含三萜及甾醇以齐墩果酸（</w:t>
      </w:r>
      <w:r>
        <w:rPr>
          <w:rFonts w:ascii="Times New Roman" w:hAnsi="Times New Roman" w:cs="Times New Roman"/>
          <w:sz w:val="24"/>
          <w:szCs w:val="24"/>
          <w:lang w:eastAsia="zh-CN"/>
        </w:rPr>
        <w:t>C</w:t>
      </w:r>
      <w:r>
        <w:rPr>
          <w:rFonts w:ascii="Times New Roman" w:hAnsi="Times New Roman" w:cs="Times New Roman"/>
          <w:sz w:val="24"/>
          <w:szCs w:val="24"/>
          <w:vertAlign w:val="subscript"/>
          <w:lang w:eastAsia="zh-CN"/>
        </w:rPr>
        <w:t>30</w:t>
      </w:r>
      <w:r>
        <w:rPr>
          <w:rFonts w:ascii="Times New Roman" w:hAnsi="Times New Roman" w:cs="Times New Roman"/>
          <w:sz w:val="24"/>
          <w:szCs w:val="24"/>
          <w:lang w:eastAsia="zh-CN"/>
        </w:rPr>
        <w:t>H</w:t>
      </w:r>
      <w:r>
        <w:rPr>
          <w:rFonts w:ascii="Times New Roman" w:hAnsi="Times New Roman" w:cs="Times New Roman"/>
          <w:sz w:val="24"/>
          <w:szCs w:val="24"/>
          <w:vertAlign w:val="subscript"/>
          <w:lang w:eastAsia="zh-CN"/>
        </w:rPr>
        <w:t>48</w:t>
      </w:r>
      <w:r>
        <w:rPr>
          <w:rFonts w:ascii="Times New Roman" w:hAnsi="Times New Roman" w:cs="Times New Roman"/>
          <w:sz w:val="24"/>
          <w:szCs w:val="24"/>
          <w:lang w:eastAsia="zh-CN"/>
        </w:rPr>
        <w:t>O</w:t>
      </w:r>
      <w:r>
        <w:rPr>
          <w:rFonts w:ascii="Times New Roman" w:hAnsi="Times New Roman" w:cs="Times New Roman"/>
          <w:sz w:val="24"/>
          <w:szCs w:val="24"/>
          <w:vertAlign w:val="subscript"/>
          <w:lang w:eastAsia="zh-CN"/>
        </w:rPr>
        <w:t>3</w:t>
      </w:r>
      <w:r>
        <w:rPr>
          <w:rFonts w:ascii="Times New Roman" w:cs="Times New Roman" w:hAnsiTheme="minorEastAsia"/>
          <w:sz w:val="24"/>
          <w:szCs w:val="24"/>
          <w:lang w:eastAsia="zh-CN"/>
        </w:rPr>
        <w:t>）计，不得少于</w:t>
      </w:r>
      <w:bookmarkStart w:id="14" w:name="_GoBack"/>
      <w:r>
        <w:rPr>
          <w:rFonts w:ascii="Times New Roman" w:hAnsi="Times New Roman" w:cs="Times New Roman"/>
          <w:color w:val="auto"/>
          <w:sz w:val="24"/>
          <w:szCs w:val="24"/>
          <w:lang w:eastAsia="zh-CN"/>
        </w:rPr>
        <w:t>0.50%</w:t>
      </w:r>
      <w:bookmarkEnd w:id="14"/>
      <w:r>
        <w:rPr>
          <w:rFonts w:ascii="Times New Roman" w:cs="Times New Roman" w:hAnsiTheme="minorEastAsia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both"/>
        <w:textAlignment w:val="auto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cs="Times New Roman" w:hAnsiTheme="minorEastAsia"/>
          <w:b/>
          <w:bCs/>
          <w:sz w:val="24"/>
          <w:szCs w:val="24"/>
          <w:lang w:eastAsia="zh-CN"/>
        </w:rPr>
        <w:t>【性味与归经】</w:t>
      </w:r>
      <w:r>
        <w:rPr>
          <w:rFonts w:ascii="Times New Roman" w:cs="Times New Roman" w:hAnsiTheme="minorEastAsia"/>
          <w:sz w:val="24"/>
          <w:szCs w:val="24"/>
          <w:lang w:eastAsia="zh-CN"/>
        </w:rPr>
        <w:t>参考《中国药典》</w:t>
      </w:r>
      <w:r>
        <w:rPr>
          <w:rFonts w:ascii="Times New Roman" w:hAnsi="Times New Roman" w:cs="Times New Roman"/>
          <w:sz w:val="24"/>
          <w:szCs w:val="24"/>
          <w:lang w:eastAsia="zh-CN"/>
        </w:rPr>
        <w:t>2015</w:t>
      </w:r>
      <w:r>
        <w:rPr>
          <w:rFonts w:ascii="Times New Roman" w:cs="Times New Roman" w:hAnsiTheme="minorEastAsia"/>
          <w:sz w:val="24"/>
          <w:szCs w:val="24"/>
          <w:lang w:eastAsia="zh-CN"/>
        </w:rPr>
        <w:t>年版一部</w:t>
      </w:r>
      <w:r>
        <w:rPr>
          <w:rFonts w:cs="Times New Roman" w:asciiTheme="minorEastAsia" w:hAnsiTheme="minorEastAsia"/>
          <w:sz w:val="24"/>
          <w:szCs w:val="24"/>
          <w:lang w:eastAsia="zh-CN"/>
        </w:rPr>
        <w:t>“灵芝”</w:t>
      </w:r>
      <w:r>
        <w:rPr>
          <w:rFonts w:ascii="Times New Roman" w:cs="Times New Roman" w:hAnsiTheme="minorEastAsia"/>
          <w:sz w:val="24"/>
          <w:szCs w:val="24"/>
          <w:lang w:eastAsia="zh-CN"/>
        </w:rPr>
        <w:t>，制定为：甘，平。归心、肺、肝、肾经。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both"/>
        <w:textAlignment w:val="auto"/>
        <w:rPr>
          <w:rFonts w:ascii="Times New Roman" w:hAnsi="Times New Roman" w:cs="Times New Roman"/>
        </w:rPr>
      </w:pPr>
      <w:r>
        <w:rPr>
          <w:rFonts w:ascii="Times New Roman" w:cs="Times New Roman" w:hAnsiTheme="minorEastAsia"/>
          <w:b/>
          <w:bCs/>
          <w:sz w:val="24"/>
          <w:szCs w:val="24"/>
          <w:lang w:eastAsia="zh-CN"/>
        </w:rPr>
        <w:t>【功能与主治】</w:t>
      </w:r>
      <w:r>
        <w:rPr>
          <w:rFonts w:ascii="Times New Roman" w:cs="Times New Roman" w:hAnsiTheme="minorEastAsia"/>
          <w:sz w:val="24"/>
          <w:szCs w:val="24"/>
          <w:lang w:eastAsia="zh-CN"/>
        </w:rPr>
        <w:t>参考《中国药典》</w:t>
      </w:r>
      <w:r>
        <w:rPr>
          <w:rFonts w:ascii="Times New Roman" w:hAnsi="Times New Roman" w:cs="Times New Roman"/>
          <w:sz w:val="24"/>
          <w:szCs w:val="24"/>
          <w:lang w:eastAsia="zh-CN"/>
        </w:rPr>
        <w:t>2015</w:t>
      </w:r>
      <w:r>
        <w:rPr>
          <w:rFonts w:ascii="Times New Roman" w:cs="Times New Roman" w:hAnsiTheme="minorEastAsia"/>
          <w:sz w:val="24"/>
          <w:szCs w:val="24"/>
          <w:lang w:eastAsia="zh-CN"/>
        </w:rPr>
        <w:t>年版一部</w:t>
      </w:r>
      <w:r>
        <w:rPr>
          <w:rFonts w:ascii="Times New Roman" w:hAnsi="Times New Roman" w:cs="Times New Roman"/>
          <w:sz w:val="24"/>
          <w:szCs w:val="24"/>
          <w:lang w:eastAsia="zh-CN"/>
        </w:rPr>
        <w:t>“</w:t>
      </w:r>
      <w:r>
        <w:rPr>
          <w:rFonts w:ascii="Times New Roman" w:cs="Times New Roman" w:hAnsiTheme="minorEastAsia"/>
          <w:sz w:val="24"/>
          <w:szCs w:val="24"/>
          <w:lang w:eastAsia="zh-CN"/>
        </w:rPr>
        <w:t>灵芝</w:t>
      </w:r>
      <w:r>
        <w:rPr>
          <w:rFonts w:ascii="Times New Roman" w:hAnsi="Times New Roman" w:cs="Times New Roman"/>
          <w:sz w:val="24"/>
          <w:szCs w:val="24"/>
          <w:lang w:eastAsia="zh-CN"/>
        </w:rPr>
        <w:t>”</w:t>
      </w:r>
      <w:r>
        <w:rPr>
          <w:rFonts w:ascii="Times New Roman" w:cs="Times New Roman" w:hAnsiTheme="minorEastAsia"/>
          <w:sz w:val="24"/>
          <w:szCs w:val="24"/>
          <w:lang w:eastAsia="zh-CN"/>
        </w:rPr>
        <w:t>，制定为：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cs="Times New Roman" w:hAnsiTheme="minorEastAsia"/>
          <w:sz w:val="24"/>
          <w:szCs w:val="24"/>
          <w:lang w:eastAsia="zh-CN"/>
        </w:rPr>
        <w:t>补气安神，止咳平喘。用于心神不宁，失眠心悸，肺虚咳喘，虚劳短气，不思饮食。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both"/>
        <w:textAlignment w:val="auto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cs="Times New Roman" w:hAnsiTheme="minorEastAsia"/>
          <w:b/>
          <w:bCs/>
          <w:sz w:val="24"/>
          <w:szCs w:val="24"/>
          <w:lang w:eastAsia="zh-CN"/>
        </w:rPr>
        <w:t>【用法与用量】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hint="eastAsia" w:ascii="方正书宋_GBK" w:hAnsi="方正书宋_GBK" w:eastAsia="方正书宋_GBK" w:cs="方正书宋_GBK"/>
          <w:sz w:val="24"/>
          <w:szCs w:val="24"/>
        </w:rPr>
        <w:t>~</w:t>
      </w:r>
      <w:r>
        <w:rPr>
          <w:rFonts w:ascii="Times New Roman" w:hAnsi="Times New Roman" w:cs="Times New Roman"/>
          <w:sz w:val="24"/>
          <w:szCs w:val="24"/>
        </w:rPr>
        <w:t>12g</w:t>
      </w:r>
      <w:r>
        <w:rPr>
          <w:rFonts w:ascii="Times New Roman" w:cs="Times New Roman" w:hAnsiTheme="minorEastAsia"/>
          <w:sz w:val="24"/>
          <w:szCs w:val="24"/>
        </w:rPr>
        <w:t>。</w:t>
      </w:r>
    </w:p>
    <w:p>
      <w:pPr>
        <w:pStyle w:val="2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outlineLvl w:val="0"/>
        <w:rPr>
          <w:rFonts w:ascii="Times New Roman" w:cs="Times New Roman" w:hAnsiTheme="minorEastAsia"/>
          <w:b/>
          <w:color w:val="auto"/>
          <w:kern w:val="2"/>
          <w:sz w:val="24"/>
          <w:szCs w:val="24"/>
          <w:lang w:eastAsia="zh-CN"/>
        </w:rPr>
      </w:pPr>
    </w:p>
    <w:p>
      <w:pPr>
        <w:pStyle w:val="2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outlineLvl w:val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cs="Times New Roman" w:hAnsiTheme="minorEastAsia"/>
          <w:b/>
          <w:color w:val="auto"/>
          <w:kern w:val="2"/>
          <w:sz w:val="24"/>
          <w:szCs w:val="24"/>
          <w:lang w:eastAsia="zh-CN"/>
        </w:rPr>
        <w:t>【贮藏】</w:t>
      </w:r>
      <w:r>
        <w:rPr>
          <w:rFonts w:ascii="Times New Roman" w:hAnsi="Times New Roman" w:cs="Times New Roman"/>
          <w:b/>
          <w:color w:val="auto"/>
          <w:kern w:val="2"/>
          <w:sz w:val="24"/>
          <w:szCs w:val="24"/>
          <w:lang w:eastAsia="zh-CN"/>
        </w:rPr>
        <w:t xml:space="preserve">  </w:t>
      </w:r>
      <w:bookmarkStart w:id="13" w:name="_Toc472588005"/>
      <w:r>
        <w:rPr>
          <w:rFonts w:ascii="Times New Roman" w:cs="Times New Roman" w:hAnsiTheme="minorEastAsia"/>
          <w:color w:val="auto"/>
          <w:sz w:val="24"/>
          <w:szCs w:val="24"/>
          <w:lang w:eastAsia="zh-CN"/>
        </w:rPr>
        <w:t>置干燥处，防霉，防蛀</w:t>
      </w:r>
      <w:r>
        <w:rPr>
          <w:rFonts w:ascii="Times New Roman" w:cs="Times New Roman" w:hAnsiTheme="minorEastAsia"/>
          <w:color w:val="auto"/>
          <w:sz w:val="24"/>
          <w:szCs w:val="24"/>
        </w:rPr>
        <w:t>。</w:t>
      </w:r>
    </w:p>
    <w:p>
      <w:pPr>
        <w:pStyle w:val="24"/>
        <w:spacing w:line="360" w:lineRule="auto"/>
        <w:outlineLvl w:val="0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cs="Times New Roman" w:hAnsiTheme="minorEastAsia"/>
          <w:b/>
          <w:sz w:val="24"/>
          <w:szCs w:val="24"/>
          <w:lang w:eastAsia="zh-CN"/>
        </w:rPr>
        <w:t>参考文献</w:t>
      </w:r>
      <w:bookmarkEnd w:id="13"/>
    </w:p>
    <w:p>
      <w:pPr>
        <w:pStyle w:val="24"/>
        <w:numPr>
          <w:ilvl w:val="0"/>
          <w:numId w:val="6"/>
        </w:numPr>
        <w:spacing w:line="360" w:lineRule="auto"/>
        <w:ind w:left="425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cs="Times New Roman" w:hAnsiTheme="minorEastAsia"/>
          <w:sz w:val="24"/>
          <w:szCs w:val="24"/>
          <w:lang w:eastAsia="zh-CN"/>
        </w:rPr>
        <w:t>中华人民共和国药典</w:t>
      </w:r>
      <w:r>
        <w:rPr>
          <w:rFonts w:ascii="Times New Roman" w:hAnsi="Times New Roman" w:cs="Times New Roman"/>
          <w:sz w:val="24"/>
          <w:szCs w:val="24"/>
          <w:lang w:eastAsia="zh-CN"/>
        </w:rPr>
        <w:t>.</w:t>
      </w:r>
      <w:r>
        <w:rPr>
          <w:rFonts w:ascii="Times New Roman" w:cs="Times New Roman" w:hAnsiTheme="minorEastAsia"/>
          <w:sz w:val="24"/>
          <w:szCs w:val="24"/>
          <w:lang w:eastAsia="zh-CN"/>
        </w:rPr>
        <w:t>中药材及原植物彩色图鉴</w:t>
      </w:r>
      <w:r>
        <w:rPr>
          <w:rFonts w:ascii="Times New Roman" w:hAnsi="Times New Roman" w:cs="Times New Roman"/>
          <w:sz w:val="24"/>
          <w:szCs w:val="24"/>
          <w:lang w:eastAsia="zh-CN"/>
        </w:rPr>
        <w:t>[M]</w:t>
      </w:r>
      <w:r>
        <w:rPr>
          <w:rFonts w:ascii="Times New Roman" w:cs="Times New Roman" w:hAnsiTheme="minorEastAsia"/>
          <w:sz w:val="24"/>
          <w:szCs w:val="24"/>
          <w:lang w:eastAsia="zh-CN"/>
        </w:rPr>
        <w:t>国家药典委员会编</w:t>
      </w:r>
      <w:r>
        <w:rPr>
          <w:rFonts w:ascii="Times New Roman" w:hAnsi="Times New Roman" w:cs="Times New Roman"/>
          <w:sz w:val="24"/>
          <w:szCs w:val="24"/>
          <w:lang w:eastAsia="zh-CN"/>
        </w:rPr>
        <w:t>.—</w:t>
      </w:r>
      <w:r>
        <w:rPr>
          <w:rFonts w:ascii="Times New Roman" w:cs="Times New Roman" w:hAnsiTheme="minorEastAsia"/>
          <w:sz w:val="24"/>
          <w:szCs w:val="24"/>
          <w:lang w:eastAsia="zh-CN"/>
        </w:rPr>
        <w:t>北京：中国医药科技出版社，</w:t>
      </w:r>
      <w:r>
        <w:rPr>
          <w:rFonts w:ascii="Times New Roman" w:hAnsi="Times New Roman" w:cs="Times New Roman"/>
          <w:sz w:val="24"/>
          <w:szCs w:val="24"/>
          <w:lang w:eastAsia="zh-CN"/>
        </w:rPr>
        <w:t>2015.6:583-584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  <w:szCs w:val="24"/>
          <w:lang w:eastAsia="zh-CN"/>
        </w:rPr>
      </w:pPr>
    </w:p>
    <w:p>
      <w:pPr>
        <w:spacing w:line="360" w:lineRule="auto"/>
        <w:rPr>
          <w:sz w:val="24"/>
          <w:szCs w:val="24"/>
          <w:lang w:eastAsia="zh-CN"/>
        </w:rPr>
      </w:pPr>
    </w:p>
    <w:p>
      <w:pPr>
        <w:pStyle w:val="14"/>
        <w:widowControl/>
        <w:spacing w:beforeAutospacing="0" w:afterAutospacing="0" w:line="360" w:lineRule="auto"/>
        <w:ind w:firstLine="480" w:firstLineChars="200"/>
        <w:rPr>
          <w:rFonts w:hint="default"/>
          <w:bCs/>
          <w:color w:val="000000"/>
          <w:szCs w:val="24"/>
          <w:lang w:val="en-US" w:eastAsia="zh-CN"/>
        </w:rPr>
      </w:pPr>
    </w:p>
    <w:sectPr>
      <w:headerReference r:id="rId4" w:type="first"/>
      <w:headerReference r:id="rId3" w:type="default"/>
      <w:footerReference r:id="rId5" w:type="default"/>
      <w:pgSz w:w="11907" w:h="16840"/>
      <w:pgMar w:top="1418" w:right="1134" w:bottom="1418" w:left="1134" w:header="851" w:footer="992" w:gutter="567"/>
      <w:pgNumType w:start="1"/>
      <w:cols w:space="720" w:num="1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mbria">
    <w:altName w:val="Noto Sans Syriac Eastern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 Light">
    <w:altName w:val="DejaVu Sans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微软雅黑">
    <w:altName w:val="方正黑体_GBK"/>
    <w:panose1 w:val="020B0503020204020204"/>
    <w:charset w:val="00"/>
    <w:family w:val="swiss"/>
    <w:pitch w:val="default"/>
    <w:sig w:usb0="00000000" w:usb1="00000000" w:usb2="00000016" w:usb3="00000000" w:csb0="0004001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oto Sans Syriac Eastern">
    <w:panose1 w:val="02040503050306020203"/>
    <w:charset w:val="86"/>
    <w:family w:val="auto"/>
    <w:pitch w:val="default"/>
    <w:sig w:usb0="00000000" w:usb1="00000000" w:usb2="00000080" w:usb3="00000000" w:csb0="203E0161" w:csb1="D7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lang w:eastAsia="zh-CN"/>
      </w:rPr>
    </w:pPr>
  </w:p>
  <w:p>
    <w:pPr>
      <w:pStyle w:val="1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4" w:space="0"/>
      </w:pBdr>
      <w:jc w:val="center"/>
      <w:rPr>
        <w:lang w:eastAsia="zh-CN"/>
      </w:rPr>
    </w:pPr>
    <w:r>
      <w:rPr>
        <w:rFonts w:hint="eastAsia" w:asciiTheme="majorEastAsia" w:hAnsiTheme="majorEastAsia" w:eastAsiaTheme="majorEastAsia" w:cstheme="majorEastAsia"/>
        <w:b/>
        <w:bCs/>
        <w:color w:val="000000"/>
        <w:sz w:val="28"/>
        <w:szCs w:val="28"/>
        <w:lang w:eastAsia="zh-CN"/>
      </w:rPr>
      <w:t>海南省药品监督管理局中药饮片炮制规范草案征求意见稿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4" w:space="0"/>
      </w:pBdr>
      <w:jc w:val="center"/>
      <w:rPr>
        <w:lang w:eastAsia="zh-CN"/>
      </w:rPr>
    </w:pPr>
    <w:r>
      <w:rPr>
        <w:rFonts w:hint="eastAsia" w:asciiTheme="majorEastAsia" w:hAnsiTheme="majorEastAsia" w:eastAsiaTheme="majorEastAsia" w:cstheme="majorEastAsia"/>
        <w:b/>
        <w:bCs/>
        <w:color w:val="000000"/>
        <w:sz w:val="28"/>
        <w:szCs w:val="28"/>
        <w:lang w:eastAsia="zh-CN"/>
      </w:rPr>
      <w:t>海南省药品监督管理局中药饮片炮制规范草案征求意见稿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89F93A5"/>
    <w:multiLevelType w:val="singleLevel"/>
    <w:tmpl w:val="C89F93A5"/>
    <w:lvl w:ilvl="0" w:tentative="0">
      <w:start w:val="1"/>
      <w:numFmt w:val="decimal"/>
      <w:lvlText w:val="[%1]"/>
      <w:lvlJc w:val="left"/>
      <w:pPr>
        <w:tabs>
          <w:tab w:val="left" w:pos="312"/>
        </w:tabs>
      </w:pPr>
    </w:lvl>
  </w:abstractNum>
  <w:abstractNum w:abstractNumId="1">
    <w:nsid w:val="00000001"/>
    <w:multiLevelType w:val="singleLevel"/>
    <w:tmpl w:val="00000001"/>
    <w:lvl w:ilvl="0" w:tentative="0">
      <w:start w:val="1"/>
      <w:numFmt w:val="decimal"/>
      <w:suff w:val="space"/>
      <w:lvlText w:val="%1、"/>
      <w:lvlJc w:val="left"/>
    </w:lvl>
  </w:abstractNum>
  <w:abstractNum w:abstractNumId="2">
    <w:nsid w:val="00794C60"/>
    <w:multiLevelType w:val="multilevel"/>
    <w:tmpl w:val="00794C60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3">
    <w:nsid w:val="5BC01BB4"/>
    <w:multiLevelType w:val="singleLevel"/>
    <w:tmpl w:val="5BC01BB4"/>
    <w:lvl w:ilvl="0" w:tentative="0">
      <w:start w:val="1"/>
      <w:numFmt w:val="decimal"/>
      <w:suff w:val="nothing"/>
      <w:lvlText w:val="（%1）"/>
      <w:lvlJc w:val="left"/>
    </w:lvl>
  </w:abstractNum>
  <w:abstractNum w:abstractNumId="4">
    <w:nsid w:val="5BF3CB0D"/>
    <w:multiLevelType w:val="singleLevel"/>
    <w:tmpl w:val="5BF3CB0D"/>
    <w:lvl w:ilvl="0" w:tentative="0">
      <w:start w:val="1"/>
      <w:numFmt w:val="decimal"/>
      <w:suff w:val="nothing"/>
      <w:lvlText w:val="%1、"/>
      <w:lvlJc w:val="left"/>
    </w:lvl>
  </w:abstractNum>
  <w:abstractNum w:abstractNumId="5">
    <w:nsid w:val="5BF3CBCB"/>
    <w:multiLevelType w:val="singleLevel"/>
    <w:tmpl w:val="5BF3CBCB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720"/>
  <w:drawingGridHorizontalSpacing w:val="110"/>
  <w:noPunctuationKerning w:val="true"/>
  <w:characterSpacingControl w:val="doNotCompress"/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E7FE6"/>
    <w:rsid w:val="00000467"/>
    <w:rsid w:val="00002514"/>
    <w:rsid w:val="00006744"/>
    <w:rsid w:val="000075DA"/>
    <w:rsid w:val="000144DA"/>
    <w:rsid w:val="000151D4"/>
    <w:rsid w:val="00033BAA"/>
    <w:rsid w:val="00037AAF"/>
    <w:rsid w:val="00047B2A"/>
    <w:rsid w:val="00051AE6"/>
    <w:rsid w:val="00053C81"/>
    <w:rsid w:val="00054555"/>
    <w:rsid w:val="00054794"/>
    <w:rsid w:val="0005479C"/>
    <w:rsid w:val="00065997"/>
    <w:rsid w:val="00066ECB"/>
    <w:rsid w:val="0007135A"/>
    <w:rsid w:val="000716D1"/>
    <w:rsid w:val="0007316E"/>
    <w:rsid w:val="00074775"/>
    <w:rsid w:val="00084E84"/>
    <w:rsid w:val="00091677"/>
    <w:rsid w:val="00097033"/>
    <w:rsid w:val="000A32A5"/>
    <w:rsid w:val="000A42D0"/>
    <w:rsid w:val="000A4882"/>
    <w:rsid w:val="000B22BD"/>
    <w:rsid w:val="000B29A9"/>
    <w:rsid w:val="000B2B0A"/>
    <w:rsid w:val="000B3BA4"/>
    <w:rsid w:val="000C0570"/>
    <w:rsid w:val="000C30A1"/>
    <w:rsid w:val="000C31D1"/>
    <w:rsid w:val="000C65CD"/>
    <w:rsid w:val="000D13CD"/>
    <w:rsid w:val="000E0053"/>
    <w:rsid w:val="000E34E1"/>
    <w:rsid w:val="000F47AF"/>
    <w:rsid w:val="000F5907"/>
    <w:rsid w:val="00101489"/>
    <w:rsid w:val="00102154"/>
    <w:rsid w:val="00102ECD"/>
    <w:rsid w:val="00121678"/>
    <w:rsid w:val="0012513D"/>
    <w:rsid w:val="0012659B"/>
    <w:rsid w:val="00130D53"/>
    <w:rsid w:val="00134FF6"/>
    <w:rsid w:val="00137A52"/>
    <w:rsid w:val="001456F4"/>
    <w:rsid w:val="00147F55"/>
    <w:rsid w:val="001501C2"/>
    <w:rsid w:val="00156202"/>
    <w:rsid w:val="00160858"/>
    <w:rsid w:val="00163D40"/>
    <w:rsid w:val="00173892"/>
    <w:rsid w:val="00173DFF"/>
    <w:rsid w:val="00182077"/>
    <w:rsid w:val="001833A9"/>
    <w:rsid w:val="001839AC"/>
    <w:rsid w:val="00185562"/>
    <w:rsid w:val="00185860"/>
    <w:rsid w:val="001A5ACB"/>
    <w:rsid w:val="001A6E37"/>
    <w:rsid w:val="001A7EBA"/>
    <w:rsid w:val="001B161E"/>
    <w:rsid w:val="001B1C83"/>
    <w:rsid w:val="001B39AF"/>
    <w:rsid w:val="001B5487"/>
    <w:rsid w:val="001C0E28"/>
    <w:rsid w:val="001D017E"/>
    <w:rsid w:val="001D1AFE"/>
    <w:rsid w:val="001D20F7"/>
    <w:rsid w:val="001D68CF"/>
    <w:rsid w:val="001D6D24"/>
    <w:rsid w:val="001E49AB"/>
    <w:rsid w:val="001E5E67"/>
    <w:rsid w:val="001E7FE6"/>
    <w:rsid w:val="001F2562"/>
    <w:rsid w:val="001F3194"/>
    <w:rsid w:val="001F5152"/>
    <w:rsid w:val="001F5B00"/>
    <w:rsid w:val="002038F0"/>
    <w:rsid w:val="00203A39"/>
    <w:rsid w:val="002070D9"/>
    <w:rsid w:val="00213B6B"/>
    <w:rsid w:val="00215C64"/>
    <w:rsid w:val="00220A49"/>
    <w:rsid w:val="00220B97"/>
    <w:rsid w:val="00224401"/>
    <w:rsid w:val="00230654"/>
    <w:rsid w:val="00235EFA"/>
    <w:rsid w:val="00237362"/>
    <w:rsid w:val="0023749E"/>
    <w:rsid w:val="00247768"/>
    <w:rsid w:val="00254588"/>
    <w:rsid w:val="00254BFC"/>
    <w:rsid w:val="00261883"/>
    <w:rsid w:val="00264047"/>
    <w:rsid w:val="00265FDE"/>
    <w:rsid w:val="002720A5"/>
    <w:rsid w:val="00276D04"/>
    <w:rsid w:val="00277A66"/>
    <w:rsid w:val="00281DC4"/>
    <w:rsid w:val="002908E0"/>
    <w:rsid w:val="002977F1"/>
    <w:rsid w:val="002A3CA6"/>
    <w:rsid w:val="002B28A1"/>
    <w:rsid w:val="002B2BA4"/>
    <w:rsid w:val="002B3B4C"/>
    <w:rsid w:val="002C624C"/>
    <w:rsid w:val="002C62C1"/>
    <w:rsid w:val="002C6325"/>
    <w:rsid w:val="002D4D54"/>
    <w:rsid w:val="002E24C2"/>
    <w:rsid w:val="002E519B"/>
    <w:rsid w:val="002F0123"/>
    <w:rsid w:val="002F39A9"/>
    <w:rsid w:val="002F4C51"/>
    <w:rsid w:val="00303FF0"/>
    <w:rsid w:val="003118DC"/>
    <w:rsid w:val="00313A04"/>
    <w:rsid w:val="003158D7"/>
    <w:rsid w:val="00315D92"/>
    <w:rsid w:val="00322365"/>
    <w:rsid w:val="0032312D"/>
    <w:rsid w:val="0032538B"/>
    <w:rsid w:val="003303AA"/>
    <w:rsid w:val="0035000A"/>
    <w:rsid w:val="00353D34"/>
    <w:rsid w:val="003568F2"/>
    <w:rsid w:val="00361A70"/>
    <w:rsid w:val="003644AB"/>
    <w:rsid w:val="00376456"/>
    <w:rsid w:val="00376765"/>
    <w:rsid w:val="0037769E"/>
    <w:rsid w:val="003842AE"/>
    <w:rsid w:val="0038550C"/>
    <w:rsid w:val="00387437"/>
    <w:rsid w:val="00391DC6"/>
    <w:rsid w:val="003935F0"/>
    <w:rsid w:val="003A30DF"/>
    <w:rsid w:val="003A3CC7"/>
    <w:rsid w:val="003A7F5F"/>
    <w:rsid w:val="003B0265"/>
    <w:rsid w:val="003B060A"/>
    <w:rsid w:val="003B7EF0"/>
    <w:rsid w:val="003C7102"/>
    <w:rsid w:val="003D7698"/>
    <w:rsid w:val="003D79BD"/>
    <w:rsid w:val="003D7D95"/>
    <w:rsid w:val="003E52EE"/>
    <w:rsid w:val="003E76B0"/>
    <w:rsid w:val="003F1E10"/>
    <w:rsid w:val="003F2D1E"/>
    <w:rsid w:val="00402296"/>
    <w:rsid w:val="004102F1"/>
    <w:rsid w:val="004160B8"/>
    <w:rsid w:val="004173ED"/>
    <w:rsid w:val="004318D2"/>
    <w:rsid w:val="00432E91"/>
    <w:rsid w:val="00435412"/>
    <w:rsid w:val="00444B8E"/>
    <w:rsid w:val="00447FB5"/>
    <w:rsid w:val="00451246"/>
    <w:rsid w:val="00452566"/>
    <w:rsid w:val="00457146"/>
    <w:rsid w:val="00464552"/>
    <w:rsid w:val="00464770"/>
    <w:rsid w:val="004802D9"/>
    <w:rsid w:val="0048379E"/>
    <w:rsid w:val="0048602B"/>
    <w:rsid w:val="00487B8D"/>
    <w:rsid w:val="004909E5"/>
    <w:rsid w:val="004A07CF"/>
    <w:rsid w:val="004A07FB"/>
    <w:rsid w:val="004A434A"/>
    <w:rsid w:val="004A7114"/>
    <w:rsid w:val="004B15AD"/>
    <w:rsid w:val="004B3E5A"/>
    <w:rsid w:val="004B3FE0"/>
    <w:rsid w:val="004B4329"/>
    <w:rsid w:val="004B4FBA"/>
    <w:rsid w:val="004B7959"/>
    <w:rsid w:val="004C3F5E"/>
    <w:rsid w:val="004C4364"/>
    <w:rsid w:val="004D0370"/>
    <w:rsid w:val="004D1089"/>
    <w:rsid w:val="004D12E9"/>
    <w:rsid w:val="004D688D"/>
    <w:rsid w:val="004E0C78"/>
    <w:rsid w:val="004E3EC5"/>
    <w:rsid w:val="004F2C00"/>
    <w:rsid w:val="004F3B60"/>
    <w:rsid w:val="004F6938"/>
    <w:rsid w:val="004F7153"/>
    <w:rsid w:val="004F7351"/>
    <w:rsid w:val="00507A65"/>
    <w:rsid w:val="00511B64"/>
    <w:rsid w:val="00520528"/>
    <w:rsid w:val="0052233F"/>
    <w:rsid w:val="00524596"/>
    <w:rsid w:val="005272FC"/>
    <w:rsid w:val="005318B2"/>
    <w:rsid w:val="00533A2A"/>
    <w:rsid w:val="005364FF"/>
    <w:rsid w:val="00537DE9"/>
    <w:rsid w:val="00541DF7"/>
    <w:rsid w:val="0054316F"/>
    <w:rsid w:val="005445F6"/>
    <w:rsid w:val="00545CCA"/>
    <w:rsid w:val="00553559"/>
    <w:rsid w:val="005565CA"/>
    <w:rsid w:val="005702B2"/>
    <w:rsid w:val="00574B65"/>
    <w:rsid w:val="005754B8"/>
    <w:rsid w:val="00581C66"/>
    <w:rsid w:val="00586C9B"/>
    <w:rsid w:val="00590DC3"/>
    <w:rsid w:val="005A18FF"/>
    <w:rsid w:val="005A1A83"/>
    <w:rsid w:val="005A23A0"/>
    <w:rsid w:val="005A74F1"/>
    <w:rsid w:val="005B4825"/>
    <w:rsid w:val="005B77A3"/>
    <w:rsid w:val="005C4F6E"/>
    <w:rsid w:val="005D0948"/>
    <w:rsid w:val="005E43B7"/>
    <w:rsid w:val="005E5E94"/>
    <w:rsid w:val="005E6B5B"/>
    <w:rsid w:val="005E7373"/>
    <w:rsid w:val="00601503"/>
    <w:rsid w:val="00602F6A"/>
    <w:rsid w:val="00604DC9"/>
    <w:rsid w:val="00612FDB"/>
    <w:rsid w:val="006138B8"/>
    <w:rsid w:val="006202BE"/>
    <w:rsid w:val="00620F91"/>
    <w:rsid w:val="006210FD"/>
    <w:rsid w:val="00625A6E"/>
    <w:rsid w:val="00625BB0"/>
    <w:rsid w:val="0064027F"/>
    <w:rsid w:val="006508A0"/>
    <w:rsid w:val="00651906"/>
    <w:rsid w:val="00651FDC"/>
    <w:rsid w:val="00653DDB"/>
    <w:rsid w:val="00654F9E"/>
    <w:rsid w:val="00663246"/>
    <w:rsid w:val="00663885"/>
    <w:rsid w:val="00666E10"/>
    <w:rsid w:val="00677C34"/>
    <w:rsid w:val="006811D4"/>
    <w:rsid w:val="00684047"/>
    <w:rsid w:val="00687B88"/>
    <w:rsid w:val="006953F4"/>
    <w:rsid w:val="00696D49"/>
    <w:rsid w:val="006A06CE"/>
    <w:rsid w:val="006A3757"/>
    <w:rsid w:val="006A47D1"/>
    <w:rsid w:val="006A63AD"/>
    <w:rsid w:val="006A66DC"/>
    <w:rsid w:val="006B2200"/>
    <w:rsid w:val="006B2B83"/>
    <w:rsid w:val="006B52E4"/>
    <w:rsid w:val="006C06B5"/>
    <w:rsid w:val="006C5A8C"/>
    <w:rsid w:val="006C6FD5"/>
    <w:rsid w:val="006C78C1"/>
    <w:rsid w:val="006D19BE"/>
    <w:rsid w:val="006D28E5"/>
    <w:rsid w:val="006D4FF8"/>
    <w:rsid w:val="006D665E"/>
    <w:rsid w:val="006F7DB4"/>
    <w:rsid w:val="007069EA"/>
    <w:rsid w:val="0071178E"/>
    <w:rsid w:val="0072105D"/>
    <w:rsid w:val="00723292"/>
    <w:rsid w:val="0072354B"/>
    <w:rsid w:val="00733756"/>
    <w:rsid w:val="00747AF3"/>
    <w:rsid w:val="007539BF"/>
    <w:rsid w:val="0075601A"/>
    <w:rsid w:val="007755D0"/>
    <w:rsid w:val="007768B2"/>
    <w:rsid w:val="00785275"/>
    <w:rsid w:val="0079616F"/>
    <w:rsid w:val="00797AC9"/>
    <w:rsid w:val="007A1937"/>
    <w:rsid w:val="007A1D76"/>
    <w:rsid w:val="007A6903"/>
    <w:rsid w:val="007B1F24"/>
    <w:rsid w:val="007B27BC"/>
    <w:rsid w:val="007B2D59"/>
    <w:rsid w:val="007B3D3C"/>
    <w:rsid w:val="007B6B71"/>
    <w:rsid w:val="007C0BF0"/>
    <w:rsid w:val="007C4C49"/>
    <w:rsid w:val="007D1DE3"/>
    <w:rsid w:val="007D6987"/>
    <w:rsid w:val="007E51BD"/>
    <w:rsid w:val="007F3E41"/>
    <w:rsid w:val="007F7C03"/>
    <w:rsid w:val="008016E7"/>
    <w:rsid w:val="0080380D"/>
    <w:rsid w:val="0080629E"/>
    <w:rsid w:val="00806311"/>
    <w:rsid w:val="00821301"/>
    <w:rsid w:val="00824341"/>
    <w:rsid w:val="00825524"/>
    <w:rsid w:val="00830927"/>
    <w:rsid w:val="008353DE"/>
    <w:rsid w:val="00835785"/>
    <w:rsid w:val="00842153"/>
    <w:rsid w:val="0084490D"/>
    <w:rsid w:val="0085119C"/>
    <w:rsid w:val="008557DC"/>
    <w:rsid w:val="00863B4A"/>
    <w:rsid w:val="00872641"/>
    <w:rsid w:val="00873C07"/>
    <w:rsid w:val="00877237"/>
    <w:rsid w:val="00881FED"/>
    <w:rsid w:val="008826CD"/>
    <w:rsid w:val="008870C0"/>
    <w:rsid w:val="00891B8E"/>
    <w:rsid w:val="008922C0"/>
    <w:rsid w:val="008942BA"/>
    <w:rsid w:val="00894D5D"/>
    <w:rsid w:val="00897D9E"/>
    <w:rsid w:val="008A06DB"/>
    <w:rsid w:val="008B10EC"/>
    <w:rsid w:val="008B2226"/>
    <w:rsid w:val="008B4218"/>
    <w:rsid w:val="008B4CB1"/>
    <w:rsid w:val="008C0959"/>
    <w:rsid w:val="008C3979"/>
    <w:rsid w:val="008C65FB"/>
    <w:rsid w:val="008D1BDF"/>
    <w:rsid w:val="008D1E40"/>
    <w:rsid w:val="008E59EA"/>
    <w:rsid w:val="008E6927"/>
    <w:rsid w:val="009024D0"/>
    <w:rsid w:val="00904B30"/>
    <w:rsid w:val="009054E1"/>
    <w:rsid w:val="00906B24"/>
    <w:rsid w:val="00911087"/>
    <w:rsid w:val="00911F9E"/>
    <w:rsid w:val="009163C2"/>
    <w:rsid w:val="009167FE"/>
    <w:rsid w:val="00923F2C"/>
    <w:rsid w:val="0093106F"/>
    <w:rsid w:val="00933756"/>
    <w:rsid w:val="00935ED2"/>
    <w:rsid w:val="009449A3"/>
    <w:rsid w:val="009507E8"/>
    <w:rsid w:val="009516B2"/>
    <w:rsid w:val="00957A9A"/>
    <w:rsid w:val="00960475"/>
    <w:rsid w:val="00962029"/>
    <w:rsid w:val="00962AE2"/>
    <w:rsid w:val="009743A3"/>
    <w:rsid w:val="00975AAC"/>
    <w:rsid w:val="00981F0B"/>
    <w:rsid w:val="00987B7D"/>
    <w:rsid w:val="00992666"/>
    <w:rsid w:val="009A316C"/>
    <w:rsid w:val="009A5756"/>
    <w:rsid w:val="009A62E4"/>
    <w:rsid w:val="009A6545"/>
    <w:rsid w:val="009C0B80"/>
    <w:rsid w:val="009C34B5"/>
    <w:rsid w:val="009C4E4C"/>
    <w:rsid w:val="009C530C"/>
    <w:rsid w:val="009C7EAE"/>
    <w:rsid w:val="009D7B81"/>
    <w:rsid w:val="009E102A"/>
    <w:rsid w:val="009F18A1"/>
    <w:rsid w:val="009F5950"/>
    <w:rsid w:val="00A02760"/>
    <w:rsid w:val="00A057B2"/>
    <w:rsid w:val="00A142A1"/>
    <w:rsid w:val="00A21D62"/>
    <w:rsid w:val="00A2294B"/>
    <w:rsid w:val="00A30C2E"/>
    <w:rsid w:val="00A319F9"/>
    <w:rsid w:val="00A4013D"/>
    <w:rsid w:val="00A44B45"/>
    <w:rsid w:val="00A503F5"/>
    <w:rsid w:val="00A611AD"/>
    <w:rsid w:val="00A618CF"/>
    <w:rsid w:val="00A63014"/>
    <w:rsid w:val="00A67EFF"/>
    <w:rsid w:val="00A70225"/>
    <w:rsid w:val="00A71B59"/>
    <w:rsid w:val="00A755B0"/>
    <w:rsid w:val="00A758C0"/>
    <w:rsid w:val="00A7631B"/>
    <w:rsid w:val="00A76522"/>
    <w:rsid w:val="00A76557"/>
    <w:rsid w:val="00A76A49"/>
    <w:rsid w:val="00A80867"/>
    <w:rsid w:val="00A8314C"/>
    <w:rsid w:val="00A85D1E"/>
    <w:rsid w:val="00AA08F0"/>
    <w:rsid w:val="00AA0EAA"/>
    <w:rsid w:val="00AA5553"/>
    <w:rsid w:val="00AB7AF5"/>
    <w:rsid w:val="00AD2491"/>
    <w:rsid w:val="00AD486C"/>
    <w:rsid w:val="00AE6934"/>
    <w:rsid w:val="00AE768B"/>
    <w:rsid w:val="00AF04FC"/>
    <w:rsid w:val="00B03D02"/>
    <w:rsid w:val="00B03F71"/>
    <w:rsid w:val="00B07361"/>
    <w:rsid w:val="00B206CF"/>
    <w:rsid w:val="00B20EE3"/>
    <w:rsid w:val="00B2161F"/>
    <w:rsid w:val="00B23671"/>
    <w:rsid w:val="00B31DAF"/>
    <w:rsid w:val="00B31DDC"/>
    <w:rsid w:val="00B32CA7"/>
    <w:rsid w:val="00B335ED"/>
    <w:rsid w:val="00B33A5A"/>
    <w:rsid w:val="00B33BD3"/>
    <w:rsid w:val="00B41C3A"/>
    <w:rsid w:val="00B46DBC"/>
    <w:rsid w:val="00B6552A"/>
    <w:rsid w:val="00B72581"/>
    <w:rsid w:val="00B74915"/>
    <w:rsid w:val="00B76812"/>
    <w:rsid w:val="00B76AC1"/>
    <w:rsid w:val="00B81D3C"/>
    <w:rsid w:val="00B84A03"/>
    <w:rsid w:val="00B8667D"/>
    <w:rsid w:val="00B911D6"/>
    <w:rsid w:val="00B913C8"/>
    <w:rsid w:val="00BA4D4F"/>
    <w:rsid w:val="00BB0E33"/>
    <w:rsid w:val="00BB412D"/>
    <w:rsid w:val="00BC064B"/>
    <w:rsid w:val="00BD5811"/>
    <w:rsid w:val="00BD5C1A"/>
    <w:rsid w:val="00BD6324"/>
    <w:rsid w:val="00BE2171"/>
    <w:rsid w:val="00BF3F89"/>
    <w:rsid w:val="00BF4726"/>
    <w:rsid w:val="00BF4C4E"/>
    <w:rsid w:val="00C10454"/>
    <w:rsid w:val="00C10C37"/>
    <w:rsid w:val="00C20C34"/>
    <w:rsid w:val="00C23C19"/>
    <w:rsid w:val="00C25AC8"/>
    <w:rsid w:val="00C25E54"/>
    <w:rsid w:val="00C46281"/>
    <w:rsid w:val="00C46773"/>
    <w:rsid w:val="00C5066E"/>
    <w:rsid w:val="00C52B0C"/>
    <w:rsid w:val="00C570B1"/>
    <w:rsid w:val="00C5773A"/>
    <w:rsid w:val="00C57A99"/>
    <w:rsid w:val="00C67EAA"/>
    <w:rsid w:val="00C714C9"/>
    <w:rsid w:val="00C80C80"/>
    <w:rsid w:val="00C819BE"/>
    <w:rsid w:val="00C825B9"/>
    <w:rsid w:val="00C8506A"/>
    <w:rsid w:val="00C93009"/>
    <w:rsid w:val="00C947EA"/>
    <w:rsid w:val="00C96F78"/>
    <w:rsid w:val="00CA1A33"/>
    <w:rsid w:val="00CA1D72"/>
    <w:rsid w:val="00CA3701"/>
    <w:rsid w:val="00CA7F69"/>
    <w:rsid w:val="00CB117D"/>
    <w:rsid w:val="00CC11AD"/>
    <w:rsid w:val="00CC4CD1"/>
    <w:rsid w:val="00CE21CA"/>
    <w:rsid w:val="00CE3DEB"/>
    <w:rsid w:val="00CE4EB7"/>
    <w:rsid w:val="00CF2B80"/>
    <w:rsid w:val="00CF6DF3"/>
    <w:rsid w:val="00CF78BE"/>
    <w:rsid w:val="00D0397D"/>
    <w:rsid w:val="00D04C61"/>
    <w:rsid w:val="00D0639F"/>
    <w:rsid w:val="00D0789C"/>
    <w:rsid w:val="00D14D91"/>
    <w:rsid w:val="00D15B7A"/>
    <w:rsid w:val="00D21F03"/>
    <w:rsid w:val="00D35E4C"/>
    <w:rsid w:val="00D47E1C"/>
    <w:rsid w:val="00D547BB"/>
    <w:rsid w:val="00D55B23"/>
    <w:rsid w:val="00D55DE1"/>
    <w:rsid w:val="00D5755C"/>
    <w:rsid w:val="00D72311"/>
    <w:rsid w:val="00D85527"/>
    <w:rsid w:val="00D8675F"/>
    <w:rsid w:val="00D91B2B"/>
    <w:rsid w:val="00D936EE"/>
    <w:rsid w:val="00D9497A"/>
    <w:rsid w:val="00D95580"/>
    <w:rsid w:val="00D95983"/>
    <w:rsid w:val="00DA07A9"/>
    <w:rsid w:val="00DB5DBA"/>
    <w:rsid w:val="00DB5EC2"/>
    <w:rsid w:val="00DB76F9"/>
    <w:rsid w:val="00DC2DD0"/>
    <w:rsid w:val="00DD620E"/>
    <w:rsid w:val="00DE54E5"/>
    <w:rsid w:val="00DE6542"/>
    <w:rsid w:val="00DF04F3"/>
    <w:rsid w:val="00DF267D"/>
    <w:rsid w:val="00DF34D7"/>
    <w:rsid w:val="00E00D34"/>
    <w:rsid w:val="00E0499B"/>
    <w:rsid w:val="00E10E3F"/>
    <w:rsid w:val="00E134C0"/>
    <w:rsid w:val="00E15AC7"/>
    <w:rsid w:val="00E3136E"/>
    <w:rsid w:val="00E3307A"/>
    <w:rsid w:val="00E35E81"/>
    <w:rsid w:val="00E46D8C"/>
    <w:rsid w:val="00E50449"/>
    <w:rsid w:val="00E50F54"/>
    <w:rsid w:val="00E915B4"/>
    <w:rsid w:val="00E93CE4"/>
    <w:rsid w:val="00E96337"/>
    <w:rsid w:val="00EA622B"/>
    <w:rsid w:val="00EC71FB"/>
    <w:rsid w:val="00EE0567"/>
    <w:rsid w:val="00EE3CDE"/>
    <w:rsid w:val="00EE4907"/>
    <w:rsid w:val="00EF10C8"/>
    <w:rsid w:val="00EF7400"/>
    <w:rsid w:val="00F026AB"/>
    <w:rsid w:val="00F03D8D"/>
    <w:rsid w:val="00F045C0"/>
    <w:rsid w:val="00F04DCA"/>
    <w:rsid w:val="00F04FCF"/>
    <w:rsid w:val="00F143E8"/>
    <w:rsid w:val="00F16167"/>
    <w:rsid w:val="00F1706D"/>
    <w:rsid w:val="00F24AC6"/>
    <w:rsid w:val="00F25243"/>
    <w:rsid w:val="00F31B0E"/>
    <w:rsid w:val="00F32C29"/>
    <w:rsid w:val="00F37E21"/>
    <w:rsid w:val="00F40B21"/>
    <w:rsid w:val="00F57B44"/>
    <w:rsid w:val="00F57CD4"/>
    <w:rsid w:val="00F66E68"/>
    <w:rsid w:val="00F72B79"/>
    <w:rsid w:val="00F72CD9"/>
    <w:rsid w:val="00F75C7D"/>
    <w:rsid w:val="00F77E36"/>
    <w:rsid w:val="00F8090C"/>
    <w:rsid w:val="00F829D7"/>
    <w:rsid w:val="00F905E4"/>
    <w:rsid w:val="00F928E7"/>
    <w:rsid w:val="00FA4D9E"/>
    <w:rsid w:val="00FB0506"/>
    <w:rsid w:val="00FB1104"/>
    <w:rsid w:val="00FB5BD8"/>
    <w:rsid w:val="00FC72AB"/>
    <w:rsid w:val="00FD6C56"/>
    <w:rsid w:val="00FD7719"/>
    <w:rsid w:val="00FF5067"/>
    <w:rsid w:val="0109381E"/>
    <w:rsid w:val="01253FC7"/>
    <w:rsid w:val="07130CA8"/>
    <w:rsid w:val="07C23330"/>
    <w:rsid w:val="07E43F77"/>
    <w:rsid w:val="089C78EE"/>
    <w:rsid w:val="09D34FCD"/>
    <w:rsid w:val="0D2A1250"/>
    <w:rsid w:val="126A1ED3"/>
    <w:rsid w:val="12905AD0"/>
    <w:rsid w:val="15D16D7F"/>
    <w:rsid w:val="17417BD5"/>
    <w:rsid w:val="19191D36"/>
    <w:rsid w:val="191D3032"/>
    <w:rsid w:val="1B90541A"/>
    <w:rsid w:val="1C362A50"/>
    <w:rsid w:val="1F1A7894"/>
    <w:rsid w:val="1FB71F6B"/>
    <w:rsid w:val="1FEF058E"/>
    <w:rsid w:val="25141FED"/>
    <w:rsid w:val="25704084"/>
    <w:rsid w:val="271C3E35"/>
    <w:rsid w:val="27A5799C"/>
    <w:rsid w:val="2A554C65"/>
    <w:rsid w:val="2EDC0F22"/>
    <w:rsid w:val="2EF44154"/>
    <w:rsid w:val="345E7A4D"/>
    <w:rsid w:val="3461237B"/>
    <w:rsid w:val="37581136"/>
    <w:rsid w:val="3A2336D1"/>
    <w:rsid w:val="3B265083"/>
    <w:rsid w:val="40013A78"/>
    <w:rsid w:val="434E5663"/>
    <w:rsid w:val="48180C41"/>
    <w:rsid w:val="49B35C1B"/>
    <w:rsid w:val="4E2B3858"/>
    <w:rsid w:val="4FD23D02"/>
    <w:rsid w:val="51BD1560"/>
    <w:rsid w:val="51C4558C"/>
    <w:rsid w:val="5CE34F23"/>
    <w:rsid w:val="5D2707E1"/>
    <w:rsid w:val="5E7F3BCE"/>
    <w:rsid w:val="5FC40327"/>
    <w:rsid w:val="5FE250D9"/>
    <w:rsid w:val="610A4247"/>
    <w:rsid w:val="61701D35"/>
    <w:rsid w:val="62C84BD7"/>
    <w:rsid w:val="67D5755A"/>
    <w:rsid w:val="68AC22B7"/>
    <w:rsid w:val="69550F5F"/>
    <w:rsid w:val="6B064A37"/>
    <w:rsid w:val="6BBE2C7E"/>
    <w:rsid w:val="6C5029E4"/>
    <w:rsid w:val="708C3B9B"/>
    <w:rsid w:val="732F11CC"/>
    <w:rsid w:val="736B50AF"/>
    <w:rsid w:val="75F23AA3"/>
    <w:rsid w:val="78292A07"/>
    <w:rsid w:val="78B77629"/>
    <w:rsid w:val="794D42B8"/>
    <w:rsid w:val="7A442BA0"/>
    <w:rsid w:val="7BD84B6A"/>
    <w:rsid w:val="7D392AE4"/>
    <w:rsid w:val="7F8A6904"/>
    <w:rsid w:val="BFDE3811"/>
    <w:rsid w:val="F6983B00"/>
    <w:rsid w:val="FBCED027"/>
    <w:rsid w:val="FFFFA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semiHidden="0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link w:val="34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47"/>
    <w:unhideWhenUsed/>
    <w:qFormat/>
    <w:uiPriority w:val="9"/>
    <w:pPr>
      <w:keepNext/>
      <w:keepLines/>
      <w:spacing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link w:val="32"/>
    <w:qFormat/>
    <w:uiPriority w:val="0"/>
    <w:pPr>
      <w:keepNext/>
      <w:keepLines/>
      <w:adjustRightInd w:val="0"/>
      <w:spacing w:before="260" w:after="260" w:line="416" w:lineRule="atLeast"/>
      <w:textAlignment w:val="baseline"/>
      <w:outlineLvl w:val="2"/>
    </w:pPr>
    <w:rPr>
      <w:rFonts w:ascii="Times New Roman" w:hAnsi="Times New Roman" w:eastAsia="宋体" w:cs="Times New Roman"/>
      <w:b/>
      <w:sz w:val="32"/>
      <w:szCs w:val="20"/>
      <w:lang w:eastAsia="zh-CN"/>
    </w:rPr>
  </w:style>
  <w:style w:type="character" w:default="1" w:styleId="18">
    <w:name w:val="Default Paragraph Font"/>
    <w:unhideWhenUsed/>
    <w:qFormat/>
    <w:uiPriority w:val="1"/>
  </w:style>
  <w:style w:type="table" w:default="1" w:styleId="1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Document Map"/>
    <w:basedOn w:val="1"/>
    <w:link w:val="36"/>
    <w:unhideWhenUsed/>
    <w:qFormat/>
    <w:uiPriority w:val="99"/>
    <w:rPr>
      <w:rFonts w:ascii="宋体" w:eastAsia="宋体"/>
      <w:sz w:val="18"/>
      <w:szCs w:val="18"/>
    </w:rPr>
  </w:style>
  <w:style w:type="paragraph" w:styleId="6">
    <w:name w:val="annotation text"/>
    <w:basedOn w:val="1"/>
    <w:link w:val="29"/>
    <w:unhideWhenUsed/>
    <w:qFormat/>
    <w:uiPriority w:val="99"/>
  </w:style>
  <w:style w:type="paragraph" w:styleId="7">
    <w:name w:val="Body Text"/>
    <w:basedOn w:val="1"/>
    <w:qFormat/>
    <w:uiPriority w:val="1"/>
    <w:pPr>
      <w:spacing w:before="27"/>
      <w:ind w:left="212"/>
    </w:pPr>
    <w:rPr>
      <w:rFonts w:ascii="宋体" w:hAnsi="宋体" w:eastAsia="宋体"/>
      <w:sz w:val="21"/>
      <w:szCs w:val="21"/>
    </w:rPr>
  </w:style>
  <w:style w:type="paragraph" w:styleId="8">
    <w:name w:val="toc 3"/>
    <w:basedOn w:val="1"/>
    <w:next w:val="1"/>
    <w:unhideWhenUsed/>
    <w:qFormat/>
    <w:uiPriority w:val="39"/>
    <w:pPr>
      <w:ind w:left="840" w:leftChars="400"/>
    </w:pPr>
  </w:style>
  <w:style w:type="paragraph" w:styleId="9">
    <w:name w:val="Balloon Text"/>
    <w:basedOn w:val="1"/>
    <w:link w:val="28"/>
    <w:unhideWhenUsed/>
    <w:qFormat/>
    <w:uiPriority w:val="99"/>
    <w:rPr>
      <w:sz w:val="18"/>
      <w:szCs w:val="18"/>
    </w:rPr>
  </w:style>
  <w:style w:type="paragraph" w:styleId="10">
    <w:name w:val="footer"/>
    <w:basedOn w:val="1"/>
    <w:link w:val="27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11">
    <w:name w:val="header"/>
    <w:basedOn w:val="1"/>
    <w:link w:val="2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toc 1"/>
    <w:basedOn w:val="1"/>
    <w:next w:val="1"/>
    <w:unhideWhenUsed/>
    <w:qFormat/>
    <w:uiPriority w:val="39"/>
  </w:style>
  <w:style w:type="paragraph" w:styleId="13">
    <w:name w:val="toc 2"/>
    <w:basedOn w:val="1"/>
    <w:next w:val="1"/>
    <w:unhideWhenUsed/>
    <w:qFormat/>
    <w:uiPriority w:val="39"/>
    <w:pPr>
      <w:ind w:left="420" w:leftChars="200"/>
    </w:pPr>
  </w:style>
  <w:style w:type="paragraph" w:styleId="14">
    <w:name w:val="Normal (Web)"/>
    <w:basedOn w:val="1"/>
    <w:semiHidden/>
    <w:unhideWhenUsed/>
    <w:qFormat/>
    <w:uiPriority w:val="99"/>
    <w:pPr>
      <w:spacing w:beforeAutospacing="1" w:afterAutospacing="1"/>
    </w:pPr>
    <w:rPr>
      <w:rFonts w:cs="Times New Roman"/>
      <w:sz w:val="24"/>
      <w:lang w:eastAsia="zh-CN"/>
    </w:rPr>
  </w:style>
  <w:style w:type="paragraph" w:styleId="15">
    <w:name w:val="annotation subject"/>
    <w:basedOn w:val="6"/>
    <w:next w:val="6"/>
    <w:link w:val="30"/>
    <w:unhideWhenUsed/>
    <w:qFormat/>
    <w:uiPriority w:val="99"/>
    <w:rPr>
      <w:b/>
      <w:bCs/>
    </w:rPr>
  </w:style>
  <w:style w:type="table" w:styleId="17">
    <w:name w:val="Table Grid"/>
    <w:basedOn w:val="1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9">
    <w:name w:val="FollowedHyperlink"/>
    <w:basedOn w:val="18"/>
    <w:qFormat/>
    <w:uiPriority w:val="0"/>
    <w:rPr>
      <w:color w:val="800080"/>
      <w:u w:val="single"/>
    </w:rPr>
  </w:style>
  <w:style w:type="character" w:styleId="20">
    <w:name w:val="Emphasis"/>
    <w:basedOn w:val="18"/>
    <w:qFormat/>
    <w:uiPriority w:val="20"/>
    <w:rPr>
      <w:i/>
    </w:rPr>
  </w:style>
  <w:style w:type="character" w:styleId="21">
    <w:name w:val="Hyperlink"/>
    <w:basedOn w:val="18"/>
    <w:unhideWhenUsed/>
    <w:qFormat/>
    <w:uiPriority w:val="99"/>
    <w:rPr>
      <w:color w:val="0000FF" w:themeColor="hyperlink"/>
      <w:u w:val="single"/>
    </w:rPr>
  </w:style>
  <w:style w:type="character" w:styleId="22">
    <w:name w:val="annotation reference"/>
    <w:basedOn w:val="18"/>
    <w:unhideWhenUsed/>
    <w:qFormat/>
    <w:uiPriority w:val="99"/>
    <w:rPr>
      <w:sz w:val="21"/>
      <w:szCs w:val="21"/>
    </w:rPr>
  </w:style>
  <w:style w:type="table" w:customStyle="1" w:styleId="23">
    <w:name w:val="Table Normal"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24">
    <w:name w:val="List Paragraph"/>
    <w:basedOn w:val="1"/>
    <w:qFormat/>
    <w:uiPriority w:val="1"/>
  </w:style>
  <w:style w:type="paragraph" w:customStyle="1" w:styleId="25">
    <w:name w:val="Table Paragraph"/>
    <w:basedOn w:val="1"/>
    <w:qFormat/>
    <w:uiPriority w:val="1"/>
  </w:style>
  <w:style w:type="character" w:customStyle="1" w:styleId="26">
    <w:name w:val="页眉 Char"/>
    <w:basedOn w:val="18"/>
    <w:link w:val="11"/>
    <w:semiHidden/>
    <w:qFormat/>
    <w:uiPriority w:val="99"/>
    <w:rPr>
      <w:sz w:val="18"/>
      <w:szCs w:val="18"/>
    </w:rPr>
  </w:style>
  <w:style w:type="character" w:customStyle="1" w:styleId="27">
    <w:name w:val="页脚 Char"/>
    <w:basedOn w:val="18"/>
    <w:link w:val="10"/>
    <w:semiHidden/>
    <w:qFormat/>
    <w:uiPriority w:val="99"/>
    <w:rPr>
      <w:sz w:val="18"/>
      <w:szCs w:val="18"/>
    </w:rPr>
  </w:style>
  <w:style w:type="character" w:customStyle="1" w:styleId="28">
    <w:name w:val="批注框文本 Char"/>
    <w:basedOn w:val="18"/>
    <w:link w:val="9"/>
    <w:semiHidden/>
    <w:qFormat/>
    <w:uiPriority w:val="99"/>
    <w:rPr>
      <w:sz w:val="18"/>
      <w:szCs w:val="18"/>
    </w:rPr>
  </w:style>
  <w:style w:type="character" w:customStyle="1" w:styleId="29">
    <w:name w:val="批注文字 Char"/>
    <w:basedOn w:val="18"/>
    <w:link w:val="6"/>
    <w:semiHidden/>
    <w:qFormat/>
    <w:uiPriority w:val="99"/>
  </w:style>
  <w:style w:type="character" w:customStyle="1" w:styleId="30">
    <w:name w:val="批注主题 Char"/>
    <w:basedOn w:val="29"/>
    <w:link w:val="15"/>
    <w:semiHidden/>
    <w:qFormat/>
    <w:uiPriority w:val="99"/>
    <w:rPr>
      <w:b/>
      <w:bCs/>
    </w:rPr>
  </w:style>
  <w:style w:type="character" w:styleId="31">
    <w:name w:val="Placeholder Text"/>
    <w:basedOn w:val="18"/>
    <w:semiHidden/>
    <w:qFormat/>
    <w:uiPriority w:val="99"/>
    <w:rPr>
      <w:color w:val="808080"/>
    </w:rPr>
  </w:style>
  <w:style w:type="character" w:customStyle="1" w:styleId="32">
    <w:name w:val="标题 3 Char"/>
    <w:basedOn w:val="18"/>
    <w:link w:val="4"/>
    <w:qFormat/>
    <w:uiPriority w:val="0"/>
    <w:rPr>
      <w:rFonts w:ascii="Times New Roman" w:hAnsi="Times New Roman" w:eastAsia="宋体" w:cs="Times New Roman"/>
      <w:b/>
      <w:sz w:val="32"/>
      <w:szCs w:val="20"/>
      <w:lang w:eastAsia="zh-CN"/>
    </w:rPr>
  </w:style>
  <w:style w:type="paragraph" w:customStyle="1" w:styleId="33">
    <w:name w:val="列出段落1"/>
    <w:basedOn w:val="1"/>
    <w:qFormat/>
    <w:uiPriority w:val="0"/>
    <w:pPr>
      <w:widowControl/>
      <w:ind w:left="720"/>
    </w:pPr>
    <w:rPr>
      <w:rFonts w:ascii="Times New Roman" w:hAnsi="Times New Roman" w:eastAsia="宋体" w:cs="Times New Roman"/>
      <w:sz w:val="20"/>
      <w:szCs w:val="20"/>
    </w:rPr>
  </w:style>
  <w:style w:type="character" w:customStyle="1" w:styleId="34">
    <w:name w:val="标题 1 Char"/>
    <w:basedOn w:val="18"/>
    <w:link w:val="2"/>
    <w:qFormat/>
    <w:uiPriority w:val="9"/>
    <w:rPr>
      <w:b/>
      <w:bCs/>
      <w:kern w:val="44"/>
      <w:sz w:val="44"/>
      <w:szCs w:val="44"/>
    </w:rPr>
  </w:style>
  <w:style w:type="paragraph" w:customStyle="1" w:styleId="35">
    <w:name w:val="TOC 标题1"/>
    <w:basedOn w:val="2"/>
    <w:next w:val="1"/>
    <w:unhideWhenUsed/>
    <w:qFormat/>
    <w:uiPriority w:val="39"/>
    <w:pPr>
      <w:widowControl/>
      <w:spacing w:before="480" w:after="0" w:line="276" w:lineRule="auto"/>
      <w:outlineLvl w:val="9"/>
    </w:pPr>
    <w:rPr>
      <w:rFonts w:asciiTheme="majorHAnsi" w:hAnsiTheme="majorHAnsi" w:eastAsiaTheme="majorEastAsia" w:cstheme="majorBidi"/>
      <w:color w:val="366091" w:themeColor="accent1" w:themeShade="BF"/>
      <w:kern w:val="0"/>
      <w:sz w:val="28"/>
      <w:szCs w:val="28"/>
      <w:lang w:eastAsia="zh-CN"/>
    </w:rPr>
  </w:style>
  <w:style w:type="character" w:customStyle="1" w:styleId="36">
    <w:name w:val="文档结构图 Char"/>
    <w:basedOn w:val="18"/>
    <w:link w:val="5"/>
    <w:semiHidden/>
    <w:qFormat/>
    <w:uiPriority w:val="99"/>
    <w:rPr>
      <w:rFonts w:ascii="宋体" w:eastAsia="宋体"/>
      <w:sz w:val="18"/>
      <w:szCs w:val="18"/>
    </w:rPr>
  </w:style>
  <w:style w:type="character" w:customStyle="1" w:styleId="37">
    <w:name w:val="正文文本 （2） + 粗体2"/>
    <w:basedOn w:val="18"/>
    <w:qFormat/>
    <w:uiPriority w:val="0"/>
    <w:rPr>
      <w:rFonts w:hint="eastAsia" w:ascii="宋体" w:hAnsi="宋体" w:eastAsia="宋体" w:cs="宋体"/>
      <w:b/>
      <w:spacing w:val="10"/>
    </w:rPr>
  </w:style>
  <w:style w:type="paragraph" w:customStyle="1" w:styleId="38">
    <w:name w:val="正文文本 （2）1"/>
    <w:basedOn w:val="1"/>
    <w:link w:val="40"/>
    <w:qFormat/>
    <w:uiPriority w:val="0"/>
    <w:pPr>
      <w:widowControl/>
      <w:shd w:val="clear" w:color="auto" w:fill="FFFFFF"/>
      <w:spacing w:line="309" w:lineRule="atLeast"/>
      <w:ind w:hanging="160"/>
      <w:jc w:val="distribute"/>
    </w:pPr>
    <w:rPr>
      <w:rFonts w:hint="eastAsia" w:ascii="宋体" w:hAnsi="宋体" w:eastAsia="宋体" w:cs="Times New Roman"/>
      <w:spacing w:val="10"/>
      <w:sz w:val="16"/>
      <w:szCs w:val="16"/>
      <w:lang w:eastAsia="zh-CN"/>
    </w:rPr>
  </w:style>
  <w:style w:type="character" w:customStyle="1" w:styleId="39">
    <w:name w:val="正文文本 （2） + 宋体18"/>
    <w:basedOn w:val="18"/>
    <w:qFormat/>
    <w:uiPriority w:val="0"/>
    <w:rPr>
      <w:rFonts w:hint="eastAsia" w:ascii="宋体" w:hAnsi="宋体" w:eastAsia="宋体" w:cs="宋体"/>
      <w:spacing w:val="40"/>
    </w:rPr>
  </w:style>
  <w:style w:type="character" w:customStyle="1" w:styleId="40">
    <w:name w:val="正文文本 （2）_"/>
    <w:basedOn w:val="18"/>
    <w:link w:val="38"/>
    <w:qFormat/>
    <w:uiPriority w:val="0"/>
    <w:rPr>
      <w:rFonts w:hint="eastAsia" w:ascii="宋体" w:hAnsi="宋体" w:eastAsia="宋体" w:cs="宋体"/>
      <w:spacing w:val="10"/>
    </w:rPr>
  </w:style>
  <w:style w:type="character" w:customStyle="1" w:styleId="41">
    <w:name w:val="正文文本 （2） + 粗体"/>
    <w:basedOn w:val="18"/>
    <w:qFormat/>
    <w:uiPriority w:val="0"/>
    <w:rPr>
      <w:rFonts w:hint="eastAsia" w:ascii="宋体" w:hAnsi="宋体" w:eastAsia="宋体" w:cs="宋体"/>
      <w:b/>
      <w:spacing w:val="20"/>
    </w:rPr>
  </w:style>
  <w:style w:type="character" w:customStyle="1" w:styleId="42">
    <w:name w:val="正文文本 （2） + Times New Roman"/>
    <w:basedOn w:val="18"/>
    <w:qFormat/>
    <w:uiPriority w:val="0"/>
    <w:rPr>
      <w:rFonts w:hint="default" w:ascii="Times New Roman" w:hAnsi="Times New Roman" w:cs="Times New Roman"/>
      <w:spacing w:val="0"/>
    </w:rPr>
  </w:style>
  <w:style w:type="character" w:customStyle="1" w:styleId="43">
    <w:name w:val="正文文本 （2） + 粗体1"/>
    <w:basedOn w:val="18"/>
    <w:qFormat/>
    <w:uiPriority w:val="0"/>
    <w:rPr>
      <w:rFonts w:hint="eastAsia" w:ascii="宋体" w:hAnsi="宋体" w:eastAsia="宋体" w:cs="宋体"/>
      <w:b/>
      <w:spacing w:val="40"/>
    </w:rPr>
  </w:style>
  <w:style w:type="character" w:customStyle="1" w:styleId="44">
    <w:name w:val="正文文本 （2） + 间距 2 pt"/>
    <w:basedOn w:val="18"/>
    <w:qFormat/>
    <w:uiPriority w:val="0"/>
    <w:rPr>
      <w:rFonts w:hint="eastAsia" w:ascii="宋体" w:hAnsi="宋体" w:eastAsia="宋体" w:cs="宋体"/>
      <w:spacing w:val="40"/>
    </w:rPr>
  </w:style>
  <w:style w:type="character" w:customStyle="1" w:styleId="45">
    <w:name w:val="正文文本 （2） + 宋体"/>
    <w:basedOn w:val="18"/>
    <w:qFormat/>
    <w:uiPriority w:val="0"/>
    <w:rPr>
      <w:rFonts w:hint="eastAsia" w:ascii="宋体" w:hAnsi="宋体" w:eastAsia="宋体" w:cs="宋体"/>
      <w:spacing w:val="10"/>
    </w:rPr>
  </w:style>
  <w:style w:type="character" w:customStyle="1" w:styleId="46">
    <w:name w:val="正文文本 （2） + 间距 1 pt"/>
    <w:basedOn w:val="18"/>
    <w:qFormat/>
    <w:uiPriority w:val="0"/>
    <w:rPr>
      <w:rFonts w:hint="eastAsia" w:ascii="宋体" w:hAnsi="宋体" w:eastAsia="宋体" w:cs="宋体"/>
      <w:spacing w:val="20"/>
    </w:rPr>
  </w:style>
  <w:style w:type="character" w:customStyle="1" w:styleId="47">
    <w:name w:val="标题 2 Char"/>
    <w:basedOn w:val="18"/>
    <w:link w:val="3"/>
    <w:qFormat/>
    <w:uiPriority w:val="0"/>
    <w:rPr>
      <w:rFonts w:ascii="Calibri Light" w:hAnsi="Calibri Light" w:eastAsia="宋体" w:cs="Times New Roman"/>
      <w:b/>
      <w:sz w:val="32"/>
      <w:szCs w:val="32"/>
    </w:rPr>
  </w:style>
  <w:style w:type="character" w:customStyle="1" w:styleId="48">
    <w:name w:val="正文文本 （2）"/>
    <w:basedOn w:val="18"/>
    <w:qFormat/>
    <w:uiPriority w:val="0"/>
    <w:rPr>
      <w:rFonts w:hint="eastAsia" w:ascii="宋体" w:hAnsi="宋体" w:eastAsia="宋体" w:cs="宋体"/>
      <w:spacing w:val="10"/>
      <w:lang w:val="en-US" w:eastAsia="zh-CN" w:bidi="ar-SA"/>
    </w:rPr>
  </w:style>
  <w:style w:type="paragraph" w:customStyle="1" w:styleId="49">
    <w:name w:val="正文文本 （57）"/>
    <w:basedOn w:val="1"/>
    <w:link w:val="53"/>
    <w:qFormat/>
    <w:uiPriority w:val="0"/>
    <w:pPr>
      <w:widowControl/>
      <w:shd w:val="clear" w:color="auto" w:fill="FFFFFF"/>
      <w:spacing w:line="304" w:lineRule="atLeast"/>
      <w:ind w:firstLine="400"/>
      <w:jc w:val="both"/>
    </w:pPr>
    <w:rPr>
      <w:rFonts w:hint="eastAsia" w:ascii="宋体" w:hAnsi="宋体" w:eastAsia="宋体" w:cs="Times New Roman"/>
      <w:spacing w:val="20"/>
      <w:sz w:val="19"/>
      <w:szCs w:val="19"/>
      <w:lang w:eastAsia="zh-CN"/>
    </w:rPr>
  </w:style>
  <w:style w:type="character" w:customStyle="1" w:styleId="50">
    <w:name w:val="正文文本 （57） + 8 pt"/>
    <w:basedOn w:val="18"/>
    <w:qFormat/>
    <w:uiPriority w:val="0"/>
    <w:rPr>
      <w:rFonts w:hint="eastAsia" w:ascii="宋体" w:hAnsi="宋体" w:eastAsia="宋体" w:cs="宋体"/>
      <w:b/>
      <w:spacing w:val="20"/>
      <w:lang w:val="en-US" w:eastAsia="zh-CN" w:bidi="ar-SA"/>
    </w:rPr>
  </w:style>
  <w:style w:type="character" w:customStyle="1" w:styleId="51">
    <w:name w:val="正文文本 （57） + 8 pt20"/>
    <w:basedOn w:val="18"/>
    <w:qFormat/>
    <w:uiPriority w:val="0"/>
    <w:rPr>
      <w:rFonts w:hint="eastAsia" w:ascii="宋体" w:hAnsi="宋体" w:eastAsia="宋体" w:cs="宋体"/>
      <w:spacing w:val="0"/>
      <w:lang w:val="en-US" w:eastAsia="zh-CN" w:bidi="ar-SA"/>
    </w:rPr>
  </w:style>
  <w:style w:type="character" w:customStyle="1" w:styleId="52">
    <w:name w:val="正文文本 （8）_"/>
    <w:basedOn w:val="18"/>
    <w:qFormat/>
    <w:uiPriority w:val="0"/>
    <w:rPr>
      <w:rFonts w:hint="eastAsia" w:ascii="宋体" w:hAnsi="宋体" w:eastAsia="宋体" w:cs="宋体"/>
      <w:b/>
      <w:spacing w:val="20"/>
      <w:lang w:val="en-US" w:eastAsia="zh-CN" w:bidi="ar-SA"/>
    </w:rPr>
  </w:style>
  <w:style w:type="character" w:customStyle="1" w:styleId="53">
    <w:name w:val="正文文本 （57）_"/>
    <w:basedOn w:val="18"/>
    <w:link w:val="49"/>
    <w:qFormat/>
    <w:uiPriority w:val="0"/>
    <w:rPr>
      <w:rFonts w:hint="eastAsia" w:ascii="宋体" w:hAnsi="宋体" w:eastAsia="宋体" w:cs="Times New Roman"/>
      <w:spacing w:val="20"/>
      <w:sz w:val="19"/>
      <w:szCs w:val="19"/>
      <w:lang w:val="en-US" w:eastAsia="zh-CN" w:bidi="ar-SA"/>
    </w:rPr>
  </w:style>
  <w:style w:type="character" w:customStyle="1" w:styleId="54">
    <w:name w:val="正文文本 （57） + 宋体"/>
    <w:basedOn w:val="18"/>
    <w:qFormat/>
    <w:uiPriority w:val="0"/>
    <w:rPr>
      <w:rFonts w:hint="eastAsia" w:ascii="宋体" w:hAnsi="宋体" w:eastAsia="宋体" w:cs="宋体"/>
      <w:spacing w:val="0"/>
      <w:lang w:val="en-US" w:eastAsia="zh-CN" w:bidi="ar-SA"/>
    </w:rPr>
  </w:style>
  <w:style w:type="character" w:customStyle="1" w:styleId="55">
    <w:name w:val="正文文本 （57） + 8 pt19"/>
    <w:basedOn w:val="18"/>
    <w:qFormat/>
    <w:uiPriority w:val="0"/>
    <w:rPr>
      <w:rFonts w:hint="eastAsia" w:ascii="宋体" w:hAnsi="宋体" w:eastAsia="宋体" w:cs="宋体"/>
      <w:spacing w:val="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jpeg"/><Relationship Id="rId8" Type="http://schemas.openxmlformats.org/officeDocument/2006/relationships/image" Target="media/image2.jpeg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9" Type="http://schemas.openxmlformats.org/officeDocument/2006/relationships/fontTable" Target="fontTable.xml"/><Relationship Id="rId18" Type="http://schemas.openxmlformats.org/officeDocument/2006/relationships/numbering" Target="numbering.xml"/><Relationship Id="rId17" Type="http://schemas.openxmlformats.org/officeDocument/2006/relationships/customXml" Target="../customXml/item1.xml"/><Relationship Id="rId16" Type="http://schemas.openxmlformats.org/officeDocument/2006/relationships/image" Target="media/image10.jpeg"/><Relationship Id="rId15" Type="http://schemas.openxmlformats.org/officeDocument/2006/relationships/image" Target="media/image9.jpeg"/><Relationship Id="rId14" Type="http://schemas.openxmlformats.org/officeDocument/2006/relationships/image" Target="media/image8.jpeg"/><Relationship Id="rId13" Type="http://schemas.openxmlformats.org/officeDocument/2006/relationships/image" Target="media/image7.jpeg"/><Relationship Id="rId12" Type="http://schemas.openxmlformats.org/officeDocument/2006/relationships/image" Target="media/image6.jpeg"/><Relationship Id="rId11" Type="http://schemas.openxmlformats.org/officeDocument/2006/relationships/image" Target="media/image5.jpeg"/><Relationship Id="rId10" Type="http://schemas.openxmlformats.org/officeDocument/2006/relationships/image" Target="media/image4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  <customShpInfo spid="_x0000_s205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26</Pages>
  <Words>2627</Words>
  <Characters>14975</Characters>
  <Lines>124</Lines>
  <Paragraphs>35</Paragraphs>
  <TotalTime>2</TotalTime>
  <ScaleCrop>false</ScaleCrop>
  <LinksUpToDate>false</LinksUpToDate>
  <CharactersWithSpaces>17567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2017-02-10T01:38:00Z</dcterms:created>
  <dc:creator>雷帆</dc:creator>
  <cp:lastModifiedBy>uos</cp:lastModifiedBy>
  <cp:lastPrinted>2020-09-25T07:21:00Z</cp:lastPrinted>
  <dcterms:modified xsi:type="dcterms:W3CDTF">2021-12-08T15:22:26Z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2015-06-05T00:00:00Z</vt:filetime>
  </property>
  <property fmtid="{D5CDD505-2E9C-101B-9397-08002B2CF9AE}" pid="3" name="LastSaved">
    <vt:filetime>2015-10-27T00:00:00Z</vt:filetime>
  </property>
  <property fmtid="{D5CDD505-2E9C-101B-9397-08002B2CF9AE}" pid="4" name="KSOProductBuildVer">
    <vt:lpwstr>2052-11.8.2.10125</vt:lpwstr>
  </property>
  <property fmtid="{D5CDD505-2E9C-101B-9397-08002B2CF9AE}" pid="5" name="KSORubyTemplateID" linkTarget="0">
    <vt:lpwstr>6</vt:lpwstr>
  </property>
</Properties>
</file>