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4F" w:rsidRDefault="00813ECE">
      <w:pPr>
        <w:pStyle w:val="a5"/>
        <w:spacing w:line="360" w:lineRule="auto"/>
        <w:ind w:firstLineChars="200" w:firstLine="464"/>
      </w:pPr>
      <w:r>
        <w:rPr>
          <w:rFonts w:ascii="仿宋_GB2312" w:eastAsia="仿宋_GB2312" w:hAnsi="仿宋_GB2312" w:cs="仿宋_GB2312" w:hint="eastAsia"/>
          <w:sz w:val="24"/>
          <w:szCs w:val="24"/>
        </w:rPr>
        <w:t>根据《中华人民共和国政府采购法》的有关规定，</w:t>
      </w:r>
      <w:bookmarkStart w:id="0" w:name="OLE_LINK2"/>
      <w:r>
        <w:rPr>
          <w:rFonts w:hAnsi="宋体" w:cs="宋体" w:hint="eastAsia"/>
          <w:sz w:val="24"/>
          <w:szCs w:val="24"/>
        </w:rPr>
        <w:t>海南省检验检测研究院</w:t>
      </w:r>
      <w:bookmarkEnd w:id="0"/>
      <w:r>
        <w:rPr>
          <w:rFonts w:ascii="仿宋_GB2312" w:eastAsia="仿宋_GB2312" w:hAnsi="仿宋_GB2312" w:cs="仿宋_GB2312" w:hint="eastAsia"/>
          <w:sz w:val="24"/>
          <w:szCs w:val="24"/>
        </w:rPr>
        <w:t>质量法水表检定装置采购项目公开招标采购，</w:t>
      </w:r>
      <w:r>
        <w:rPr>
          <w:rFonts w:hAnsi="宋体" w:cs="宋体" w:hint="eastAsia"/>
          <w:sz w:val="24"/>
          <w:szCs w:val="24"/>
        </w:rPr>
        <w:t>潜在投标人应在海口市琼山区云龙产业园纵四路3号省计量实验大楼获取招标文件</w:t>
      </w:r>
      <w:r>
        <w:rPr>
          <w:rFonts w:ascii="仿宋_GB2312" w:eastAsia="仿宋_GB2312" w:hAnsi="仿宋_GB2312" w:cs="仿宋_GB2312" w:hint="eastAsia"/>
          <w:sz w:val="24"/>
          <w:szCs w:val="24"/>
        </w:rPr>
        <w:t>，</w:t>
      </w:r>
      <w:r>
        <w:rPr>
          <w:rFonts w:ascii="仿宋_GB2312" w:eastAsia="仿宋_GB2312" w:hAnsi="仿宋_GB2312" w:cs="仿宋_GB2312" w:hint="eastAsia"/>
          <w:sz w:val="24"/>
        </w:rPr>
        <w:t>并于 2024年 1</w:t>
      </w:r>
      <w:r w:rsidR="00406BC0">
        <w:rPr>
          <w:rFonts w:ascii="仿宋_GB2312" w:eastAsia="仿宋_GB2312" w:hAnsi="仿宋_GB2312" w:cs="仿宋_GB2312" w:hint="eastAsia"/>
          <w:sz w:val="24"/>
        </w:rPr>
        <w:t>2</w:t>
      </w:r>
      <w:r>
        <w:rPr>
          <w:rFonts w:ascii="仿宋_GB2312" w:eastAsia="仿宋_GB2312" w:hAnsi="仿宋_GB2312" w:cs="仿宋_GB2312" w:hint="eastAsia"/>
          <w:sz w:val="24"/>
        </w:rPr>
        <w:t xml:space="preserve">月 </w:t>
      </w:r>
      <w:r w:rsidR="00FC12B7">
        <w:rPr>
          <w:rFonts w:ascii="仿宋_GB2312" w:eastAsia="仿宋_GB2312" w:hAnsi="仿宋_GB2312" w:cs="仿宋_GB2312" w:hint="eastAsia"/>
          <w:sz w:val="24"/>
        </w:rPr>
        <w:t>9</w:t>
      </w:r>
      <w:r>
        <w:rPr>
          <w:rFonts w:ascii="仿宋_GB2312" w:eastAsia="仿宋_GB2312" w:hAnsi="仿宋_GB2312" w:cs="仿宋_GB2312" w:hint="eastAsia"/>
          <w:sz w:val="24"/>
        </w:rPr>
        <w:t>日1</w:t>
      </w:r>
      <w:r w:rsidR="00C90D36">
        <w:rPr>
          <w:rFonts w:ascii="仿宋_GB2312" w:eastAsia="仿宋_GB2312" w:hAnsi="仿宋_GB2312" w:cs="仿宋_GB2312" w:hint="eastAsia"/>
          <w:sz w:val="24"/>
        </w:rPr>
        <w:t>0:00</w:t>
      </w:r>
      <w:r>
        <w:rPr>
          <w:rFonts w:ascii="仿宋_GB2312" w:eastAsia="仿宋_GB2312" w:hAnsi="仿宋_GB2312" w:cs="仿宋_GB2312" w:hint="eastAsia"/>
          <w:sz w:val="24"/>
        </w:rPr>
        <w:t>（北京时间）前递交招投标文件。</w:t>
      </w:r>
    </w:p>
    <w:p w:rsidR="009E384F" w:rsidRDefault="00813ECE">
      <w:pPr>
        <w:ind w:firstLineChars="200" w:firstLine="480"/>
      </w:pPr>
      <w:r>
        <w:rPr>
          <w:rFonts w:ascii="仿宋_GB2312" w:eastAsia="仿宋_GB2312" w:hAnsi="仿宋_GB2312" w:cs="仿宋_GB2312" w:hint="eastAsia"/>
          <w:sz w:val="24"/>
          <w:szCs w:val="24"/>
        </w:rPr>
        <w:t>1.采购编号:</w:t>
      </w:r>
      <w:r>
        <w:rPr>
          <w:rFonts w:hint="eastAsia"/>
        </w:rPr>
        <w:t xml:space="preserve"> HJYJLS-</w:t>
      </w:r>
      <w:r>
        <w:rPr>
          <w:rFonts w:ascii="仿宋_GB2312" w:eastAsia="仿宋_GB2312" w:hAnsi="仿宋_GB2312" w:cs="仿宋_GB2312" w:hint="eastAsia"/>
          <w:sz w:val="24"/>
          <w:szCs w:val="24"/>
        </w:rPr>
        <w:t>20241101  号</w:t>
      </w:r>
    </w:p>
    <w:p w:rsidR="009E384F" w:rsidRDefault="00813ECE">
      <w:pPr>
        <w:pStyle w:val="a5"/>
        <w:spacing w:line="360" w:lineRule="auto"/>
        <w:ind w:firstLineChars="200" w:firstLine="480"/>
        <w:rPr>
          <w:rFonts w:hAnsi="宋体" w:cs="宋体"/>
          <w:sz w:val="24"/>
          <w:szCs w:val="24"/>
        </w:rPr>
      </w:pPr>
      <w:r>
        <w:rPr>
          <w:rFonts w:ascii="仿宋_GB2312" w:eastAsia="仿宋_GB2312" w:hAnsi="仿宋_GB2312" w:cs="仿宋_GB2312" w:hint="eastAsia"/>
          <w:spacing w:val="0"/>
          <w:sz w:val="24"/>
          <w:szCs w:val="24"/>
        </w:rPr>
        <w:t xml:space="preserve">2.采购单位: </w:t>
      </w:r>
      <w:r>
        <w:rPr>
          <w:rFonts w:hAnsi="宋体" w:cs="宋体" w:hint="eastAsia"/>
          <w:sz w:val="24"/>
          <w:szCs w:val="24"/>
        </w:rPr>
        <w:t>海南省检验检测研究院</w:t>
      </w:r>
    </w:p>
    <w:p w:rsidR="009E384F" w:rsidRDefault="00813ECE">
      <w:pPr>
        <w:pStyle w:val="a5"/>
        <w:spacing w:line="360"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spacing w:val="0"/>
          <w:sz w:val="24"/>
          <w:szCs w:val="24"/>
        </w:rPr>
        <w:t>3.采购项目：</w:t>
      </w:r>
      <w:r>
        <w:rPr>
          <w:rFonts w:hAnsi="宋体" w:cs="宋体" w:hint="eastAsia"/>
          <w:sz w:val="24"/>
          <w:szCs w:val="24"/>
        </w:rPr>
        <w:t>海南省检验检测研究院</w:t>
      </w:r>
      <w:r>
        <w:rPr>
          <w:rFonts w:ascii="仿宋_GB2312" w:eastAsia="仿宋_GB2312" w:hAnsi="仿宋_GB2312" w:cs="仿宋_GB2312" w:hint="eastAsia"/>
          <w:bCs/>
          <w:sz w:val="24"/>
          <w:szCs w:val="24"/>
        </w:rPr>
        <w:t>质量法水表检定装置采购项目</w:t>
      </w:r>
    </w:p>
    <w:p w:rsidR="009E384F" w:rsidRDefault="00813ECE">
      <w:pPr>
        <w:pStyle w:val="a5"/>
        <w:spacing w:line="360" w:lineRule="auto"/>
        <w:ind w:firstLineChars="200" w:firstLine="464"/>
        <w:rPr>
          <w:rFonts w:ascii="仿宋_GB2312" w:eastAsia="仿宋_GB2312" w:hAnsi="仿宋_GB2312" w:cs="仿宋_GB2312"/>
          <w:spacing w:val="0"/>
          <w:sz w:val="24"/>
          <w:szCs w:val="24"/>
        </w:rPr>
      </w:pPr>
      <w:r>
        <w:rPr>
          <w:rFonts w:ascii="仿宋_GB2312" w:eastAsia="仿宋_GB2312" w:hAnsi="仿宋_GB2312" w:cs="仿宋_GB2312" w:hint="eastAsia"/>
          <w:sz w:val="24"/>
          <w:szCs w:val="24"/>
        </w:rPr>
        <w:t>4.采购内容：</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981"/>
        <w:gridCol w:w="710"/>
        <w:gridCol w:w="777"/>
        <w:gridCol w:w="1942"/>
        <w:gridCol w:w="1982"/>
        <w:gridCol w:w="1102"/>
      </w:tblGrid>
      <w:tr w:rsidR="009E384F">
        <w:trPr>
          <w:trHeight w:val="1022"/>
          <w:jc w:val="center"/>
        </w:trPr>
        <w:tc>
          <w:tcPr>
            <w:tcW w:w="515"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981"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项目名称</w:t>
            </w:r>
          </w:p>
        </w:tc>
        <w:tc>
          <w:tcPr>
            <w:tcW w:w="710"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数量</w:t>
            </w:r>
          </w:p>
        </w:tc>
        <w:tc>
          <w:tcPr>
            <w:tcW w:w="777"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1942"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简要规格描述</w:t>
            </w:r>
          </w:p>
        </w:tc>
        <w:tc>
          <w:tcPr>
            <w:tcW w:w="1982"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▲预算指导价（即业主保留价）</w:t>
            </w:r>
            <w:r>
              <w:rPr>
                <w:rFonts w:ascii="仿宋_GB2312" w:eastAsia="仿宋_GB2312" w:hAnsi="仿宋_GB2312" w:cs="仿宋_GB2312" w:hint="eastAsia"/>
                <w:b/>
                <w:color w:val="000000"/>
                <w:sz w:val="24"/>
              </w:rPr>
              <w:t>（</w:t>
            </w:r>
            <w:r>
              <w:rPr>
                <w:rFonts w:ascii="仿宋_GB2312" w:eastAsia="仿宋_GB2312" w:hAnsi="仿宋_GB2312" w:cs="仿宋_GB2312" w:hint="eastAsia"/>
                <w:b/>
                <w:sz w:val="24"/>
              </w:rPr>
              <w:t>万元）</w:t>
            </w:r>
          </w:p>
        </w:tc>
        <w:tc>
          <w:tcPr>
            <w:tcW w:w="1102" w:type="dxa"/>
            <w:vAlign w:val="center"/>
          </w:tcPr>
          <w:p w:rsidR="009E384F" w:rsidRDefault="00813ECE">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9E384F">
        <w:trPr>
          <w:trHeight w:val="867"/>
          <w:jc w:val="center"/>
        </w:trPr>
        <w:tc>
          <w:tcPr>
            <w:tcW w:w="515" w:type="dxa"/>
            <w:vAlign w:val="center"/>
          </w:tcPr>
          <w:p w:rsidR="009E384F" w:rsidRDefault="00813EC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981" w:type="dxa"/>
            <w:vAlign w:val="center"/>
          </w:tcPr>
          <w:p w:rsidR="009E384F" w:rsidRDefault="00813ECE">
            <w:pPr>
              <w:snapToGrid w:val="0"/>
              <w:jc w:val="center"/>
              <w:rPr>
                <w:rFonts w:ascii="仿宋_GB2312" w:eastAsia="仿宋_GB2312" w:hAnsi="仿宋_GB2312" w:cs="仿宋_GB2312"/>
                <w:sz w:val="24"/>
              </w:rPr>
            </w:pPr>
            <w:r>
              <w:rPr>
                <w:rFonts w:hAnsi="宋体" w:cs="宋体" w:hint="eastAsia"/>
                <w:sz w:val="24"/>
                <w:szCs w:val="24"/>
              </w:rPr>
              <w:t>海南省检验检测研究院</w:t>
            </w:r>
            <w:r>
              <w:rPr>
                <w:rFonts w:ascii="仿宋_GB2312" w:eastAsia="仿宋_GB2312" w:hAnsi="仿宋_GB2312" w:cs="仿宋_GB2312" w:hint="eastAsia"/>
                <w:bCs/>
                <w:sz w:val="24"/>
                <w:szCs w:val="24"/>
              </w:rPr>
              <w:t>质量法水表检定装置采购项目</w:t>
            </w:r>
          </w:p>
        </w:tc>
        <w:tc>
          <w:tcPr>
            <w:tcW w:w="710" w:type="dxa"/>
            <w:vAlign w:val="center"/>
          </w:tcPr>
          <w:p w:rsidR="009E384F" w:rsidRDefault="00813ECE">
            <w:pPr>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c>
          <w:tcPr>
            <w:tcW w:w="777" w:type="dxa"/>
            <w:vAlign w:val="center"/>
          </w:tcPr>
          <w:p w:rsidR="009E384F" w:rsidRDefault="00813ECE">
            <w:pPr>
              <w:snapToGrid w:val="0"/>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台</w:t>
            </w:r>
          </w:p>
        </w:tc>
        <w:tc>
          <w:tcPr>
            <w:tcW w:w="1942" w:type="dxa"/>
            <w:vAlign w:val="center"/>
          </w:tcPr>
          <w:p w:rsidR="009E384F" w:rsidRDefault="00813ECE">
            <w:pPr>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详见</w:t>
            </w:r>
            <w:r w:rsidR="00567784">
              <w:rPr>
                <w:rFonts w:ascii="仿宋_GB2312" w:eastAsia="仿宋_GB2312" w:hAnsi="仿宋_GB2312" w:cs="仿宋_GB2312" w:hint="eastAsia"/>
                <w:color w:val="000000"/>
                <w:sz w:val="24"/>
              </w:rPr>
              <w:t>附件</w:t>
            </w:r>
          </w:p>
        </w:tc>
        <w:tc>
          <w:tcPr>
            <w:tcW w:w="1982" w:type="dxa"/>
            <w:vAlign w:val="center"/>
          </w:tcPr>
          <w:p w:rsidR="009E384F" w:rsidRDefault="00813ECE">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32</w:t>
            </w:r>
            <w:r w:rsidR="00567784">
              <w:rPr>
                <w:rFonts w:ascii="仿宋_GB2312" w:eastAsia="仿宋_GB2312" w:hAnsi="仿宋_GB2312" w:cs="仿宋_GB2312" w:hint="eastAsia"/>
                <w:sz w:val="24"/>
              </w:rPr>
              <w:t>.0</w:t>
            </w:r>
          </w:p>
        </w:tc>
        <w:tc>
          <w:tcPr>
            <w:tcW w:w="1102" w:type="dxa"/>
            <w:vAlign w:val="center"/>
          </w:tcPr>
          <w:p w:rsidR="009E384F" w:rsidRDefault="009E384F">
            <w:pPr>
              <w:snapToGrid w:val="0"/>
              <w:jc w:val="center"/>
              <w:rPr>
                <w:rFonts w:ascii="仿宋_GB2312" w:eastAsia="仿宋_GB2312" w:hAnsi="仿宋_GB2312" w:cs="仿宋_GB2312"/>
                <w:sz w:val="24"/>
              </w:rPr>
            </w:pPr>
          </w:p>
        </w:tc>
      </w:tr>
    </w:tbl>
    <w:p w:rsidR="009E384F" w:rsidRDefault="009E384F">
      <w:pPr>
        <w:pStyle w:val="af1"/>
        <w:ind w:firstLine="210"/>
      </w:pPr>
    </w:p>
    <w:p w:rsidR="009E384F" w:rsidRDefault="00813ECE">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5.供应商资格条件：</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5.1符合《中华人民共和国政府采购法》第二十二条的规定；</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5.2响应截止之日至前三年内，在“信用中国网” (www.creditchina.gov.cn)被列入失信被执行人、重大税收违法当事人名单、政府采购严重违法失信行为记录名单的供应商，资格审查时不予以通过；</w:t>
      </w:r>
      <w:bookmarkStart w:id="1" w:name="_GoBack"/>
      <w:bookmarkEnd w:id="1"/>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5.3响应截止前，在“中国政府采购网”(</w:t>
      </w:r>
      <w:hyperlink r:id="rId7" w:history="1">
        <w:r>
          <w:rPr>
            <w:rFonts w:ascii="仿宋_GB2312" w:eastAsia="仿宋_GB2312" w:hAnsi="仿宋_GB2312" w:cs="仿宋_GB2312" w:hint="eastAsia"/>
            <w:spacing w:val="0"/>
            <w:sz w:val="24"/>
            <w:szCs w:val="24"/>
          </w:rPr>
          <w:t>www.ccgp.gov.cn</w:t>
        </w:r>
      </w:hyperlink>
      <w:r>
        <w:rPr>
          <w:rFonts w:ascii="仿宋_GB2312" w:eastAsia="仿宋_GB2312" w:hAnsi="仿宋_GB2312" w:cs="仿宋_GB2312" w:hint="eastAsia"/>
          <w:spacing w:val="0"/>
          <w:sz w:val="24"/>
          <w:szCs w:val="24"/>
        </w:rPr>
        <w:t>)被列入政府采购严重违法失信行为记录名单中的供应商且在处罚有效期内的供应商，资格审查时不予以通过；</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5.</w:t>
      </w:r>
      <w:r w:rsidR="00050CD9">
        <w:rPr>
          <w:rFonts w:ascii="仿宋_GB2312" w:eastAsia="仿宋_GB2312" w:hAnsi="仿宋_GB2312" w:cs="仿宋_GB2312" w:hint="eastAsia"/>
          <w:spacing w:val="0"/>
          <w:sz w:val="24"/>
          <w:szCs w:val="24"/>
        </w:rPr>
        <w:t>4</w:t>
      </w:r>
      <w:r>
        <w:rPr>
          <w:rFonts w:ascii="仿宋_GB2312" w:eastAsia="仿宋_GB2312" w:hAnsi="仿宋_GB2312" w:cs="仿宋_GB2312" w:hint="eastAsia"/>
          <w:spacing w:val="0"/>
          <w:sz w:val="24"/>
          <w:szCs w:val="24"/>
        </w:rPr>
        <w:t>本项目不接受联合体参加报价。</w:t>
      </w:r>
    </w:p>
    <w:p w:rsidR="009E384F" w:rsidRPr="00567784" w:rsidRDefault="00813ECE">
      <w:pPr>
        <w:pStyle w:val="a5"/>
        <w:numPr>
          <w:ilvl w:val="0"/>
          <w:numId w:val="1"/>
        </w:numPr>
        <w:spacing w:line="360" w:lineRule="auto"/>
        <w:ind w:firstLineChars="200" w:firstLine="480"/>
        <w:rPr>
          <w:rFonts w:ascii="仿宋_GB2312" w:eastAsia="仿宋_GB2312" w:hAnsi="仿宋_GB2312" w:cs="仿宋_GB2312"/>
          <w:spacing w:val="0"/>
          <w:sz w:val="24"/>
          <w:szCs w:val="24"/>
        </w:rPr>
      </w:pPr>
      <w:r w:rsidRPr="00567784">
        <w:rPr>
          <w:rFonts w:ascii="仿宋_GB2312" w:eastAsia="仿宋_GB2312" w:hAnsi="仿宋_GB2312" w:cs="仿宋_GB2312" w:hint="eastAsia"/>
          <w:spacing w:val="0"/>
          <w:sz w:val="24"/>
          <w:szCs w:val="24"/>
        </w:rPr>
        <w:t>询价文件的获取</w:t>
      </w:r>
    </w:p>
    <w:p w:rsidR="009E384F" w:rsidRPr="00567784" w:rsidRDefault="00813ECE">
      <w:pPr>
        <w:pStyle w:val="a5"/>
        <w:spacing w:line="360" w:lineRule="auto"/>
        <w:ind w:firstLineChars="200" w:firstLine="480"/>
        <w:rPr>
          <w:rFonts w:ascii="仿宋_GB2312" w:eastAsia="仿宋_GB2312" w:hAnsi="仿宋_GB2312" w:cs="仿宋_GB2312"/>
          <w:spacing w:val="0"/>
          <w:sz w:val="24"/>
          <w:szCs w:val="24"/>
        </w:rPr>
      </w:pPr>
      <w:r w:rsidRPr="00567784">
        <w:rPr>
          <w:rFonts w:ascii="仿宋_GB2312" w:eastAsia="仿宋_GB2312" w:hAnsi="仿宋_GB2312" w:cs="仿宋_GB2312" w:hint="eastAsia"/>
          <w:spacing w:val="0"/>
          <w:sz w:val="24"/>
          <w:szCs w:val="24"/>
        </w:rPr>
        <w:t>6.1询价文件获取时间：2024年1</w:t>
      </w:r>
      <w:r w:rsidR="00406BC0">
        <w:rPr>
          <w:rFonts w:ascii="仿宋_GB2312" w:eastAsia="仿宋_GB2312" w:hAnsi="仿宋_GB2312" w:cs="仿宋_GB2312" w:hint="eastAsia"/>
          <w:spacing w:val="0"/>
          <w:sz w:val="24"/>
          <w:szCs w:val="24"/>
        </w:rPr>
        <w:t>1</w:t>
      </w:r>
      <w:r w:rsidRPr="00567784">
        <w:rPr>
          <w:rFonts w:ascii="仿宋_GB2312" w:eastAsia="仿宋_GB2312" w:hAnsi="仿宋_GB2312" w:cs="仿宋_GB2312" w:hint="eastAsia"/>
          <w:spacing w:val="0"/>
          <w:sz w:val="24"/>
          <w:szCs w:val="24"/>
        </w:rPr>
        <w:t>月 2</w:t>
      </w:r>
      <w:r w:rsidR="00FC12B7">
        <w:rPr>
          <w:rFonts w:ascii="仿宋_GB2312" w:eastAsia="仿宋_GB2312" w:hAnsi="仿宋_GB2312" w:cs="仿宋_GB2312" w:hint="eastAsia"/>
          <w:spacing w:val="0"/>
          <w:sz w:val="24"/>
          <w:szCs w:val="24"/>
        </w:rPr>
        <w:t>9</w:t>
      </w:r>
      <w:r w:rsidRPr="00567784">
        <w:rPr>
          <w:rFonts w:ascii="仿宋_GB2312" w:eastAsia="仿宋_GB2312" w:hAnsi="仿宋_GB2312" w:cs="仿宋_GB2312" w:hint="eastAsia"/>
          <w:spacing w:val="0"/>
          <w:sz w:val="24"/>
          <w:szCs w:val="24"/>
        </w:rPr>
        <w:t xml:space="preserve">日—2024年12月 </w:t>
      </w:r>
      <w:r w:rsidR="00807A79">
        <w:rPr>
          <w:rFonts w:ascii="仿宋_GB2312" w:eastAsia="仿宋_GB2312" w:hAnsi="仿宋_GB2312" w:cs="仿宋_GB2312" w:hint="eastAsia"/>
          <w:spacing w:val="0"/>
          <w:sz w:val="24"/>
          <w:szCs w:val="24"/>
        </w:rPr>
        <w:t>6</w:t>
      </w:r>
      <w:r w:rsidRPr="00567784">
        <w:rPr>
          <w:rFonts w:ascii="仿宋_GB2312" w:eastAsia="仿宋_GB2312" w:hAnsi="仿宋_GB2312" w:cs="仿宋_GB2312" w:hint="eastAsia"/>
          <w:spacing w:val="0"/>
          <w:sz w:val="24"/>
          <w:szCs w:val="24"/>
        </w:rPr>
        <w:t xml:space="preserve"> 日，上午：09：00-12：00；下午：1</w:t>
      </w:r>
      <w:r w:rsidR="00567784" w:rsidRPr="00567784">
        <w:rPr>
          <w:rFonts w:ascii="仿宋_GB2312" w:eastAsia="仿宋_GB2312" w:hAnsi="仿宋_GB2312" w:cs="仿宋_GB2312" w:hint="eastAsia"/>
          <w:spacing w:val="0"/>
          <w:sz w:val="24"/>
          <w:szCs w:val="24"/>
        </w:rPr>
        <w:t>3</w:t>
      </w:r>
      <w:r w:rsidRPr="00567784">
        <w:rPr>
          <w:rFonts w:ascii="仿宋_GB2312" w:eastAsia="仿宋_GB2312" w:hAnsi="仿宋_GB2312" w:cs="仿宋_GB2312" w:hint="eastAsia"/>
          <w:spacing w:val="0"/>
          <w:sz w:val="24"/>
          <w:szCs w:val="24"/>
        </w:rPr>
        <w:t>：</w:t>
      </w:r>
      <w:r w:rsidR="00567784" w:rsidRPr="00567784">
        <w:rPr>
          <w:rFonts w:ascii="仿宋_GB2312" w:eastAsia="仿宋_GB2312" w:hAnsi="仿宋_GB2312" w:cs="仿宋_GB2312" w:hint="eastAsia"/>
          <w:spacing w:val="0"/>
          <w:sz w:val="24"/>
          <w:szCs w:val="24"/>
        </w:rPr>
        <w:t>3</w:t>
      </w:r>
      <w:r w:rsidRPr="00567784">
        <w:rPr>
          <w:rFonts w:ascii="仿宋_GB2312" w:eastAsia="仿宋_GB2312" w:hAnsi="仿宋_GB2312" w:cs="仿宋_GB2312" w:hint="eastAsia"/>
          <w:spacing w:val="0"/>
          <w:sz w:val="24"/>
          <w:szCs w:val="24"/>
        </w:rPr>
        <w:t>0-1</w:t>
      </w:r>
      <w:r w:rsidR="00567784" w:rsidRPr="00567784">
        <w:rPr>
          <w:rFonts w:ascii="仿宋_GB2312" w:eastAsia="仿宋_GB2312" w:hAnsi="仿宋_GB2312" w:cs="仿宋_GB2312" w:hint="eastAsia"/>
          <w:spacing w:val="0"/>
          <w:sz w:val="24"/>
          <w:szCs w:val="24"/>
        </w:rPr>
        <w:t>6</w:t>
      </w:r>
      <w:r w:rsidRPr="00567784">
        <w:rPr>
          <w:rFonts w:ascii="仿宋_GB2312" w:eastAsia="仿宋_GB2312" w:hAnsi="仿宋_GB2312" w:cs="仿宋_GB2312" w:hint="eastAsia"/>
          <w:spacing w:val="0"/>
          <w:sz w:val="24"/>
          <w:szCs w:val="24"/>
        </w:rPr>
        <w:t>：</w:t>
      </w:r>
      <w:r w:rsidR="00567784" w:rsidRPr="00567784">
        <w:rPr>
          <w:rFonts w:ascii="仿宋_GB2312" w:eastAsia="仿宋_GB2312" w:hAnsi="仿宋_GB2312" w:cs="仿宋_GB2312" w:hint="eastAsia"/>
          <w:spacing w:val="0"/>
          <w:sz w:val="24"/>
          <w:szCs w:val="24"/>
        </w:rPr>
        <w:t>3</w:t>
      </w:r>
      <w:r w:rsidRPr="00567784">
        <w:rPr>
          <w:rFonts w:ascii="仿宋_GB2312" w:eastAsia="仿宋_GB2312" w:hAnsi="仿宋_GB2312" w:cs="仿宋_GB2312" w:hint="eastAsia"/>
          <w:spacing w:val="0"/>
          <w:sz w:val="24"/>
          <w:szCs w:val="24"/>
        </w:rPr>
        <w:t>0 (双休日及法定节假日除外)</w:t>
      </w:r>
    </w:p>
    <w:p w:rsidR="009E384F" w:rsidRPr="00567784" w:rsidRDefault="00813ECE">
      <w:pPr>
        <w:pStyle w:val="a5"/>
        <w:spacing w:line="360" w:lineRule="auto"/>
        <w:ind w:firstLineChars="200" w:firstLine="480"/>
        <w:rPr>
          <w:rFonts w:ascii="仿宋_GB2312" w:eastAsia="仿宋_GB2312" w:hAnsi="仿宋_GB2312" w:cs="仿宋_GB2312"/>
          <w:spacing w:val="0"/>
          <w:sz w:val="24"/>
          <w:szCs w:val="24"/>
        </w:rPr>
      </w:pPr>
      <w:r w:rsidRPr="00567784">
        <w:rPr>
          <w:rFonts w:ascii="仿宋_GB2312" w:eastAsia="仿宋_GB2312" w:hAnsi="仿宋_GB2312" w:cs="仿宋_GB2312" w:hint="eastAsia"/>
          <w:spacing w:val="0"/>
          <w:sz w:val="24"/>
          <w:szCs w:val="24"/>
        </w:rPr>
        <w:t>6.2 询价文件获取方式:</w:t>
      </w:r>
      <w:r w:rsidR="00DA1C46">
        <w:rPr>
          <w:rFonts w:hAnsi="宋体" w:cs="宋体" w:hint="eastAsia"/>
          <w:spacing w:val="0"/>
          <w:sz w:val="24"/>
          <w:szCs w:val="24"/>
        </w:rPr>
        <w:t>由</w:t>
      </w:r>
      <w:r w:rsidRPr="00567784">
        <w:rPr>
          <w:rFonts w:ascii="仿宋_GB2312" w:eastAsia="仿宋_GB2312" w:hAnsi="仿宋_GB2312" w:cs="仿宋_GB2312" w:hint="eastAsia"/>
          <w:spacing w:val="0"/>
          <w:sz w:val="24"/>
          <w:szCs w:val="24"/>
        </w:rPr>
        <w:t>投标企业法定代表人携带身份证原件及营业执照原件到指定地点领取</w:t>
      </w:r>
      <w:r w:rsidR="00567784" w:rsidRPr="00567784">
        <w:rPr>
          <w:rFonts w:ascii="仿宋_GB2312" w:eastAsia="仿宋_GB2312" w:hAnsi="仿宋_GB2312" w:cs="仿宋_GB2312" w:hint="eastAsia"/>
          <w:spacing w:val="0"/>
          <w:sz w:val="24"/>
          <w:szCs w:val="24"/>
        </w:rPr>
        <w:t>。</w:t>
      </w:r>
      <w:r w:rsidR="00227526">
        <w:rPr>
          <w:rFonts w:ascii="仿宋_GB2312" w:eastAsia="仿宋_GB2312" w:hAnsi="仿宋_GB2312" w:cs="仿宋_GB2312" w:hint="eastAsia"/>
          <w:spacing w:val="0"/>
          <w:sz w:val="24"/>
          <w:szCs w:val="24"/>
        </w:rPr>
        <w:t>如</w:t>
      </w:r>
      <w:r w:rsidRPr="00567784">
        <w:rPr>
          <w:rFonts w:ascii="仿宋_GB2312" w:eastAsia="仿宋_GB2312" w:hAnsi="仿宋_GB2312" w:cs="仿宋_GB2312" w:hint="eastAsia"/>
          <w:spacing w:val="0"/>
          <w:sz w:val="24"/>
          <w:szCs w:val="24"/>
        </w:rPr>
        <w:t>法定代表人不能到场的</w:t>
      </w:r>
      <w:r w:rsidR="00567784" w:rsidRPr="00567784">
        <w:rPr>
          <w:rFonts w:ascii="仿宋_GB2312" w:eastAsia="仿宋_GB2312" w:hAnsi="仿宋_GB2312" w:cs="仿宋_GB2312" w:hint="eastAsia"/>
          <w:spacing w:val="0"/>
          <w:sz w:val="24"/>
          <w:szCs w:val="24"/>
        </w:rPr>
        <w:t>，</w:t>
      </w:r>
      <w:r w:rsidRPr="00567784">
        <w:rPr>
          <w:rFonts w:ascii="仿宋_GB2312" w:eastAsia="仿宋_GB2312" w:hAnsi="仿宋_GB2312" w:cs="仿宋_GB2312" w:hint="eastAsia"/>
          <w:spacing w:val="0"/>
          <w:sz w:val="24"/>
          <w:szCs w:val="24"/>
        </w:rPr>
        <w:t>可以由委托代理人携带法定代表人的授权委托书、委托人和受托人身份证原件到指定地点领取</w:t>
      </w:r>
      <w:r w:rsidR="00567784" w:rsidRPr="00567784">
        <w:rPr>
          <w:rFonts w:ascii="仿宋_GB2312" w:eastAsia="仿宋_GB2312" w:hAnsi="仿宋_GB2312" w:cs="仿宋_GB2312" w:hint="eastAsia"/>
          <w:spacing w:val="0"/>
          <w:sz w:val="24"/>
          <w:szCs w:val="24"/>
        </w:rPr>
        <w:t>。售价：￥0.0 元。</w:t>
      </w:r>
    </w:p>
    <w:p w:rsidR="00050CD9" w:rsidRDefault="00813ECE" w:rsidP="00050CD9">
      <w:pPr>
        <w:pStyle w:val="a5"/>
        <w:spacing w:line="360" w:lineRule="auto"/>
        <w:ind w:firstLineChars="200" w:firstLine="480"/>
        <w:rPr>
          <w:rFonts w:ascii="仿宋_GB2312" w:eastAsia="仿宋_GB2312" w:hAnsi="仿宋_GB2312" w:cs="仿宋_GB2312" w:hint="eastAsia"/>
          <w:spacing w:val="0"/>
          <w:sz w:val="24"/>
          <w:szCs w:val="24"/>
        </w:rPr>
      </w:pPr>
      <w:r w:rsidRPr="00567784">
        <w:rPr>
          <w:rFonts w:ascii="仿宋_GB2312" w:eastAsia="仿宋_GB2312" w:hAnsi="仿宋_GB2312" w:cs="仿宋_GB2312" w:hint="eastAsia"/>
          <w:spacing w:val="0"/>
          <w:sz w:val="24"/>
          <w:szCs w:val="24"/>
        </w:rPr>
        <w:t>6.3 询价文件获取地点:海南省检验检测研究院计量测试所（海口市琼山区云龙产业园纵四路</w:t>
      </w:r>
      <w:r w:rsidR="00C90D36">
        <w:rPr>
          <w:rFonts w:ascii="仿宋_GB2312" w:eastAsia="仿宋_GB2312" w:hAnsi="仿宋_GB2312" w:cs="仿宋_GB2312" w:hint="eastAsia"/>
          <w:spacing w:val="0"/>
          <w:sz w:val="24"/>
          <w:szCs w:val="24"/>
        </w:rPr>
        <w:t>3号</w:t>
      </w:r>
      <w:r w:rsidRPr="00567784">
        <w:rPr>
          <w:rFonts w:ascii="仿宋_GB2312" w:eastAsia="仿宋_GB2312" w:hAnsi="仿宋_GB2312" w:cs="仿宋_GB2312" w:hint="eastAsia"/>
          <w:spacing w:val="0"/>
          <w:sz w:val="24"/>
          <w:szCs w:val="24"/>
        </w:rPr>
        <w:t>省计量实验楼）</w:t>
      </w:r>
    </w:p>
    <w:p w:rsidR="009E384F" w:rsidRDefault="00813ECE" w:rsidP="00050CD9">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7. 采购需求：详情见附件。</w:t>
      </w:r>
    </w:p>
    <w:p w:rsidR="009E384F" w:rsidRPr="00567784" w:rsidRDefault="00813ECE">
      <w:pPr>
        <w:pStyle w:val="a5"/>
        <w:spacing w:line="360" w:lineRule="auto"/>
        <w:ind w:firstLineChars="200" w:firstLine="480"/>
        <w:rPr>
          <w:rFonts w:ascii="仿宋_GB2312" w:eastAsia="仿宋_GB2312" w:hAnsi="仿宋_GB2312" w:cs="仿宋_GB2312"/>
          <w:color w:val="000000" w:themeColor="text1"/>
          <w:spacing w:val="0"/>
          <w:sz w:val="24"/>
          <w:szCs w:val="24"/>
        </w:rPr>
      </w:pPr>
      <w:r>
        <w:rPr>
          <w:rFonts w:ascii="仿宋_GB2312" w:eastAsia="仿宋_GB2312" w:hAnsi="仿宋_GB2312" w:cs="仿宋_GB2312" w:hint="eastAsia"/>
          <w:spacing w:val="0"/>
          <w:sz w:val="24"/>
          <w:szCs w:val="24"/>
        </w:rPr>
        <w:lastRenderedPageBreak/>
        <w:t>8.投标文件递交：</w:t>
      </w:r>
    </w:p>
    <w:p w:rsidR="009E384F" w:rsidRDefault="00813ECE">
      <w:pPr>
        <w:pStyle w:val="a5"/>
        <w:spacing w:line="360" w:lineRule="auto"/>
        <w:ind w:firstLineChars="200" w:firstLine="464"/>
        <w:rPr>
          <w:rFonts w:ascii="仿宋_GB2312" w:eastAsia="仿宋_GB2312" w:hAnsi="仿宋_GB2312" w:cs="仿宋_GB2312"/>
          <w:sz w:val="24"/>
          <w:szCs w:val="24"/>
        </w:rPr>
      </w:pPr>
      <w:r w:rsidRPr="00567784">
        <w:rPr>
          <w:rFonts w:ascii="仿宋_GB2312" w:eastAsia="仿宋_GB2312" w:hAnsi="仿宋_GB2312" w:cs="仿宋_GB2312" w:hint="eastAsia"/>
          <w:color w:val="000000" w:themeColor="text1"/>
          <w:sz w:val="24"/>
          <w:szCs w:val="24"/>
        </w:rPr>
        <w:t>投标文件采用现场递交方式。须</w:t>
      </w:r>
      <w:r w:rsidRPr="00567784">
        <w:rPr>
          <w:rFonts w:ascii="仿宋" w:eastAsia="仿宋" w:hAnsi="仿宋" w:cs="宋体" w:hint="eastAsia"/>
          <w:color w:val="000000" w:themeColor="text1"/>
          <w:sz w:val="24"/>
          <w:szCs w:val="24"/>
        </w:rPr>
        <w:t>提供</w:t>
      </w:r>
      <w:r w:rsidRPr="00567784">
        <w:rPr>
          <w:rFonts w:ascii="仿宋_GB2312" w:eastAsia="仿宋_GB2312" w:hAnsi="仿宋_GB2312" w:cs="仿宋_GB2312" w:hint="eastAsia"/>
          <w:color w:val="000000" w:themeColor="text1"/>
          <w:sz w:val="24"/>
          <w:szCs w:val="24"/>
        </w:rPr>
        <w:t>资料：1）有效期内的营业执照；2）如为法定代表人投标请提供法定代表人身份证及身份证明文件；3）如为被授权人投标须提供</w:t>
      </w:r>
      <w:r>
        <w:rPr>
          <w:rFonts w:ascii="仿宋_GB2312" w:eastAsia="仿宋_GB2312" w:hAnsi="仿宋_GB2312" w:cs="仿宋_GB2312" w:hint="eastAsia"/>
          <w:sz w:val="24"/>
          <w:szCs w:val="24"/>
        </w:rPr>
        <w:t>法定代表人授权委托书、授权人及被授权人身份证及身份证明文件。（上述</w:t>
      </w:r>
      <w:r>
        <w:rPr>
          <w:rFonts w:hAnsi="宋体" w:cs="宋体" w:hint="eastAsia"/>
          <w:sz w:val="24"/>
          <w:szCs w:val="24"/>
        </w:rPr>
        <w:t>材料</w:t>
      </w:r>
      <w:r>
        <w:rPr>
          <w:rFonts w:ascii="仿宋_GB2312" w:eastAsia="仿宋_GB2312" w:hAnsi="仿宋_GB2312" w:cs="仿宋_GB2312" w:hint="eastAsia"/>
          <w:sz w:val="24"/>
          <w:szCs w:val="24"/>
        </w:rPr>
        <w:t>均需提供原件及复印件，且复印件须加盖</w:t>
      </w:r>
      <w:r w:rsidR="00C90D36">
        <w:rPr>
          <w:rFonts w:hAnsi="宋体" w:cs="宋体" w:hint="eastAsia"/>
          <w:sz w:val="24"/>
          <w:szCs w:val="24"/>
        </w:rPr>
        <w:t>所在</w:t>
      </w:r>
      <w:r>
        <w:rPr>
          <w:rFonts w:ascii="仿宋_GB2312" w:eastAsia="仿宋_GB2312" w:hAnsi="仿宋_GB2312" w:cs="仿宋_GB2312" w:hint="eastAsia"/>
          <w:sz w:val="24"/>
          <w:szCs w:val="24"/>
        </w:rPr>
        <w:t>单位公章。）</w:t>
      </w:r>
    </w:p>
    <w:p w:rsidR="009E384F" w:rsidRDefault="00567784">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9</w:t>
      </w:r>
      <w:r w:rsidR="00813ECE">
        <w:rPr>
          <w:rFonts w:ascii="仿宋_GB2312" w:eastAsia="仿宋_GB2312" w:hAnsi="仿宋_GB2312" w:cs="仿宋_GB2312" w:hint="eastAsia"/>
          <w:spacing w:val="0"/>
          <w:sz w:val="24"/>
          <w:szCs w:val="24"/>
        </w:rPr>
        <w:t>.投标文件提交截止时间：2024年12月</w:t>
      </w:r>
      <w:r w:rsidR="00FC12B7">
        <w:rPr>
          <w:rFonts w:ascii="仿宋_GB2312" w:eastAsia="仿宋_GB2312" w:hAnsi="仿宋_GB2312" w:cs="仿宋_GB2312" w:hint="eastAsia"/>
          <w:spacing w:val="0"/>
          <w:sz w:val="24"/>
          <w:szCs w:val="24"/>
        </w:rPr>
        <w:t>9</w:t>
      </w:r>
      <w:r w:rsidR="00813ECE">
        <w:rPr>
          <w:rFonts w:ascii="仿宋_GB2312" w:eastAsia="仿宋_GB2312" w:hAnsi="仿宋_GB2312" w:cs="仿宋_GB2312" w:hint="eastAsia"/>
          <w:spacing w:val="0"/>
          <w:sz w:val="24"/>
          <w:szCs w:val="24"/>
        </w:rPr>
        <w:t>日10:00 （北京时间）</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1</w:t>
      </w:r>
      <w:r w:rsidR="00567784">
        <w:rPr>
          <w:rFonts w:ascii="仿宋_GB2312" w:eastAsia="仿宋_GB2312" w:hAnsi="仿宋_GB2312" w:cs="仿宋_GB2312" w:hint="eastAsia"/>
          <w:spacing w:val="0"/>
          <w:sz w:val="24"/>
          <w:szCs w:val="24"/>
        </w:rPr>
        <w:t>0</w:t>
      </w:r>
      <w:r>
        <w:rPr>
          <w:rFonts w:ascii="仿宋_GB2312" w:eastAsia="仿宋_GB2312" w:hAnsi="仿宋_GB2312" w:cs="仿宋_GB2312" w:hint="eastAsia"/>
          <w:spacing w:val="0"/>
          <w:sz w:val="24"/>
          <w:szCs w:val="24"/>
        </w:rPr>
        <w:t>.投标文件提交地址：</w:t>
      </w:r>
      <w:r>
        <w:rPr>
          <w:rFonts w:hAnsi="宋体" w:cs="宋体" w:hint="eastAsia"/>
          <w:sz w:val="24"/>
          <w:szCs w:val="24"/>
        </w:rPr>
        <w:t>海南省检验检测研究院计量测试所</w:t>
      </w:r>
      <w:r>
        <w:rPr>
          <w:rFonts w:ascii="仿宋_GB2312" w:eastAsia="仿宋_GB2312" w:hAnsi="仿宋_GB2312" w:cs="仿宋_GB2312" w:hint="eastAsia"/>
          <w:spacing w:val="0"/>
          <w:sz w:val="24"/>
          <w:szCs w:val="24"/>
        </w:rPr>
        <w:t>（</w:t>
      </w:r>
      <w:r w:rsidRPr="00567784">
        <w:rPr>
          <w:rFonts w:hAnsi="宋体" w:cs="宋体" w:hint="eastAsia"/>
          <w:spacing w:val="0"/>
          <w:sz w:val="24"/>
          <w:szCs w:val="24"/>
        </w:rPr>
        <w:t>海口市琼山区云龙产业园纵四路</w:t>
      </w:r>
      <w:r w:rsidR="00C90D36">
        <w:rPr>
          <w:rFonts w:hAnsi="宋体" w:cs="宋体" w:hint="eastAsia"/>
          <w:spacing w:val="0"/>
          <w:sz w:val="24"/>
          <w:szCs w:val="24"/>
        </w:rPr>
        <w:t>3号</w:t>
      </w:r>
      <w:r>
        <w:rPr>
          <w:rFonts w:hAnsi="宋体" w:cs="宋体" w:hint="eastAsia"/>
          <w:spacing w:val="0"/>
          <w:sz w:val="24"/>
          <w:szCs w:val="24"/>
        </w:rPr>
        <w:t>省计量实验楼</w:t>
      </w:r>
      <w:r>
        <w:rPr>
          <w:rFonts w:ascii="仿宋_GB2312" w:eastAsia="仿宋_GB2312" w:hAnsi="仿宋_GB2312" w:cs="仿宋_GB2312" w:hint="eastAsia"/>
          <w:spacing w:val="0"/>
          <w:sz w:val="24"/>
          <w:szCs w:val="24"/>
        </w:rPr>
        <w:t>）</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1</w:t>
      </w:r>
      <w:r w:rsidR="00567784">
        <w:rPr>
          <w:rFonts w:ascii="仿宋_GB2312" w:eastAsia="仿宋_GB2312" w:hAnsi="仿宋_GB2312" w:cs="仿宋_GB2312" w:hint="eastAsia"/>
          <w:spacing w:val="0"/>
          <w:sz w:val="24"/>
          <w:szCs w:val="24"/>
        </w:rPr>
        <w:t>1</w:t>
      </w:r>
      <w:r>
        <w:rPr>
          <w:rFonts w:ascii="仿宋_GB2312" w:eastAsia="仿宋_GB2312" w:hAnsi="仿宋_GB2312" w:cs="仿宋_GB2312" w:hint="eastAsia"/>
          <w:spacing w:val="0"/>
          <w:sz w:val="24"/>
          <w:szCs w:val="24"/>
        </w:rPr>
        <w:t>.投标文件评定时间：2024年12月</w:t>
      </w:r>
      <w:r w:rsidR="00FC12B7">
        <w:rPr>
          <w:rFonts w:ascii="仿宋_GB2312" w:eastAsia="仿宋_GB2312" w:hAnsi="仿宋_GB2312" w:cs="仿宋_GB2312" w:hint="eastAsia"/>
          <w:spacing w:val="0"/>
          <w:sz w:val="24"/>
          <w:szCs w:val="24"/>
        </w:rPr>
        <w:t>9</w:t>
      </w:r>
      <w:r>
        <w:rPr>
          <w:rFonts w:ascii="仿宋_GB2312" w:eastAsia="仿宋_GB2312" w:hAnsi="仿宋_GB2312" w:cs="仿宋_GB2312" w:hint="eastAsia"/>
          <w:spacing w:val="0"/>
          <w:sz w:val="24"/>
          <w:szCs w:val="24"/>
        </w:rPr>
        <w:t>日10:00（北京时间）</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1</w:t>
      </w:r>
      <w:r w:rsidR="00567784">
        <w:rPr>
          <w:rFonts w:ascii="仿宋_GB2312" w:eastAsia="仿宋_GB2312" w:hAnsi="仿宋_GB2312" w:cs="仿宋_GB2312" w:hint="eastAsia"/>
          <w:spacing w:val="0"/>
          <w:sz w:val="24"/>
          <w:szCs w:val="24"/>
        </w:rPr>
        <w:t>2</w:t>
      </w:r>
      <w:r>
        <w:rPr>
          <w:rFonts w:ascii="仿宋_GB2312" w:eastAsia="仿宋_GB2312" w:hAnsi="仿宋_GB2312" w:cs="仿宋_GB2312" w:hint="eastAsia"/>
          <w:spacing w:val="0"/>
          <w:sz w:val="24"/>
          <w:szCs w:val="24"/>
        </w:rPr>
        <w:t>.投标文件评定地点：</w:t>
      </w:r>
      <w:r>
        <w:rPr>
          <w:rFonts w:hAnsi="宋体" w:cs="宋体" w:hint="eastAsia"/>
          <w:sz w:val="24"/>
          <w:szCs w:val="24"/>
        </w:rPr>
        <w:t>海南省检验检测研究院计量测试所</w:t>
      </w:r>
      <w:r>
        <w:rPr>
          <w:rFonts w:ascii="仿宋_GB2312" w:eastAsia="仿宋_GB2312" w:hAnsi="仿宋_GB2312" w:cs="仿宋_GB2312" w:hint="eastAsia"/>
          <w:spacing w:val="0"/>
          <w:sz w:val="24"/>
          <w:szCs w:val="24"/>
        </w:rPr>
        <w:t>（</w:t>
      </w:r>
      <w:r>
        <w:rPr>
          <w:rFonts w:hAnsi="宋体" w:cs="宋体" w:hint="eastAsia"/>
          <w:spacing w:val="0"/>
          <w:sz w:val="24"/>
          <w:szCs w:val="24"/>
        </w:rPr>
        <w:t>海口市琼山区云龙产业园纵四路</w:t>
      </w:r>
      <w:r w:rsidR="00C90D36">
        <w:rPr>
          <w:rFonts w:hAnsi="宋体" w:cs="宋体" w:hint="eastAsia"/>
          <w:spacing w:val="0"/>
          <w:sz w:val="24"/>
          <w:szCs w:val="24"/>
        </w:rPr>
        <w:t>3号</w:t>
      </w:r>
      <w:r>
        <w:rPr>
          <w:rFonts w:hAnsi="宋体" w:cs="宋体" w:hint="eastAsia"/>
          <w:spacing w:val="0"/>
          <w:sz w:val="24"/>
          <w:szCs w:val="24"/>
        </w:rPr>
        <w:t>省计量实验楼</w:t>
      </w:r>
      <w:r>
        <w:rPr>
          <w:rFonts w:ascii="仿宋_GB2312" w:eastAsia="仿宋_GB2312" w:hAnsi="仿宋_GB2312" w:cs="仿宋_GB2312" w:hint="eastAsia"/>
          <w:spacing w:val="0"/>
          <w:sz w:val="24"/>
          <w:szCs w:val="24"/>
        </w:rPr>
        <w:t>）</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1</w:t>
      </w:r>
      <w:r w:rsidR="00567784">
        <w:rPr>
          <w:rFonts w:ascii="仿宋_GB2312" w:eastAsia="仿宋_GB2312" w:hAnsi="仿宋_GB2312" w:cs="仿宋_GB2312" w:hint="eastAsia"/>
          <w:spacing w:val="0"/>
          <w:sz w:val="24"/>
          <w:szCs w:val="24"/>
        </w:rPr>
        <w:t>3</w:t>
      </w:r>
      <w:r>
        <w:rPr>
          <w:rFonts w:ascii="仿宋_GB2312" w:eastAsia="仿宋_GB2312" w:hAnsi="仿宋_GB2312" w:cs="仿宋_GB2312" w:hint="eastAsia"/>
          <w:spacing w:val="0"/>
          <w:sz w:val="24"/>
          <w:szCs w:val="24"/>
        </w:rPr>
        <w:t>.联系方式</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（1）采购人名称：</w:t>
      </w:r>
      <w:r>
        <w:rPr>
          <w:rFonts w:hAnsi="宋体" w:cs="宋体" w:hint="eastAsia"/>
          <w:sz w:val="24"/>
          <w:szCs w:val="24"/>
        </w:rPr>
        <w:t>海南省检验检测研究院</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 xml:space="preserve">     项目</w:t>
      </w:r>
      <w:r w:rsidR="00227526">
        <w:rPr>
          <w:rFonts w:ascii="仿宋_GB2312" w:eastAsia="仿宋_GB2312" w:hAnsi="仿宋_GB2312" w:cs="仿宋_GB2312" w:hint="eastAsia"/>
          <w:spacing w:val="0"/>
          <w:sz w:val="24"/>
          <w:szCs w:val="24"/>
        </w:rPr>
        <w:t>联系</w:t>
      </w:r>
      <w:r>
        <w:rPr>
          <w:rFonts w:ascii="仿宋_GB2312" w:eastAsia="仿宋_GB2312" w:hAnsi="仿宋_GB2312" w:cs="仿宋_GB2312" w:hint="eastAsia"/>
          <w:spacing w:val="0"/>
          <w:sz w:val="24"/>
          <w:szCs w:val="24"/>
        </w:rPr>
        <w:t>人：</w:t>
      </w:r>
      <w:r>
        <w:rPr>
          <w:rFonts w:hAnsi="宋体" w:cs="宋体" w:hint="eastAsia"/>
          <w:spacing w:val="0"/>
          <w:sz w:val="24"/>
          <w:szCs w:val="24"/>
        </w:rPr>
        <w:t xml:space="preserve">刘祺  </w:t>
      </w:r>
      <w:r>
        <w:rPr>
          <w:rFonts w:ascii="仿宋_GB2312" w:eastAsia="仿宋_GB2312" w:hAnsi="仿宋_GB2312" w:cs="仿宋_GB2312" w:hint="eastAsia"/>
          <w:spacing w:val="0"/>
          <w:sz w:val="24"/>
          <w:szCs w:val="24"/>
        </w:rPr>
        <w:t>联系电话：0898-66785846；17784603693</w:t>
      </w:r>
    </w:p>
    <w:p w:rsidR="009E384F" w:rsidRDefault="00813ECE">
      <w:pPr>
        <w:pStyle w:val="a5"/>
        <w:spacing w:line="360" w:lineRule="auto"/>
        <w:ind w:firstLineChars="200" w:firstLine="480"/>
        <w:rPr>
          <w:rFonts w:ascii="仿宋_GB2312" w:eastAsia="仿宋_GB2312" w:hAnsi="仿宋_GB2312" w:cs="仿宋_GB2312"/>
          <w:spacing w:val="0"/>
          <w:sz w:val="24"/>
          <w:szCs w:val="24"/>
        </w:rPr>
      </w:pPr>
      <w:r>
        <w:rPr>
          <w:rFonts w:ascii="仿宋_GB2312" w:eastAsia="仿宋_GB2312" w:hAnsi="仿宋_GB2312" w:cs="仿宋_GB2312" w:hint="eastAsia"/>
          <w:spacing w:val="0"/>
          <w:sz w:val="24"/>
          <w:szCs w:val="24"/>
        </w:rPr>
        <w:t xml:space="preserve">     地址：</w:t>
      </w:r>
      <w:r>
        <w:rPr>
          <w:rFonts w:hAnsi="宋体" w:cs="宋体" w:hint="eastAsia"/>
          <w:spacing w:val="0"/>
          <w:sz w:val="24"/>
          <w:szCs w:val="24"/>
        </w:rPr>
        <w:t>海口市琼山区云龙产业园纵四路3号</w:t>
      </w:r>
    </w:p>
    <w:p w:rsidR="009E384F" w:rsidRDefault="009E384F">
      <w:pPr>
        <w:pStyle w:val="a5"/>
        <w:spacing w:line="360" w:lineRule="auto"/>
        <w:ind w:firstLineChars="200" w:firstLine="480"/>
        <w:rPr>
          <w:rFonts w:ascii="仿宋_GB2312" w:eastAsia="仿宋_GB2312" w:hAnsi="仿宋_GB2312" w:cs="仿宋_GB2312"/>
          <w:spacing w:val="0"/>
          <w:sz w:val="24"/>
          <w:szCs w:val="24"/>
        </w:rPr>
      </w:pPr>
    </w:p>
    <w:p w:rsidR="009E384F" w:rsidRDefault="00813ECE">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采购人：</w:t>
      </w:r>
      <w:bookmarkStart w:id="2" w:name="OLE_LINK3"/>
      <w:r>
        <w:rPr>
          <w:rFonts w:hAnsi="宋体" w:cs="宋体" w:hint="eastAsia"/>
          <w:sz w:val="24"/>
          <w:szCs w:val="24"/>
        </w:rPr>
        <w:t>海南省检验检测研究院</w:t>
      </w:r>
      <w:bookmarkEnd w:id="2"/>
    </w:p>
    <w:p w:rsidR="009E384F" w:rsidRDefault="00813ECE">
      <w:pPr>
        <w:spacing w:line="360" w:lineRule="auto"/>
        <w:ind w:firstLineChars="200" w:firstLine="480"/>
        <w:jc w:val="center"/>
        <w:rPr>
          <w:rFonts w:ascii="仿宋_GB2312" w:eastAsia="仿宋_GB2312" w:hAnsi="仿宋_GB2312" w:cs="仿宋_GB2312"/>
          <w:b/>
          <w:sz w:val="44"/>
        </w:rPr>
      </w:pPr>
      <w:bookmarkStart w:id="3" w:name="_Toc451929211"/>
      <w:bookmarkStart w:id="4" w:name="_Toc436381370"/>
      <w:bookmarkStart w:id="5" w:name="_Toc437441823"/>
      <w:bookmarkStart w:id="6" w:name="_Toc435191388"/>
      <w:bookmarkStart w:id="7" w:name="_Toc451929070"/>
      <w:r>
        <w:rPr>
          <w:rFonts w:ascii="仿宋_GB2312" w:eastAsia="仿宋_GB2312" w:hAnsi="仿宋_GB2312" w:cs="仿宋_GB2312" w:hint="eastAsia"/>
          <w:sz w:val="24"/>
          <w:szCs w:val="24"/>
        </w:rPr>
        <w:t xml:space="preserve"> </w:t>
      </w:r>
      <w:r w:rsidR="00F7635E">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2024年 11月26日</w:t>
      </w:r>
      <w:bookmarkEnd w:id="3"/>
      <w:bookmarkEnd w:id="4"/>
      <w:bookmarkEnd w:id="5"/>
      <w:bookmarkEnd w:id="6"/>
      <w:bookmarkEnd w:id="7"/>
    </w:p>
    <w:p w:rsidR="009E384F" w:rsidRDefault="00813ECE">
      <w:pPr>
        <w:pStyle w:val="1"/>
        <w:ind w:firstLineChars="150" w:firstLine="480"/>
        <w:jc w:val="both"/>
        <w:rPr>
          <w:rFonts w:ascii="仿宋_GB2312" w:eastAsia="仿宋_GB2312" w:hAnsi="仿宋_GB2312" w:cs="仿宋_GB2312"/>
          <w:sz w:val="28"/>
          <w:szCs w:val="28"/>
        </w:rPr>
        <w:sectPr w:rsidR="009E384F">
          <w:headerReference w:type="default" r:id="rId8"/>
          <w:footerReference w:type="default" r:id="rId9"/>
          <w:footerReference w:type="first" r:id="rId10"/>
          <w:pgSz w:w="11907" w:h="16840"/>
          <w:pgMar w:top="1418" w:right="1134" w:bottom="1418" w:left="1134" w:header="851" w:footer="737" w:gutter="0"/>
          <w:cols w:space="720"/>
          <w:docGrid w:linePitch="312"/>
        </w:sectPr>
      </w:pPr>
      <w:r>
        <w:rPr>
          <w:rFonts w:ascii="仿宋_GB2312" w:eastAsia="仿宋_GB2312" w:hAnsi="仿宋_GB2312" w:cs="仿宋_GB2312"/>
          <w:bCs w:val="0"/>
          <w:sz w:val="32"/>
          <w:szCs w:val="22"/>
        </w:rPr>
        <w:br w:type="page"/>
      </w:r>
    </w:p>
    <w:p w:rsidR="009E384F" w:rsidRDefault="00813ECE">
      <w:pPr>
        <w:pStyle w:val="1"/>
        <w:ind w:firstLine="643"/>
        <w:rPr>
          <w:rFonts w:ascii="仿宋_GB2312" w:eastAsia="仿宋_GB2312" w:hAnsi="仿宋_GB2312" w:cs="仿宋_GB2312"/>
          <w:b/>
          <w:bCs w:val="0"/>
          <w:sz w:val="32"/>
        </w:rPr>
      </w:pPr>
      <w:bookmarkStart w:id="8" w:name="_Toc6131"/>
      <w:r>
        <w:rPr>
          <w:rFonts w:ascii="仿宋_GB2312" w:eastAsia="仿宋_GB2312" w:hAnsi="仿宋_GB2312" w:cs="仿宋_GB2312" w:hint="eastAsia"/>
          <w:b/>
          <w:bCs w:val="0"/>
          <w:sz w:val="32"/>
        </w:rPr>
        <w:lastRenderedPageBreak/>
        <w:t>附件：采购需求</w:t>
      </w:r>
      <w:bookmarkEnd w:id="8"/>
    </w:p>
    <w:p w:rsidR="009E384F" w:rsidRDefault="00813ECE">
      <w:pPr>
        <w:pStyle w:val="2"/>
        <w:numPr>
          <w:ilvl w:val="0"/>
          <w:numId w:val="2"/>
        </w:numPr>
        <w:spacing w:before="120" w:after="120" w:line="360" w:lineRule="auto"/>
        <w:jc w:val="left"/>
        <w:rPr>
          <w:rFonts w:ascii="仿宋" w:eastAsia="仿宋" w:hAnsi="仿宋" w:cs="仿宋"/>
          <w:sz w:val="24"/>
          <w:szCs w:val="24"/>
        </w:rPr>
      </w:pPr>
      <w:r>
        <w:rPr>
          <w:rFonts w:ascii="仿宋" w:eastAsia="仿宋" w:hAnsi="仿宋" w:cs="仿宋" w:hint="eastAsia"/>
          <w:sz w:val="24"/>
          <w:szCs w:val="24"/>
        </w:rPr>
        <w:t>采购需求</w:t>
      </w:r>
    </w:p>
    <w:p w:rsidR="009E384F" w:rsidRDefault="00813ECE">
      <w:pPr>
        <w:pStyle w:val="af1"/>
        <w:ind w:firstLine="240"/>
        <w:rPr>
          <w:rFonts w:ascii="仿宋" w:eastAsia="仿宋" w:hAnsi="仿宋" w:cs="仿宋"/>
          <w:sz w:val="24"/>
        </w:rPr>
      </w:pPr>
      <w:r>
        <w:rPr>
          <w:rFonts w:ascii="仿宋" w:eastAsia="仿宋" w:hAnsi="仿宋" w:cs="仿宋" w:hint="eastAsia"/>
          <w:sz w:val="24"/>
        </w:rPr>
        <w:t>质量法水表检定装置详细参数：</w:t>
      </w:r>
    </w:p>
    <w:p w:rsidR="009E384F" w:rsidRDefault="00813ECE">
      <w:pPr>
        <w:pStyle w:val="af1"/>
        <w:ind w:firstLine="240"/>
        <w:rPr>
          <w:rFonts w:ascii="仿宋" w:eastAsia="仿宋" w:hAnsi="仿宋" w:cs="仿宋"/>
          <w:sz w:val="24"/>
        </w:rPr>
      </w:pPr>
      <w:r>
        <w:rPr>
          <w:rFonts w:ascii="仿宋" w:eastAsia="仿宋" w:hAnsi="仿宋" w:cs="仿宋" w:hint="eastAsia"/>
          <w:sz w:val="24"/>
        </w:rPr>
        <w:t>1. 设备含一键自动耐压，深度排气，自动示值误差检定；</w:t>
      </w:r>
    </w:p>
    <w:p w:rsidR="009E384F" w:rsidRDefault="00813ECE">
      <w:pPr>
        <w:pStyle w:val="af1"/>
        <w:ind w:firstLine="240"/>
        <w:rPr>
          <w:rFonts w:ascii="仿宋" w:eastAsia="仿宋" w:hAnsi="仿宋" w:cs="仿宋"/>
          <w:sz w:val="24"/>
        </w:rPr>
      </w:pPr>
      <w:r>
        <w:rPr>
          <w:rFonts w:ascii="仿宋" w:eastAsia="仿宋" w:hAnsi="仿宋" w:cs="仿宋" w:hint="eastAsia"/>
          <w:sz w:val="24"/>
        </w:rPr>
        <w:t>2. 最大流量8m</w:t>
      </w:r>
      <w:r>
        <w:rPr>
          <w:rFonts w:ascii="仿宋" w:eastAsia="仿宋" w:hAnsi="仿宋" w:cs="仿宋" w:hint="eastAsia"/>
          <w:sz w:val="24"/>
          <w:vertAlign w:val="superscript"/>
        </w:rPr>
        <w:t>3</w:t>
      </w:r>
      <w:r>
        <w:rPr>
          <w:rFonts w:ascii="仿宋" w:eastAsia="仿宋" w:hAnsi="仿宋" w:cs="仿宋" w:hint="eastAsia"/>
          <w:sz w:val="24"/>
        </w:rPr>
        <w:t>/h，满足DN15～DN25包括过载流量内全量程的检定要求；</w:t>
      </w:r>
    </w:p>
    <w:p w:rsidR="009E384F" w:rsidRDefault="00813ECE">
      <w:pPr>
        <w:pStyle w:val="af1"/>
        <w:ind w:firstLine="240"/>
        <w:rPr>
          <w:rFonts w:ascii="仿宋" w:eastAsia="仿宋" w:hAnsi="仿宋" w:cs="仿宋"/>
          <w:sz w:val="24"/>
        </w:rPr>
      </w:pPr>
      <w:r>
        <w:rPr>
          <w:rFonts w:ascii="仿宋" w:eastAsia="仿宋" w:hAnsi="仿宋" w:cs="仿宋" w:hint="eastAsia"/>
          <w:sz w:val="24"/>
        </w:rPr>
        <w:t>3.预留脉冲输入接口、M-BUS通讯输入接口；</w:t>
      </w:r>
    </w:p>
    <w:p w:rsidR="009E384F" w:rsidRDefault="00813ECE">
      <w:pPr>
        <w:pStyle w:val="af1"/>
        <w:ind w:firstLine="240"/>
        <w:rPr>
          <w:rFonts w:ascii="仿宋" w:eastAsia="仿宋" w:hAnsi="仿宋" w:cs="仿宋"/>
          <w:sz w:val="24"/>
        </w:rPr>
      </w:pPr>
      <w:r>
        <w:rPr>
          <w:rFonts w:ascii="仿宋" w:eastAsia="仿宋" w:hAnsi="仿宋" w:cs="仿宋" w:hint="eastAsia"/>
          <w:sz w:val="24"/>
        </w:rPr>
        <w:t>4. 新增JJG 162-2019《冷水水表检定规程》要求的示值误差符号曲线判断；</w:t>
      </w:r>
    </w:p>
    <w:p w:rsidR="009E384F" w:rsidRDefault="00813ECE">
      <w:pPr>
        <w:pStyle w:val="af1"/>
        <w:ind w:firstLine="240"/>
        <w:rPr>
          <w:rFonts w:ascii="仿宋" w:eastAsia="仿宋" w:hAnsi="仿宋" w:cs="仿宋"/>
          <w:sz w:val="24"/>
        </w:rPr>
      </w:pPr>
      <w:r>
        <w:rPr>
          <w:rFonts w:ascii="仿宋" w:eastAsia="仿宋" w:hAnsi="仿宋" w:cs="仿宋" w:hint="eastAsia"/>
          <w:sz w:val="24"/>
        </w:rPr>
        <w:t>5. 预留水箱水位控制快速接口；</w:t>
      </w:r>
    </w:p>
    <w:p w:rsidR="009E384F" w:rsidRDefault="00813ECE">
      <w:pPr>
        <w:pStyle w:val="af1"/>
        <w:ind w:firstLine="240"/>
        <w:rPr>
          <w:rFonts w:ascii="仿宋" w:eastAsia="仿宋" w:hAnsi="仿宋" w:cs="仿宋"/>
          <w:sz w:val="24"/>
        </w:rPr>
      </w:pPr>
      <w:r>
        <w:rPr>
          <w:rFonts w:ascii="仿宋" w:eastAsia="仿宋" w:hAnsi="仿宋" w:cs="仿宋" w:hint="eastAsia"/>
          <w:sz w:val="24"/>
        </w:rPr>
        <w:t>6.自主增加检定流量点，不限于Q1、Q2、Q3；</w:t>
      </w:r>
    </w:p>
    <w:p w:rsidR="009E384F" w:rsidRDefault="00813ECE">
      <w:pPr>
        <w:pStyle w:val="af1"/>
        <w:ind w:firstLine="240"/>
        <w:rPr>
          <w:rFonts w:ascii="仿宋" w:eastAsia="仿宋" w:hAnsi="仿宋" w:cs="仿宋"/>
          <w:sz w:val="24"/>
        </w:rPr>
      </w:pPr>
      <w:r>
        <w:rPr>
          <w:rFonts w:ascii="仿宋" w:eastAsia="仿宋" w:hAnsi="仿宋" w:cs="仿宋" w:hint="eastAsia"/>
          <w:sz w:val="24"/>
        </w:rPr>
        <w:t>7.数据库共享，连接网络，服务器数据同步，自主查询、导出、打印；</w:t>
      </w:r>
    </w:p>
    <w:p w:rsidR="009E384F" w:rsidRDefault="00813ECE">
      <w:pPr>
        <w:pStyle w:val="af1"/>
        <w:ind w:firstLine="240"/>
        <w:rPr>
          <w:rFonts w:ascii="仿宋" w:eastAsia="仿宋" w:hAnsi="仿宋" w:cs="仿宋"/>
          <w:sz w:val="24"/>
        </w:rPr>
      </w:pPr>
      <w:r>
        <w:rPr>
          <w:rFonts w:ascii="仿宋" w:eastAsia="仿宋" w:hAnsi="仿宋" w:cs="仿宋" w:hint="eastAsia"/>
          <w:sz w:val="24"/>
        </w:rPr>
        <w:t>8. 多重安全保护，夹表器误操作保护，称重容器溢出保护；</w:t>
      </w:r>
    </w:p>
    <w:p w:rsidR="009E384F" w:rsidRDefault="00813ECE">
      <w:pPr>
        <w:pStyle w:val="af1"/>
        <w:ind w:firstLine="240"/>
        <w:rPr>
          <w:rFonts w:ascii="仿宋" w:eastAsia="仿宋" w:hAnsi="仿宋" w:cs="仿宋"/>
          <w:sz w:val="24"/>
        </w:rPr>
      </w:pPr>
      <w:r>
        <w:rPr>
          <w:rFonts w:ascii="仿宋" w:eastAsia="仿宋" w:hAnsi="仿宋" w:cs="仿宋" w:hint="eastAsia"/>
          <w:sz w:val="24"/>
        </w:rPr>
        <w:t>9.水表串联台数：DN15(10台)，DN20（8台），DN25(6台)；</w:t>
      </w:r>
    </w:p>
    <w:p w:rsidR="009E384F" w:rsidRDefault="00813ECE">
      <w:pPr>
        <w:pStyle w:val="af1"/>
        <w:ind w:firstLine="240"/>
        <w:rPr>
          <w:rFonts w:ascii="仿宋" w:eastAsia="仿宋" w:hAnsi="仿宋" w:cs="仿宋"/>
          <w:sz w:val="24"/>
        </w:rPr>
      </w:pPr>
      <w:r>
        <w:rPr>
          <w:rFonts w:ascii="仿宋" w:eastAsia="仿宋" w:hAnsi="仿宋" w:cs="仿宋" w:hint="eastAsia"/>
          <w:sz w:val="24"/>
        </w:rPr>
        <w:t>10. 装置准确度等级：0.2级；</w:t>
      </w:r>
    </w:p>
    <w:p w:rsidR="009E384F" w:rsidRDefault="00813ECE">
      <w:pPr>
        <w:pStyle w:val="af1"/>
        <w:ind w:firstLine="240"/>
        <w:rPr>
          <w:rFonts w:ascii="仿宋" w:eastAsia="仿宋" w:hAnsi="仿宋" w:cs="仿宋"/>
          <w:sz w:val="24"/>
        </w:rPr>
      </w:pPr>
      <w:r>
        <w:rPr>
          <w:rFonts w:ascii="仿宋" w:eastAsia="仿宋" w:hAnsi="仿宋" w:cs="仿宋" w:hint="eastAsia"/>
          <w:sz w:val="24"/>
        </w:rPr>
        <w:t>11. 装置原理：称重法（质量法）；</w:t>
      </w:r>
    </w:p>
    <w:p w:rsidR="009E384F" w:rsidRDefault="00813ECE">
      <w:pPr>
        <w:pStyle w:val="af1"/>
        <w:ind w:firstLine="240"/>
        <w:rPr>
          <w:rFonts w:ascii="仿宋" w:eastAsia="仿宋" w:hAnsi="仿宋" w:cs="仿宋"/>
          <w:sz w:val="24"/>
        </w:rPr>
      </w:pPr>
      <w:r>
        <w:rPr>
          <w:rFonts w:ascii="仿宋" w:eastAsia="仿宋" w:hAnsi="仿宋" w:cs="仿宋" w:hint="eastAsia"/>
          <w:sz w:val="24"/>
        </w:rPr>
        <w:t>12. 称量范围：（2-120）kg；</w:t>
      </w:r>
    </w:p>
    <w:p w:rsidR="009E384F" w:rsidRDefault="00813ECE">
      <w:pPr>
        <w:pStyle w:val="af1"/>
        <w:ind w:firstLine="240"/>
        <w:rPr>
          <w:rFonts w:ascii="仿宋" w:eastAsia="仿宋" w:hAnsi="仿宋" w:cs="仿宋"/>
          <w:sz w:val="24"/>
        </w:rPr>
      </w:pPr>
      <w:r>
        <w:rPr>
          <w:rFonts w:ascii="仿宋" w:eastAsia="仿宋" w:hAnsi="仿宋" w:cs="仿宋" w:hint="eastAsia"/>
          <w:sz w:val="24"/>
        </w:rPr>
        <w:t>13. 显示分度：d=1g, d=2g；</w:t>
      </w:r>
    </w:p>
    <w:p w:rsidR="009E384F" w:rsidRDefault="00813ECE">
      <w:pPr>
        <w:pStyle w:val="af1"/>
        <w:ind w:firstLine="240"/>
        <w:rPr>
          <w:rFonts w:ascii="仿宋" w:eastAsia="仿宋" w:hAnsi="仿宋" w:cs="仿宋"/>
          <w:sz w:val="24"/>
        </w:rPr>
      </w:pPr>
      <w:r>
        <w:rPr>
          <w:rFonts w:ascii="仿宋" w:eastAsia="仿宋" w:hAnsi="仿宋" w:cs="仿宋" w:hint="eastAsia"/>
          <w:sz w:val="24"/>
        </w:rPr>
        <w:t>14. 称量最大允许误差：优于±0.1%（最小称量以上）；</w:t>
      </w:r>
    </w:p>
    <w:p w:rsidR="009E384F" w:rsidRDefault="00813ECE">
      <w:pPr>
        <w:pStyle w:val="af1"/>
        <w:ind w:firstLine="240"/>
        <w:rPr>
          <w:rFonts w:ascii="仿宋" w:eastAsia="仿宋" w:hAnsi="仿宋" w:cs="仿宋"/>
          <w:sz w:val="24"/>
        </w:rPr>
      </w:pPr>
      <w:r>
        <w:rPr>
          <w:rFonts w:ascii="仿宋" w:eastAsia="仿宋" w:hAnsi="仿宋" w:cs="仿宋" w:hint="eastAsia"/>
          <w:sz w:val="24"/>
        </w:rPr>
        <w:t>15. 最短测量时间：不大于15s；</w:t>
      </w:r>
    </w:p>
    <w:p w:rsidR="009E384F" w:rsidRDefault="00813ECE">
      <w:pPr>
        <w:pStyle w:val="af1"/>
        <w:ind w:firstLine="240"/>
        <w:rPr>
          <w:rFonts w:ascii="仿宋" w:eastAsia="仿宋" w:hAnsi="仿宋" w:cs="仿宋"/>
          <w:sz w:val="24"/>
        </w:rPr>
      </w:pPr>
      <w:r>
        <w:rPr>
          <w:rFonts w:ascii="仿宋" w:eastAsia="仿宋" w:hAnsi="仿宋" w:cs="仿宋" w:hint="eastAsia"/>
          <w:sz w:val="24"/>
        </w:rPr>
        <w:t>16. 时钟频率稳定度：优于10</w:t>
      </w:r>
      <w:r>
        <w:rPr>
          <w:rFonts w:ascii="仿宋" w:eastAsia="仿宋" w:hAnsi="仿宋" w:cs="仿宋" w:hint="eastAsia"/>
          <w:sz w:val="24"/>
          <w:vertAlign w:val="superscript"/>
        </w:rPr>
        <w:t>-6</w:t>
      </w:r>
      <w:r>
        <w:rPr>
          <w:rFonts w:ascii="仿宋" w:eastAsia="仿宋" w:hAnsi="仿宋" w:cs="仿宋" w:hint="eastAsia"/>
          <w:sz w:val="24"/>
        </w:rPr>
        <w:t>；</w:t>
      </w:r>
    </w:p>
    <w:p w:rsidR="009E384F" w:rsidRDefault="00813ECE">
      <w:pPr>
        <w:pStyle w:val="2"/>
        <w:spacing w:before="120" w:after="120" w:line="360" w:lineRule="auto"/>
        <w:jc w:val="left"/>
        <w:rPr>
          <w:rFonts w:ascii="仿宋" w:eastAsia="仿宋" w:hAnsi="仿宋" w:cs="仿宋"/>
          <w:sz w:val="24"/>
          <w:szCs w:val="24"/>
        </w:rPr>
      </w:pPr>
      <w:r>
        <w:rPr>
          <w:rFonts w:ascii="仿宋" w:eastAsia="仿宋" w:hAnsi="仿宋" w:cs="仿宋" w:hint="eastAsia"/>
          <w:sz w:val="24"/>
          <w:szCs w:val="24"/>
        </w:rPr>
        <w:t>二、付款方式</w:t>
      </w:r>
    </w:p>
    <w:p w:rsidR="009E384F" w:rsidRDefault="00813ECE">
      <w:pPr>
        <w:spacing w:line="360" w:lineRule="auto"/>
        <w:ind w:right="198"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付款方式：</w:t>
      </w:r>
      <w:r>
        <w:rPr>
          <w:rFonts w:ascii="仿宋" w:eastAsia="仿宋" w:hAnsi="仿宋" w:cs="仿宋" w:hint="eastAsia"/>
          <w:bCs/>
          <w:sz w:val="24"/>
          <w:szCs w:val="24"/>
        </w:rPr>
        <w:t>项目验收合格后7个工作日内支付合同价的100%；</w:t>
      </w:r>
    </w:p>
    <w:p w:rsidR="009E384F" w:rsidRDefault="00813ECE">
      <w:pPr>
        <w:pStyle w:val="p0"/>
        <w:numPr>
          <w:ilvl w:val="0"/>
          <w:numId w:val="3"/>
        </w:numPr>
        <w:spacing w:line="360" w:lineRule="auto"/>
        <w:rPr>
          <w:rFonts w:ascii="仿宋" w:eastAsia="仿宋" w:hAnsi="仿宋" w:cs="仿宋"/>
          <w:b/>
          <w:bCs/>
          <w:sz w:val="24"/>
          <w:szCs w:val="24"/>
        </w:rPr>
      </w:pPr>
      <w:r>
        <w:rPr>
          <w:rFonts w:ascii="仿宋" w:eastAsia="仿宋" w:hAnsi="仿宋" w:cs="仿宋" w:hint="eastAsia"/>
          <w:b/>
          <w:bCs/>
          <w:sz w:val="24"/>
          <w:szCs w:val="24"/>
        </w:rPr>
        <w:t>其他要求</w:t>
      </w:r>
    </w:p>
    <w:p w:rsidR="009E384F" w:rsidRDefault="00813ECE">
      <w:pPr>
        <w:pStyle w:val="p0"/>
        <w:spacing w:line="360" w:lineRule="auto"/>
        <w:ind w:firstLineChars="200" w:firstLine="468"/>
        <w:rPr>
          <w:rFonts w:ascii="仿宋" w:eastAsia="仿宋" w:hAnsi="仿宋" w:cs="仿宋"/>
          <w:spacing w:val="-3"/>
          <w:kern w:val="2"/>
          <w:sz w:val="24"/>
          <w:szCs w:val="24"/>
        </w:rPr>
      </w:pPr>
      <w:r>
        <w:rPr>
          <w:rFonts w:ascii="仿宋" w:eastAsia="仿宋" w:hAnsi="仿宋" w:cs="仿宋" w:hint="eastAsia"/>
          <w:spacing w:val="-3"/>
          <w:kern w:val="2"/>
          <w:sz w:val="24"/>
          <w:szCs w:val="24"/>
        </w:rPr>
        <w:t>1.完工时间：合同签订后，</w:t>
      </w:r>
      <w:r w:rsidR="00050CD9">
        <w:rPr>
          <w:rFonts w:ascii="仿宋" w:eastAsia="仿宋" w:hAnsi="仿宋" w:cs="仿宋" w:hint="eastAsia"/>
          <w:spacing w:val="-3"/>
          <w:kern w:val="2"/>
          <w:sz w:val="24"/>
          <w:szCs w:val="24"/>
        </w:rPr>
        <w:t>45个工作日</w:t>
      </w:r>
      <w:r>
        <w:rPr>
          <w:rFonts w:ascii="仿宋" w:eastAsia="仿宋" w:hAnsi="仿宋" w:cs="仿宋" w:hint="eastAsia"/>
          <w:spacing w:val="-3"/>
          <w:kern w:val="2"/>
          <w:sz w:val="24"/>
          <w:szCs w:val="24"/>
        </w:rPr>
        <w:t>内完成供货及安装。</w:t>
      </w:r>
    </w:p>
    <w:p w:rsidR="009E384F" w:rsidRDefault="00813ECE">
      <w:pPr>
        <w:pStyle w:val="p0"/>
        <w:spacing w:line="360" w:lineRule="auto"/>
        <w:ind w:firstLineChars="200" w:firstLine="468"/>
        <w:rPr>
          <w:rFonts w:ascii="仿宋" w:eastAsia="仿宋" w:hAnsi="仿宋" w:cs="仿宋"/>
          <w:spacing w:val="-3"/>
          <w:kern w:val="2"/>
          <w:sz w:val="24"/>
          <w:szCs w:val="24"/>
        </w:rPr>
      </w:pPr>
      <w:r>
        <w:rPr>
          <w:rFonts w:ascii="仿宋" w:eastAsia="仿宋" w:hAnsi="仿宋" w:cs="仿宋" w:hint="eastAsia"/>
          <w:spacing w:val="-3"/>
          <w:kern w:val="2"/>
          <w:sz w:val="24"/>
          <w:szCs w:val="24"/>
        </w:rPr>
        <w:t>2.安装地点：业主指定地点。</w:t>
      </w:r>
    </w:p>
    <w:p w:rsidR="009E384F" w:rsidRDefault="00813ECE">
      <w:pPr>
        <w:pStyle w:val="p0"/>
        <w:spacing w:line="360" w:lineRule="auto"/>
        <w:ind w:firstLineChars="200" w:firstLine="468"/>
        <w:rPr>
          <w:rFonts w:ascii="仿宋" w:eastAsia="仿宋" w:hAnsi="仿宋" w:cs="仿宋"/>
          <w:spacing w:val="-3"/>
          <w:kern w:val="2"/>
          <w:sz w:val="24"/>
          <w:szCs w:val="24"/>
        </w:rPr>
      </w:pPr>
      <w:r>
        <w:rPr>
          <w:rFonts w:ascii="仿宋" w:eastAsia="仿宋" w:hAnsi="仿宋" w:cs="仿宋" w:hint="eastAsia"/>
          <w:spacing w:val="-3"/>
          <w:kern w:val="2"/>
          <w:sz w:val="24"/>
          <w:szCs w:val="24"/>
        </w:rPr>
        <w:t>3.售后服务要求：产品验收合格使用之日起，质保期</w:t>
      </w:r>
      <w:r w:rsidR="00AC7C45" w:rsidRPr="00AC7C45">
        <w:rPr>
          <w:rFonts w:ascii="仿宋" w:eastAsia="仿宋" w:hAnsi="仿宋" w:cs="仿宋" w:hint="eastAsia"/>
          <w:spacing w:val="-3"/>
          <w:kern w:val="2"/>
          <w:sz w:val="24"/>
          <w:szCs w:val="24"/>
        </w:rPr>
        <w:t>1</w:t>
      </w:r>
      <w:r>
        <w:rPr>
          <w:rFonts w:ascii="仿宋" w:eastAsia="仿宋" w:hAnsi="仿宋" w:cs="仿宋" w:hint="eastAsia"/>
          <w:spacing w:val="-3"/>
          <w:kern w:val="2"/>
          <w:sz w:val="24"/>
          <w:szCs w:val="24"/>
        </w:rPr>
        <w:t>年，质保期内的维修费用（包括材料）全部由供货方负责，质保修期后供货方应免费提供基础性的日常维修，如需设备材料更换的，按成本价供货，（招标规格参数内有注明的以招标规格参数要求为准），保质期内因设备本身缺陷造成各种故障应由中标单位方免费更换或维修。</w:t>
      </w:r>
    </w:p>
    <w:p w:rsidR="009E384F" w:rsidRDefault="009E384F">
      <w:pPr>
        <w:pStyle w:val="7"/>
        <w:ind w:leftChars="0" w:left="0"/>
      </w:pPr>
    </w:p>
    <w:p w:rsidR="009E384F" w:rsidRDefault="009E384F">
      <w:pPr>
        <w:snapToGrid w:val="0"/>
        <w:spacing w:line="360" w:lineRule="auto"/>
        <w:ind w:firstLineChars="200" w:firstLine="480"/>
        <w:rPr>
          <w:rFonts w:ascii="仿宋_GB2312" w:eastAsia="仿宋_GB2312" w:hAnsi="仿宋_GB2312" w:cs="仿宋_GB2312"/>
          <w:kern w:val="0"/>
          <w:sz w:val="24"/>
          <w:szCs w:val="21"/>
        </w:rPr>
        <w:sectPr w:rsidR="009E384F">
          <w:pgSz w:w="11907" w:h="16840"/>
          <w:pgMar w:top="1418" w:right="1134" w:bottom="1418" w:left="1134" w:header="851" w:footer="737" w:gutter="0"/>
          <w:cols w:space="720"/>
          <w:docGrid w:linePitch="312"/>
        </w:sectPr>
      </w:pPr>
    </w:p>
    <w:p w:rsidR="009E384F" w:rsidRDefault="009E384F">
      <w:pPr>
        <w:pStyle w:val="Char8"/>
        <w:tabs>
          <w:tab w:val="left" w:pos="432"/>
        </w:tabs>
        <w:spacing w:line="360" w:lineRule="auto"/>
        <w:jc w:val="center"/>
        <w:rPr>
          <w:rFonts w:ascii="仿宋_GB2312" w:eastAsia="仿宋_GB2312" w:hAnsi="仿宋_GB2312" w:cs="仿宋_GB2312"/>
          <w:lang w:eastAsia="zh-CN"/>
        </w:rPr>
      </w:pPr>
    </w:p>
    <w:sectPr w:rsidR="009E384F" w:rsidSect="009E384F">
      <w:pgSz w:w="11907" w:h="16840"/>
      <w:pgMar w:top="1418" w:right="1134" w:bottom="1418" w:left="1134" w:header="851" w:footer="73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4FD" w:rsidRDefault="004B44FD" w:rsidP="009E384F">
      <w:r>
        <w:separator/>
      </w:r>
    </w:p>
  </w:endnote>
  <w:endnote w:type="continuationSeparator" w:id="1">
    <w:p w:rsidR="004B44FD" w:rsidRDefault="004B44FD" w:rsidP="009E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embedRegular r:id="rId1" w:subsetted="1" w:fontKey="{990E1814-2548-4357-A9A0-F8DCAA8F5916}"/>
    <w:embedBold r:id="rId2" w:subsetted="1" w:fontKey="{B43EF4D4-927E-4B61-8931-B1BDE64F0DE2}"/>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使用中文字体)">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2372928F-2FD1-42BD-8D41-35C4B7FF2261}"/>
    <w:embedBold r:id="rId4" w:subsetted="1" w:fontKey="{213C5A63-EB04-439C-BE01-0C0AE1A63A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4F" w:rsidRDefault="00766F79">
    <w:pPr>
      <w:pStyle w:val="a9"/>
      <w:jc w:val="center"/>
    </w:pPr>
    <w:r>
      <w:rPr>
        <w:b/>
        <w:sz w:val="24"/>
        <w:szCs w:val="24"/>
      </w:rPr>
      <w:fldChar w:fldCharType="begin"/>
    </w:r>
    <w:r w:rsidR="00813ECE">
      <w:rPr>
        <w:b/>
      </w:rPr>
      <w:instrText>PAGE</w:instrText>
    </w:r>
    <w:r>
      <w:rPr>
        <w:b/>
        <w:sz w:val="24"/>
        <w:szCs w:val="24"/>
      </w:rPr>
      <w:fldChar w:fldCharType="separate"/>
    </w:r>
    <w:r w:rsidR="00E977CA">
      <w:rPr>
        <w:b/>
        <w:noProof/>
      </w:rPr>
      <w:t>4</w:t>
    </w:r>
    <w:r>
      <w:rPr>
        <w:b/>
        <w:sz w:val="24"/>
        <w:szCs w:val="24"/>
      </w:rPr>
      <w:fldChar w:fldCharType="end"/>
    </w:r>
    <w:r w:rsidR="00813ECE">
      <w:rPr>
        <w:lang w:val="zh-CN"/>
      </w:rPr>
      <w:t xml:space="preserve"> / </w:t>
    </w:r>
    <w:r>
      <w:rPr>
        <w:b/>
        <w:sz w:val="24"/>
        <w:szCs w:val="24"/>
      </w:rPr>
      <w:fldChar w:fldCharType="begin"/>
    </w:r>
    <w:r w:rsidR="00813ECE">
      <w:rPr>
        <w:b/>
      </w:rPr>
      <w:instrText>NUMPAGES</w:instrText>
    </w:r>
    <w:r>
      <w:rPr>
        <w:b/>
        <w:sz w:val="24"/>
        <w:szCs w:val="24"/>
      </w:rPr>
      <w:fldChar w:fldCharType="separate"/>
    </w:r>
    <w:r w:rsidR="00E977CA">
      <w:rPr>
        <w:b/>
        <w:noProof/>
      </w:rPr>
      <w:t>4</w:t>
    </w:r>
    <w:r>
      <w:rPr>
        <w:b/>
        <w:sz w:val="24"/>
        <w:szCs w:val="24"/>
      </w:rPr>
      <w:fldChar w:fldCharType="end"/>
    </w:r>
  </w:p>
  <w:p w:rsidR="009E384F" w:rsidRDefault="009E384F">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4F" w:rsidRDefault="00766F79">
    <w:pPr>
      <w:pStyle w:val="a9"/>
      <w:jc w:val="center"/>
    </w:pPr>
    <w:r>
      <w:fldChar w:fldCharType="begin"/>
    </w:r>
    <w:r w:rsidR="00813ECE">
      <w:instrText xml:space="preserve"> PAGE   \* MERGEFORMAT </w:instrText>
    </w:r>
    <w:r>
      <w:fldChar w:fldCharType="separate"/>
    </w:r>
    <w:r w:rsidR="00813ECE">
      <w:rPr>
        <w:lang w:val="zh-CN"/>
      </w:rPr>
      <w:t>-</w:t>
    </w:r>
    <w:r w:rsidR="00813ECE">
      <w:t xml:space="preserve"> 20 -</w:t>
    </w:r>
    <w:r>
      <w:fldChar w:fldCharType="end"/>
    </w:r>
  </w:p>
  <w:p w:rsidR="009E384F" w:rsidRDefault="009E38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4FD" w:rsidRDefault="004B44FD" w:rsidP="009E384F">
      <w:r>
        <w:separator/>
      </w:r>
    </w:p>
  </w:footnote>
  <w:footnote w:type="continuationSeparator" w:id="1">
    <w:p w:rsidR="004B44FD" w:rsidRDefault="004B44FD" w:rsidP="009E3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4F" w:rsidRDefault="009E384F">
    <w:pPr>
      <w:pStyle w:val="aa"/>
      <w:pBdr>
        <w:bottom w:val="none" w:sz="0" w:space="0" w:color="auto"/>
      </w:pBdr>
      <w:jc w:val="both"/>
      <w:rPr>
        <w:rFonts w:eastAsia="仿宋_GB2312"/>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7091A"/>
    <w:multiLevelType w:val="singleLevel"/>
    <w:tmpl w:val="9237091A"/>
    <w:lvl w:ilvl="0">
      <w:start w:val="3"/>
      <w:numFmt w:val="chineseCounting"/>
      <w:suff w:val="nothing"/>
      <w:lvlText w:val="%1、"/>
      <w:lvlJc w:val="left"/>
      <w:rPr>
        <w:rFonts w:hint="eastAsia"/>
      </w:rPr>
    </w:lvl>
  </w:abstractNum>
  <w:abstractNum w:abstractNumId="1">
    <w:nsid w:val="180418FB"/>
    <w:multiLevelType w:val="multilevel"/>
    <w:tmpl w:val="180418F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07ED83C"/>
    <w:multiLevelType w:val="singleLevel"/>
    <w:tmpl w:val="607ED83C"/>
    <w:lvl w:ilvl="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yZTgyNzgxNDVhYzVmZDljOTBkNjliNDk0MmRhMzkifQ=="/>
  </w:docVars>
  <w:rsids>
    <w:rsidRoot w:val="00D8315A"/>
    <w:rsid w:val="00000B87"/>
    <w:rsid w:val="00002BB1"/>
    <w:rsid w:val="00002D38"/>
    <w:rsid w:val="00002FC7"/>
    <w:rsid w:val="0000402F"/>
    <w:rsid w:val="000053E5"/>
    <w:rsid w:val="00006DBF"/>
    <w:rsid w:val="00006E39"/>
    <w:rsid w:val="00010AD1"/>
    <w:rsid w:val="000161B5"/>
    <w:rsid w:val="00017C04"/>
    <w:rsid w:val="0002310A"/>
    <w:rsid w:val="0002642E"/>
    <w:rsid w:val="00026FB3"/>
    <w:rsid w:val="000273B5"/>
    <w:rsid w:val="00030B9E"/>
    <w:rsid w:val="000310EF"/>
    <w:rsid w:val="00035270"/>
    <w:rsid w:val="00035AE9"/>
    <w:rsid w:val="00037604"/>
    <w:rsid w:val="000378AB"/>
    <w:rsid w:val="000404A3"/>
    <w:rsid w:val="000407F7"/>
    <w:rsid w:val="00041325"/>
    <w:rsid w:val="00045ACA"/>
    <w:rsid w:val="00046895"/>
    <w:rsid w:val="000478AD"/>
    <w:rsid w:val="0004799B"/>
    <w:rsid w:val="00050CD9"/>
    <w:rsid w:val="00050EE5"/>
    <w:rsid w:val="00052090"/>
    <w:rsid w:val="00052A44"/>
    <w:rsid w:val="000537B3"/>
    <w:rsid w:val="00054B39"/>
    <w:rsid w:val="000573A4"/>
    <w:rsid w:val="00060F0D"/>
    <w:rsid w:val="00061BEE"/>
    <w:rsid w:val="00062DC8"/>
    <w:rsid w:val="000654C4"/>
    <w:rsid w:val="000657DF"/>
    <w:rsid w:val="00065CAB"/>
    <w:rsid w:val="0006702C"/>
    <w:rsid w:val="00067180"/>
    <w:rsid w:val="00072E63"/>
    <w:rsid w:val="00073B7E"/>
    <w:rsid w:val="0007490B"/>
    <w:rsid w:val="0007648D"/>
    <w:rsid w:val="00077322"/>
    <w:rsid w:val="000774D6"/>
    <w:rsid w:val="0007774A"/>
    <w:rsid w:val="00077FC5"/>
    <w:rsid w:val="0008233C"/>
    <w:rsid w:val="0008392D"/>
    <w:rsid w:val="00083E9D"/>
    <w:rsid w:val="0008407F"/>
    <w:rsid w:val="00084241"/>
    <w:rsid w:val="00084E89"/>
    <w:rsid w:val="00085AB7"/>
    <w:rsid w:val="00086EF3"/>
    <w:rsid w:val="00086F6C"/>
    <w:rsid w:val="00090D28"/>
    <w:rsid w:val="00090FAF"/>
    <w:rsid w:val="0009372A"/>
    <w:rsid w:val="000953EC"/>
    <w:rsid w:val="000976DD"/>
    <w:rsid w:val="000A0A2C"/>
    <w:rsid w:val="000A43B2"/>
    <w:rsid w:val="000A5BDD"/>
    <w:rsid w:val="000A6C2D"/>
    <w:rsid w:val="000A6FA5"/>
    <w:rsid w:val="000A74CF"/>
    <w:rsid w:val="000B0B5A"/>
    <w:rsid w:val="000B2B43"/>
    <w:rsid w:val="000B3174"/>
    <w:rsid w:val="000B3A1B"/>
    <w:rsid w:val="000B3C56"/>
    <w:rsid w:val="000B63DE"/>
    <w:rsid w:val="000C049F"/>
    <w:rsid w:val="000C5261"/>
    <w:rsid w:val="000C5E09"/>
    <w:rsid w:val="000C662A"/>
    <w:rsid w:val="000C7254"/>
    <w:rsid w:val="000D04C0"/>
    <w:rsid w:val="000D2C41"/>
    <w:rsid w:val="000D33F4"/>
    <w:rsid w:val="000D4FE1"/>
    <w:rsid w:val="000D5C9C"/>
    <w:rsid w:val="000D5DF2"/>
    <w:rsid w:val="000D6C77"/>
    <w:rsid w:val="000D7119"/>
    <w:rsid w:val="000D7144"/>
    <w:rsid w:val="000E0793"/>
    <w:rsid w:val="000E0EEE"/>
    <w:rsid w:val="000E25A7"/>
    <w:rsid w:val="000E5667"/>
    <w:rsid w:val="000E577E"/>
    <w:rsid w:val="000E6B35"/>
    <w:rsid w:val="000F129F"/>
    <w:rsid w:val="000F6400"/>
    <w:rsid w:val="000F7745"/>
    <w:rsid w:val="001003F1"/>
    <w:rsid w:val="0010054B"/>
    <w:rsid w:val="00100554"/>
    <w:rsid w:val="00101CA4"/>
    <w:rsid w:val="00104814"/>
    <w:rsid w:val="001079A4"/>
    <w:rsid w:val="001135AD"/>
    <w:rsid w:val="0011391E"/>
    <w:rsid w:val="001151B9"/>
    <w:rsid w:val="00115A64"/>
    <w:rsid w:val="00116E8B"/>
    <w:rsid w:val="00120BFB"/>
    <w:rsid w:val="001212B4"/>
    <w:rsid w:val="00121AEC"/>
    <w:rsid w:val="00121E6F"/>
    <w:rsid w:val="0012258B"/>
    <w:rsid w:val="0012463A"/>
    <w:rsid w:val="00124DF0"/>
    <w:rsid w:val="00125D66"/>
    <w:rsid w:val="00126992"/>
    <w:rsid w:val="00126F6E"/>
    <w:rsid w:val="00131BAF"/>
    <w:rsid w:val="00132192"/>
    <w:rsid w:val="00133A96"/>
    <w:rsid w:val="00134708"/>
    <w:rsid w:val="00134AE3"/>
    <w:rsid w:val="00134DBD"/>
    <w:rsid w:val="00135545"/>
    <w:rsid w:val="00137601"/>
    <w:rsid w:val="00140E77"/>
    <w:rsid w:val="001411C7"/>
    <w:rsid w:val="001415BC"/>
    <w:rsid w:val="001417CF"/>
    <w:rsid w:val="001426A1"/>
    <w:rsid w:val="001429EB"/>
    <w:rsid w:val="00143D58"/>
    <w:rsid w:val="0014518F"/>
    <w:rsid w:val="00147F82"/>
    <w:rsid w:val="001508FF"/>
    <w:rsid w:val="00151276"/>
    <w:rsid w:val="00152971"/>
    <w:rsid w:val="001529E2"/>
    <w:rsid w:val="00153F4A"/>
    <w:rsid w:val="0016145D"/>
    <w:rsid w:val="00161935"/>
    <w:rsid w:val="00162408"/>
    <w:rsid w:val="0016353E"/>
    <w:rsid w:val="00163FD9"/>
    <w:rsid w:val="00166413"/>
    <w:rsid w:val="00167907"/>
    <w:rsid w:val="00167D5A"/>
    <w:rsid w:val="001724AF"/>
    <w:rsid w:val="00173C5A"/>
    <w:rsid w:val="0017410A"/>
    <w:rsid w:val="00174D5A"/>
    <w:rsid w:val="0017531D"/>
    <w:rsid w:val="00176972"/>
    <w:rsid w:val="00176A25"/>
    <w:rsid w:val="00176C74"/>
    <w:rsid w:val="00176E31"/>
    <w:rsid w:val="00180420"/>
    <w:rsid w:val="0018157C"/>
    <w:rsid w:val="00182771"/>
    <w:rsid w:val="001827A1"/>
    <w:rsid w:val="00184D85"/>
    <w:rsid w:val="00187E42"/>
    <w:rsid w:val="00190A92"/>
    <w:rsid w:val="00190CA5"/>
    <w:rsid w:val="00190D91"/>
    <w:rsid w:val="00194B99"/>
    <w:rsid w:val="001951BE"/>
    <w:rsid w:val="001951D8"/>
    <w:rsid w:val="001952F3"/>
    <w:rsid w:val="001962B6"/>
    <w:rsid w:val="001976E4"/>
    <w:rsid w:val="001A16F6"/>
    <w:rsid w:val="001A313D"/>
    <w:rsid w:val="001A45BE"/>
    <w:rsid w:val="001A754E"/>
    <w:rsid w:val="001B5095"/>
    <w:rsid w:val="001B5CA2"/>
    <w:rsid w:val="001B5DC9"/>
    <w:rsid w:val="001B73DA"/>
    <w:rsid w:val="001B7508"/>
    <w:rsid w:val="001C11AE"/>
    <w:rsid w:val="001C1541"/>
    <w:rsid w:val="001C24D6"/>
    <w:rsid w:val="001C3F20"/>
    <w:rsid w:val="001C4118"/>
    <w:rsid w:val="001C475C"/>
    <w:rsid w:val="001C47E3"/>
    <w:rsid w:val="001C565C"/>
    <w:rsid w:val="001D059E"/>
    <w:rsid w:val="001D14F1"/>
    <w:rsid w:val="001D38FC"/>
    <w:rsid w:val="001D4C2B"/>
    <w:rsid w:val="001D519A"/>
    <w:rsid w:val="001D55C7"/>
    <w:rsid w:val="001E144C"/>
    <w:rsid w:val="001E2AF0"/>
    <w:rsid w:val="001E65AB"/>
    <w:rsid w:val="001E6AF3"/>
    <w:rsid w:val="001E6BDF"/>
    <w:rsid w:val="001F2D86"/>
    <w:rsid w:val="001F6AC0"/>
    <w:rsid w:val="001F7A1C"/>
    <w:rsid w:val="00201961"/>
    <w:rsid w:val="00202D4D"/>
    <w:rsid w:val="00203A0F"/>
    <w:rsid w:val="0020548A"/>
    <w:rsid w:val="002066A5"/>
    <w:rsid w:val="00206904"/>
    <w:rsid w:val="00206DAE"/>
    <w:rsid w:val="0021021C"/>
    <w:rsid w:val="0021111C"/>
    <w:rsid w:val="00213387"/>
    <w:rsid w:val="0021338D"/>
    <w:rsid w:val="00215160"/>
    <w:rsid w:val="00216CD0"/>
    <w:rsid w:val="002211C6"/>
    <w:rsid w:val="00222A7E"/>
    <w:rsid w:val="002262B9"/>
    <w:rsid w:val="0022680F"/>
    <w:rsid w:val="0022743B"/>
    <w:rsid w:val="00227526"/>
    <w:rsid w:val="00227638"/>
    <w:rsid w:val="00232EB5"/>
    <w:rsid w:val="002330CF"/>
    <w:rsid w:val="00233A9A"/>
    <w:rsid w:val="0023491C"/>
    <w:rsid w:val="00234FD4"/>
    <w:rsid w:val="002360DC"/>
    <w:rsid w:val="0023621C"/>
    <w:rsid w:val="0023796D"/>
    <w:rsid w:val="002408B5"/>
    <w:rsid w:val="00240FCF"/>
    <w:rsid w:val="002434EE"/>
    <w:rsid w:val="00243A6E"/>
    <w:rsid w:val="00244E61"/>
    <w:rsid w:val="002452B4"/>
    <w:rsid w:val="0024624A"/>
    <w:rsid w:val="00246A9C"/>
    <w:rsid w:val="00246F36"/>
    <w:rsid w:val="002479CD"/>
    <w:rsid w:val="00250351"/>
    <w:rsid w:val="00251F94"/>
    <w:rsid w:val="0025319C"/>
    <w:rsid w:val="00254563"/>
    <w:rsid w:val="00255472"/>
    <w:rsid w:val="002638AE"/>
    <w:rsid w:val="002643CC"/>
    <w:rsid w:val="0026491C"/>
    <w:rsid w:val="00264AC2"/>
    <w:rsid w:val="00264E93"/>
    <w:rsid w:val="002668BC"/>
    <w:rsid w:val="002669F8"/>
    <w:rsid w:val="00271453"/>
    <w:rsid w:val="00271E16"/>
    <w:rsid w:val="00273472"/>
    <w:rsid w:val="00273692"/>
    <w:rsid w:val="00274B08"/>
    <w:rsid w:val="00274C55"/>
    <w:rsid w:val="00277BCB"/>
    <w:rsid w:val="002820E7"/>
    <w:rsid w:val="002824E7"/>
    <w:rsid w:val="00282B7A"/>
    <w:rsid w:val="00283C58"/>
    <w:rsid w:val="002845FE"/>
    <w:rsid w:val="00284DFB"/>
    <w:rsid w:val="00293EE2"/>
    <w:rsid w:val="002948C7"/>
    <w:rsid w:val="00295620"/>
    <w:rsid w:val="00295FBD"/>
    <w:rsid w:val="002970C8"/>
    <w:rsid w:val="002A1717"/>
    <w:rsid w:val="002A2769"/>
    <w:rsid w:val="002A3EAB"/>
    <w:rsid w:val="002A5157"/>
    <w:rsid w:val="002A5D4A"/>
    <w:rsid w:val="002B26FD"/>
    <w:rsid w:val="002B3936"/>
    <w:rsid w:val="002B496F"/>
    <w:rsid w:val="002B5690"/>
    <w:rsid w:val="002B6534"/>
    <w:rsid w:val="002C145E"/>
    <w:rsid w:val="002C3085"/>
    <w:rsid w:val="002C46DC"/>
    <w:rsid w:val="002C4866"/>
    <w:rsid w:val="002D18DD"/>
    <w:rsid w:val="002D2DE6"/>
    <w:rsid w:val="002D3287"/>
    <w:rsid w:val="002D3F01"/>
    <w:rsid w:val="002D4E4F"/>
    <w:rsid w:val="002D6E03"/>
    <w:rsid w:val="002D70AC"/>
    <w:rsid w:val="002E13FE"/>
    <w:rsid w:val="002E1D52"/>
    <w:rsid w:val="002E20E3"/>
    <w:rsid w:val="002E2B8C"/>
    <w:rsid w:val="002E333F"/>
    <w:rsid w:val="002E4A3A"/>
    <w:rsid w:val="002F04A7"/>
    <w:rsid w:val="002F27AD"/>
    <w:rsid w:val="002F73FE"/>
    <w:rsid w:val="00301A76"/>
    <w:rsid w:val="003021A1"/>
    <w:rsid w:val="00302F37"/>
    <w:rsid w:val="00303131"/>
    <w:rsid w:val="00306490"/>
    <w:rsid w:val="00307394"/>
    <w:rsid w:val="00310AE4"/>
    <w:rsid w:val="00311BF3"/>
    <w:rsid w:val="0031218B"/>
    <w:rsid w:val="003130AE"/>
    <w:rsid w:val="00314796"/>
    <w:rsid w:val="00317446"/>
    <w:rsid w:val="00317607"/>
    <w:rsid w:val="0032068C"/>
    <w:rsid w:val="00321116"/>
    <w:rsid w:val="00325354"/>
    <w:rsid w:val="003255D9"/>
    <w:rsid w:val="00326835"/>
    <w:rsid w:val="00330398"/>
    <w:rsid w:val="00330DDB"/>
    <w:rsid w:val="00331A6D"/>
    <w:rsid w:val="00331CEB"/>
    <w:rsid w:val="00333765"/>
    <w:rsid w:val="00333987"/>
    <w:rsid w:val="00333C72"/>
    <w:rsid w:val="00334135"/>
    <w:rsid w:val="00336102"/>
    <w:rsid w:val="00337A47"/>
    <w:rsid w:val="00340631"/>
    <w:rsid w:val="003410CD"/>
    <w:rsid w:val="00344B63"/>
    <w:rsid w:val="003456E9"/>
    <w:rsid w:val="00345BDD"/>
    <w:rsid w:val="00345EC9"/>
    <w:rsid w:val="0034635C"/>
    <w:rsid w:val="00347076"/>
    <w:rsid w:val="00351C46"/>
    <w:rsid w:val="00352241"/>
    <w:rsid w:val="00355C6F"/>
    <w:rsid w:val="0035702E"/>
    <w:rsid w:val="0035706B"/>
    <w:rsid w:val="0036149E"/>
    <w:rsid w:val="00362097"/>
    <w:rsid w:val="0036301C"/>
    <w:rsid w:val="00364526"/>
    <w:rsid w:val="00366634"/>
    <w:rsid w:val="00366877"/>
    <w:rsid w:val="00366E69"/>
    <w:rsid w:val="00371A53"/>
    <w:rsid w:val="0037294C"/>
    <w:rsid w:val="0037427C"/>
    <w:rsid w:val="00374B7E"/>
    <w:rsid w:val="003758D1"/>
    <w:rsid w:val="00376815"/>
    <w:rsid w:val="0038087B"/>
    <w:rsid w:val="003813E3"/>
    <w:rsid w:val="00382D3D"/>
    <w:rsid w:val="0038418F"/>
    <w:rsid w:val="0038422F"/>
    <w:rsid w:val="00384E9D"/>
    <w:rsid w:val="00391083"/>
    <w:rsid w:val="00392EB5"/>
    <w:rsid w:val="0039305A"/>
    <w:rsid w:val="00393BB9"/>
    <w:rsid w:val="00394204"/>
    <w:rsid w:val="0039434D"/>
    <w:rsid w:val="00395389"/>
    <w:rsid w:val="00395F04"/>
    <w:rsid w:val="00397CB4"/>
    <w:rsid w:val="00397E03"/>
    <w:rsid w:val="003A08FB"/>
    <w:rsid w:val="003A307B"/>
    <w:rsid w:val="003A3C2A"/>
    <w:rsid w:val="003A49A1"/>
    <w:rsid w:val="003A520E"/>
    <w:rsid w:val="003A7B13"/>
    <w:rsid w:val="003B0EE4"/>
    <w:rsid w:val="003B20ED"/>
    <w:rsid w:val="003B28D9"/>
    <w:rsid w:val="003B6798"/>
    <w:rsid w:val="003B6D0B"/>
    <w:rsid w:val="003B71B0"/>
    <w:rsid w:val="003B73E7"/>
    <w:rsid w:val="003C0796"/>
    <w:rsid w:val="003C341A"/>
    <w:rsid w:val="003D14CB"/>
    <w:rsid w:val="003D1B55"/>
    <w:rsid w:val="003D2634"/>
    <w:rsid w:val="003D3CF2"/>
    <w:rsid w:val="003D3D00"/>
    <w:rsid w:val="003D6B9D"/>
    <w:rsid w:val="003E4275"/>
    <w:rsid w:val="003E4323"/>
    <w:rsid w:val="003E43B5"/>
    <w:rsid w:val="003E493F"/>
    <w:rsid w:val="003E55CB"/>
    <w:rsid w:val="003E6575"/>
    <w:rsid w:val="003E662D"/>
    <w:rsid w:val="003F0CD7"/>
    <w:rsid w:val="003F28FC"/>
    <w:rsid w:val="003F3DE6"/>
    <w:rsid w:val="003F43D8"/>
    <w:rsid w:val="003F4457"/>
    <w:rsid w:val="003F4E89"/>
    <w:rsid w:val="003F5AC8"/>
    <w:rsid w:val="003F7E44"/>
    <w:rsid w:val="00402526"/>
    <w:rsid w:val="00403096"/>
    <w:rsid w:val="004037A0"/>
    <w:rsid w:val="004044B2"/>
    <w:rsid w:val="00405D31"/>
    <w:rsid w:val="00406BC0"/>
    <w:rsid w:val="0041057B"/>
    <w:rsid w:val="004159EF"/>
    <w:rsid w:val="00416BDF"/>
    <w:rsid w:val="00417CD2"/>
    <w:rsid w:val="00420869"/>
    <w:rsid w:val="00421B97"/>
    <w:rsid w:val="00421ECC"/>
    <w:rsid w:val="00422A98"/>
    <w:rsid w:val="004234B9"/>
    <w:rsid w:val="004257D6"/>
    <w:rsid w:val="004259FD"/>
    <w:rsid w:val="00425DB1"/>
    <w:rsid w:val="00430216"/>
    <w:rsid w:val="00430F2E"/>
    <w:rsid w:val="0043282B"/>
    <w:rsid w:val="0043322B"/>
    <w:rsid w:val="00434122"/>
    <w:rsid w:val="00434CC0"/>
    <w:rsid w:val="00435B97"/>
    <w:rsid w:val="004402E1"/>
    <w:rsid w:val="00441441"/>
    <w:rsid w:val="00441680"/>
    <w:rsid w:val="00443391"/>
    <w:rsid w:val="00443CFE"/>
    <w:rsid w:val="00445046"/>
    <w:rsid w:val="0044751D"/>
    <w:rsid w:val="00447AD6"/>
    <w:rsid w:val="004508DA"/>
    <w:rsid w:val="00452410"/>
    <w:rsid w:val="0045303D"/>
    <w:rsid w:val="00454650"/>
    <w:rsid w:val="004548F8"/>
    <w:rsid w:val="004563F8"/>
    <w:rsid w:val="00456485"/>
    <w:rsid w:val="00456D97"/>
    <w:rsid w:val="00456DCA"/>
    <w:rsid w:val="00462E94"/>
    <w:rsid w:val="0046300F"/>
    <w:rsid w:val="00463A13"/>
    <w:rsid w:val="00464028"/>
    <w:rsid w:val="00464717"/>
    <w:rsid w:val="00471544"/>
    <w:rsid w:val="00471BCF"/>
    <w:rsid w:val="004729BE"/>
    <w:rsid w:val="004735F1"/>
    <w:rsid w:val="00474588"/>
    <w:rsid w:val="00483107"/>
    <w:rsid w:val="004840B2"/>
    <w:rsid w:val="0048465C"/>
    <w:rsid w:val="00484D4A"/>
    <w:rsid w:val="00486242"/>
    <w:rsid w:val="004901D7"/>
    <w:rsid w:val="00495092"/>
    <w:rsid w:val="00495281"/>
    <w:rsid w:val="00496C53"/>
    <w:rsid w:val="004A01DE"/>
    <w:rsid w:val="004A1BA9"/>
    <w:rsid w:val="004A3DF7"/>
    <w:rsid w:val="004A4B67"/>
    <w:rsid w:val="004A54EE"/>
    <w:rsid w:val="004A5CF2"/>
    <w:rsid w:val="004A6160"/>
    <w:rsid w:val="004A6248"/>
    <w:rsid w:val="004A7034"/>
    <w:rsid w:val="004B09F7"/>
    <w:rsid w:val="004B16EF"/>
    <w:rsid w:val="004B2717"/>
    <w:rsid w:val="004B44FD"/>
    <w:rsid w:val="004B4FEB"/>
    <w:rsid w:val="004B527B"/>
    <w:rsid w:val="004B532B"/>
    <w:rsid w:val="004B6D1F"/>
    <w:rsid w:val="004B78F6"/>
    <w:rsid w:val="004B79E8"/>
    <w:rsid w:val="004B7D70"/>
    <w:rsid w:val="004C0838"/>
    <w:rsid w:val="004C0A06"/>
    <w:rsid w:val="004C0F6B"/>
    <w:rsid w:val="004C1E7F"/>
    <w:rsid w:val="004C27E2"/>
    <w:rsid w:val="004C3735"/>
    <w:rsid w:val="004C3F5B"/>
    <w:rsid w:val="004C4AF4"/>
    <w:rsid w:val="004C4B31"/>
    <w:rsid w:val="004C7CA9"/>
    <w:rsid w:val="004D1995"/>
    <w:rsid w:val="004D1F7A"/>
    <w:rsid w:val="004D287F"/>
    <w:rsid w:val="004D2C2B"/>
    <w:rsid w:val="004D47DC"/>
    <w:rsid w:val="004D4A52"/>
    <w:rsid w:val="004D550A"/>
    <w:rsid w:val="004E3083"/>
    <w:rsid w:val="004E6214"/>
    <w:rsid w:val="004E63AF"/>
    <w:rsid w:val="004E6629"/>
    <w:rsid w:val="004E767F"/>
    <w:rsid w:val="004E7838"/>
    <w:rsid w:val="004F4681"/>
    <w:rsid w:val="004F4DAF"/>
    <w:rsid w:val="004F6F67"/>
    <w:rsid w:val="004F7C9F"/>
    <w:rsid w:val="00502288"/>
    <w:rsid w:val="005023C9"/>
    <w:rsid w:val="005024C8"/>
    <w:rsid w:val="0050451B"/>
    <w:rsid w:val="00507164"/>
    <w:rsid w:val="005073C8"/>
    <w:rsid w:val="005076B5"/>
    <w:rsid w:val="00510B83"/>
    <w:rsid w:val="0051116E"/>
    <w:rsid w:val="00513620"/>
    <w:rsid w:val="00513F66"/>
    <w:rsid w:val="005152FA"/>
    <w:rsid w:val="00515D5E"/>
    <w:rsid w:val="005172EF"/>
    <w:rsid w:val="005207D8"/>
    <w:rsid w:val="00523CA2"/>
    <w:rsid w:val="0052511A"/>
    <w:rsid w:val="00526B6E"/>
    <w:rsid w:val="00526CFD"/>
    <w:rsid w:val="00526D52"/>
    <w:rsid w:val="00527990"/>
    <w:rsid w:val="00530BC3"/>
    <w:rsid w:val="0053290E"/>
    <w:rsid w:val="005333ED"/>
    <w:rsid w:val="00537BE9"/>
    <w:rsid w:val="00537C0F"/>
    <w:rsid w:val="00540B7C"/>
    <w:rsid w:val="005413DC"/>
    <w:rsid w:val="00542E18"/>
    <w:rsid w:val="00542FFF"/>
    <w:rsid w:val="00543EBB"/>
    <w:rsid w:val="00544CC4"/>
    <w:rsid w:val="005510FA"/>
    <w:rsid w:val="005517AF"/>
    <w:rsid w:val="00551B70"/>
    <w:rsid w:val="00553482"/>
    <w:rsid w:val="005546CD"/>
    <w:rsid w:val="00555E44"/>
    <w:rsid w:val="005608F8"/>
    <w:rsid w:val="00561B1B"/>
    <w:rsid w:val="00567784"/>
    <w:rsid w:val="00572036"/>
    <w:rsid w:val="005720B7"/>
    <w:rsid w:val="00573C05"/>
    <w:rsid w:val="005744A4"/>
    <w:rsid w:val="00574CF0"/>
    <w:rsid w:val="00575A71"/>
    <w:rsid w:val="00575A9B"/>
    <w:rsid w:val="005769BF"/>
    <w:rsid w:val="00576F6A"/>
    <w:rsid w:val="00577049"/>
    <w:rsid w:val="00577B82"/>
    <w:rsid w:val="00577EA8"/>
    <w:rsid w:val="00580DD4"/>
    <w:rsid w:val="00581377"/>
    <w:rsid w:val="00582F4B"/>
    <w:rsid w:val="00583E4C"/>
    <w:rsid w:val="0058499A"/>
    <w:rsid w:val="005850FD"/>
    <w:rsid w:val="00585956"/>
    <w:rsid w:val="005861C5"/>
    <w:rsid w:val="00591742"/>
    <w:rsid w:val="005927A4"/>
    <w:rsid w:val="005950C5"/>
    <w:rsid w:val="005956D6"/>
    <w:rsid w:val="005963AC"/>
    <w:rsid w:val="0059650F"/>
    <w:rsid w:val="005A129F"/>
    <w:rsid w:val="005A176A"/>
    <w:rsid w:val="005A1C05"/>
    <w:rsid w:val="005A5BC7"/>
    <w:rsid w:val="005A63DE"/>
    <w:rsid w:val="005A6953"/>
    <w:rsid w:val="005A7F99"/>
    <w:rsid w:val="005B08E4"/>
    <w:rsid w:val="005B123A"/>
    <w:rsid w:val="005B2900"/>
    <w:rsid w:val="005B5127"/>
    <w:rsid w:val="005B6FAE"/>
    <w:rsid w:val="005C2008"/>
    <w:rsid w:val="005C2D2B"/>
    <w:rsid w:val="005C3594"/>
    <w:rsid w:val="005C6FF0"/>
    <w:rsid w:val="005D2321"/>
    <w:rsid w:val="005D356D"/>
    <w:rsid w:val="005D6231"/>
    <w:rsid w:val="005D6FBE"/>
    <w:rsid w:val="005D775B"/>
    <w:rsid w:val="005D7858"/>
    <w:rsid w:val="005E008C"/>
    <w:rsid w:val="005E168D"/>
    <w:rsid w:val="005E17A7"/>
    <w:rsid w:val="005E2FE7"/>
    <w:rsid w:val="005E4244"/>
    <w:rsid w:val="005E5E87"/>
    <w:rsid w:val="005E7968"/>
    <w:rsid w:val="005F1A1B"/>
    <w:rsid w:val="005F1BDB"/>
    <w:rsid w:val="005F43E3"/>
    <w:rsid w:val="005F5D67"/>
    <w:rsid w:val="005F5E32"/>
    <w:rsid w:val="005F5E4B"/>
    <w:rsid w:val="005F78E2"/>
    <w:rsid w:val="005F7B9E"/>
    <w:rsid w:val="00600336"/>
    <w:rsid w:val="006014B9"/>
    <w:rsid w:val="0060230A"/>
    <w:rsid w:val="00602605"/>
    <w:rsid w:val="0060485F"/>
    <w:rsid w:val="00605A9A"/>
    <w:rsid w:val="00607068"/>
    <w:rsid w:val="006071EF"/>
    <w:rsid w:val="0061109E"/>
    <w:rsid w:val="006123D5"/>
    <w:rsid w:val="00612849"/>
    <w:rsid w:val="00614C12"/>
    <w:rsid w:val="00615E47"/>
    <w:rsid w:val="006202F6"/>
    <w:rsid w:val="00621E11"/>
    <w:rsid w:val="00622DD4"/>
    <w:rsid w:val="006236DC"/>
    <w:rsid w:val="0062444A"/>
    <w:rsid w:val="006253D9"/>
    <w:rsid w:val="00626405"/>
    <w:rsid w:val="00626F95"/>
    <w:rsid w:val="00630F18"/>
    <w:rsid w:val="006340CC"/>
    <w:rsid w:val="00634DD3"/>
    <w:rsid w:val="006360AD"/>
    <w:rsid w:val="00637BCB"/>
    <w:rsid w:val="00637CE1"/>
    <w:rsid w:val="00640391"/>
    <w:rsid w:val="00640863"/>
    <w:rsid w:val="00641144"/>
    <w:rsid w:val="0064178B"/>
    <w:rsid w:val="0064589B"/>
    <w:rsid w:val="00645A97"/>
    <w:rsid w:val="0064654E"/>
    <w:rsid w:val="00651124"/>
    <w:rsid w:val="006516AC"/>
    <w:rsid w:val="0065294B"/>
    <w:rsid w:val="00652C95"/>
    <w:rsid w:val="00654466"/>
    <w:rsid w:val="00655FE0"/>
    <w:rsid w:val="0065742B"/>
    <w:rsid w:val="0066179D"/>
    <w:rsid w:val="00661F66"/>
    <w:rsid w:val="00662127"/>
    <w:rsid w:val="006624F4"/>
    <w:rsid w:val="006629A6"/>
    <w:rsid w:val="00663699"/>
    <w:rsid w:val="00665248"/>
    <w:rsid w:val="00667030"/>
    <w:rsid w:val="00667B2F"/>
    <w:rsid w:val="00670379"/>
    <w:rsid w:val="00670773"/>
    <w:rsid w:val="00671A69"/>
    <w:rsid w:val="00672416"/>
    <w:rsid w:val="00672716"/>
    <w:rsid w:val="006733C7"/>
    <w:rsid w:val="0067378E"/>
    <w:rsid w:val="0067392C"/>
    <w:rsid w:val="00674EDF"/>
    <w:rsid w:val="006750A1"/>
    <w:rsid w:val="0067609D"/>
    <w:rsid w:val="00676786"/>
    <w:rsid w:val="00676C5F"/>
    <w:rsid w:val="0067786C"/>
    <w:rsid w:val="006821C1"/>
    <w:rsid w:val="006822C3"/>
    <w:rsid w:val="00682882"/>
    <w:rsid w:val="00683368"/>
    <w:rsid w:val="0068446C"/>
    <w:rsid w:val="00692A21"/>
    <w:rsid w:val="00692BBB"/>
    <w:rsid w:val="00692CCB"/>
    <w:rsid w:val="006932A2"/>
    <w:rsid w:val="00696C0F"/>
    <w:rsid w:val="006A00FF"/>
    <w:rsid w:val="006A2DAB"/>
    <w:rsid w:val="006A48C1"/>
    <w:rsid w:val="006A581E"/>
    <w:rsid w:val="006A78BA"/>
    <w:rsid w:val="006A7C7C"/>
    <w:rsid w:val="006B011B"/>
    <w:rsid w:val="006B05CF"/>
    <w:rsid w:val="006B0A7F"/>
    <w:rsid w:val="006B1033"/>
    <w:rsid w:val="006B2323"/>
    <w:rsid w:val="006B31A2"/>
    <w:rsid w:val="006B42E1"/>
    <w:rsid w:val="006B48A9"/>
    <w:rsid w:val="006B5ECC"/>
    <w:rsid w:val="006B63CF"/>
    <w:rsid w:val="006B6634"/>
    <w:rsid w:val="006B6F46"/>
    <w:rsid w:val="006B71BF"/>
    <w:rsid w:val="006C04A8"/>
    <w:rsid w:val="006C060E"/>
    <w:rsid w:val="006C1104"/>
    <w:rsid w:val="006C41D4"/>
    <w:rsid w:val="006C44E0"/>
    <w:rsid w:val="006C62DC"/>
    <w:rsid w:val="006C6E2C"/>
    <w:rsid w:val="006C7444"/>
    <w:rsid w:val="006C7555"/>
    <w:rsid w:val="006D0E96"/>
    <w:rsid w:val="006D1F4A"/>
    <w:rsid w:val="006D2C0A"/>
    <w:rsid w:val="006D40FF"/>
    <w:rsid w:val="006D420A"/>
    <w:rsid w:val="006D5743"/>
    <w:rsid w:val="006D6346"/>
    <w:rsid w:val="006D691D"/>
    <w:rsid w:val="006E0281"/>
    <w:rsid w:val="006E0F2B"/>
    <w:rsid w:val="006E18F6"/>
    <w:rsid w:val="006E327A"/>
    <w:rsid w:val="006E3576"/>
    <w:rsid w:val="006E3D57"/>
    <w:rsid w:val="006E6025"/>
    <w:rsid w:val="006F085F"/>
    <w:rsid w:val="006F2874"/>
    <w:rsid w:val="006F3273"/>
    <w:rsid w:val="006F44E4"/>
    <w:rsid w:val="006F6CC0"/>
    <w:rsid w:val="00700950"/>
    <w:rsid w:val="00700C0B"/>
    <w:rsid w:val="00701500"/>
    <w:rsid w:val="00701FD9"/>
    <w:rsid w:val="007027B6"/>
    <w:rsid w:val="00702AE5"/>
    <w:rsid w:val="00702CAA"/>
    <w:rsid w:val="0070397A"/>
    <w:rsid w:val="0070492D"/>
    <w:rsid w:val="00706EB9"/>
    <w:rsid w:val="00712910"/>
    <w:rsid w:val="00712BF9"/>
    <w:rsid w:val="0071448C"/>
    <w:rsid w:val="007149DE"/>
    <w:rsid w:val="007151A3"/>
    <w:rsid w:val="007151E3"/>
    <w:rsid w:val="00715B30"/>
    <w:rsid w:val="00716226"/>
    <w:rsid w:val="00716B57"/>
    <w:rsid w:val="007174F9"/>
    <w:rsid w:val="00720163"/>
    <w:rsid w:val="007206B5"/>
    <w:rsid w:val="007207D4"/>
    <w:rsid w:val="00721331"/>
    <w:rsid w:val="00722505"/>
    <w:rsid w:val="007244BC"/>
    <w:rsid w:val="007260C4"/>
    <w:rsid w:val="007310C3"/>
    <w:rsid w:val="007320E7"/>
    <w:rsid w:val="0073295E"/>
    <w:rsid w:val="00732F72"/>
    <w:rsid w:val="00733686"/>
    <w:rsid w:val="00735632"/>
    <w:rsid w:val="0073603B"/>
    <w:rsid w:val="007365B5"/>
    <w:rsid w:val="00737759"/>
    <w:rsid w:val="00737E04"/>
    <w:rsid w:val="00741E76"/>
    <w:rsid w:val="00745510"/>
    <w:rsid w:val="007461CD"/>
    <w:rsid w:val="0074788A"/>
    <w:rsid w:val="00750A74"/>
    <w:rsid w:val="007514BD"/>
    <w:rsid w:val="00752EA2"/>
    <w:rsid w:val="007569FF"/>
    <w:rsid w:val="00760D9C"/>
    <w:rsid w:val="007612E9"/>
    <w:rsid w:val="00762B5E"/>
    <w:rsid w:val="00762EC3"/>
    <w:rsid w:val="007635DF"/>
    <w:rsid w:val="00763B3B"/>
    <w:rsid w:val="00763B8E"/>
    <w:rsid w:val="00763F88"/>
    <w:rsid w:val="00764882"/>
    <w:rsid w:val="00766286"/>
    <w:rsid w:val="00766F79"/>
    <w:rsid w:val="00772F2C"/>
    <w:rsid w:val="00773812"/>
    <w:rsid w:val="0077539B"/>
    <w:rsid w:val="00775E6F"/>
    <w:rsid w:val="007776BF"/>
    <w:rsid w:val="0078127A"/>
    <w:rsid w:val="00781B86"/>
    <w:rsid w:val="00781EDE"/>
    <w:rsid w:val="00782148"/>
    <w:rsid w:val="007822CD"/>
    <w:rsid w:val="0078377A"/>
    <w:rsid w:val="0078433C"/>
    <w:rsid w:val="00785AFD"/>
    <w:rsid w:val="00787D85"/>
    <w:rsid w:val="007900D5"/>
    <w:rsid w:val="00792E0F"/>
    <w:rsid w:val="00793255"/>
    <w:rsid w:val="00795F15"/>
    <w:rsid w:val="0079699B"/>
    <w:rsid w:val="00796B46"/>
    <w:rsid w:val="007A264D"/>
    <w:rsid w:val="007A27DC"/>
    <w:rsid w:val="007A3E18"/>
    <w:rsid w:val="007A3F9E"/>
    <w:rsid w:val="007A44D5"/>
    <w:rsid w:val="007A4967"/>
    <w:rsid w:val="007A5CC6"/>
    <w:rsid w:val="007A6176"/>
    <w:rsid w:val="007A7606"/>
    <w:rsid w:val="007A76D5"/>
    <w:rsid w:val="007B2701"/>
    <w:rsid w:val="007B28C1"/>
    <w:rsid w:val="007B368E"/>
    <w:rsid w:val="007B6C18"/>
    <w:rsid w:val="007C0AD3"/>
    <w:rsid w:val="007C0C11"/>
    <w:rsid w:val="007C13F9"/>
    <w:rsid w:val="007C2B1C"/>
    <w:rsid w:val="007C4D6F"/>
    <w:rsid w:val="007C702F"/>
    <w:rsid w:val="007D0250"/>
    <w:rsid w:val="007D2E70"/>
    <w:rsid w:val="007D7A29"/>
    <w:rsid w:val="007D7EC2"/>
    <w:rsid w:val="007E088E"/>
    <w:rsid w:val="007E0A8A"/>
    <w:rsid w:val="007E0C1A"/>
    <w:rsid w:val="007E2F51"/>
    <w:rsid w:val="007E34B6"/>
    <w:rsid w:val="007E5CF5"/>
    <w:rsid w:val="007E73C2"/>
    <w:rsid w:val="007E78E5"/>
    <w:rsid w:val="007F01FC"/>
    <w:rsid w:val="007F0A6C"/>
    <w:rsid w:val="007F1823"/>
    <w:rsid w:val="007F1B38"/>
    <w:rsid w:val="007F4F3E"/>
    <w:rsid w:val="007F608D"/>
    <w:rsid w:val="007F6DB2"/>
    <w:rsid w:val="007F79FA"/>
    <w:rsid w:val="00801979"/>
    <w:rsid w:val="008047A7"/>
    <w:rsid w:val="0080610F"/>
    <w:rsid w:val="008067BE"/>
    <w:rsid w:val="00806905"/>
    <w:rsid w:val="00807179"/>
    <w:rsid w:val="00807A79"/>
    <w:rsid w:val="008112B5"/>
    <w:rsid w:val="0081167C"/>
    <w:rsid w:val="0081257D"/>
    <w:rsid w:val="00813238"/>
    <w:rsid w:val="008137E9"/>
    <w:rsid w:val="00813991"/>
    <w:rsid w:val="00813ECE"/>
    <w:rsid w:val="0081502E"/>
    <w:rsid w:val="0081768F"/>
    <w:rsid w:val="00817793"/>
    <w:rsid w:val="00820D78"/>
    <w:rsid w:val="00823072"/>
    <w:rsid w:val="008235FD"/>
    <w:rsid w:val="00824ADE"/>
    <w:rsid w:val="008254A6"/>
    <w:rsid w:val="008269EE"/>
    <w:rsid w:val="008353B3"/>
    <w:rsid w:val="008368F9"/>
    <w:rsid w:val="0083757F"/>
    <w:rsid w:val="008402F3"/>
    <w:rsid w:val="00840B83"/>
    <w:rsid w:val="00842E7B"/>
    <w:rsid w:val="008430CA"/>
    <w:rsid w:val="00846968"/>
    <w:rsid w:val="00850260"/>
    <w:rsid w:val="00851552"/>
    <w:rsid w:val="008546BE"/>
    <w:rsid w:val="008546EF"/>
    <w:rsid w:val="00857907"/>
    <w:rsid w:val="00861810"/>
    <w:rsid w:val="00862138"/>
    <w:rsid w:val="00862D43"/>
    <w:rsid w:val="00865338"/>
    <w:rsid w:val="0087104A"/>
    <w:rsid w:val="00871714"/>
    <w:rsid w:val="00872BBF"/>
    <w:rsid w:val="0087635D"/>
    <w:rsid w:val="008770A5"/>
    <w:rsid w:val="00877F9D"/>
    <w:rsid w:val="00881558"/>
    <w:rsid w:val="008847C1"/>
    <w:rsid w:val="008867A9"/>
    <w:rsid w:val="00887687"/>
    <w:rsid w:val="00887A38"/>
    <w:rsid w:val="00890EB5"/>
    <w:rsid w:val="00891BF1"/>
    <w:rsid w:val="008921DE"/>
    <w:rsid w:val="00892FC5"/>
    <w:rsid w:val="008940BA"/>
    <w:rsid w:val="00894496"/>
    <w:rsid w:val="0089472D"/>
    <w:rsid w:val="00896726"/>
    <w:rsid w:val="00896968"/>
    <w:rsid w:val="00896F8A"/>
    <w:rsid w:val="008A0895"/>
    <w:rsid w:val="008A3156"/>
    <w:rsid w:val="008A394A"/>
    <w:rsid w:val="008A569D"/>
    <w:rsid w:val="008B4111"/>
    <w:rsid w:val="008B4180"/>
    <w:rsid w:val="008B457B"/>
    <w:rsid w:val="008B45B9"/>
    <w:rsid w:val="008B5204"/>
    <w:rsid w:val="008B53B9"/>
    <w:rsid w:val="008B6D89"/>
    <w:rsid w:val="008B754B"/>
    <w:rsid w:val="008C21F8"/>
    <w:rsid w:val="008C3D10"/>
    <w:rsid w:val="008C4935"/>
    <w:rsid w:val="008C5ECB"/>
    <w:rsid w:val="008C7A48"/>
    <w:rsid w:val="008D0581"/>
    <w:rsid w:val="008D0D51"/>
    <w:rsid w:val="008D158E"/>
    <w:rsid w:val="008D3C08"/>
    <w:rsid w:val="008D4F6C"/>
    <w:rsid w:val="008D6AB2"/>
    <w:rsid w:val="008D70DB"/>
    <w:rsid w:val="008D7918"/>
    <w:rsid w:val="008E2136"/>
    <w:rsid w:val="008E32A6"/>
    <w:rsid w:val="008E43E0"/>
    <w:rsid w:val="008E4BB9"/>
    <w:rsid w:val="008E57A0"/>
    <w:rsid w:val="008E6872"/>
    <w:rsid w:val="008F2CFB"/>
    <w:rsid w:val="008F43FF"/>
    <w:rsid w:val="008F4C48"/>
    <w:rsid w:val="008F5E28"/>
    <w:rsid w:val="008F7CFF"/>
    <w:rsid w:val="00900F12"/>
    <w:rsid w:val="009022A6"/>
    <w:rsid w:val="009045AE"/>
    <w:rsid w:val="00906265"/>
    <w:rsid w:val="00906EC2"/>
    <w:rsid w:val="00907EB6"/>
    <w:rsid w:val="009127B0"/>
    <w:rsid w:val="009149FF"/>
    <w:rsid w:val="00914AA3"/>
    <w:rsid w:val="00914FC9"/>
    <w:rsid w:val="00917487"/>
    <w:rsid w:val="00920BE2"/>
    <w:rsid w:val="00921350"/>
    <w:rsid w:val="00922F93"/>
    <w:rsid w:val="009249F3"/>
    <w:rsid w:val="009265DF"/>
    <w:rsid w:val="00930F60"/>
    <w:rsid w:val="00931D0A"/>
    <w:rsid w:val="009332CE"/>
    <w:rsid w:val="00940070"/>
    <w:rsid w:val="0094124D"/>
    <w:rsid w:val="009417C9"/>
    <w:rsid w:val="00941B31"/>
    <w:rsid w:val="0094441F"/>
    <w:rsid w:val="00944827"/>
    <w:rsid w:val="009470F7"/>
    <w:rsid w:val="00950E6C"/>
    <w:rsid w:val="00953B04"/>
    <w:rsid w:val="009576DF"/>
    <w:rsid w:val="009603CD"/>
    <w:rsid w:val="009607B5"/>
    <w:rsid w:val="0096363E"/>
    <w:rsid w:val="0096548A"/>
    <w:rsid w:val="00966ABC"/>
    <w:rsid w:val="00966BBA"/>
    <w:rsid w:val="009675B7"/>
    <w:rsid w:val="00967C42"/>
    <w:rsid w:val="00973946"/>
    <w:rsid w:val="00975CF1"/>
    <w:rsid w:val="00977C84"/>
    <w:rsid w:val="00977D29"/>
    <w:rsid w:val="00985930"/>
    <w:rsid w:val="0098728C"/>
    <w:rsid w:val="009900AA"/>
    <w:rsid w:val="0099183F"/>
    <w:rsid w:val="00991856"/>
    <w:rsid w:val="009938BC"/>
    <w:rsid w:val="00995511"/>
    <w:rsid w:val="009A1E71"/>
    <w:rsid w:val="009A2142"/>
    <w:rsid w:val="009A2C89"/>
    <w:rsid w:val="009A34C4"/>
    <w:rsid w:val="009A423F"/>
    <w:rsid w:val="009A47C4"/>
    <w:rsid w:val="009A553D"/>
    <w:rsid w:val="009A5E6E"/>
    <w:rsid w:val="009A72F7"/>
    <w:rsid w:val="009A76C3"/>
    <w:rsid w:val="009B101E"/>
    <w:rsid w:val="009B174C"/>
    <w:rsid w:val="009B4FA8"/>
    <w:rsid w:val="009B5BF9"/>
    <w:rsid w:val="009B5C9D"/>
    <w:rsid w:val="009B7ECD"/>
    <w:rsid w:val="009C1919"/>
    <w:rsid w:val="009C1C2C"/>
    <w:rsid w:val="009C292A"/>
    <w:rsid w:val="009C3AC7"/>
    <w:rsid w:val="009C4B0F"/>
    <w:rsid w:val="009D24FA"/>
    <w:rsid w:val="009D3738"/>
    <w:rsid w:val="009D42E1"/>
    <w:rsid w:val="009D5700"/>
    <w:rsid w:val="009D5ED8"/>
    <w:rsid w:val="009D5F00"/>
    <w:rsid w:val="009D70F7"/>
    <w:rsid w:val="009D78D8"/>
    <w:rsid w:val="009D7C1C"/>
    <w:rsid w:val="009E12B2"/>
    <w:rsid w:val="009E184F"/>
    <w:rsid w:val="009E384F"/>
    <w:rsid w:val="009E38C1"/>
    <w:rsid w:val="009E5D0D"/>
    <w:rsid w:val="009E7D1D"/>
    <w:rsid w:val="009F1220"/>
    <w:rsid w:val="009F199E"/>
    <w:rsid w:val="009F3A3A"/>
    <w:rsid w:val="009F544B"/>
    <w:rsid w:val="009F64DC"/>
    <w:rsid w:val="009F6D19"/>
    <w:rsid w:val="009F6DFE"/>
    <w:rsid w:val="00A0032D"/>
    <w:rsid w:val="00A01107"/>
    <w:rsid w:val="00A104FE"/>
    <w:rsid w:val="00A14C50"/>
    <w:rsid w:val="00A22064"/>
    <w:rsid w:val="00A23957"/>
    <w:rsid w:val="00A241E7"/>
    <w:rsid w:val="00A25360"/>
    <w:rsid w:val="00A26921"/>
    <w:rsid w:val="00A27555"/>
    <w:rsid w:val="00A30458"/>
    <w:rsid w:val="00A37EEE"/>
    <w:rsid w:val="00A41C11"/>
    <w:rsid w:val="00A4345D"/>
    <w:rsid w:val="00A43B03"/>
    <w:rsid w:val="00A43C79"/>
    <w:rsid w:val="00A4499A"/>
    <w:rsid w:val="00A45D2D"/>
    <w:rsid w:val="00A46393"/>
    <w:rsid w:val="00A51A2D"/>
    <w:rsid w:val="00A524CD"/>
    <w:rsid w:val="00A525E8"/>
    <w:rsid w:val="00A54C26"/>
    <w:rsid w:val="00A61FF3"/>
    <w:rsid w:val="00A62D3B"/>
    <w:rsid w:val="00A63355"/>
    <w:rsid w:val="00A63408"/>
    <w:rsid w:val="00A643AE"/>
    <w:rsid w:val="00A64D4F"/>
    <w:rsid w:val="00A65594"/>
    <w:rsid w:val="00A65C0D"/>
    <w:rsid w:val="00A65DB2"/>
    <w:rsid w:val="00A65EDD"/>
    <w:rsid w:val="00A67097"/>
    <w:rsid w:val="00A706FC"/>
    <w:rsid w:val="00A715D3"/>
    <w:rsid w:val="00A71688"/>
    <w:rsid w:val="00A7427C"/>
    <w:rsid w:val="00A756CC"/>
    <w:rsid w:val="00A76186"/>
    <w:rsid w:val="00A778CB"/>
    <w:rsid w:val="00A77DEB"/>
    <w:rsid w:val="00A82819"/>
    <w:rsid w:val="00A82A6F"/>
    <w:rsid w:val="00A82B71"/>
    <w:rsid w:val="00A84613"/>
    <w:rsid w:val="00A84957"/>
    <w:rsid w:val="00A851B1"/>
    <w:rsid w:val="00A8667E"/>
    <w:rsid w:val="00A86F3C"/>
    <w:rsid w:val="00A9015C"/>
    <w:rsid w:val="00A9016B"/>
    <w:rsid w:val="00A918C3"/>
    <w:rsid w:val="00A9197F"/>
    <w:rsid w:val="00A91A76"/>
    <w:rsid w:val="00A91CD6"/>
    <w:rsid w:val="00A92914"/>
    <w:rsid w:val="00A937C7"/>
    <w:rsid w:val="00A94703"/>
    <w:rsid w:val="00A94AB2"/>
    <w:rsid w:val="00A96BAD"/>
    <w:rsid w:val="00AA4C57"/>
    <w:rsid w:val="00AB1979"/>
    <w:rsid w:val="00AB2191"/>
    <w:rsid w:val="00AB2233"/>
    <w:rsid w:val="00AB2868"/>
    <w:rsid w:val="00AB2D9B"/>
    <w:rsid w:val="00AB35B0"/>
    <w:rsid w:val="00AB7B56"/>
    <w:rsid w:val="00AC0737"/>
    <w:rsid w:val="00AC132F"/>
    <w:rsid w:val="00AC1CB0"/>
    <w:rsid w:val="00AC29F8"/>
    <w:rsid w:val="00AC36B5"/>
    <w:rsid w:val="00AC6280"/>
    <w:rsid w:val="00AC7C45"/>
    <w:rsid w:val="00AD08CB"/>
    <w:rsid w:val="00AD15E6"/>
    <w:rsid w:val="00AD3CBD"/>
    <w:rsid w:val="00AD488F"/>
    <w:rsid w:val="00AD4D6A"/>
    <w:rsid w:val="00AD5386"/>
    <w:rsid w:val="00AD5C4D"/>
    <w:rsid w:val="00AD5E24"/>
    <w:rsid w:val="00AE0AC7"/>
    <w:rsid w:val="00AE2A75"/>
    <w:rsid w:val="00AE4C6D"/>
    <w:rsid w:val="00AE647A"/>
    <w:rsid w:val="00AE77C9"/>
    <w:rsid w:val="00AE789F"/>
    <w:rsid w:val="00AE7C70"/>
    <w:rsid w:val="00AF120B"/>
    <w:rsid w:val="00AF6F8F"/>
    <w:rsid w:val="00B048AB"/>
    <w:rsid w:val="00B06994"/>
    <w:rsid w:val="00B075FC"/>
    <w:rsid w:val="00B07659"/>
    <w:rsid w:val="00B11814"/>
    <w:rsid w:val="00B12249"/>
    <w:rsid w:val="00B13429"/>
    <w:rsid w:val="00B1477F"/>
    <w:rsid w:val="00B153F7"/>
    <w:rsid w:val="00B15B7E"/>
    <w:rsid w:val="00B16876"/>
    <w:rsid w:val="00B17BBE"/>
    <w:rsid w:val="00B17E87"/>
    <w:rsid w:val="00B21FF0"/>
    <w:rsid w:val="00B2329D"/>
    <w:rsid w:val="00B2340A"/>
    <w:rsid w:val="00B24704"/>
    <w:rsid w:val="00B25266"/>
    <w:rsid w:val="00B30800"/>
    <w:rsid w:val="00B3219B"/>
    <w:rsid w:val="00B348B5"/>
    <w:rsid w:val="00B34F46"/>
    <w:rsid w:val="00B353B9"/>
    <w:rsid w:val="00B3545C"/>
    <w:rsid w:val="00B3655D"/>
    <w:rsid w:val="00B3786D"/>
    <w:rsid w:val="00B3799B"/>
    <w:rsid w:val="00B401F9"/>
    <w:rsid w:val="00B40A5E"/>
    <w:rsid w:val="00B41CD1"/>
    <w:rsid w:val="00B41F9A"/>
    <w:rsid w:val="00B421E8"/>
    <w:rsid w:val="00B43271"/>
    <w:rsid w:val="00B44118"/>
    <w:rsid w:val="00B446A6"/>
    <w:rsid w:val="00B47DB0"/>
    <w:rsid w:val="00B51E58"/>
    <w:rsid w:val="00B5296A"/>
    <w:rsid w:val="00B541AC"/>
    <w:rsid w:val="00B54C12"/>
    <w:rsid w:val="00B550B1"/>
    <w:rsid w:val="00B554F7"/>
    <w:rsid w:val="00B55FFC"/>
    <w:rsid w:val="00B560FB"/>
    <w:rsid w:val="00B634C0"/>
    <w:rsid w:val="00B64726"/>
    <w:rsid w:val="00B65B9C"/>
    <w:rsid w:val="00B66F59"/>
    <w:rsid w:val="00B67760"/>
    <w:rsid w:val="00B709DB"/>
    <w:rsid w:val="00B71F52"/>
    <w:rsid w:val="00B72149"/>
    <w:rsid w:val="00B722CB"/>
    <w:rsid w:val="00B73B39"/>
    <w:rsid w:val="00B75C03"/>
    <w:rsid w:val="00B774D6"/>
    <w:rsid w:val="00B8064B"/>
    <w:rsid w:val="00B80710"/>
    <w:rsid w:val="00B82371"/>
    <w:rsid w:val="00B847DF"/>
    <w:rsid w:val="00B85BAE"/>
    <w:rsid w:val="00B91DA6"/>
    <w:rsid w:val="00B91EAF"/>
    <w:rsid w:val="00B92CA9"/>
    <w:rsid w:val="00B93A78"/>
    <w:rsid w:val="00B94918"/>
    <w:rsid w:val="00B95773"/>
    <w:rsid w:val="00B965ED"/>
    <w:rsid w:val="00B976D7"/>
    <w:rsid w:val="00B97CD9"/>
    <w:rsid w:val="00BA09E3"/>
    <w:rsid w:val="00BA1475"/>
    <w:rsid w:val="00BA1D31"/>
    <w:rsid w:val="00BA25F7"/>
    <w:rsid w:val="00BA2693"/>
    <w:rsid w:val="00BA50CF"/>
    <w:rsid w:val="00BA6286"/>
    <w:rsid w:val="00BA64E7"/>
    <w:rsid w:val="00BA74E8"/>
    <w:rsid w:val="00BB001C"/>
    <w:rsid w:val="00BB05B8"/>
    <w:rsid w:val="00BB09B0"/>
    <w:rsid w:val="00BB134B"/>
    <w:rsid w:val="00BB1867"/>
    <w:rsid w:val="00BB3EFA"/>
    <w:rsid w:val="00BB53B2"/>
    <w:rsid w:val="00BC0060"/>
    <w:rsid w:val="00BC16D8"/>
    <w:rsid w:val="00BC1D6F"/>
    <w:rsid w:val="00BC32DE"/>
    <w:rsid w:val="00BC3787"/>
    <w:rsid w:val="00BC411D"/>
    <w:rsid w:val="00BC5824"/>
    <w:rsid w:val="00BC5B8E"/>
    <w:rsid w:val="00BC6680"/>
    <w:rsid w:val="00BC6E30"/>
    <w:rsid w:val="00BC706D"/>
    <w:rsid w:val="00BD28CC"/>
    <w:rsid w:val="00BD43F1"/>
    <w:rsid w:val="00BD5DEE"/>
    <w:rsid w:val="00BD606A"/>
    <w:rsid w:val="00BD74C3"/>
    <w:rsid w:val="00BE03DA"/>
    <w:rsid w:val="00BE07DF"/>
    <w:rsid w:val="00BE0885"/>
    <w:rsid w:val="00BE1C1F"/>
    <w:rsid w:val="00BE26FF"/>
    <w:rsid w:val="00BE29C3"/>
    <w:rsid w:val="00BE2F19"/>
    <w:rsid w:val="00BE4026"/>
    <w:rsid w:val="00BE5AF7"/>
    <w:rsid w:val="00BE7EDB"/>
    <w:rsid w:val="00BF2C76"/>
    <w:rsid w:val="00BF431D"/>
    <w:rsid w:val="00BF5920"/>
    <w:rsid w:val="00BF5B55"/>
    <w:rsid w:val="00BF6AE2"/>
    <w:rsid w:val="00BF6DBA"/>
    <w:rsid w:val="00C0065A"/>
    <w:rsid w:val="00C015F1"/>
    <w:rsid w:val="00C02851"/>
    <w:rsid w:val="00C034E8"/>
    <w:rsid w:val="00C03A91"/>
    <w:rsid w:val="00C03C0B"/>
    <w:rsid w:val="00C03CB8"/>
    <w:rsid w:val="00C0454E"/>
    <w:rsid w:val="00C0519B"/>
    <w:rsid w:val="00C11102"/>
    <w:rsid w:val="00C130A9"/>
    <w:rsid w:val="00C13193"/>
    <w:rsid w:val="00C1540D"/>
    <w:rsid w:val="00C15E61"/>
    <w:rsid w:val="00C16684"/>
    <w:rsid w:val="00C16CBA"/>
    <w:rsid w:val="00C2661D"/>
    <w:rsid w:val="00C26C1D"/>
    <w:rsid w:val="00C27852"/>
    <w:rsid w:val="00C27B1A"/>
    <w:rsid w:val="00C303E3"/>
    <w:rsid w:val="00C30E83"/>
    <w:rsid w:val="00C314E1"/>
    <w:rsid w:val="00C32451"/>
    <w:rsid w:val="00C33AAA"/>
    <w:rsid w:val="00C34D5F"/>
    <w:rsid w:val="00C3560A"/>
    <w:rsid w:val="00C3686E"/>
    <w:rsid w:val="00C4057E"/>
    <w:rsid w:val="00C4085A"/>
    <w:rsid w:val="00C41A0E"/>
    <w:rsid w:val="00C4217C"/>
    <w:rsid w:val="00C4224F"/>
    <w:rsid w:val="00C45001"/>
    <w:rsid w:val="00C45D7A"/>
    <w:rsid w:val="00C4639A"/>
    <w:rsid w:val="00C46B62"/>
    <w:rsid w:val="00C505F3"/>
    <w:rsid w:val="00C50866"/>
    <w:rsid w:val="00C5090E"/>
    <w:rsid w:val="00C51299"/>
    <w:rsid w:val="00C53505"/>
    <w:rsid w:val="00C54054"/>
    <w:rsid w:val="00C54BEC"/>
    <w:rsid w:val="00C56C4D"/>
    <w:rsid w:val="00C57ED6"/>
    <w:rsid w:val="00C613AA"/>
    <w:rsid w:val="00C63995"/>
    <w:rsid w:val="00C643FE"/>
    <w:rsid w:val="00C6494D"/>
    <w:rsid w:val="00C65521"/>
    <w:rsid w:val="00C661F3"/>
    <w:rsid w:val="00C66F0C"/>
    <w:rsid w:val="00C6741D"/>
    <w:rsid w:val="00C74DC7"/>
    <w:rsid w:val="00C777AB"/>
    <w:rsid w:val="00C80087"/>
    <w:rsid w:val="00C808AF"/>
    <w:rsid w:val="00C80EE2"/>
    <w:rsid w:val="00C81014"/>
    <w:rsid w:val="00C81728"/>
    <w:rsid w:val="00C82246"/>
    <w:rsid w:val="00C82A9C"/>
    <w:rsid w:val="00C836A4"/>
    <w:rsid w:val="00C83980"/>
    <w:rsid w:val="00C83F29"/>
    <w:rsid w:val="00C8454F"/>
    <w:rsid w:val="00C8485B"/>
    <w:rsid w:val="00C877C3"/>
    <w:rsid w:val="00C90D36"/>
    <w:rsid w:val="00C90F20"/>
    <w:rsid w:val="00C913BD"/>
    <w:rsid w:val="00C92C6F"/>
    <w:rsid w:val="00C938C6"/>
    <w:rsid w:val="00C9430E"/>
    <w:rsid w:val="00C951E3"/>
    <w:rsid w:val="00C95262"/>
    <w:rsid w:val="00CA3D5A"/>
    <w:rsid w:val="00CA56C8"/>
    <w:rsid w:val="00CA592A"/>
    <w:rsid w:val="00CA773A"/>
    <w:rsid w:val="00CB023D"/>
    <w:rsid w:val="00CB19AB"/>
    <w:rsid w:val="00CB218B"/>
    <w:rsid w:val="00CB21E6"/>
    <w:rsid w:val="00CB45BC"/>
    <w:rsid w:val="00CB4B88"/>
    <w:rsid w:val="00CB50C5"/>
    <w:rsid w:val="00CB6429"/>
    <w:rsid w:val="00CB762C"/>
    <w:rsid w:val="00CB7F34"/>
    <w:rsid w:val="00CC0912"/>
    <w:rsid w:val="00CC0DF2"/>
    <w:rsid w:val="00CC114D"/>
    <w:rsid w:val="00CC1859"/>
    <w:rsid w:val="00CC1A96"/>
    <w:rsid w:val="00CC3232"/>
    <w:rsid w:val="00CC41B0"/>
    <w:rsid w:val="00CC46CA"/>
    <w:rsid w:val="00CC4852"/>
    <w:rsid w:val="00CC7CD0"/>
    <w:rsid w:val="00CD0D72"/>
    <w:rsid w:val="00CD0FBB"/>
    <w:rsid w:val="00CD144D"/>
    <w:rsid w:val="00CD28DE"/>
    <w:rsid w:val="00CD35D9"/>
    <w:rsid w:val="00CD46A0"/>
    <w:rsid w:val="00CD4C5A"/>
    <w:rsid w:val="00CD542D"/>
    <w:rsid w:val="00CE0947"/>
    <w:rsid w:val="00CE5368"/>
    <w:rsid w:val="00CE68A6"/>
    <w:rsid w:val="00CE700F"/>
    <w:rsid w:val="00CE795A"/>
    <w:rsid w:val="00CF02DD"/>
    <w:rsid w:val="00CF154B"/>
    <w:rsid w:val="00CF3887"/>
    <w:rsid w:val="00CF4AFA"/>
    <w:rsid w:val="00CF6BFA"/>
    <w:rsid w:val="00CF74B0"/>
    <w:rsid w:val="00CF7BE8"/>
    <w:rsid w:val="00D000D2"/>
    <w:rsid w:val="00D001F9"/>
    <w:rsid w:val="00D0052C"/>
    <w:rsid w:val="00D00C5B"/>
    <w:rsid w:val="00D018CD"/>
    <w:rsid w:val="00D0359B"/>
    <w:rsid w:val="00D04CC3"/>
    <w:rsid w:val="00D050D0"/>
    <w:rsid w:val="00D0659B"/>
    <w:rsid w:val="00D06C22"/>
    <w:rsid w:val="00D075C5"/>
    <w:rsid w:val="00D101AE"/>
    <w:rsid w:val="00D14D2B"/>
    <w:rsid w:val="00D14DAD"/>
    <w:rsid w:val="00D14ECF"/>
    <w:rsid w:val="00D15F8F"/>
    <w:rsid w:val="00D16762"/>
    <w:rsid w:val="00D17312"/>
    <w:rsid w:val="00D22957"/>
    <w:rsid w:val="00D231D0"/>
    <w:rsid w:val="00D24AA1"/>
    <w:rsid w:val="00D24E12"/>
    <w:rsid w:val="00D24EA7"/>
    <w:rsid w:val="00D26083"/>
    <w:rsid w:val="00D27B36"/>
    <w:rsid w:val="00D3064A"/>
    <w:rsid w:val="00D30BB9"/>
    <w:rsid w:val="00D343CD"/>
    <w:rsid w:val="00D345B5"/>
    <w:rsid w:val="00D365E4"/>
    <w:rsid w:val="00D36AF1"/>
    <w:rsid w:val="00D411D0"/>
    <w:rsid w:val="00D4289B"/>
    <w:rsid w:val="00D43E14"/>
    <w:rsid w:val="00D45FBB"/>
    <w:rsid w:val="00D47E7D"/>
    <w:rsid w:val="00D50085"/>
    <w:rsid w:val="00D50782"/>
    <w:rsid w:val="00D51507"/>
    <w:rsid w:val="00D5156E"/>
    <w:rsid w:val="00D53099"/>
    <w:rsid w:val="00D53DF3"/>
    <w:rsid w:val="00D5601B"/>
    <w:rsid w:val="00D561A8"/>
    <w:rsid w:val="00D60811"/>
    <w:rsid w:val="00D60829"/>
    <w:rsid w:val="00D61285"/>
    <w:rsid w:val="00D61EB1"/>
    <w:rsid w:val="00D6388E"/>
    <w:rsid w:val="00D64AE1"/>
    <w:rsid w:val="00D6552F"/>
    <w:rsid w:val="00D6564E"/>
    <w:rsid w:val="00D74BFA"/>
    <w:rsid w:val="00D815C5"/>
    <w:rsid w:val="00D8315A"/>
    <w:rsid w:val="00D846B9"/>
    <w:rsid w:val="00D85C47"/>
    <w:rsid w:val="00D85E38"/>
    <w:rsid w:val="00D860DC"/>
    <w:rsid w:val="00D86615"/>
    <w:rsid w:val="00D91AB1"/>
    <w:rsid w:val="00D9259A"/>
    <w:rsid w:val="00D926F8"/>
    <w:rsid w:val="00D9353D"/>
    <w:rsid w:val="00D94797"/>
    <w:rsid w:val="00D95AAC"/>
    <w:rsid w:val="00D970B5"/>
    <w:rsid w:val="00DA0BE1"/>
    <w:rsid w:val="00DA1C46"/>
    <w:rsid w:val="00DA3C98"/>
    <w:rsid w:val="00DA4CD8"/>
    <w:rsid w:val="00DA4FD1"/>
    <w:rsid w:val="00DA53B7"/>
    <w:rsid w:val="00DA7EE9"/>
    <w:rsid w:val="00DB1115"/>
    <w:rsid w:val="00DB244D"/>
    <w:rsid w:val="00DB26F1"/>
    <w:rsid w:val="00DB4517"/>
    <w:rsid w:val="00DB6247"/>
    <w:rsid w:val="00DC1D68"/>
    <w:rsid w:val="00DD07E4"/>
    <w:rsid w:val="00DD1644"/>
    <w:rsid w:val="00DD1E96"/>
    <w:rsid w:val="00DD1EDB"/>
    <w:rsid w:val="00DD3595"/>
    <w:rsid w:val="00DD4514"/>
    <w:rsid w:val="00DD5731"/>
    <w:rsid w:val="00DD677A"/>
    <w:rsid w:val="00DD7BF0"/>
    <w:rsid w:val="00DE1190"/>
    <w:rsid w:val="00DE188A"/>
    <w:rsid w:val="00DE18ED"/>
    <w:rsid w:val="00DE2ACE"/>
    <w:rsid w:val="00DE52EF"/>
    <w:rsid w:val="00DE601E"/>
    <w:rsid w:val="00DF10B8"/>
    <w:rsid w:val="00DF11BB"/>
    <w:rsid w:val="00DF12A2"/>
    <w:rsid w:val="00DF2EE8"/>
    <w:rsid w:val="00DF31B8"/>
    <w:rsid w:val="00DF3EA8"/>
    <w:rsid w:val="00DF6273"/>
    <w:rsid w:val="00E002CC"/>
    <w:rsid w:val="00E02E80"/>
    <w:rsid w:val="00E04316"/>
    <w:rsid w:val="00E04C74"/>
    <w:rsid w:val="00E05EB1"/>
    <w:rsid w:val="00E0602E"/>
    <w:rsid w:val="00E06637"/>
    <w:rsid w:val="00E07518"/>
    <w:rsid w:val="00E11BB6"/>
    <w:rsid w:val="00E120F6"/>
    <w:rsid w:val="00E1227E"/>
    <w:rsid w:val="00E13A7F"/>
    <w:rsid w:val="00E155D5"/>
    <w:rsid w:val="00E15F3E"/>
    <w:rsid w:val="00E16032"/>
    <w:rsid w:val="00E16C16"/>
    <w:rsid w:val="00E2040F"/>
    <w:rsid w:val="00E20BFD"/>
    <w:rsid w:val="00E219CD"/>
    <w:rsid w:val="00E23B47"/>
    <w:rsid w:val="00E26E91"/>
    <w:rsid w:val="00E27401"/>
    <w:rsid w:val="00E274D3"/>
    <w:rsid w:val="00E27F7A"/>
    <w:rsid w:val="00E304E9"/>
    <w:rsid w:val="00E3125A"/>
    <w:rsid w:val="00E33835"/>
    <w:rsid w:val="00E33E7B"/>
    <w:rsid w:val="00E36097"/>
    <w:rsid w:val="00E36367"/>
    <w:rsid w:val="00E37D7A"/>
    <w:rsid w:val="00E37F69"/>
    <w:rsid w:val="00E402F2"/>
    <w:rsid w:val="00E4082F"/>
    <w:rsid w:val="00E4342F"/>
    <w:rsid w:val="00E436B9"/>
    <w:rsid w:val="00E441D9"/>
    <w:rsid w:val="00E47B17"/>
    <w:rsid w:val="00E50675"/>
    <w:rsid w:val="00E514B4"/>
    <w:rsid w:val="00E51972"/>
    <w:rsid w:val="00E557D4"/>
    <w:rsid w:val="00E56D7C"/>
    <w:rsid w:val="00E56E47"/>
    <w:rsid w:val="00E5796E"/>
    <w:rsid w:val="00E57F77"/>
    <w:rsid w:val="00E604D3"/>
    <w:rsid w:val="00E606E6"/>
    <w:rsid w:val="00E6219F"/>
    <w:rsid w:val="00E626C3"/>
    <w:rsid w:val="00E6497F"/>
    <w:rsid w:val="00E64D66"/>
    <w:rsid w:val="00E65040"/>
    <w:rsid w:val="00E70098"/>
    <w:rsid w:val="00E700AB"/>
    <w:rsid w:val="00E723DF"/>
    <w:rsid w:val="00E746F3"/>
    <w:rsid w:val="00E84461"/>
    <w:rsid w:val="00E85812"/>
    <w:rsid w:val="00E93DE3"/>
    <w:rsid w:val="00E9491E"/>
    <w:rsid w:val="00E95984"/>
    <w:rsid w:val="00E9640A"/>
    <w:rsid w:val="00E977CA"/>
    <w:rsid w:val="00E97D87"/>
    <w:rsid w:val="00E97E98"/>
    <w:rsid w:val="00EA030D"/>
    <w:rsid w:val="00EA0314"/>
    <w:rsid w:val="00EA1701"/>
    <w:rsid w:val="00EA6CA1"/>
    <w:rsid w:val="00EB00F1"/>
    <w:rsid w:val="00EB045B"/>
    <w:rsid w:val="00EB3853"/>
    <w:rsid w:val="00EB3FE1"/>
    <w:rsid w:val="00EB40CA"/>
    <w:rsid w:val="00EB418C"/>
    <w:rsid w:val="00EB5B8A"/>
    <w:rsid w:val="00EB7DA6"/>
    <w:rsid w:val="00EB7EFD"/>
    <w:rsid w:val="00EC0A68"/>
    <w:rsid w:val="00EC10CA"/>
    <w:rsid w:val="00EC33D4"/>
    <w:rsid w:val="00EC36CA"/>
    <w:rsid w:val="00EC6EB8"/>
    <w:rsid w:val="00EC722E"/>
    <w:rsid w:val="00EC7905"/>
    <w:rsid w:val="00EC7B9F"/>
    <w:rsid w:val="00ED4C28"/>
    <w:rsid w:val="00ED63F2"/>
    <w:rsid w:val="00ED657A"/>
    <w:rsid w:val="00ED7772"/>
    <w:rsid w:val="00EE071A"/>
    <w:rsid w:val="00EE0A8F"/>
    <w:rsid w:val="00EE2ABA"/>
    <w:rsid w:val="00EE3307"/>
    <w:rsid w:val="00EE7F5F"/>
    <w:rsid w:val="00EF0F6A"/>
    <w:rsid w:val="00EF21FB"/>
    <w:rsid w:val="00EF277E"/>
    <w:rsid w:val="00EF31DA"/>
    <w:rsid w:val="00EF673D"/>
    <w:rsid w:val="00F02131"/>
    <w:rsid w:val="00F0269C"/>
    <w:rsid w:val="00F04EDF"/>
    <w:rsid w:val="00F04F8C"/>
    <w:rsid w:val="00F052B5"/>
    <w:rsid w:val="00F10A43"/>
    <w:rsid w:val="00F10DEB"/>
    <w:rsid w:val="00F120C2"/>
    <w:rsid w:val="00F1216A"/>
    <w:rsid w:val="00F13A38"/>
    <w:rsid w:val="00F15595"/>
    <w:rsid w:val="00F20A7A"/>
    <w:rsid w:val="00F21144"/>
    <w:rsid w:val="00F232B1"/>
    <w:rsid w:val="00F23BE1"/>
    <w:rsid w:val="00F30B6A"/>
    <w:rsid w:val="00F319FE"/>
    <w:rsid w:val="00F32CD8"/>
    <w:rsid w:val="00F355C0"/>
    <w:rsid w:val="00F35634"/>
    <w:rsid w:val="00F36137"/>
    <w:rsid w:val="00F40B13"/>
    <w:rsid w:val="00F413B8"/>
    <w:rsid w:val="00F41530"/>
    <w:rsid w:val="00F41715"/>
    <w:rsid w:val="00F42A38"/>
    <w:rsid w:val="00F42B4A"/>
    <w:rsid w:val="00F44395"/>
    <w:rsid w:val="00F45843"/>
    <w:rsid w:val="00F46AA7"/>
    <w:rsid w:val="00F4742A"/>
    <w:rsid w:val="00F51012"/>
    <w:rsid w:val="00F51445"/>
    <w:rsid w:val="00F5208B"/>
    <w:rsid w:val="00F5302A"/>
    <w:rsid w:val="00F54965"/>
    <w:rsid w:val="00F61429"/>
    <w:rsid w:val="00F6348B"/>
    <w:rsid w:val="00F63A6E"/>
    <w:rsid w:val="00F63FF3"/>
    <w:rsid w:val="00F644DD"/>
    <w:rsid w:val="00F647AF"/>
    <w:rsid w:val="00F66449"/>
    <w:rsid w:val="00F67217"/>
    <w:rsid w:val="00F67B9B"/>
    <w:rsid w:val="00F71407"/>
    <w:rsid w:val="00F716F1"/>
    <w:rsid w:val="00F71C66"/>
    <w:rsid w:val="00F752EF"/>
    <w:rsid w:val="00F756BB"/>
    <w:rsid w:val="00F75A62"/>
    <w:rsid w:val="00F7635E"/>
    <w:rsid w:val="00F77C64"/>
    <w:rsid w:val="00F81199"/>
    <w:rsid w:val="00F842DB"/>
    <w:rsid w:val="00F84F40"/>
    <w:rsid w:val="00F85864"/>
    <w:rsid w:val="00F85A36"/>
    <w:rsid w:val="00F90B49"/>
    <w:rsid w:val="00F91324"/>
    <w:rsid w:val="00F91815"/>
    <w:rsid w:val="00F91C54"/>
    <w:rsid w:val="00F94652"/>
    <w:rsid w:val="00F95A6B"/>
    <w:rsid w:val="00F961BD"/>
    <w:rsid w:val="00F96C5B"/>
    <w:rsid w:val="00FA0DF3"/>
    <w:rsid w:val="00FA1BA2"/>
    <w:rsid w:val="00FA2D25"/>
    <w:rsid w:val="00FA7A03"/>
    <w:rsid w:val="00FB0F1F"/>
    <w:rsid w:val="00FB2A62"/>
    <w:rsid w:val="00FB2C49"/>
    <w:rsid w:val="00FB300E"/>
    <w:rsid w:val="00FB5ED8"/>
    <w:rsid w:val="00FB6689"/>
    <w:rsid w:val="00FB7F8B"/>
    <w:rsid w:val="00FC078E"/>
    <w:rsid w:val="00FC12B7"/>
    <w:rsid w:val="00FC1F53"/>
    <w:rsid w:val="00FC2AD8"/>
    <w:rsid w:val="00FC55C6"/>
    <w:rsid w:val="00FC6418"/>
    <w:rsid w:val="00FC6469"/>
    <w:rsid w:val="00FC68E7"/>
    <w:rsid w:val="00FD0472"/>
    <w:rsid w:val="00FD050D"/>
    <w:rsid w:val="00FD2C8F"/>
    <w:rsid w:val="00FD31F8"/>
    <w:rsid w:val="00FD401E"/>
    <w:rsid w:val="00FD5302"/>
    <w:rsid w:val="00FD6069"/>
    <w:rsid w:val="00FD690E"/>
    <w:rsid w:val="00FD7752"/>
    <w:rsid w:val="00FD7AB2"/>
    <w:rsid w:val="00FE0B49"/>
    <w:rsid w:val="00FE0EEB"/>
    <w:rsid w:val="00FE1812"/>
    <w:rsid w:val="00FE1926"/>
    <w:rsid w:val="00FE1B2D"/>
    <w:rsid w:val="00FE1E77"/>
    <w:rsid w:val="00FE2465"/>
    <w:rsid w:val="00FE2DFE"/>
    <w:rsid w:val="00FE2E9E"/>
    <w:rsid w:val="00FE7525"/>
    <w:rsid w:val="00FF14CB"/>
    <w:rsid w:val="00FF2E88"/>
    <w:rsid w:val="00FF4AA2"/>
    <w:rsid w:val="00FF6671"/>
    <w:rsid w:val="00FF67BE"/>
    <w:rsid w:val="012E7534"/>
    <w:rsid w:val="01AB7EFD"/>
    <w:rsid w:val="01C91F37"/>
    <w:rsid w:val="03091129"/>
    <w:rsid w:val="035571F2"/>
    <w:rsid w:val="0366677A"/>
    <w:rsid w:val="03996868"/>
    <w:rsid w:val="03A311A4"/>
    <w:rsid w:val="047B09B6"/>
    <w:rsid w:val="048E5BDB"/>
    <w:rsid w:val="04F05CEE"/>
    <w:rsid w:val="051961F8"/>
    <w:rsid w:val="053000EC"/>
    <w:rsid w:val="066207DD"/>
    <w:rsid w:val="06744F85"/>
    <w:rsid w:val="06C16ED3"/>
    <w:rsid w:val="06C538FB"/>
    <w:rsid w:val="06C80213"/>
    <w:rsid w:val="06EC62AB"/>
    <w:rsid w:val="06F978CF"/>
    <w:rsid w:val="06FC25F2"/>
    <w:rsid w:val="073B7580"/>
    <w:rsid w:val="077B6666"/>
    <w:rsid w:val="07A65516"/>
    <w:rsid w:val="07E07B36"/>
    <w:rsid w:val="08363C45"/>
    <w:rsid w:val="08E84315"/>
    <w:rsid w:val="091D7F12"/>
    <w:rsid w:val="0922325C"/>
    <w:rsid w:val="0A2D4DDF"/>
    <w:rsid w:val="0A910011"/>
    <w:rsid w:val="0A9C7C34"/>
    <w:rsid w:val="0AB70FD9"/>
    <w:rsid w:val="0AE80115"/>
    <w:rsid w:val="0B9C4F56"/>
    <w:rsid w:val="0C6771F9"/>
    <w:rsid w:val="0C6D2ED1"/>
    <w:rsid w:val="0D347B35"/>
    <w:rsid w:val="0DD0468C"/>
    <w:rsid w:val="0E271E27"/>
    <w:rsid w:val="0E3A768C"/>
    <w:rsid w:val="0E4C62EC"/>
    <w:rsid w:val="0E852167"/>
    <w:rsid w:val="0E892A92"/>
    <w:rsid w:val="0FBD5FA0"/>
    <w:rsid w:val="10986BFC"/>
    <w:rsid w:val="10EA2A1C"/>
    <w:rsid w:val="117C69F5"/>
    <w:rsid w:val="13117EBF"/>
    <w:rsid w:val="13550371"/>
    <w:rsid w:val="137D458E"/>
    <w:rsid w:val="13E70FEF"/>
    <w:rsid w:val="142E77AE"/>
    <w:rsid w:val="14424516"/>
    <w:rsid w:val="14973B0C"/>
    <w:rsid w:val="15746A13"/>
    <w:rsid w:val="15A23E48"/>
    <w:rsid w:val="15C76A48"/>
    <w:rsid w:val="15E50CCD"/>
    <w:rsid w:val="16F16A38"/>
    <w:rsid w:val="17201368"/>
    <w:rsid w:val="175252FA"/>
    <w:rsid w:val="17B3428E"/>
    <w:rsid w:val="17B3603B"/>
    <w:rsid w:val="17DE611C"/>
    <w:rsid w:val="18D9713F"/>
    <w:rsid w:val="1921335E"/>
    <w:rsid w:val="19346E54"/>
    <w:rsid w:val="19CF774B"/>
    <w:rsid w:val="19FE3ECA"/>
    <w:rsid w:val="1A263FF2"/>
    <w:rsid w:val="1A44251C"/>
    <w:rsid w:val="1A9E2B36"/>
    <w:rsid w:val="1AB53DA7"/>
    <w:rsid w:val="1AD74E78"/>
    <w:rsid w:val="1BB9486A"/>
    <w:rsid w:val="1CF07BF4"/>
    <w:rsid w:val="1D5A5EC3"/>
    <w:rsid w:val="1D8C3B71"/>
    <w:rsid w:val="1DA52C29"/>
    <w:rsid w:val="1DA635B5"/>
    <w:rsid w:val="1DAD2D19"/>
    <w:rsid w:val="1DCE1EF6"/>
    <w:rsid w:val="1DD14A5F"/>
    <w:rsid w:val="1DD846D6"/>
    <w:rsid w:val="1DE86007"/>
    <w:rsid w:val="1E7C1DFC"/>
    <w:rsid w:val="1E8D027A"/>
    <w:rsid w:val="1EB32E9B"/>
    <w:rsid w:val="1ECE4BF1"/>
    <w:rsid w:val="1EDB5347"/>
    <w:rsid w:val="1FC279D8"/>
    <w:rsid w:val="2032158A"/>
    <w:rsid w:val="20941E94"/>
    <w:rsid w:val="20ED129E"/>
    <w:rsid w:val="21813CF1"/>
    <w:rsid w:val="21B7123B"/>
    <w:rsid w:val="220C1A40"/>
    <w:rsid w:val="221F7464"/>
    <w:rsid w:val="223023A4"/>
    <w:rsid w:val="223217CB"/>
    <w:rsid w:val="22364F87"/>
    <w:rsid w:val="22B47DA5"/>
    <w:rsid w:val="22F610D4"/>
    <w:rsid w:val="23306EB3"/>
    <w:rsid w:val="23410812"/>
    <w:rsid w:val="23B860C4"/>
    <w:rsid w:val="24241DC7"/>
    <w:rsid w:val="2436592F"/>
    <w:rsid w:val="25293FD4"/>
    <w:rsid w:val="25561186"/>
    <w:rsid w:val="25B00F05"/>
    <w:rsid w:val="25F64FCD"/>
    <w:rsid w:val="26941B3C"/>
    <w:rsid w:val="26D97CAE"/>
    <w:rsid w:val="27054112"/>
    <w:rsid w:val="27A879A9"/>
    <w:rsid w:val="27DE05CA"/>
    <w:rsid w:val="282E2A0B"/>
    <w:rsid w:val="28CC31E4"/>
    <w:rsid w:val="28EF73BE"/>
    <w:rsid w:val="28F77EA4"/>
    <w:rsid w:val="29C10E99"/>
    <w:rsid w:val="2A117A5A"/>
    <w:rsid w:val="2A786292"/>
    <w:rsid w:val="2A99103F"/>
    <w:rsid w:val="2B045FAE"/>
    <w:rsid w:val="2B380E97"/>
    <w:rsid w:val="2B7C7591"/>
    <w:rsid w:val="2B8946CE"/>
    <w:rsid w:val="2C4605C2"/>
    <w:rsid w:val="2C915916"/>
    <w:rsid w:val="2CB02DB5"/>
    <w:rsid w:val="2CE42919"/>
    <w:rsid w:val="2D070AE1"/>
    <w:rsid w:val="2D5F6C0D"/>
    <w:rsid w:val="2DBB3BC5"/>
    <w:rsid w:val="2DEA7BE8"/>
    <w:rsid w:val="2E8E19AA"/>
    <w:rsid w:val="2F155E0A"/>
    <w:rsid w:val="2F170386"/>
    <w:rsid w:val="2F265F87"/>
    <w:rsid w:val="2F395FD9"/>
    <w:rsid w:val="2F6A1CDA"/>
    <w:rsid w:val="2FBB4CBD"/>
    <w:rsid w:val="2FF94664"/>
    <w:rsid w:val="3009019F"/>
    <w:rsid w:val="30345975"/>
    <w:rsid w:val="30492BED"/>
    <w:rsid w:val="309963BF"/>
    <w:rsid w:val="30BB478A"/>
    <w:rsid w:val="30BD2461"/>
    <w:rsid w:val="315C4961"/>
    <w:rsid w:val="31847BF2"/>
    <w:rsid w:val="31E10AB1"/>
    <w:rsid w:val="324E149F"/>
    <w:rsid w:val="32950171"/>
    <w:rsid w:val="32FE1ACD"/>
    <w:rsid w:val="33527661"/>
    <w:rsid w:val="33AD0E22"/>
    <w:rsid w:val="33D94143"/>
    <w:rsid w:val="342026C6"/>
    <w:rsid w:val="34657071"/>
    <w:rsid w:val="350355B6"/>
    <w:rsid w:val="35087F9D"/>
    <w:rsid w:val="35C753B2"/>
    <w:rsid w:val="35E54D2F"/>
    <w:rsid w:val="373E33EA"/>
    <w:rsid w:val="3788212A"/>
    <w:rsid w:val="37A203CC"/>
    <w:rsid w:val="37AD7A4B"/>
    <w:rsid w:val="381E23B5"/>
    <w:rsid w:val="382D10A3"/>
    <w:rsid w:val="38511758"/>
    <w:rsid w:val="39187746"/>
    <w:rsid w:val="39C4653C"/>
    <w:rsid w:val="39DD35FF"/>
    <w:rsid w:val="39E865D7"/>
    <w:rsid w:val="3A5B7D69"/>
    <w:rsid w:val="3AC20949"/>
    <w:rsid w:val="3AFD106A"/>
    <w:rsid w:val="3BC07671"/>
    <w:rsid w:val="3C48357E"/>
    <w:rsid w:val="3C5C5B83"/>
    <w:rsid w:val="3C8C0257"/>
    <w:rsid w:val="3D9543B5"/>
    <w:rsid w:val="3D9F0E10"/>
    <w:rsid w:val="3DAF16FF"/>
    <w:rsid w:val="3DBE7CD0"/>
    <w:rsid w:val="3E115A1E"/>
    <w:rsid w:val="3EA35CE0"/>
    <w:rsid w:val="3EDA0E01"/>
    <w:rsid w:val="3F4D4AE9"/>
    <w:rsid w:val="3FF924DF"/>
    <w:rsid w:val="400B7F9E"/>
    <w:rsid w:val="40146D6D"/>
    <w:rsid w:val="40185AEA"/>
    <w:rsid w:val="40554CDC"/>
    <w:rsid w:val="4183134B"/>
    <w:rsid w:val="4238439F"/>
    <w:rsid w:val="42421E34"/>
    <w:rsid w:val="433E38AC"/>
    <w:rsid w:val="4442085F"/>
    <w:rsid w:val="4478693B"/>
    <w:rsid w:val="449E1180"/>
    <w:rsid w:val="45192558"/>
    <w:rsid w:val="454506E6"/>
    <w:rsid w:val="46472B34"/>
    <w:rsid w:val="46745F8C"/>
    <w:rsid w:val="467C73B1"/>
    <w:rsid w:val="46946AA4"/>
    <w:rsid w:val="46947D7D"/>
    <w:rsid w:val="46CC36DD"/>
    <w:rsid w:val="46EB4162"/>
    <w:rsid w:val="4732203D"/>
    <w:rsid w:val="47462501"/>
    <w:rsid w:val="476924D2"/>
    <w:rsid w:val="47DE40CA"/>
    <w:rsid w:val="47E35009"/>
    <w:rsid w:val="47F70CC6"/>
    <w:rsid w:val="48030C56"/>
    <w:rsid w:val="4814006D"/>
    <w:rsid w:val="48870257"/>
    <w:rsid w:val="488826D3"/>
    <w:rsid w:val="490F7997"/>
    <w:rsid w:val="4A1B4660"/>
    <w:rsid w:val="4AAF0EDC"/>
    <w:rsid w:val="4AEB4D89"/>
    <w:rsid w:val="4AFE102B"/>
    <w:rsid w:val="4B006C8B"/>
    <w:rsid w:val="4BE30A4C"/>
    <w:rsid w:val="4C003FAB"/>
    <w:rsid w:val="4C113603"/>
    <w:rsid w:val="4C1C1B3D"/>
    <w:rsid w:val="4C4E1843"/>
    <w:rsid w:val="4CA12CEC"/>
    <w:rsid w:val="4CDA44B5"/>
    <w:rsid w:val="4CE863D9"/>
    <w:rsid w:val="4DC80989"/>
    <w:rsid w:val="4DE66E13"/>
    <w:rsid w:val="4EB0532B"/>
    <w:rsid w:val="4EC10B79"/>
    <w:rsid w:val="4ED4222D"/>
    <w:rsid w:val="4EDF2611"/>
    <w:rsid w:val="4FA41D50"/>
    <w:rsid w:val="4FE13A3F"/>
    <w:rsid w:val="501973AD"/>
    <w:rsid w:val="50455E09"/>
    <w:rsid w:val="50977ED1"/>
    <w:rsid w:val="50D81153"/>
    <w:rsid w:val="51256649"/>
    <w:rsid w:val="51270B05"/>
    <w:rsid w:val="513D5ACF"/>
    <w:rsid w:val="52837EDF"/>
    <w:rsid w:val="52E62B0A"/>
    <w:rsid w:val="53AA203A"/>
    <w:rsid w:val="53BF719E"/>
    <w:rsid w:val="53E67D0C"/>
    <w:rsid w:val="53FD2770"/>
    <w:rsid w:val="548F639C"/>
    <w:rsid w:val="55B40749"/>
    <w:rsid w:val="568B36D8"/>
    <w:rsid w:val="57B7403D"/>
    <w:rsid w:val="57BF1165"/>
    <w:rsid w:val="581C5B2A"/>
    <w:rsid w:val="5846046E"/>
    <w:rsid w:val="58593C9F"/>
    <w:rsid w:val="58857E0C"/>
    <w:rsid w:val="58A64CB6"/>
    <w:rsid w:val="5910561D"/>
    <w:rsid w:val="596039EB"/>
    <w:rsid w:val="5A9F17C9"/>
    <w:rsid w:val="5B206371"/>
    <w:rsid w:val="5BF461D9"/>
    <w:rsid w:val="5C744FC2"/>
    <w:rsid w:val="5CF554B7"/>
    <w:rsid w:val="5D3D715B"/>
    <w:rsid w:val="5D53096C"/>
    <w:rsid w:val="5D684AE7"/>
    <w:rsid w:val="5DA76349"/>
    <w:rsid w:val="5E834C24"/>
    <w:rsid w:val="5EB804F7"/>
    <w:rsid w:val="5F28055B"/>
    <w:rsid w:val="5F874260"/>
    <w:rsid w:val="5F8B2BC4"/>
    <w:rsid w:val="5F9F43EF"/>
    <w:rsid w:val="5FC13FB4"/>
    <w:rsid w:val="601F678D"/>
    <w:rsid w:val="602A0C76"/>
    <w:rsid w:val="607303D8"/>
    <w:rsid w:val="60741804"/>
    <w:rsid w:val="609502AE"/>
    <w:rsid w:val="60C745B7"/>
    <w:rsid w:val="60CC1A68"/>
    <w:rsid w:val="61197781"/>
    <w:rsid w:val="61A63E02"/>
    <w:rsid w:val="61EA4E6B"/>
    <w:rsid w:val="620F1199"/>
    <w:rsid w:val="621E00D7"/>
    <w:rsid w:val="62261636"/>
    <w:rsid w:val="626654C1"/>
    <w:rsid w:val="628032BB"/>
    <w:rsid w:val="62E15258"/>
    <w:rsid w:val="63036DFB"/>
    <w:rsid w:val="631616E4"/>
    <w:rsid w:val="633611AC"/>
    <w:rsid w:val="64307CFB"/>
    <w:rsid w:val="6434004E"/>
    <w:rsid w:val="643A07E0"/>
    <w:rsid w:val="645C15F9"/>
    <w:rsid w:val="64F33EC3"/>
    <w:rsid w:val="653C5E85"/>
    <w:rsid w:val="66D76AB5"/>
    <w:rsid w:val="673873E1"/>
    <w:rsid w:val="67B70CDE"/>
    <w:rsid w:val="67D13E07"/>
    <w:rsid w:val="67D57182"/>
    <w:rsid w:val="69541733"/>
    <w:rsid w:val="69C86B06"/>
    <w:rsid w:val="6A1B2110"/>
    <w:rsid w:val="6A393878"/>
    <w:rsid w:val="6A8703D1"/>
    <w:rsid w:val="6AD45452"/>
    <w:rsid w:val="6B477980"/>
    <w:rsid w:val="6B4B6846"/>
    <w:rsid w:val="6B71402F"/>
    <w:rsid w:val="6B9765EB"/>
    <w:rsid w:val="6BB107A8"/>
    <w:rsid w:val="6BDA43ED"/>
    <w:rsid w:val="6BE064CC"/>
    <w:rsid w:val="6C0A3A65"/>
    <w:rsid w:val="6C694A63"/>
    <w:rsid w:val="6CA25AF5"/>
    <w:rsid w:val="6CAB3311"/>
    <w:rsid w:val="6D13198F"/>
    <w:rsid w:val="6E26005A"/>
    <w:rsid w:val="6E653609"/>
    <w:rsid w:val="6E7E1F73"/>
    <w:rsid w:val="6E8F6B0B"/>
    <w:rsid w:val="6EBF7610"/>
    <w:rsid w:val="6EE47951"/>
    <w:rsid w:val="6F7346D8"/>
    <w:rsid w:val="6FF43EBA"/>
    <w:rsid w:val="7036440B"/>
    <w:rsid w:val="7038677E"/>
    <w:rsid w:val="713E5DCB"/>
    <w:rsid w:val="71677861"/>
    <w:rsid w:val="71FF5EB5"/>
    <w:rsid w:val="72B05448"/>
    <w:rsid w:val="73010027"/>
    <w:rsid w:val="73081CE6"/>
    <w:rsid w:val="73583F90"/>
    <w:rsid w:val="73801B82"/>
    <w:rsid w:val="73AE0FA5"/>
    <w:rsid w:val="73DD09FE"/>
    <w:rsid w:val="73F36BF9"/>
    <w:rsid w:val="73FC5992"/>
    <w:rsid w:val="74DC0211"/>
    <w:rsid w:val="74DD39BA"/>
    <w:rsid w:val="750F7616"/>
    <w:rsid w:val="75910622"/>
    <w:rsid w:val="759A3007"/>
    <w:rsid w:val="75AB37F4"/>
    <w:rsid w:val="75F06DA4"/>
    <w:rsid w:val="76150C27"/>
    <w:rsid w:val="7660256D"/>
    <w:rsid w:val="76934195"/>
    <w:rsid w:val="76EF6C8C"/>
    <w:rsid w:val="776B3518"/>
    <w:rsid w:val="77FC1F5A"/>
    <w:rsid w:val="790A3896"/>
    <w:rsid w:val="793502BD"/>
    <w:rsid w:val="796B2DD2"/>
    <w:rsid w:val="799A25B4"/>
    <w:rsid w:val="7A4618B1"/>
    <w:rsid w:val="7AF5343D"/>
    <w:rsid w:val="7B066B8C"/>
    <w:rsid w:val="7BC44351"/>
    <w:rsid w:val="7BE5604B"/>
    <w:rsid w:val="7C7946AE"/>
    <w:rsid w:val="7DD04DCE"/>
    <w:rsid w:val="7DD263A2"/>
    <w:rsid w:val="7E8C7D01"/>
    <w:rsid w:val="7F3F7B73"/>
    <w:rsid w:val="7F4941E1"/>
    <w:rsid w:val="7F562F43"/>
    <w:rsid w:val="7F853AEA"/>
    <w:rsid w:val="7FA10D50"/>
    <w:rsid w:val="7FC94C31"/>
    <w:rsid w:val="7FDE6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uiPriority="39"/>
    <w:lsdException w:name="toc 3" w:uiPriority="39"/>
    <w:lsdException w:name="toc 4"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84F"/>
    <w:pPr>
      <w:widowControl w:val="0"/>
      <w:jc w:val="both"/>
    </w:pPr>
    <w:rPr>
      <w:kern w:val="2"/>
      <w:sz w:val="21"/>
    </w:rPr>
  </w:style>
  <w:style w:type="paragraph" w:styleId="1">
    <w:name w:val="heading 1"/>
    <w:basedOn w:val="a"/>
    <w:next w:val="a"/>
    <w:link w:val="1Char"/>
    <w:qFormat/>
    <w:rsid w:val="009E384F"/>
    <w:pPr>
      <w:keepNext/>
      <w:keepLines/>
      <w:adjustRightInd w:val="0"/>
      <w:spacing w:before="120" w:line="360" w:lineRule="auto"/>
      <w:jc w:val="center"/>
      <w:textAlignment w:val="baseline"/>
      <w:outlineLvl w:val="0"/>
    </w:pPr>
    <w:rPr>
      <w:bCs/>
      <w:kern w:val="44"/>
      <w:sz w:val="44"/>
    </w:rPr>
  </w:style>
  <w:style w:type="paragraph" w:styleId="2">
    <w:name w:val="heading 2"/>
    <w:basedOn w:val="a"/>
    <w:next w:val="a"/>
    <w:link w:val="2Char"/>
    <w:qFormat/>
    <w:rsid w:val="009E384F"/>
    <w:pPr>
      <w:keepNext/>
      <w:adjustRightInd w:val="0"/>
      <w:snapToGrid w:val="0"/>
      <w:spacing w:beforeLines="50" w:afterLines="50"/>
      <w:jc w:val="center"/>
      <w:textAlignment w:val="baseline"/>
      <w:outlineLvl w:val="1"/>
    </w:pPr>
    <w:rPr>
      <w:rFonts w:ascii="宋体" w:hAnsi="宋体"/>
      <w:b/>
      <w:bCs/>
      <w:sz w:val="32"/>
      <w:szCs w:val="32"/>
    </w:rPr>
  </w:style>
  <w:style w:type="paragraph" w:styleId="3">
    <w:name w:val="heading 3"/>
    <w:basedOn w:val="a"/>
    <w:next w:val="a"/>
    <w:link w:val="3Char"/>
    <w:qFormat/>
    <w:rsid w:val="009E384F"/>
    <w:pPr>
      <w:keepNext/>
      <w:keepLines/>
      <w:spacing w:line="360" w:lineRule="auto"/>
      <w:ind w:firstLineChars="200" w:firstLine="200"/>
      <w:jc w:val="left"/>
      <w:outlineLvl w:val="2"/>
    </w:pPr>
    <w:rPr>
      <w:rFonts w:ascii="Calibri" w:eastAsia="仿宋_GB2312" w:hAnsi="Calibri"/>
      <w:b/>
      <w:bCs/>
      <w:sz w:val="24"/>
      <w:szCs w:val="32"/>
    </w:rPr>
  </w:style>
  <w:style w:type="paragraph" w:styleId="4">
    <w:name w:val="heading 4"/>
    <w:basedOn w:val="a"/>
    <w:next w:val="a0"/>
    <w:qFormat/>
    <w:rsid w:val="009E384F"/>
    <w:pPr>
      <w:keepNext/>
      <w:tabs>
        <w:tab w:val="left" w:pos="1035"/>
      </w:tabs>
      <w:spacing w:line="216" w:lineRule="auto"/>
      <w:ind w:left="1035" w:hanging="420"/>
      <w:outlineLvl w:val="3"/>
    </w:pPr>
    <w:rPr>
      <w:rFonts w:ascii="黑体" w:eastAsia="黑体"/>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E384F"/>
    <w:pPr>
      <w:ind w:firstLineChars="200" w:firstLine="420"/>
    </w:pPr>
  </w:style>
  <w:style w:type="paragraph" w:styleId="30">
    <w:name w:val="Body Text 3"/>
    <w:basedOn w:val="a"/>
    <w:link w:val="3Char0"/>
    <w:qFormat/>
    <w:rsid w:val="009E384F"/>
    <w:pPr>
      <w:spacing w:after="120"/>
    </w:pPr>
    <w:rPr>
      <w:sz w:val="16"/>
      <w:szCs w:val="16"/>
    </w:rPr>
  </w:style>
  <w:style w:type="paragraph" w:styleId="a4">
    <w:name w:val="Body Text"/>
    <w:basedOn w:val="a"/>
    <w:link w:val="Char0"/>
    <w:qFormat/>
    <w:rsid w:val="009E384F"/>
    <w:pPr>
      <w:spacing w:after="120"/>
    </w:pPr>
    <w:rPr>
      <w:szCs w:val="24"/>
    </w:rPr>
  </w:style>
  <w:style w:type="paragraph" w:styleId="a5">
    <w:name w:val="Body Text Indent"/>
    <w:basedOn w:val="a"/>
    <w:next w:val="a0"/>
    <w:link w:val="Char1"/>
    <w:qFormat/>
    <w:rsid w:val="009E384F"/>
    <w:pPr>
      <w:spacing w:line="200" w:lineRule="exact"/>
      <w:ind w:firstLine="301"/>
    </w:pPr>
    <w:rPr>
      <w:rFonts w:ascii="宋体" w:hAnsi="Courier New"/>
      <w:spacing w:val="-4"/>
      <w:sz w:val="18"/>
    </w:rPr>
  </w:style>
  <w:style w:type="paragraph" w:styleId="a6">
    <w:name w:val="Plain Text"/>
    <w:basedOn w:val="a"/>
    <w:link w:val="Char2"/>
    <w:qFormat/>
    <w:rsid w:val="009E384F"/>
    <w:rPr>
      <w:rFonts w:ascii="宋体" w:hAnsi="Courier New"/>
    </w:rPr>
  </w:style>
  <w:style w:type="paragraph" w:styleId="a7">
    <w:name w:val="Date"/>
    <w:basedOn w:val="a"/>
    <w:next w:val="a"/>
    <w:link w:val="Char3"/>
    <w:qFormat/>
    <w:rsid w:val="009E384F"/>
    <w:rPr>
      <w:b/>
      <w:sz w:val="24"/>
    </w:rPr>
  </w:style>
  <w:style w:type="paragraph" w:styleId="20">
    <w:name w:val="Body Text Indent 2"/>
    <w:basedOn w:val="a"/>
    <w:link w:val="2Char0"/>
    <w:qFormat/>
    <w:rsid w:val="009E384F"/>
    <w:pPr>
      <w:spacing w:line="440" w:lineRule="atLeast"/>
      <w:ind w:firstLineChars="300" w:firstLine="720"/>
    </w:pPr>
    <w:rPr>
      <w:rFonts w:ascii="宋体" w:hAnsi="宋体"/>
      <w:sz w:val="24"/>
      <w:szCs w:val="24"/>
    </w:rPr>
  </w:style>
  <w:style w:type="paragraph" w:styleId="a8">
    <w:name w:val="Balloon Text"/>
    <w:basedOn w:val="a"/>
    <w:semiHidden/>
    <w:qFormat/>
    <w:rsid w:val="009E384F"/>
    <w:rPr>
      <w:sz w:val="18"/>
      <w:szCs w:val="18"/>
    </w:rPr>
  </w:style>
  <w:style w:type="paragraph" w:styleId="a9">
    <w:name w:val="footer"/>
    <w:basedOn w:val="a"/>
    <w:link w:val="Char4"/>
    <w:uiPriority w:val="99"/>
    <w:qFormat/>
    <w:rsid w:val="009E384F"/>
    <w:pPr>
      <w:tabs>
        <w:tab w:val="center" w:pos="4153"/>
        <w:tab w:val="right" w:pos="8306"/>
      </w:tabs>
      <w:snapToGrid w:val="0"/>
      <w:jc w:val="left"/>
    </w:pPr>
    <w:rPr>
      <w:sz w:val="18"/>
      <w:szCs w:val="18"/>
    </w:rPr>
  </w:style>
  <w:style w:type="paragraph" w:styleId="aa">
    <w:name w:val="header"/>
    <w:basedOn w:val="a"/>
    <w:link w:val="Char5"/>
    <w:uiPriority w:val="99"/>
    <w:qFormat/>
    <w:rsid w:val="009E384F"/>
    <w:pPr>
      <w:pBdr>
        <w:bottom w:val="single" w:sz="6" w:space="1" w:color="auto"/>
      </w:pBdr>
      <w:tabs>
        <w:tab w:val="center" w:pos="4153"/>
        <w:tab w:val="right" w:pos="8306"/>
      </w:tabs>
      <w:snapToGrid w:val="0"/>
      <w:jc w:val="center"/>
    </w:pPr>
    <w:rPr>
      <w:sz w:val="18"/>
    </w:rPr>
  </w:style>
  <w:style w:type="paragraph" w:styleId="31">
    <w:name w:val="Body Text Indent 3"/>
    <w:basedOn w:val="a"/>
    <w:link w:val="3Char1"/>
    <w:qFormat/>
    <w:rsid w:val="009E384F"/>
    <w:pPr>
      <w:spacing w:line="360" w:lineRule="auto"/>
      <w:ind w:firstLineChars="200" w:firstLine="420"/>
    </w:pPr>
  </w:style>
  <w:style w:type="paragraph" w:styleId="7">
    <w:name w:val="index 7"/>
    <w:basedOn w:val="a"/>
    <w:next w:val="a"/>
    <w:qFormat/>
    <w:rsid w:val="009E384F"/>
    <w:pPr>
      <w:ind w:leftChars="1200" w:left="1200"/>
    </w:pPr>
  </w:style>
  <w:style w:type="paragraph" w:styleId="HTML">
    <w:name w:val="HTML Preformatted"/>
    <w:basedOn w:val="a"/>
    <w:qFormat/>
    <w:rsid w:val="009E38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b">
    <w:name w:val="Normal (Web)"/>
    <w:basedOn w:val="a"/>
    <w:link w:val="Char6"/>
    <w:qFormat/>
    <w:rsid w:val="009E384F"/>
    <w:pPr>
      <w:widowControl/>
      <w:spacing w:before="100" w:beforeAutospacing="1" w:after="100" w:afterAutospacing="1"/>
      <w:jc w:val="left"/>
    </w:pPr>
    <w:rPr>
      <w:rFonts w:ascii="宋体" w:hAnsi="宋体"/>
      <w:kern w:val="0"/>
      <w:sz w:val="24"/>
      <w:szCs w:val="24"/>
    </w:rPr>
  </w:style>
  <w:style w:type="paragraph" w:styleId="ac">
    <w:name w:val="Title"/>
    <w:basedOn w:val="a"/>
    <w:link w:val="Char7"/>
    <w:qFormat/>
    <w:rsid w:val="009E384F"/>
    <w:pPr>
      <w:spacing w:before="240" w:after="60"/>
      <w:jc w:val="center"/>
      <w:outlineLvl w:val="0"/>
    </w:pPr>
    <w:rPr>
      <w:rFonts w:ascii="Arial" w:hAnsi="Arial"/>
      <w:b/>
      <w:bCs/>
      <w:sz w:val="32"/>
      <w:szCs w:val="32"/>
    </w:rPr>
  </w:style>
  <w:style w:type="table" w:styleId="ad">
    <w:name w:val="Table Grid"/>
    <w:basedOn w:val="a2"/>
    <w:qFormat/>
    <w:rsid w:val="009E38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9E384F"/>
    <w:rPr>
      <w:b/>
      <w:bCs/>
    </w:rPr>
  </w:style>
  <w:style w:type="character" w:styleId="af">
    <w:name w:val="page number"/>
    <w:qFormat/>
    <w:rsid w:val="009E384F"/>
  </w:style>
  <w:style w:type="character" w:styleId="af0">
    <w:name w:val="Hyperlink"/>
    <w:uiPriority w:val="99"/>
    <w:qFormat/>
    <w:rsid w:val="009E384F"/>
  </w:style>
  <w:style w:type="character" w:customStyle="1" w:styleId="1Char">
    <w:name w:val="标题 1 Char"/>
    <w:link w:val="1"/>
    <w:qFormat/>
    <w:rsid w:val="009E384F"/>
    <w:rPr>
      <w:rFonts w:eastAsia="宋体"/>
      <w:bCs/>
      <w:kern w:val="44"/>
      <w:sz w:val="44"/>
      <w:lang w:val="en-US" w:eastAsia="zh-CN" w:bidi="ar-SA"/>
    </w:rPr>
  </w:style>
  <w:style w:type="character" w:customStyle="1" w:styleId="2Char">
    <w:name w:val="标题 2 Char"/>
    <w:link w:val="2"/>
    <w:qFormat/>
    <w:rsid w:val="009E384F"/>
    <w:rPr>
      <w:rFonts w:ascii="宋体" w:eastAsia="宋体" w:hAnsi="宋体"/>
      <w:b/>
      <w:bCs/>
      <w:kern w:val="2"/>
      <w:sz w:val="32"/>
      <w:szCs w:val="32"/>
      <w:lang w:val="en-US" w:eastAsia="zh-CN" w:bidi="ar-SA"/>
    </w:rPr>
  </w:style>
  <w:style w:type="character" w:customStyle="1" w:styleId="3Char">
    <w:name w:val="标题 3 Char"/>
    <w:link w:val="3"/>
    <w:qFormat/>
    <w:rsid w:val="009E384F"/>
    <w:rPr>
      <w:rFonts w:ascii="Calibri" w:eastAsia="仿宋_GB2312" w:hAnsi="Calibri"/>
      <w:b/>
      <w:bCs/>
      <w:kern w:val="2"/>
      <w:sz w:val="24"/>
      <w:szCs w:val="32"/>
    </w:rPr>
  </w:style>
  <w:style w:type="character" w:customStyle="1" w:styleId="Char">
    <w:name w:val="正文缩进 Char"/>
    <w:link w:val="a0"/>
    <w:qFormat/>
    <w:rsid w:val="009E384F"/>
    <w:rPr>
      <w:kern w:val="2"/>
      <w:sz w:val="21"/>
    </w:rPr>
  </w:style>
  <w:style w:type="character" w:customStyle="1" w:styleId="3Char0">
    <w:name w:val="正文文本 3 Char"/>
    <w:link w:val="30"/>
    <w:qFormat/>
    <w:rsid w:val="009E384F"/>
    <w:rPr>
      <w:kern w:val="2"/>
      <w:sz w:val="16"/>
      <w:szCs w:val="16"/>
    </w:rPr>
  </w:style>
  <w:style w:type="character" w:customStyle="1" w:styleId="Char0">
    <w:name w:val="正文文本 Char"/>
    <w:link w:val="a4"/>
    <w:qFormat/>
    <w:rsid w:val="009E384F"/>
    <w:rPr>
      <w:kern w:val="2"/>
      <w:sz w:val="21"/>
      <w:szCs w:val="24"/>
    </w:rPr>
  </w:style>
  <w:style w:type="character" w:customStyle="1" w:styleId="Char1">
    <w:name w:val="正文文本缩进 Char"/>
    <w:link w:val="a5"/>
    <w:qFormat/>
    <w:rsid w:val="009E384F"/>
    <w:rPr>
      <w:rFonts w:ascii="宋体" w:hAnsi="Courier New"/>
      <w:spacing w:val="-4"/>
      <w:kern w:val="2"/>
      <w:sz w:val="18"/>
    </w:rPr>
  </w:style>
  <w:style w:type="paragraph" w:customStyle="1" w:styleId="TOC3">
    <w:name w:val="TOC 3"/>
    <w:basedOn w:val="a"/>
    <w:next w:val="a"/>
    <w:uiPriority w:val="39"/>
    <w:qFormat/>
    <w:rsid w:val="009E384F"/>
    <w:pPr>
      <w:ind w:leftChars="400" w:left="840"/>
    </w:pPr>
  </w:style>
  <w:style w:type="character" w:customStyle="1" w:styleId="Char2">
    <w:name w:val="纯文本 Char"/>
    <w:link w:val="a6"/>
    <w:qFormat/>
    <w:rsid w:val="009E384F"/>
    <w:rPr>
      <w:rFonts w:ascii="宋体" w:hAnsi="Courier New"/>
      <w:kern w:val="2"/>
      <w:sz w:val="21"/>
    </w:rPr>
  </w:style>
  <w:style w:type="character" w:customStyle="1" w:styleId="Char3">
    <w:name w:val="日期 Char"/>
    <w:link w:val="a7"/>
    <w:qFormat/>
    <w:rsid w:val="009E384F"/>
    <w:rPr>
      <w:b/>
      <w:kern w:val="2"/>
      <w:sz w:val="24"/>
    </w:rPr>
  </w:style>
  <w:style w:type="character" w:customStyle="1" w:styleId="2Char0">
    <w:name w:val="正文文本缩进 2 Char"/>
    <w:link w:val="20"/>
    <w:qFormat/>
    <w:rsid w:val="009E384F"/>
    <w:rPr>
      <w:rFonts w:ascii="宋体" w:hAnsi="宋体"/>
      <w:kern w:val="2"/>
      <w:sz w:val="24"/>
      <w:szCs w:val="24"/>
    </w:rPr>
  </w:style>
  <w:style w:type="character" w:customStyle="1" w:styleId="Char4">
    <w:name w:val="页脚 Char"/>
    <w:link w:val="a9"/>
    <w:uiPriority w:val="99"/>
    <w:qFormat/>
    <w:rsid w:val="009E384F"/>
    <w:rPr>
      <w:kern w:val="2"/>
      <w:sz w:val="18"/>
      <w:szCs w:val="18"/>
    </w:rPr>
  </w:style>
  <w:style w:type="character" w:customStyle="1" w:styleId="Char5">
    <w:name w:val="页眉 Char"/>
    <w:link w:val="aa"/>
    <w:uiPriority w:val="99"/>
    <w:qFormat/>
    <w:rsid w:val="009E384F"/>
    <w:rPr>
      <w:kern w:val="2"/>
      <w:sz w:val="18"/>
    </w:rPr>
  </w:style>
  <w:style w:type="paragraph" w:customStyle="1" w:styleId="TOC1">
    <w:name w:val="TOC 1"/>
    <w:basedOn w:val="a"/>
    <w:next w:val="a"/>
    <w:uiPriority w:val="39"/>
    <w:qFormat/>
    <w:rsid w:val="009E384F"/>
    <w:pPr>
      <w:widowControl/>
    </w:pPr>
    <w:rPr>
      <w:color w:val="000000"/>
      <w:sz w:val="28"/>
    </w:rPr>
  </w:style>
  <w:style w:type="character" w:customStyle="1" w:styleId="3Char1">
    <w:name w:val="正文文本缩进 3 Char"/>
    <w:link w:val="31"/>
    <w:qFormat/>
    <w:rsid w:val="009E384F"/>
    <w:rPr>
      <w:kern w:val="2"/>
      <w:sz w:val="21"/>
    </w:rPr>
  </w:style>
  <w:style w:type="paragraph" w:customStyle="1" w:styleId="TOC2">
    <w:name w:val="TOC 2"/>
    <w:basedOn w:val="a"/>
    <w:next w:val="a"/>
    <w:qFormat/>
    <w:rsid w:val="009E384F"/>
    <w:pPr>
      <w:ind w:leftChars="200" w:left="420"/>
    </w:pPr>
  </w:style>
  <w:style w:type="character" w:customStyle="1" w:styleId="Char6">
    <w:name w:val="普通(网站) Char"/>
    <w:link w:val="ab"/>
    <w:qFormat/>
    <w:rsid w:val="009E384F"/>
    <w:rPr>
      <w:rFonts w:ascii="宋体" w:hAnsi="宋体" w:cs="宋体"/>
      <w:sz w:val="24"/>
      <w:szCs w:val="24"/>
    </w:rPr>
  </w:style>
  <w:style w:type="character" w:customStyle="1" w:styleId="Char7">
    <w:name w:val="标题 Char"/>
    <w:link w:val="ac"/>
    <w:qFormat/>
    <w:rsid w:val="009E384F"/>
    <w:rPr>
      <w:rFonts w:ascii="Arial" w:hAnsi="Arial" w:cs="Arial"/>
      <w:b/>
      <w:bCs/>
      <w:kern w:val="2"/>
      <w:sz w:val="32"/>
      <w:szCs w:val="32"/>
    </w:rPr>
  </w:style>
  <w:style w:type="paragraph" w:customStyle="1" w:styleId="af1">
    <w:name w:val="正文文本首行缩进"/>
    <w:basedOn w:val="a4"/>
    <w:link w:val="af2"/>
    <w:qFormat/>
    <w:rsid w:val="009E384F"/>
    <w:pPr>
      <w:ind w:firstLineChars="100" w:firstLine="420"/>
    </w:pPr>
  </w:style>
  <w:style w:type="character" w:customStyle="1" w:styleId="af2">
    <w:name w:val="正文文本首行缩进 字符"/>
    <w:link w:val="af1"/>
    <w:qFormat/>
    <w:rsid w:val="009E384F"/>
  </w:style>
  <w:style w:type="paragraph" w:customStyle="1" w:styleId="21">
    <w:name w:val="正文文本首行缩进 2"/>
    <w:basedOn w:val="a5"/>
    <w:qFormat/>
    <w:rsid w:val="009E384F"/>
    <w:pPr>
      <w:ind w:firstLineChars="200" w:firstLine="420"/>
    </w:pPr>
  </w:style>
  <w:style w:type="character" w:customStyle="1" w:styleId="af3">
    <w:name w:val="访问过的超链接"/>
    <w:qFormat/>
    <w:rsid w:val="009E384F"/>
    <w:rPr>
      <w:color w:val="800080"/>
      <w:u w:val="single"/>
    </w:rPr>
  </w:style>
  <w:style w:type="paragraph" w:customStyle="1" w:styleId="Heading1">
    <w:name w:val="Heading1"/>
    <w:basedOn w:val="a"/>
    <w:next w:val="a"/>
    <w:qFormat/>
    <w:rsid w:val="009E384F"/>
    <w:pPr>
      <w:keepNext/>
      <w:spacing w:line="216" w:lineRule="auto"/>
      <w:jc w:val="center"/>
    </w:pPr>
    <w:rPr>
      <w:rFonts w:ascii="宋体" w:hAnsi="宋体"/>
      <w:b/>
      <w:sz w:val="30"/>
    </w:rPr>
  </w:style>
  <w:style w:type="character" w:customStyle="1" w:styleId="CharCharCharCharCharCharCharCharCharChar">
    <w:name w:val="Char Char Char Char Char Char Char Char Char Char"/>
    <w:link w:val="CharCharCharCharCharCharCharCharChar"/>
    <w:qFormat/>
    <w:rsid w:val="009E384F"/>
    <w:rPr>
      <w:rFonts w:ascii="Tahoma" w:hAnsi="Tahoma"/>
      <w:kern w:val="2"/>
      <w:sz w:val="24"/>
    </w:rPr>
  </w:style>
  <w:style w:type="paragraph" w:customStyle="1" w:styleId="CharCharCharCharCharCharCharCharChar">
    <w:name w:val="Char Char Char Char Char Char Char Char Char"/>
    <w:basedOn w:val="a"/>
    <w:link w:val="CharCharCharCharCharCharCharCharCharChar"/>
    <w:qFormat/>
    <w:rsid w:val="009E384F"/>
    <w:rPr>
      <w:rFonts w:ascii="Tahoma" w:hAnsi="Tahoma"/>
      <w:sz w:val="24"/>
    </w:rPr>
  </w:style>
  <w:style w:type="character" w:customStyle="1" w:styleId="ca-39">
    <w:name w:val="ca-39"/>
    <w:qFormat/>
    <w:rsid w:val="009E384F"/>
  </w:style>
  <w:style w:type="character" w:customStyle="1" w:styleId="font31">
    <w:name w:val="font31"/>
    <w:qFormat/>
    <w:rsid w:val="009E384F"/>
    <w:rPr>
      <w:rFonts w:ascii="宋体" w:eastAsia="宋体" w:hAnsi="宋体" w:cs="宋体" w:hint="eastAsia"/>
      <w:color w:val="000000"/>
      <w:sz w:val="24"/>
      <w:szCs w:val="24"/>
      <w:u w:val="none"/>
    </w:rPr>
  </w:style>
  <w:style w:type="character" w:customStyle="1" w:styleId="font01">
    <w:name w:val="font01"/>
    <w:qFormat/>
    <w:rsid w:val="009E384F"/>
    <w:rPr>
      <w:rFonts w:ascii="仿宋_GB2312" w:eastAsia="仿宋_GB2312" w:cs="仿宋_GB2312" w:hint="default"/>
      <w:color w:val="000000"/>
      <w:sz w:val="24"/>
      <w:szCs w:val="24"/>
      <w:u w:val="none"/>
    </w:rPr>
  </w:style>
  <w:style w:type="character" w:customStyle="1" w:styleId="font11">
    <w:name w:val="font11"/>
    <w:qFormat/>
    <w:rsid w:val="009E384F"/>
    <w:rPr>
      <w:rFonts w:ascii="楷体" w:eastAsia="楷体" w:hAnsi="楷体" w:cs="楷体" w:hint="eastAsia"/>
      <w:color w:val="000000"/>
      <w:sz w:val="24"/>
      <w:szCs w:val="24"/>
      <w:u w:val="none"/>
    </w:rPr>
  </w:style>
  <w:style w:type="character" w:customStyle="1" w:styleId="cpxl1">
    <w:name w:val="cpxl1"/>
    <w:qFormat/>
    <w:rsid w:val="009E384F"/>
    <w:rPr>
      <w:color w:val="000000"/>
      <w:sz w:val="24"/>
      <w:szCs w:val="24"/>
      <w:u w:val="none"/>
    </w:rPr>
  </w:style>
  <w:style w:type="character" w:customStyle="1" w:styleId="apple-converted-space">
    <w:name w:val="apple-converted-space"/>
    <w:qFormat/>
    <w:rsid w:val="009E384F"/>
  </w:style>
  <w:style w:type="character" w:customStyle="1" w:styleId="CharChar1">
    <w:name w:val="Char Char1"/>
    <w:link w:val="Char8"/>
    <w:qFormat/>
    <w:rsid w:val="009E384F"/>
    <w:rPr>
      <w:rFonts w:ascii="Verdana" w:hAnsi="Verdana"/>
      <w:lang w:eastAsia="en-US"/>
    </w:rPr>
  </w:style>
  <w:style w:type="paragraph" w:customStyle="1" w:styleId="Char8">
    <w:name w:val="Char"/>
    <w:basedOn w:val="a"/>
    <w:link w:val="CharChar1"/>
    <w:qFormat/>
    <w:rsid w:val="009E384F"/>
    <w:pPr>
      <w:widowControl/>
      <w:spacing w:after="160" w:line="240" w:lineRule="exact"/>
      <w:jc w:val="left"/>
    </w:pPr>
    <w:rPr>
      <w:rFonts w:ascii="Verdana" w:hAnsi="Verdana"/>
      <w:kern w:val="0"/>
      <w:sz w:val="20"/>
      <w:lang w:eastAsia="en-US"/>
    </w:rPr>
  </w:style>
  <w:style w:type="paragraph" w:customStyle="1" w:styleId="10">
    <w:name w:val="列出段落1"/>
    <w:basedOn w:val="a"/>
    <w:uiPriority w:val="34"/>
    <w:qFormat/>
    <w:rsid w:val="009E384F"/>
    <w:pPr>
      <w:ind w:firstLineChars="200" w:firstLine="420"/>
    </w:pPr>
    <w:rPr>
      <w:rFonts w:ascii="Cambria" w:hAnsi="Cambria"/>
      <w:sz w:val="24"/>
      <w:szCs w:val="24"/>
    </w:rPr>
  </w:style>
  <w:style w:type="paragraph" w:customStyle="1" w:styleId="Char10">
    <w:name w:val="Char1"/>
    <w:basedOn w:val="a"/>
    <w:qFormat/>
    <w:rsid w:val="009E384F"/>
    <w:rPr>
      <w:rFonts w:ascii="仿宋_GB2312" w:eastAsia="仿宋_GB2312"/>
      <w:b/>
      <w:sz w:val="32"/>
      <w:szCs w:val="32"/>
    </w:rPr>
  </w:style>
  <w:style w:type="paragraph" w:customStyle="1" w:styleId="40">
    <w:name w:val="正文_4"/>
    <w:qFormat/>
    <w:rsid w:val="009E384F"/>
    <w:pPr>
      <w:widowControl w:val="0"/>
      <w:jc w:val="both"/>
    </w:pPr>
    <w:rPr>
      <w:kern w:val="2"/>
      <w:sz w:val="21"/>
      <w:szCs w:val="24"/>
    </w:rPr>
  </w:style>
  <w:style w:type="paragraph" w:customStyle="1" w:styleId="11">
    <w:name w:val="无间隔1"/>
    <w:uiPriority w:val="99"/>
    <w:qFormat/>
    <w:rsid w:val="009E384F"/>
    <w:pPr>
      <w:widowControl w:val="0"/>
      <w:jc w:val="both"/>
    </w:pPr>
    <w:rPr>
      <w:kern w:val="2"/>
      <w:sz w:val="21"/>
      <w:szCs w:val="24"/>
    </w:rPr>
  </w:style>
  <w:style w:type="paragraph" w:customStyle="1" w:styleId="22">
    <w:name w:val="列出段落2"/>
    <w:basedOn w:val="a"/>
    <w:uiPriority w:val="99"/>
    <w:qFormat/>
    <w:rsid w:val="009E384F"/>
    <w:pPr>
      <w:ind w:firstLineChars="200" w:firstLine="420"/>
    </w:pPr>
    <w:rPr>
      <w:rFonts w:ascii="Calibri" w:hAnsi="Calibri"/>
      <w:szCs w:val="24"/>
    </w:rPr>
  </w:style>
  <w:style w:type="paragraph" w:customStyle="1" w:styleId="CharCharCharChar">
    <w:name w:val="Char Char Char Char"/>
    <w:basedOn w:val="a"/>
    <w:qFormat/>
    <w:rsid w:val="009E384F"/>
    <w:rPr>
      <w:szCs w:val="24"/>
    </w:rPr>
  </w:style>
  <w:style w:type="paragraph" w:customStyle="1" w:styleId="110">
    <w:name w:val="列出段落11"/>
    <w:basedOn w:val="a"/>
    <w:uiPriority w:val="34"/>
    <w:qFormat/>
    <w:rsid w:val="009E384F"/>
    <w:pPr>
      <w:ind w:firstLineChars="200" w:firstLine="420"/>
    </w:pPr>
    <w:rPr>
      <w:rFonts w:ascii="Calibri" w:hAnsi="Calibri"/>
      <w:szCs w:val="22"/>
    </w:rPr>
  </w:style>
  <w:style w:type="paragraph" w:customStyle="1" w:styleId="TOC10">
    <w:name w:val="TOC 标题1"/>
    <w:basedOn w:val="1"/>
    <w:next w:val="a"/>
    <w:uiPriority w:val="39"/>
    <w:qFormat/>
    <w:rsid w:val="009E384F"/>
    <w:pPr>
      <w:widowControl/>
      <w:adjustRightInd/>
      <w:spacing w:before="480" w:line="276" w:lineRule="auto"/>
      <w:jc w:val="left"/>
      <w:textAlignment w:val="auto"/>
      <w:outlineLvl w:val="9"/>
    </w:pPr>
    <w:rPr>
      <w:rFonts w:ascii="Cambria" w:hAnsi="Cambria"/>
      <w:b/>
      <w:color w:val="365F91"/>
      <w:kern w:val="0"/>
      <w:sz w:val="28"/>
      <w:szCs w:val="28"/>
    </w:rPr>
  </w:style>
  <w:style w:type="paragraph" w:customStyle="1" w:styleId="12">
    <w:name w:val="正文_1"/>
    <w:qFormat/>
    <w:rsid w:val="009E384F"/>
    <w:pPr>
      <w:widowControl w:val="0"/>
      <w:jc w:val="both"/>
    </w:pPr>
    <w:rPr>
      <w:rFonts w:ascii="Calibri" w:hAnsi="Calibri"/>
      <w:kern w:val="2"/>
      <w:sz w:val="21"/>
      <w:szCs w:val="24"/>
    </w:rPr>
  </w:style>
  <w:style w:type="paragraph" w:customStyle="1" w:styleId="5">
    <w:name w:val="正文_5"/>
    <w:qFormat/>
    <w:rsid w:val="009E384F"/>
    <w:pPr>
      <w:widowControl w:val="0"/>
      <w:jc w:val="both"/>
    </w:pPr>
    <w:rPr>
      <w:kern w:val="2"/>
      <w:sz w:val="21"/>
      <w:szCs w:val="24"/>
    </w:rPr>
  </w:style>
  <w:style w:type="paragraph" w:customStyle="1" w:styleId="pa-18">
    <w:name w:val="pa-18"/>
    <w:basedOn w:val="a"/>
    <w:qFormat/>
    <w:rsid w:val="009E384F"/>
    <w:pPr>
      <w:widowControl/>
      <w:spacing w:before="150" w:after="150"/>
      <w:jc w:val="left"/>
    </w:pPr>
    <w:rPr>
      <w:rFonts w:ascii="宋体" w:hAnsi="宋体" w:cs="宋体"/>
      <w:kern w:val="0"/>
      <w:sz w:val="24"/>
      <w:szCs w:val="24"/>
    </w:rPr>
  </w:style>
  <w:style w:type="paragraph" w:customStyle="1" w:styleId="StyleFirstline2chBefore15lineAfter15lineCharCharCharCharChar">
    <w:name w:val="Style First line:  2 ch Before:  1.5 line After:  1.5 line Char Char Char Char Char"/>
    <w:basedOn w:val="a"/>
    <w:qFormat/>
    <w:rsid w:val="009E384F"/>
    <w:pPr>
      <w:spacing w:line="360" w:lineRule="auto"/>
      <w:ind w:firstLineChars="200" w:firstLine="200"/>
    </w:pPr>
    <w:rPr>
      <w:rFonts w:cs="宋体"/>
      <w:sz w:val="24"/>
    </w:rPr>
  </w:style>
  <w:style w:type="paragraph" w:customStyle="1" w:styleId="CharCharChar">
    <w:name w:val="Char Char Char"/>
    <w:basedOn w:val="a"/>
    <w:qFormat/>
    <w:rsid w:val="009E384F"/>
    <w:rPr>
      <w:kern w:val="0"/>
      <w:sz w:val="20"/>
    </w:rPr>
  </w:style>
  <w:style w:type="paragraph" w:customStyle="1" w:styleId="32">
    <w:name w:val="纯文本_3"/>
    <w:basedOn w:val="5"/>
    <w:qFormat/>
    <w:rsid w:val="009E384F"/>
    <w:rPr>
      <w:rFonts w:ascii="宋体" w:hAnsi="Courier New"/>
      <w:szCs w:val="20"/>
    </w:rPr>
  </w:style>
  <w:style w:type="paragraph" w:customStyle="1" w:styleId="def">
    <w:name w:val="def正文"/>
    <w:basedOn w:val="a4"/>
    <w:qFormat/>
    <w:rsid w:val="009E384F"/>
    <w:pPr>
      <w:widowControl/>
      <w:spacing w:after="0" w:line="360" w:lineRule="auto"/>
      <w:ind w:firstLine="510"/>
      <w:jc w:val="left"/>
    </w:pPr>
    <w:rPr>
      <w:kern w:val="0"/>
      <w:sz w:val="24"/>
    </w:rPr>
  </w:style>
  <w:style w:type="paragraph" w:customStyle="1" w:styleId="af4">
    <w:name w:val="自动更正"/>
    <w:qFormat/>
    <w:rsid w:val="009E384F"/>
    <w:pPr>
      <w:widowControl w:val="0"/>
      <w:jc w:val="both"/>
    </w:pPr>
    <w:rPr>
      <w:rFonts w:ascii="(使用中文字体)" w:eastAsia="(使用中文字体)" w:hAnsi="(使用中文字体)" w:cs="(使用中文字体)"/>
      <w:kern w:val="2"/>
      <w:sz w:val="21"/>
      <w:szCs w:val="24"/>
    </w:rPr>
  </w:style>
  <w:style w:type="paragraph" w:customStyle="1" w:styleId="100">
    <w:name w:val="正文_1_0"/>
    <w:qFormat/>
    <w:rsid w:val="009E384F"/>
    <w:pPr>
      <w:widowControl w:val="0"/>
      <w:jc w:val="both"/>
    </w:pPr>
    <w:rPr>
      <w:kern w:val="2"/>
      <w:sz w:val="21"/>
      <w:szCs w:val="24"/>
    </w:rPr>
  </w:style>
  <w:style w:type="paragraph" w:customStyle="1" w:styleId="p0">
    <w:name w:val="p0"/>
    <w:basedOn w:val="a"/>
    <w:next w:val="7"/>
    <w:qFormat/>
    <w:rsid w:val="009E384F"/>
    <w:pPr>
      <w:widowControl/>
    </w:pPr>
    <w:rPr>
      <w:rFonts w:ascii="Calibri" w:hAnsi="Calibri"/>
      <w:kern w:val="0"/>
      <w:szCs w:val="21"/>
    </w:rPr>
  </w:style>
  <w:style w:type="paragraph" w:customStyle="1" w:styleId="wenzi12hei">
    <w:name w:val="wenzi12hei"/>
    <w:basedOn w:val="a"/>
    <w:qFormat/>
    <w:rsid w:val="009E384F"/>
    <w:pPr>
      <w:widowControl/>
      <w:spacing w:before="100" w:beforeAutospacing="1" w:after="100" w:afterAutospacing="1" w:line="272" w:lineRule="atLeast"/>
      <w:jc w:val="left"/>
    </w:pPr>
    <w:rPr>
      <w:rFonts w:ascii="宋体" w:hAnsi="宋体"/>
      <w:color w:val="000000"/>
      <w:kern w:val="0"/>
      <w:sz w:val="16"/>
    </w:rPr>
  </w:style>
  <w:style w:type="paragraph" w:customStyle="1" w:styleId="af5">
    <w:name w:val="表内文字"/>
    <w:basedOn w:val="a"/>
    <w:qFormat/>
    <w:rsid w:val="009E384F"/>
    <w:rPr>
      <w:rFonts w:ascii="仿宋_GB2312" w:eastAsia="仿宋_GB2312"/>
      <w:sz w:val="24"/>
    </w:rPr>
  </w:style>
  <w:style w:type="paragraph" w:customStyle="1" w:styleId="13">
    <w:name w:val="正文1"/>
    <w:basedOn w:val="a"/>
    <w:qFormat/>
    <w:rsid w:val="009E384F"/>
    <w:pPr>
      <w:snapToGrid w:val="0"/>
      <w:spacing w:line="360" w:lineRule="auto"/>
      <w:ind w:firstLineChars="200" w:firstLine="480"/>
    </w:pPr>
    <w:rPr>
      <w:kern w:val="0"/>
      <w:sz w:val="24"/>
    </w:rPr>
  </w:style>
  <w:style w:type="paragraph" w:customStyle="1" w:styleId="14">
    <w:name w:val="列表段落1"/>
    <w:basedOn w:val="a"/>
    <w:uiPriority w:val="99"/>
    <w:qFormat/>
    <w:rsid w:val="009E384F"/>
    <w:pPr>
      <w:ind w:firstLine="420"/>
    </w:pPr>
  </w:style>
  <w:style w:type="paragraph" w:customStyle="1" w:styleId="Af6">
    <w:name w:val="正文 A"/>
    <w:qFormat/>
    <w:rsid w:val="009E384F"/>
    <w:pPr>
      <w:widowControl w:val="0"/>
      <w:jc w:val="both"/>
    </w:pPr>
    <w:rPr>
      <w:rFonts w:eastAsia="Times New Roman"/>
      <w:color w:val="000000"/>
      <w:kern w:val="2"/>
      <w:sz w:val="21"/>
      <w:szCs w:val="21"/>
      <w:u w:color="000000"/>
    </w:rPr>
  </w:style>
  <w:style w:type="paragraph" w:customStyle="1" w:styleId="1CharCharCharChar">
    <w:name w:val="1 Char Char Char Char"/>
    <w:basedOn w:val="a"/>
    <w:qFormat/>
    <w:rsid w:val="009E384F"/>
    <w:pPr>
      <w:jc w:val="center"/>
    </w:pPr>
    <w:rPr>
      <w:szCs w:val="24"/>
    </w:rPr>
  </w:style>
  <w:style w:type="paragraph" w:customStyle="1" w:styleId="af7">
    <w:name w:val="列表段落"/>
    <w:basedOn w:val="a"/>
    <w:uiPriority w:val="34"/>
    <w:qFormat/>
    <w:rsid w:val="009E384F"/>
    <w:pPr>
      <w:ind w:firstLineChars="200" w:firstLine="420"/>
    </w:pPr>
    <w:rPr>
      <w:rFonts w:ascii="Calibri" w:hAnsi="Calibri"/>
      <w:szCs w:val="22"/>
    </w:rPr>
  </w:style>
  <w:style w:type="paragraph" w:customStyle="1" w:styleId="00">
    <w:name w:val="纯文本_0_0"/>
    <w:basedOn w:val="100"/>
    <w:qFormat/>
    <w:rsid w:val="009E384F"/>
    <w:rPr>
      <w:rFonts w:ascii="宋体" w:hAnsi="Courier New"/>
      <w:szCs w:val="21"/>
    </w:rPr>
  </w:style>
  <w:style w:type="paragraph" w:customStyle="1" w:styleId="TOC11">
    <w:name w:val="TOC 标题1"/>
    <w:basedOn w:val="1"/>
    <w:next w:val="a"/>
    <w:uiPriority w:val="39"/>
    <w:qFormat/>
    <w:rsid w:val="009E384F"/>
    <w:pPr>
      <w:spacing w:before="480" w:line="276" w:lineRule="auto"/>
      <w:outlineLvl w:val="9"/>
    </w:pPr>
    <w:rPr>
      <w:rFonts w:ascii="仿宋" w:eastAsia="仿宋" w:hAnsi="仿宋"/>
      <w:color w:val="000000"/>
      <w:kern w:val="0"/>
      <w:sz w:val="32"/>
      <w:szCs w:val="32"/>
    </w:rPr>
  </w:style>
  <w:style w:type="character" w:customStyle="1" w:styleId="font41">
    <w:name w:val="font41"/>
    <w:qFormat/>
    <w:rsid w:val="009E384F"/>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307</Words>
  <Characters>1756</Characters>
  <Application>Microsoft Office Word</Application>
  <DocSecurity>0</DocSecurity>
  <Lines>14</Lines>
  <Paragraphs>4</Paragraphs>
  <ScaleCrop>false</ScaleCrop>
  <Company>青田县政府采购招投标交易中心</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政府采购询价(公告)文件</dc:title>
  <dc:creator>guoyouping</dc:creator>
  <cp:lastModifiedBy>未定义</cp:lastModifiedBy>
  <cp:revision>12</cp:revision>
  <cp:lastPrinted>2023-09-12T06:13:00Z</cp:lastPrinted>
  <dcterms:created xsi:type="dcterms:W3CDTF">2024-11-27T07:58:00Z</dcterms:created>
  <dcterms:modified xsi:type="dcterms:W3CDTF">2024-11-29T02:15:00Z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6EB5C81046E84DB7AA1F57A77F5545E3</vt:lpwstr>
  </property>
</Properties>
</file>