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《食品安全国家标准食品中污染物限量》（GB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2762）、《食品安全国家标准食品中农药最大残留限量》（GB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2763）、《食品安全国家标准食品中兽药最大残留限量》（GB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31650）、《动物性食品中兽药最高残留限量》（农业部公告第235号）、《食品动物中禁止使用的药品及其他化合物清单》（农业农村部公告第250号）、《兽药地方标准废止目录》（农业部公告第560号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1.橙检验项目包括丙溴磷、多菌灵、克百威、联苯菊酯、三唑磷、杀扑磷、水胺硫磷、氧乐果、2,4-滴和2,4-滴盐钠、苯醚甲环唑、狄氏剂、杀虫脒。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梨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Pb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）、镉（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Cd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）、敌敌畏、多菌灵、克百威、氯氟氰菊酯和高效氯氟氰菊酯、灭线磷、氧乐果、吡虫啉、毒死蜱、水胺硫磷、苯醚甲环唑、甲基硫菌灵、咪鲜胺和咪鲜胺锰盐。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甜瓜类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检验项目包括克百威、烯酰吗啉、氧乐果、乙酰甲胺磷。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黄瓜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检验项目包括阿维菌素、倍硫磷、哒螨灵、敌敌畏、毒死蜱、腐霉利、甲氨基阿维菌素苯甲酸盐、甲拌磷、克百威、噻虫嗪、氧乐果、乙螨唑、异丙威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Times New Roman" w:hAnsi="Times New Roman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芒果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检验项目包括苯醚甲环唑、多菌灵、嘧菌酯、戊唑醇、氧乐果、吡唑醚菌酯、噻虫胺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柑橘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检验项目包括苯醚甲环唑、丙溴磷、克百威、联苯菊酯、氯唑磷、三唑磷、水胺硫磷、氧乐果、氯氟氰菊酯和高效氯氟氰菊酯、甲拌磷、2,4-滴和2,4-滴盐钠、狄氏剂、毒死蜱、杀扑磷。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苹果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检验项目包括敌敌畏、啶虫脒、毒死蜱、甲拌磷、克百威、氧乐果。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茄子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检验项目包括镉（以Cd计）、甲氨基阿维菌素苯甲酸盐、甲胺磷、甲拌磷、甲氰菊酯、克百威、噻虫胺、噻虫嗪、霜霉威和霜霉威盐酸盐、水胺硫磷、氧乐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果、铅（以Pb计）、总砷（以As计）、总汞（以Hg计）、铬（以Cr计）、腐霉利、氯唑磷、氯氰菊酯和高效氯氰菊酯、联苯菊酯。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桃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检验项目包括苯醚甲环唑、敌敌畏、多菌灵、氟硅唑、甲胺磷、克百威、氧乐果、溴氰菊酯、吡虫啉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油桃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检验项目包括多菌灵、甲胺磷、克百威、氧乐果、敌敌畏、苯醚甲环唑。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菠菜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检验项目包括铅（以Pb计）、镉（以Cd计）、铬（以Cr计）、阿维菌素、毒死蜱、氟虫腈、甲氨基阿维菌素苯甲酸盐、甲拌磷、克百威、六六六、氯氟氰菊酯和高效氯氟氰菊酯、氯氰菊酯和高效氯氰菊酯、氧乐果。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胡萝卜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检验项目包括铅（以Pb计）、镉（以Cd计）、氟虫腈、甲拌磷、乐果、氯氟氰菊酯和高效氯氟氰菊酯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荔枝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检验项目包括多菌灵、氧乐果、毒死蜱、苯醚甲环唑、氯氰菊酯和高效氯氰菊酯、氯氟氰菊酯和高效氯氟氰菊酯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豆芽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检验项目包括铅（以Pb计）、总汞（以Hg计）、4-氯苯氧乙酸钠（以4-氯苯氧乙酸计）、6-苄基腺嘌呤（6-BA）、亚硫酸盐（以SO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火龙果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检验项目包括氟虫腈、甲胺磷、克百威、氧乐果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香蕉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检验项目包括苯醚甲环唑、吡唑醚菌酯、多菌灵、氟虫腈、甲拌磷、腈苯唑、吡虫啉、噻虫胺、噻虫嗪、氟环唑、联苯菊酯、烯唑醇、百菌清。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柠檬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检验项目包括多菌灵、克百威、联苯菊酯、水胺硫磷、乙螨唑、氰戊菊酯和S-氰戊菊酯、草甘膦。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韭菜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镉（以Cd计）、阿维菌素、敌敌畏、啶虫脒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检验项目包括铅（以Pb计）、镉（以Cd计）、吡虫啉、甲拌磷、克百威、氯氟氰菊酯和高效氯氟氰菊酯、氯氰菊酯和高效氯氰菊酯、氯唑磷、噻虫胺、噻虫嗪、氧乐果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20.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豇豆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21.生干坚果与籽类检验项目包括黄曲霉毒素B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（限花生检测）、酸价（以脂肪计）、过氧化值（以脂肪计）、铅（以Pb计）。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22.葡萄检验项目包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括苯醚甲环唑、己唑醇、甲胺磷、克百威、氯氰菊酯和高效氯氰菊酯、嘧霉胺、氰戊菊酯和S-氰戊菊酯、霜霉威和霜霉威盐酸盐、辛硫磷、氧乐果、氯氟氰菊酯和高效氯氟氰菊酯、烯酰吗啉、氟虫腈、氯吡脲。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23.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淡水鱼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检验项目包括挥发性盐基氮、孔雀石绿、氯霉素、氟苯尼考、呋喃唑酮代谢物、呋喃西林代谢物、恩诺沙星、磺胺类（总量）、甲氧苄啶、甲硝唑、地西泮、五氯酚酸钠（以五氯酚计）。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24.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海水鱼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挥发性盐基氮、组胺、镉（以Cd计）、孔雀石绿、氯霉素、呋喃唑酮代谢物、呋喃西林代谢物、恩诺沙星、土霉素/金霉素/四环素（组合含量）、磺胺类（总量）、甲氧苄啶、甲硝唑、五氯酚酸钠（以五氯酚计）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25.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淡水虾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检验项目包括镉（以Cd计）、孔雀石绿、氯霉素、呋喃唑酮代谢物、呋喃妥因代谢物、恩诺沙星、土霉素/金霉素/四环素（组合含量）、五氯酚酸钠（以五氯酚计）。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山药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检验项目包括铅（以Pb计）、克百威、氯氟氰菊酯和高效氯氟氰菊酯、涕灭威。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鲜食用菌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检验项目包括镉（以Cd计）、总砷（以As计）、百菌清、氯氰菊酯和高效氯氰菊酯、氯氟氰菊酯和高效氯氟氰菊酯。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.菜薹检验项目包括镉（以Cd计）、阿维菌素、啶虫脒、氟虫腈、甲胺磷、甲拌磷、甲基异柳磷、克百威、联苯菊酯、氧乐果。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辣椒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镉（以Cd计）、倍硫磷、吡虫啉、吡唑醚菌酯、丙溴磷、敌敌畏、啶虫脒、氟虫腈、甲氨基阿维菌素苯甲酸盐、甲胺磷、甲拌磷、克百威、联苯菊酯、氯氟氰菊酯和高效氯氟氰菊酯、氯氰菊酯和高效氯氰菊酯、噻虫胺、噻虫嗪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莲藕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检验项目包括铅（以Pb计）、镉（以Cd计）、铬（以Cr计）、总砷（以As计）、克百威、氧乐果。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鸡蛋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检验项目包括氯霉素、甲硝唑、地美硝唑、呋喃唑酮代谢物、氟虫腈。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32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.结球甘蓝检验项目包括甲胺磷、甲基异柳磷、克百威、灭线磷、氧乐果、乙酰甲胺磷。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33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.油麦菜检验项目包括氟虫腈、氧乐果、克百威、甲拌磷、噻虫嗪、阿维菌素。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34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贝类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检验项目包括恩诺沙星、氯霉素、镉（以Cd计）、呋喃唑酮代谢物、氟苯尼考、孔雀石绿。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35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海水虾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检验项目包括挥发性盐基氮、镉（以Cd计）、孔雀石绿、氯霉素、呋喃唑酮代谢物、呋喃妥因代谢物、恩诺沙星、土霉素/金霉素/四环素（组合含量）、五氯酚酸钠（以五氯酚计）。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二、冷冻饮品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《冷冻饮品 雪糕》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GB/T 31119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）、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《冷冻饮品 冰淇淋》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GB/T 31114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）、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《食品安全国家标准 食品添加剂使用标准》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GB 2760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）、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《食品安全国家标准 冷冻饮品和制作料》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GB 2759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）、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《食品安全国家标准 预包装食品中致病菌限量》（29921）等标准及产品明示标准和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质量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冰淇淋、雪糕、雪泥、冰棍、食用冰、甜味冰、其他类检验项目包括蛋白质（限冰淇淋、雪糕检测）、甜蜜素</w:t>
      </w:r>
      <w:r>
        <w:rPr>
          <w:rFonts w:hint="eastAsia" w:ascii="仿宋_GB2312" w:hAnsi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以环己基氨基磺酸计</w:t>
      </w:r>
      <w:r>
        <w:rPr>
          <w:rFonts w:hint="eastAsia" w:ascii="仿宋_GB2312" w:hAnsi="宋体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、糖精钠（以糖精计）、阿斯巴甜、菌落总数、大肠菌群、沙门氏菌、单核细胞增生李斯特氏菌。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《坚果炒货食品通则》（GB/T 22165）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《食品安全国家标准 食品添加剂使用标准》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GB 2760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、《食品安全国家标准 食品中污染物限量》（GB 2762）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1.开心果、杏仁、扁桃仁、松仁、瓜子检验项目包括酸价（以脂肪计）、过氧化值（以脂肪计）、铅（以Pb计）、黄曲霉毒素B1、糖精钠（以糖精计）、甜蜜素（以环己基氨基磺酸计）、大肠菌群、霉菌。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其他炒货食品及坚果制品检验项目包括酸价（以脂肪计）、过氧化值（以脂肪计）、铅（以Pb计）、黄曲霉毒素B1、苯甲酸及其钠盐（以苯甲酸计）、山梨酸及其钾盐（以山梨酸计）、脱氢乙酸及其钠盐（以脱氢乙酸计）、糖精钠（以糖精计）、甜蜜素（以环己基氨基磺酸计）、大肠菌群、霉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《菜籽油》（GB/T 1536）、《花生油》（GB/T 1534）、《食品安全国家标准 植物油》（GB 2716）、《玉米油》（GB/T 19111）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《橄榄油、油橄榄果渣油》（GB/T 23347）等标准及产品明示标准和指标的要求。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.大豆油检验项目包括酸值/酸价、过氧化值、苯并[a]芘、溶剂残留量、特丁基对苯二酚（TBHQ）。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.菜籽油检验项目包括酸值/酸价、过氧化值、铅（以Pb计）、苯并[a]芘、溶剂残留量、特丁基对苯二酚（TBHQ）、乙基麦芽酚。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.橄榄油、油橄榄果渣油检验项目包括酸值/酸价、过氧化值、溶剂残留量、特丁基对苯二酚（TBHQ）。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.花生油检验项目包括酸值/酸价、过氧化值、黄曲霉毒素B1、铅（以Pb计）、苯并[a]芘、溶剂残留量、特丁基对苯二酚（TBHQ）。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.煎炸过程用油检验项目包括酸价、极性组分。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.其他食用植物油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半精炼、全精炼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检验项目包括酸值/酸价、过氧化值、铅（以Pb计）、苯并[a]芘、溶剂残留量、特丁基对苯二酚（TBHQ）。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.食用植物调和油检验项目包括酸价、过氧化值、苯并[a]芘、溶剂残留量、特丁基对苯二酚（TBHQ）、乙基麦芽酚。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.玉米油检验项目包括酸值/酸价、过氧化值、黄曲霉毒素B1、苯并[a]芘、特丁基对苯二酚（TBHQ）。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黑体"/>
          <w:sz w:val="32"/>
          <w:szCs w:val="32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食品添加剂使用标准》（GB 2760）、《食品安全国家标准 罐头食品》（GB 7098）、《食品安全国家标准 食品中真菌毒素限量》（GB 2761）、《食品安全国家标准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ascii="Times New Roman" w:hAnsi="Times New Roman" w:eastAsia="楷体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1.水果类罐头检验项目包括柠檬黄、日落黄、苋菜红、胭脂红、赤藓红、诱惑红、亮蓝、脱氢乙酸及其钠盐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以脱氢乙酸计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、苯甲酸及其钠盐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以苯甲酸计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、山梨酸及其钾盐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以山梨酸计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、糖精钠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以糖精计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、甜蜜素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以环己基氨基磺酸计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、阿斯巴甜、商业无菌。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2.其他罐头检验项目包括黄曲霉毒素B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、脱氢乙酸及其钠盐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以脱氢乙酸计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、苯甲酸及其钠盐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以苯甲酸计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、山梨酸及其钾盐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以山梨酸计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、糖精钠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以糖精计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、乙二胺四乙酸二钠、商业无菌。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3.畜禽肉类罐头检验项目包括镉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以Cd计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、苯甲酸及其钠盐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以苯甲酸计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、山梨酸及其钾盐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以山梨酸计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、糖精钠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以糖精计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、商业无菌。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4.水产动物类罐头检验项目包括组胺、无机砷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以As计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、脱氢乙酸及其钠盐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以脱氢乙酸计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、苯甲酸及其钠盐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以苯甲酸计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、山梨酸及其钾盐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以山梨酸计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、糖精钠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以糖精计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、商业无菌。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六、乳制品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《食品安全国家标准 发酵乳》（GB 19302）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预包装食品中致病菌限量》（GB 29921）、《食品安全国家标准 食品添加剂使用标准》（GB 2760）、《卫生部、工业和信息化部、农业部、工商总局、质检总局公告2011年 第10号 关于三聚氰胺在食品中的限量值的公告》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等标准及产品明示标准和指标的要求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发酵乳检验项目包括脂肪、蛋白质、酸度、乳酸菌数、山梨酸及其钾盐、三聚氰胺、金黄色葡萄球菌、沙门氏菌、大肠菌群、酵母、霉菌。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2549B"/>
    <w:multiLevelType w:val="singleLevel"/>
    <w:tmpl w:val="2C8254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3M2NlN2UxYTM2ODkzNjY0MmQ3ODI2NjVhNjZjZTkifQ=="/>
  </w:docVars>
  <w:rsids>
    <w:rsidRoot w:val="00000000"/>
    <w:rsid w:val="00332692"/>
    <w:rsid w:val="007B4021"/>
    <w:rsid w:val="010744AF"/>
    <w:rsid w:val="017A01CF"/>
    <w:rsid w:val="01953DB4"/>
    <w:rsid w:val="01B100BC"/>
    <w:rsid w:val="02040F37"/>
    <w:rsid w:val="026276C0"/>
    <w:rsid w:val="02FF7062"/>
    <w:rsid w:val="0307071C"/>
    <w:rsid w:val="045E59C5"/>
    <w:rsid w:val="04DF7080"/>
    <w:rsid w:val="05654414"/>
    <w:rsid w:val="060D3FD5"/>
    <w:rsid w:val="0642516E"/>
    <w:rsid w:val="099E6289"/>
    <w:rsid w:val="0A2D3A1C"/>
    <w:rsid w:val="0C10729F"/>
    <w:rsid w:val="0C4D79DA"/>
    <w:rsid w:val="0CC144C5"/>
    <w:rsid w:val="0CCC731F"/>
    <w:rsid w:val="0DE32E97"/>
    <w:rsid w:val="100C5EB8"/>
    <w:rsid w:val="102E568A"/>
    <w:rsid w:val="10E53536"/>
    <w:rsid w:val="125F7A18"/>
    <w:rsid w:val="155E6B52"/>
    <w:rsid w:val="158A25DA"/>
    <w:rsid w:val="170A7574"/>
    <w:rsid w:val="17130DE6"/>
    <w:rsid w:val="17522E92"/>
    <w:rsid w:val="17A26301"/>
    <w:rsid w:val="17E1545F"/>
    <w:rsid w:val="19374A3B"/>
    <w:rsid w:val="197474E4"/>
    <w:rsid w:val="1A3810D2"/>
    <w:rsid w:val="1AAB41D7"/>
    <w:rsid w:val="1AE85384"/>
    <w:rsid w:val="1B0F3D99"/>
    <w:rsid w:val="1B9A224B"/>
    <w:rsid w:val="1BF45BC1"/>
    <w:rsid w:val="1C5B0EAB"/>
    <w:rsid w:val="1C811809"/>
    <w:rsid w:val="1C9D39C2"/>
    <w:rsid w:val="1D604309"/>
    <w:rsid w:val="1D6F1120"/>
    <w:rsid w:val="1E1A07D0"/>
    <w:rsid w:val="1EB6106B"/>
    <w:rsid w:val="1EDE7D2B"/>
    <w:rsid w:val="1F2F26FA"/>
    <w:rsid w:val="2112471F"/>
    <w:rsid w:val="22037D59"/>
    <w:rsid w:val="2207717F"/>
    <w:rsid w:val="2740693A"/>
    <w:rsid w:val="28C81640"/>
    <w:rsid w:val="290873B2"/>
    <w:rsid w:val="2A5654C9"/>
    <w:rsid w:val="2C856F73"/>
    <w:rsid w:val="2CBA06AC"/>
    <w:rsid w:val="2CFE689C"/>
    <w:rsid w:val="2D54345B"/>
    <w:rsid w:val="2EF10700"/>
    <w:rsid w:val="30F517DB"/>
    <w:rsid w:val="31157A87"/>
    <w:rsid w:val="317F1CF8"/>
    <w:rsid w:val="32B45249"/>
    <w:rsid w:val="32B855FE"/>
    <w:rsid w:val="32FB2951"/>
    <w:rsid w:val="33922F8C"/>
    <w:rsid w:val="34A54D79"/>
    <w:rsid w:val="3570787A"/>
    <w:rsid w:val="35925AB2"/>
    <w:rsid w:val="368035B7"/>
    <w:rsid w:val="36D97080"/>
    <w:rsid w:val="37FB1310"/>
    <w:rsid w:val="382A62D1"/>
    <w:rsid w:val="399233F9"/>
    <w:rsid w:val="399C45ED"/>
    <w:rsid w:val="3B3B57E8"/>
    <w:rsid w:val="3B485E61"/>
    <w:rsid w:val="3B551106"/>
    <w:rsid w:val="3C7A1396"/>
    <w:rsid w:val="3D2D0775"/>
    <w:rsid w:val="3D453CF0"/>
    <w:rsid w:val="3DFC3C71"/>
    <w:rsid w:val="3F673791"/>
    <w:rsid w:val="3F72740B"/>
    <w:rsid w:val="40263975"/>
    <w:rsid w:val="405206F8"/>
    <w:rsid w:val="40544364"/>
    <w:rsid w:val="41A07CDB"/>
    <w:rsid w:val="41FD7227"/>
    <w:rsid w:val="435F6235"/>
    <w:rsid w:val="451C7D0D"/>
    <w:rsid w:val="466633A9"/>
    <w:rsid w:val="48700C47"/>
    <w:rsid w:val="49AE0410"/>
    <w:rsid w:val="4B8026E9"/>
    <w:rsid w:val="4DD102DC"/>
    <w:rsid w:val="4E723A8E"/>
    <w:rsid w:val="4EB72E84"/>
    <w:rsid w:val="4F281086"/>
    <w:rsid w:val="4FBB58D9"/>
    <w:rsid w:val="52D72F19"/>
    <w:rsid w:val="533A758B"/>
    <w:rsid w:val="536125B0"/>
    <w:rsid w:val="538853E1"/>
    <w:rsid w:val="54A343B5"/>
    <w:rsid w:val="55957C60"/>
    <w:rsid w:val="566F41AF"/>
    <w:rsid w:val="56A52A4E"/>
    <w:rsid w:val="5741074E"/>
    <w:rsid w:val="57F504F3"/>
    <w:rsid w:val="594B23DB"/>
    <w:rsid w:val="5B4925AB"/>
    <w:rsid w:val="5C9472F6"/>
    <w:rsid w:val="5DF271A3"/>
    <w:rsid w:val="5E735391"/>
    <w:rsid w:val="5ED2145B"/>
    <w:rsid w:val="608C29D5"/>
    <w:rsid w:val="61DE5B70"/>
    <w:rsid w:val="62527F86"/>
    <w:rsid w:val="629A551C"/>
    <w:rsid w:val="62C040F8"/>
    <w:rsid w:val="63A83B85"/>
    <w:rsid w:val="64805613"/>
    <w:rsid w:val="64BD5DB7"/>
    <w:rsid w:val="66685719"/>
    <w:rsid w:val="668D28EB"/>
    <w:rsid w:val="67002199"/>
    <w:rsid w:val="676E4911"/>
    <w:rsid w:val="68EC42B0"/>
    <w:rsid w:val="699A2669"/>
    <w:rsid w:val="69BB1DE1"/>
    <w:rsid w:val="6ACA3D5A"/>
    <w:rsid w:val="6BAD61C5"/>
    <w:rsid w:val="6BC51950"/>
    <w:rsid w:val="6CED24D4"/>
    <w:rsid w:val="6D633019"/>
    <w:rsid w:val="6EF02373"/>
    <w:rsid w:val="6F42341D"/>
    <w:rsid w:val="6F8C432F"/>
    <w:rsid w:val="718A34EB"/>
    <w:rsid w:val="71EC319F"/>
    <w:rsid w:val="71F05761"/>
    <w:rsid w:val="72627A54"/>
    <w:rsid w:val="726D0EF7"/>
    <w:rsid w:val="72732A8B"/>
    <w:rsid w:val="729557C3"/>
    <w:rsid w:val="733D64C4"/>
    <w:rsid w:val="764015B2"/>
    <w:rsid w:val="77AB7AF5"/>
    <w:rsid w:val="78AA527E"/>
    <w:rsid w:val="78F8092A"/>
    <w:rsid w:val="7AB0585B"/>
    <w:rsid w:val="7AC5096E"/>
    <w:rsid w:val="7AF14F70"/>
    <w:rsid w:val="7BC42D29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4267</Words>
  <Characters>4587</Characters>
  <Lines>0</Lines>
  <Paragraphs>0</Paragraphs>
  <TotalTime>1</TotalTime>
  <ScaleCrop>false</ScaleCrop>
  <LinksUpToDate>false</LinksUpToDate>
  <CharactersWithSpaces>4628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咪虾</cp:lastModifiedBy>
  <dcterms:modified xsi:type="dcterms:W3CDTF">2022-08-11T07:37:15Z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EF06116380D24B12AB2E08C63A6D89C0</vt:lpwstr>
  </property>
</Properties>
</file>