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ascii="方正小标宋简体" w:hAnsi="Times New Roman" w:eastAsia="方正小标宋简体" w:cs="Times New Roman"/>
          <w:spacing w:val="40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海南省标准化专家推荐表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83"/>
        <w:gridCol w:w="172"/>
        <w:gridCol w:w="130"/>
        <w:gridCol w:w="1056"/>
        <w:gridCol w:w="379"/>
        <w:gridCol w:w="350"/>
        <w:gridCol w:w="1255"/>
        <w:gridCol w:w="1417"/>
        <w:gridCol w:w="426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1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4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59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   务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是否在职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○是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○否</w:t>
            </w:r>
          </w:p>
        </w:tc>
        <w:tc>
          <w:tcPr>
            <w:tcW w:w="148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59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2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当前工作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4"/>
              </w:rPr>
              <w:t>○政府部门 ○高等学校 ○科研院所 ○企事业 ○中介机构 ○其它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  历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  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从事标准化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工作年限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2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从事专业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2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9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是否在国家或行业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专业标准化技术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委员会任职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○ 是  ○ 否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担任何种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956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所在专业标准化技术委员会名称</w:t>
            </w:r>
          </w:p>
        </w:tc>
        <w:tc>
          <w:tcPr>
            <w:tcW w:w="48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参与制修订的国家、行业、地方标准情况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有何发明、著作、学术论文，发表时间及发表刊物称</w:t>
            </w:r>
            <w:bookmarkStart w:id="0" w:name="_GoBack"/>
            <w:bookmarkEnd w:id="0"/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（盖  章）</w:t>
            </w:r>
          </w:p>
          <w:p>
            <w:pPr>
              <w:spacing w:line="360" w:lineRule="auto"/>
              <w:ind w:firstLine="4680" w:firstLineChars="19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2"/>
                <w:szCs w:val="22"/>
                <w:lang w:eastAsia="zh-CN"/>
              </w:rPr>
              <w:t>海南</w:t>
            </w:r>
            <w:r>
              <w:rPr>
                <w:rFonts w:hint="eastAsia" w:ascii="仿宋_GB2312" w:hAnsi="宋体" w:eastAsia="仿宋_GB2312" w:cs="Times New Roman"/>
                <w:sz w:val="22"/>
                <w:szCs w:val="22"/>
              </w:rPr>
              <w:t>省市场监管局审核意见</w:t>
            </w:r>
          </w:p>
        </w:tc>
        <w:tc>
          <w:tcPr>
            <w:tcW w:w="74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ind w:firstLine="3220" w:firstLineChars="11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     （ 盖  章）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批准时间     年   月   日，聘用期至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7A98D"/>
    <w:rsid w:val="2EEA88B7"/>
    <w:rsid w:val="4B7F74DE"/>
    <w:rsid w:val="5FFFE7C5"/>
    <w:rsid w:val="65999954"/>
    <w:rsid w:val="7B6F656C"/>
    <w:rsid w:val="7ECCA627"/>
    <w:rsid w:val="7F5FA190"/>
    <w:rsid w:val="7FCFDC33"/>
    <w:rsid w:val="7FFF30E1"/>
    <w:rsid w:val="9FEFF2DE"/>
    <w:rsid w:val="BF6E2FD9"/>
    <w:rsid w:val="EDDB6D85"/>
    <w:rsid w:val="FFA7A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2021-07-13T11:26:00Z</dcterms:created>
  <dc:creator>uos</dc:creator>
  <cp:lastModifiedBy>uos</cp:lastModifiedBy>
  <dcterms:modified xsi:type="dcterms:W3CDTF">2021-07-13T11:38:34Z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